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  <w:gridCol w:w="81"/>
      </w:tblGrid>
      <w:tr w:rsidR="00B261A9" w:rsidRPr="00B261A9" w:rsidTr="00B261A9">
        <w:trPr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B261A9" w:rsidRPr="00B261A9" w:rsidRDefault="00B261A9" w:rsidP="00B261A9">
            <w:pPr>
              <w:widowControl/>
              <w:spacing w:before="100" w:beforeAutospacing="1" w:after="100" w:afterAutospacing="1"/>
              <w:jc w:val="center"/>
              <w:outlineLvl w:val="0"/>
              <w:rPr>
                <w:rFonts w:ascii="宋体" w:eastAsia="宋体" w:hAnsi="宋体" w:cs="宋体"/>
                <w:b/>
                <w:bCs/>
                <w:color w:val="000000"/>
                <w:kern w:val="36"/>
                <w:sz w:val="48"/>
                <w:szCs w:val="48"/>
              </w:rPr>
            </w:pPr>
            <w:r w:rsidRPr="00B261A9">
              <w:rPr>
                <w:rFonts w:ascii="宋体" w:eastAsia="宋体" w:hAnsi="宋体" w:cs="宋体" w:hint="eastAsia"/>
                <w:b/>
                <w:bCs/>
                <w:color w:val="000000"/>
                <w:kern w:val="36"/>
                <w:sz w:val="48"/>
                <w:szCs w:val="48"/>
              </w:rPr>
              <w:t>关于研究生教学使用“我来上课”程序的通知</w:t>
            </w:r>
          </w:p>
        </w:tc>
      </w:tr>
      <w:tr w:rsidR="00B261A9" w:rsidRPr="00B261A9" w:rsidTr="00B261A9">
        <w:trPr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2" w:space="0" w:color="000000"/>
            </w:tcBorders>
            <w:shd w:val="clear" w:color="auto" w:fill="FFFFFF"/>
            <w:vAlign w:val="center"/>
            <w:hideMark/>
          </w:tcPr>
          <w:p w:rsidR="00B261A9" w:rsidRPr="00B261A9" w:rsidRDefault="00B261A9" w:rsidP="00B261A9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261A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　联系人：庄凯 发表人：庄凯　发表时间：2019-09-03 08:44</w:t>
            </w:r>
          </w:p>
        </w:tc>
      </w:tr>
      <w:tr w:rsidR="00B261A9" w:rsidRPr="00B261A9" w:rsidTr="00B261A9">
        <w:trPr>
          <w:trHeight w:val="400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400" w:type="dxa"/>
              <w:left w:w="400" w:type="dxa"/>
              <w:bottom w:w="15" w:type="dxa"/>
              <w:right w:w="400" w:type="dxa"/>
            </w:tcMar>
            <w:hideMark/>
          </w:tcPr>
          <w:p w:rsidR="00B261A9" w:rsidRPr="00B261A9" w:rsidRDefault="00B261A9" w:rsidP="00B261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各研究生培养单位学院、各研究生班级：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 为提高我校研究生课堂管理效率和教学管理信息化水平，学校将使用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“我来上课”微信小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程序进行签到。为进一步规范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“我来上课”微信小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程序的使用与管理，现将有关事项通知如下：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 一、小程序使用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1．学校将试用“我来上课”小程序一个月，从第五周起采用这个程序的学生签到数据，进行学院和班级学生到课率统计与分析，学生到课率列入学院年终考评指标。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2．任课教师要及时查看课堂签到情况，做好课堂教学管理。要告知学生课堂出勤情况是平时成绩考核的重要依据，缺勤超三分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一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将取消该门课程考试资格。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3．研究生院、学院领导、校院督导将利用该程序适时进行检查或抽查，对到课率低于75%的班级，任课教师需说明理由并做出书面解释。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4．学生上课签到默认时间为每次课前15分到课后5分钟,请按时到达上课教室及时进行签到，超过这个时间段签到的学生将列为迟到学生名单。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lastRenderedPageBreak/>
              <w:t>    二、其他注意事项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1．每位学生要自觉维护教室里的签到设备，不得进行人为破坏，一经发现（教室安装有监控设备），研究生院将按学校有关规定进行违纪处理。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2．因手机原因或者其它原因无法正常进行手机签到的同学，可请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助签人员助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签。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严禁助签弄虚作假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，如任课老师抽点、督导巡检发现有作弊行为，将按学校相关规定进行处理。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    3．“我来上课”小程序在使用过程中如遇到问题，可以关注“我来上课”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微信公众号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进行留言，客服人员将协助解决。</w:t>
            </w:r>
          </w:p>
          <w:p w:rsidR="00B261A9" w:rsidRPr="00B261A9" w:rsidRDefault="00B261A9" w:rsidP="00B261A9">
            <w:pPr>
              <w:widowControl/>
              <w:ind w:firstLine="5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4. 登陆我来上课，需要使用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一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卡通和统一身份认证密码。 老师使用OA密码，研究生需要先在电脑上登陆 ecampus.jxufe.cn进行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一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卡通账号激活设置密码，然后才能</w:t>
            </w:r>
            <w:proofErr w:type="gramStart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在微信小</w:t>
            </w:r>
            <w:proofErr w:type="gramEnd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程序中使用。激活有问题，请咨询：83816936。请各培养单位对任课老师和学生充分宣传，务必在上课前都了解使用方法。</w:t>
            </w:r>
          </w:p>
          <w:p w:rsidR="00B261A9" w:rsidRPr="00B261A9" w:rsidRDefault="00B261A9" w:rsidP="00B261A9">
            <w:pPr>
              <w:widowControl/>
              <w:ind w:firstLine="5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261A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附件：“我来上课”小程序使用说明</w:t>
            </w:r>
          </w:p>
          <w:p w:rsidR="00B261A9" w:rsidRPr="00B261A9" w:rsidRDefault="00B261A9" w:rsidP="00B261A9">
            <w:pPr>
              <w:widowControl/>
              <w:ind w:firstLine="56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        </w:t>
            </w: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br/>
              <w:t>研究生院、网络管理中心</w:t>
            </w:r>
          </w:p>
          <w:p w:rsidR="00B261A9" w:rsidRPr="00B261A9" w:rsidRDefault="00B261A9" w:rsidP="00B261A9">
            <w:pPr>
              <w:widowControl/>
              <w:ind w:firstLine="560"/>
              <w:jc w:val="righ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B261A9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2019年9月3日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61A9" w:rsidRPr="00B261A9" w:rsidRDefault="00B261A9" w:rsidP="00B261A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7E75" w:rsidRDefault="00807E75"/>
    <w:sectPr w:rsidR="00807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17"/>
    <w:rsid w:val="00807E75"/>
    <w:rsid w:val="00B261A9"/>
    <w:rsid w:val="00E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9C25"/>
  <w15:chartTrackingRefBased/>
  <w15:docId w15:val="{399171EB-3A25-4E37-8D19-A7B9ADE8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61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1A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261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>JUFE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沈波</dc:creator>
  <cp:keywords/>
  <dc:description/>
  <cp:lastModifiedBy>沈波</cp:lastModifiedBy>
  <cp:revision>2</cp:revision>
  <dcterms:created xsi:type="dcterms:W3CDTF">2019-09-03T01:27:00Z</dcterms:created>
  <dcterms:modified xsi:type="dcterms:W3CDTF">2019-09-03T01:27:00Z</dcterms:modified>
</cp:coreProperties>
</file>