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Arial" w:hAnsi="Arial" w:cs="Arial"/>
          <w:b/>
          <w:bCs/>
          <w:sz w:val="40"/>
          <w:szCs w:val="40"/>
          <w:highlight w:val="none"/>
        </w:rPr>
      </w:pPr>
      <w:r>
        <w:rPr>
          <w:rFonts w:ascii="Arial" w:hAnsi="Arial" w:eastAsia="Arial" w:cs="Arial"/>
          <w:b/>
          <w:bCs/>
          <w:sz w:val="40"/>
          <w:szCs w:val="40"/>
          <w:highlight w:val="none"/>
        </w:rPr>
        <w:t xml:space="preserve">Musical Instruments Shop and Rent</w:t>
      </w:r>
      <w:r>
        <w:rPr>
          <w:rFonts w:ascii="Arial" w:hAnsi="Arial" w:eastAsia="Arial" w:cs="Arial"/>
          <w:b/>
          <w:bCs/>
          <w:sz w:val="40"/>
          <w:szCs w:val="40"/>
          <w:highlight w:val="none"/>
          <w:lang w:val="ru-RU"/>
        </w:rPr>
        <w:t xml:space="preserve">a</w:t>
      </w:r>
      <w:r>
        <w:rPr>
          <w:rFonts w:ascii="Arial" w:hAnsi="Arial" w:eastAsia="Arial" w:cs="Arial"/>
          <w:b/>
          <w:bCs/>
          <w:sz w:val="40"/>
          <w:szCs w:val="40"/>
          <w:highlight w:val="none"/>
          <w:lang w:val="en-US"/>
        </w:rPr>
        <w:t xml:space="preserve">l</w:t>
      </w:r>
      <w:r>
        <w:rPr>
          <w:rFonts w:ascii="Arial" w:hAnsi="Arial" w:eastAsia="Arial" w:cs="Arial"/>
          <w:b/>
          <w:bCs/>
          <w:sz w:val="40"/>
          <w:szCs w:val="40"/>
          <w:highlight w:val="none"/>
        </w:rPr>
      </w:r>
    </w:p>
    <w:p>
      <w:pPr>
        <w:pBdr/>
        <w:spacing/>
        <w:ind/>
        <w:jc w:val="both"/>
        <w:rPr>
          <w:rFonts w:ascii="Arial" w:hAnsi="Arial" w:cs="Arial"/>
          <w:highlight w:val="none"/>
        </w:rPr>
      </w:pPr>
      <w:r>
        <w:rPr>
          <w:rFonts w:ascii="Arial" w:hAnsi="Arial" w:eastAsia="Arial" w:cs="Arial"/>
        </w:rPr>
        <w:t xml:space="preserve">A </w:t>
      </w:r>
      <w:r>
        <w:rPr>
          <w:rFonts w:ascii="Arial" w:hAnsi="Arial" w:eastAsia="Arial" w:cs="Arial"/>
          <w:b/>
          <w:bCs/>
        </w:rPr>
        <w:t xml:space="preserve">shop </w:t>
      </w:r>
      <w:r>
        <w:rPr>
          <w:rFonts w:ascii="Arial" w:hAnsi="Arial" w:eastAsia="Arial" w:cs="Arial"/>
        </w:rPr>
        <w:t xml:space="preserve">of musical instruments, which is also working as </w:t>
      </w:r>
      <w:r>
        <w:rPr>
          <w:rFonts w:ascii="Arial" w:hAnsi="Arial" w:eastAsia="Arial" w:cs="Arial"/>
          <w:b/>
          <w:bCs/>
        </w:rPr>
        <w:t xml:space="preserve">rent shop </w:t>
      </w:r>
      <w:r>
        <w:rPr>
          <w:rFonts w:ascii="Arial" w:hAnsi="Arial" w:eastAsia="Arial" w:cs="Arial"/>
          <w:b w:val="0"/>
          <w:bCs w:val="0"/>
        </w:rPr>
        <w:t xml:space="preserve">needs </w:t>
      </w:r>
      <w:r>
        <w:rPr>
          <w:rFonts w:ascii="Arial" w:hAnsi="Arial" w:eastAsia="Arial" w:cs="Arial"/>
          <w:b/>
          <w:bCs/>
        </w:rPr>
        <w:t xml:space="preserve"> </w:t>
      </w:r>
      <w:r>
        <w:rPr>
          <w:rFonts w:ascii="Arial" w:hAnsi="Arial" w:eastAsia="Arial" w:cs="Arial"/>
        </w:rPr>
        <w:t xml:space="preserve">a database for storing their data and the information about purchases and rentals. </w:t>
      </w:r>
      <w:r>
        <w:rPr>
          <w:rFonts w:ascii="Arial" w:hAnsi="Arial" w:eastAsia="Arial" w:cs="Arial"/>
        </w:rPr>
      </w:r>
      <w:r>
        <w:rPr>
          <w:rFonts w:ascii="Arial" w:hAnsi="Arial" w:eastAsia="Arial" w:cs="Arial"/>
        </w:rPr>
      </w:r>
    </w:p>
    <w:p>
      <w:pPr>
        <w:pBdr/>
        <w:spacing/>
        <w:ind/>
        <w:jc w:val="both"/>
        <w:rPr>
          <w:rFonts w:ascii="Arial" w:hAnsi="Arial" w:eastAsia="Arial" w:cs="Arial"/>
          <w:b w:val="0"/>
          <w:bCs/>
          <w:i/>
          <w:highlight w:val="none"/>
          <w:u w:val="none"/>
        </w:rPr>
      </w:pPr>
      <w:r>
        <w:rPr>
          <w:rFonts w:ascii="Arial" w:hAnsi="Arial" w:eastAsia="Arial" w:cs="Arial"/>
          <w:b w:val="0"/>
          <w:bCs w:val="0"/>
          <w:i/>
          <w:iCs/>
          <w:highlight w:val="none"/>
          <w:u w:val="none"/>
        </w:rPr>
        <w:t xml:space="preserve">NOTE: This is not a very suitable DB for application, it’s not a big online shop, but rather a small physical one. That fact </w:t>
      </w:r>
      <w:r>
        <w:rPr>
          <w:rFonts w:ascii="Arial" w:hAnsi="Arial" w:eastAsia="Arial" w:cs="Arial"/>
          <w:b w:val="0"/>
          <w:bCs w:val="0"/>
          <w:i/>
          <w:iCs/>
          <w:u w:val="none"/>
          <w:lang w:val="en-US"/>
        </w:rPr>
        <w:t xml:space="preserve">affects the overall usability of this DB, and influenced the</w:t>
      </w:r>
      <w:r>
        <w:rPr>
          <w:rFonts w:ascii="Arial" w:hAnsi="Arial" w:eastAsia="Arial" w:cs="Arial"/>
          <w:b w:val="0"/>
          <w:bCs w:val="0"/>
          <w:i/>
          <w:iCs/>
          <w:u w:val="none"/>
        </w:rPr>
        <w:t xml:space="preserve"> implementation of OLAP scheme, meaning “Why would someone build a Data Warehouse for small business like that?”. Anyway it was noticed too late and one’s best was done.</w:t>
      </w:r>
      <w:r>
        <w:rPr>
          <w:rFonts w:ascii="Arial" w:hAnsi="Arial" w:eastAsia="Arial" w:cs="Arial"/>
          <w:b w:val="0"/>
          <w:bCs w:val="0"/>
          <w:i/>
          <w:iCs/>
          <w:u w:val="none"/>
        </w:rPr>
      </w:r>
    </w:p>
    <w:p>
      <w:pPr>
        <w:pBdr>
          <w:top w:val="none" w:color="000000" w:sz="4" w:space="0"/>
          <w:left w:val="none" w:color="000000" w:sz="4" w:space="0"/>
          <w:bottom w:val="none" w:color="000000" w:sz="4" w:space="0"/>
          <w:right w:val="none" w:color="000000" w:sz="4" w:space="0"/>
        </w:pBdr>
        <w:shd w:val="clear" w:color="ffffff" w:fill="ffffff"/>
        <w:spacing w:before="0"/>
        <w:ind w:right="0" w:firstLine="0" w:left="0"/>
        <w:rPr>
          <w:sz w:val="22"/>
          <w:szCs w:val="22"/>
        </w:rPr>
      </w:pPr>
      <w:r>
        <w:rPr>
          <w:rFonts w:ascii="Arial" w:hAnsi="Arial" w:eastAsia="Arial" w:cs="Arial"/>
          <w:color w:val="1f2328"/>
          <w:sz w:val="22"/>
          <w:szCs w:val="22"/>
        </w:rPr>
        <w:t xml:space="preserve">This project implements a complete database solution for </w:t>
      </w:r>
      <w:r>
        <w:rPr>
          <w:rFonts w:ascii="Arial" w:hAnsi="Arial" w:eastAsia="Arial" w:cs="Arial"/>
          <w:color w:val="1f2328"/>
          <w:sz w:val="22"/>
          <w:szCs w:val="22"/>
        </w:rPr>
        <w:t xml:space="preserve">Musical Instruments Shop and Rental</w:t>
      </w:r>
      <w:r>
        <w:rPr>
          <w:rFonts w:ascii="Arial" w:hAnsi="Arial" w:eastAsia="Arial" w:cs="Arial"/>
          <w:color w:val="1f2328"/>
          <w:sz w:val="22"/>
          <w:szCs w:val="22"/>
        </w:rPr>
        <w:t xml:space="preserve">. It consists of two main components:</w:t>
      </w:r>
      <w:r>
        <w:rPr>
          <w:sz w:val="22"/>
          <w:szCs w:val="22"/>
        </w:rPr>
      </w:r>
    </w:p>
    <w:p>
      <w:pPr>
        <w:pStyle w:val="887"/>
        <w:numPr>
          <w:ilvl w:val="0"/>
          <w:numId w:val="6"/>
        </w:numPr>
        <w:pBdr>
          <w:top w:val="none" w:color="000000" w:sz="4" w:space="0"/>
          <w:left w:val="none" w:color="000000" w:sz="4" w:space="0"/>
          <w:bottom w:val="none" w:color="000000" w:sz="4" w:space="0"/>
          <w:right w:val="none" w:color="000000" w:sz="4" w:space="0"/>
        </w:pBdr>
        <w:shd w:val="clear" w:color="ffffff" w:fill="ffffff"/>
        <w:spacing/>
        <w:ind w:right="0"/>
        <w:rPr>
          <w:sz w:val="22"/>
          <w:szCs w:val="22"/>
        </w:rPr>
      </w:pPr>
      <w:r>
        <w:rPr>
          <w:rFonts w:ascii="Arial" w:hAnsi="Arial" w:eastAsia="Arial" w:cs="Arial"/>
          <w:b/>
          <w:color w:val="1f2328"/>
          <w:sz w:val="22"/>
          <w:szCs w:val="22"/>
        </w:rPr>
        <w:t xml:space="preserve">OLTP (Online Transaction Processing)</w:t>
      </w:r>
      <w:r>
        <w:rPr>
          <w:rFonts w:ascii="Arial" w:hAnsi="Arial" w:eastAsia="Arial" w:cs="Arial"/>
          <w:color w:val="1f2328"/>
          <w:sz w:val="22"/>
          <w:szCs w:val="22"/>
        </w:rPr>
        <w:t xml:space="preserve">: Designed to support real-time operational activities.</w:t>
      </w:r>
      <w:r>
        <w:rPr>
          <w:sz w:val="22"/>
          <w:szCs w:val="22"/>
        </w:rPr>
      </w:r>
    </w:p>
    <w:p>
      <w:pPr>
        <w:pStyle w:val="887"/>
        <w:numPr>
          <w:ilvl w:val="0"/>
          <w:numId w:val="6"/>
        </w:numPr>
        <w:pBdr>
          <w:top w:val="none" w:color="000000" w:sz="4" w:space="0"/>
          <w:left w:val="none" w:color="000000" w:sz="4" w:space="0"/>
          <w:bottom w:val="none" w:color="000000" w:sz="4" w:space="0"/>
          <w:right w:val="none" w:color="000000" w:sz="4" w:space="0"/>
        </w:pBdr>
        <w:shd w:val="clear" w:color="ffffff" w:fill="ffffff"/>
        <w:spacing w:before="60"/>
        <w:ind w:right="0"/>
        <w:rPr>
          <w:sz w:val="22"/>
          <w:szCs w:val="22"/>
        </w:rPr>
      </w:pPr>
      <w:r>
        <w:rPr>
          <w:rFonts w:ascii="Arial" w:hAnsi="Arial" w:eastAsia="Arial" w:cs="Arial"/>
          <w:b/>
          <w:color w:val="1f2328"/>
          <w:sz w:val="22"/>
          <w:szCs w:val="22"/>
        </w:rPr>
        <w:t xml:space="preserve">OLAP (Online Analytical Processing)</w:t>
      </w:r>
      <w:r>
        <w:rPr>
          <w:rFonts w:ascii="Arial" w:hAnsi="Arial" w:eastAsia="Arial" w:cs="Arial"/>
          <w:color w:val="1f2328"/>
          <w:sz w:val="22"/>
          <w:szCs w:val="22"/>
        </w:rPr>
        <w:t xml:space="preserve">: Designed for analytical data processing and reporting.</w:t>
      </w:r>
      <w:r>
        <w:rPr>
          <w:sz w:val="22"/>
          <w:szCs w:val="22"/>
        </w:rPr>
      </w:r>
    </w:p>
    <w:p>
      <w:pPr>
        <w:pBdr/>
        <w:spacing/>
        <w:ind/>
        <w:jc w:val="both"/>
        <w:rPr>
          <w:rFonts w:ascii="Arial" w:hAnsi="Arial" w:eastAsia="Arial" w:cs="Arial"/>
          <w:b/>
          <w:bCs/>
          <w:sz w:val="28"/>
          <w:szCs w:val="28"/>
          <w:highlight w:val="none"/>
        </w:rPr>
      </w:pPr>
      <w:r>
        <w:rPr>
          <w:rFonts w:ascii="Arial" w:hAnsi="Arial" w:eastAsia="Arial" w:cs="Arial"/>
          <w:b/>
          <w:bCs/>
          <w:sz w:val="28"/>
          <w:szCs w:val="28"/>
          <w:highlight w:val="none"/>
        </w:rPr>
      </w:r>
      <w:r>
        <w:rPr>
          <w:rFonts w:ascii="Arial" w:hAnsi="Arial" w:eastAsia="Arial" w:cs="Arial"/>
          <w:b/>
          <w:bCs/>
          <w:sz w:val="28"/>
          <w:szCs w:val="28"/>
          <w:highlight w:val="none"/>
        </w:rPr>
      </w:r>
    </w:p>
    <w:p>
      <w:pPr>
        <w:pBdr/>
        <w:spacing/>
        <w:ind/>
        <w:jc w:val="both"/>
        <w:rPr>
          <w:rFonts w:ascii="Arial" w:hAnsi="Arial" w:eastAsia="Arial" w:cs="Arial"/>
          <w:b/>
          <w:bCs/>
          <w:sz w:val="28"/>
          <w:szCs w:val="28"/>
          <w:highlight w:val="none"/>
        </w:rPr>
      </w:pPr>
      <w:r>
        <w:rPr>
          <w:rFonts w:ascii="Arial" w:hAnsi="Arial" w:eastAsia="Arial" w:cs="Arial"/>
          <w:b/>
          <w:bCs/>
          <w:sz w:val="28"/>
          <w:szCs w:val="28"/>
          <w:highlight w:val="none"/>
        </w:rPr>
      </w:r>
      <w:r>
        <w:rPr>
          <w:rFonts w:ascii="Arial" w:hAnsi="Arial" w:eastAsia="Arial" w:cs="Arial"/>
          <w:b/>
          <w:bCs/>
          <w:sz w:val="28"/>
          <w:szCs w:val="28"/>
          <w:highlight w:val="none"/>
        </w:rPr>
        <w:t xml:space="preserve">OLTP Database Schema</w:t>
      </w:r>
      <w:r>
        <w:rPr>
          <w:rFonts w:ascii="Arial" w:hAnsi="Arial" w:eastAsia="Arial" w:cs="Arial"/>
          <w:b/>
          <w:bCs/>
          <w:sz w:val="28"/>
          <w:szCs w:val="28"/>
          <w:highlight w:val="none"/>
        </w:rPr>
      </w:r>
      <w:r>
        <w:rPr>
          <w:rFonts w:ascii="Arial" w:hAnsi="Arial" w:eastAsia="Arial" w:cs="Arial"/>
          <w:b/>
          <w:bCs/>
          <w:sz w:val="28"/>
          <w:szCs w:val="28"/>
          <w:highlight w:val="none"/>
        </w:rPr>
      </w:r>
    </w:p>
    <w:p>
      <w:pPr>
        <w:pBdr>
          <w:top w:val="none" w:color="000000" w:sz="4" w:space="0"/>
          <w:left w:val="none" w:color="000000" w:sz="4" w:space="0"/>
          <w:bottom w:val="none" w:color="000000" w:sz="4" w:space="0"/>
          <w:right w:val="none" w:color="000000" w:sz="4" w:space="0"/>
        </w:pBdr>
        <w:shd w:val="clear" w:color="ffffff" w:fill="ffffff"/>
        <w:spacing w:before="0"/>
        <w:ind w:right="0" w:firstLine="0" w:left="0"/>
        <w:rPr>
          <w:sz w:val="22"/>
          <w:szCs w:val="20"/>
        </w:rPr>
      </w:pPr>
      <w:r>
        <w:rPr>
          <w:rFonts w:ascii="Arial" w:hAnsi="Arial" w:eastAsia="Arial" w:cs="Arial"/>
          <w:color w:val="1f2328"/>
          <w:sz w:val="22"/>
          <w:szCs w:val="20"/>
        </w:rPr>
        <w:t xml:space="preserve">The OLTP database is designed in 3NF and consists of the following tables:</w:t>
      </w:r>
      <w:r>
        <w:rPr>
          <w:sz w:val="20"/>
          <w:szCs w:val="20"/>
        </w:rPr>
      </w:r>
    </w:p>
    <w:p>
      <w:pPr>
        <w:pStyle w:val="887"/>
        <w:numPr>
          <w:ilvl w:val="0"/>
          <w:numId w:val="7"/>
        </w:numPr>
        <w:pBdr>
          <w:top w:val="none" w:color="000000" w:sz="4" w:space="0"/>
          <w:left w:val="none" w:color="000000" w:sz="4" w:space="0"/>
          <w:bottom w:val="none" w:color="000000" w:sz="4" w:space="0"/>
          <w:right w:val="none" w:color="000000" w:sz="4" w:space="0"/>
        </w:pBdr>
        <w:shd w:val="clear" w:color="ffffff" w:fill="ffffff"/>
        <w:spacing/>
        <w:ind w:right="0"/>
        <w:rPr>
          <w:sz w:val="22"/>
          <w:szCs w:val="20"/>
        </w:rPr>
      </w:pPr>
      <w:r>
        <w:rPr>
          <w:rFonts w:ascii="Arial" w:hAnsi="Arial" w:eastAsia="Arial" w:cs="Arial"/>
          <w:b/>
          <w:color w:val="1f2328"/>
          <w:sz w:val="22"/>
          <w:szCs w:val="20"/>
        </w:rPr>
        <w:t xml:space="preserve">ITEMS</w:t>
      </w:r>
      <w:r>
        <w:rPr>
          <w:rFonts w:ascii="Arial" w:hAnsi="Arial" w:eastAsia="Arial" w:cs="Arial"/>
          <w:color w:val="1f2328"/>
          <w:sz w:val="22"/>
          <w:szCs w:val="20"/>
        </w:rPr>
        <w:t xml:space="preserve">: Stores information about the items that are present in shop, Includes information about prices, prices for rental per week, brand, presence on stock.</w:t>
      </w:r>
      <w:r>
        <w:rPr>
          <w:sz w:val="20"/>
          <w:szCs w:val="20"/>
        </w:rPr>
      </w:r>
    </w:p>
    <w:p>
      <w:pPr>
        <w:pStyle w:val="887"/>
        <w:numPr>
          <w:ilvl w:val="0"/>
          <w:numId w:val="7"/>
        </w:numPr>
        <w:pBdr>
          <w:top w:val="none" w:color="000000" w:sz="4" w:space="0"/>
          <w:left w:val="none" w:color="000000" w:sz="4" w:space="0"/>
          <w:bottom w:val="none" w:color="000000" w:sz="4" w:space="0"/>
          <w:right w:val="none" w:color="000000" w:sz="4" w:space="0"/>
        </w:pBdr>
        <w:shd w:val="clear" w:color="ffffff" w:fill="ffffff"/>
        <w:spacing w:before="60"/>
        <w:ind w:right="0"/>
        <w:rPr>
          <w:sz w:val="22"/>
          <w:szCs w:val="20"/>
        </w:rPr>
      </w:pPr>
      <w:r>
        <w:rPr>
          <w:rFonts w:ascii="Arial" w:hAnsi="Arial" w:eastAsia="Arial" w:cs="Arial"/>
          <w:b/>
          <w:color w:val="1f2328"/>
          <w:sz w:val="22"/>
          <w:szCs w:val="20"/>
        </w:rPr>
        <w:t xml:space="preserve">CATEGORIES</w:t>
      </w:r>
      <w:r>
        <w:rPr>
          <w:rFonts w:ascii="Arial" w:hAnsi="Arial" w:eastAsia="Arial" w:cs="Arial"/>
          <w:color w:val="1f2328"/>
          <w:sz w:val="22"/>
          <w:szCs w:val="20"/>
        </w:rPr>
        <w:t xml:space="preserve">: Represents instruments categories (guitars, keys, etc).</w:t>
      </w:r>
      <w:r>
        <w:rPr>
          <w:sz w:val="20"/>
          <w:szCs w:val="20"/>
        </w:rPr>
      </w:r>
    </w:p>
    <w:p>
      <w:pPr>
        <w:pStyle w:val="887"/>
        <w:numPr>
          <w:ilvl w:val="0"/>
          <w:numId w:val="7"/>
        </w:numPr>
        <w:pBdr>
          <w:top w:val="none" w:color="000000" w:sz="4" w:space="0"/>
          <w:left w:val="none" w:color="000000" w:sz="4" w:space="0"/>
          <w:bottom w:val="none" w:color="000000" w:sz="4" w:space="0"/>
          <w:right w:val="none" w:color="000000" w:sz="4" w:space="0"/>
        </w:pBdr>
        <w:shd w:val="clear" w:color="ffffff" w:fill="ffffff"/>
        <w:spacing w:before="60"/>
        <w:ind w:right="0"/>
        <w:rPr>
          <w:sz w:val="22"/>
          <w:szCs w:val="20"/>
        </w:rPr>
      </w:pPr>
      <w:r>
        <w:rPr>
          <w:rFonts w:ascii="Arial" w:hAnsi="Arial" w:eastAsia="Arial" w:cs="Arial"/>
          <w:color w:val="1f2328"/>
          <w:sz w:val="22"/>
          <w:szCs w:val="20"/>
        </w:rPr>
      </w:r>
      <w:r>
        <w:rPr>
          <w:rFonts w:ascii="Arial" w:hAnsi="Arial" w:eastAsia="Arial" w:cs="Arial"/>
          <w:b/>
          <w:color w:val="1f2328"/>
          <w:sz w:val="22"/>
          <w:szCs w:val="20"/>
        </w:rPr>
        <w:t xml:space="preserve">SUBCATEGORIES</w:t>
      </w:r>
      <w:r>
        <w:rPr>
          <w:rFonts w:ascii="Arial" w:hAnsi="Arial" w:eastAsia="Arial" w:cs="Arial"/>
          <w:color w:val="1f2328"/>
          <w:sz w:val="22"/>
          <w:szCs w:val="20"/>
        </w:rPr>
        <w:t xml:space="preserve">: More detailed information about items categories.</w:t>
      </w:r>
      <w:r>
        <w:rPr>
          <w:sz w:val="20"/>
          <w:szCs w:val="20"/>
        </w:rPr>
      </w:r>
    </w:p>
    <w:p>
      <w:pPr>
        <w:pStyle w:val="887"/>
        <w:numPr>
          <w:ilvl w:val="0"/>
          <w:numId w:val="7"/>
        </w:numPr>
        <w:pBdr>
          <w:top w:val="none" w:color="000000" w:sz="4" w:space="0"/>
          <w:left w:val="none" w:color="000000" w:sz="4" w:space="0"/>
          <w:bottom w:val="none" w:color="000000" w:sz="4" w:space="0"/>
          <w:right w:val="none" w:color="000000" w:sz="4" w:space="0"/>
        </w:pBdr>
        <w:shd w:val="clear" w:color="ffffff" w:fill="ffffff"/>
        <w:spacing w:before="60"/>
        <w:ind w:right="0"/>
        <w:rPr>
          <w:sz w:val="22"/>
          <w:szCs w:val="20"/>
        </w:rPr>
      </w:pPr>
      <w:r>
        <w:rPr>
          <w:rFonts w:ascii="Arial" w:hAnsi="Arial" w:eastAsia="Arial" w:cs="Arial"/>
          <w:b/>
          <w:color w:val="1f2328"/>
          <w:sz w:val="22"/>
          <w:szCs w:val="20"/>
        </w:rPr>
        <w:t xml:space="preserve">STAFF</w:t>
      </w:r>
      <w:r>
        <w:rPr>
          <w:rFonts w:ascii="Arial" w:hAnsi="Arial" w:eastAsia="Arial" w:cs="Arial"/>
          <w:color w:val="1f2328"/>
          <w:sz w:val="22"/>
          <w:szCs w:val="20"/>
        </w:rPr>
        <w:t xml:space="preserve">: </w:t>
      </w:r>
      <w:r>
        <w:rPr>
          <w:rFonts w:ascii="Arial" w:hAnsi="Arial" w:eastAsia="Arial" w:cs="Arial"/>
          <w:color w:val="1f2328"/>
          <w:sz w:val="22"/>
          <w:szCs w:val="20"/>
        </w:rPr>
        <w:t xml:space="preserve">Represents</w:t>
      </w:r>
      <w:r>
        <w:rPr>
          <w:rFonts w:ascii="Arial" w:hAnsi="Arial" w:eastAsia="Arial" w:cs="Arial"/>
          <w:color w:val="1f2328"/>
          <w:sz w:val="22"/>
          <w:szCs w:val="20"/>
        </w:rPr>
        <w:t xml:space="preserve"> the employees that work in shop</w:t>
      </w:r>
      <w:r>
        <w:rPr>
          <w:sz w:val="20"/>
          <w:szCs w:val="20"/>
        </w:rPr>
        <w:t xml:space="preserve">.</w:t>
      </w:r>
      <w:r>
        <w:rPr>
          <w:sz w:val="20"/>
          <w:szCs w:val="20"/>
        </w:rPr>
      </w:r>
    </w:p>
    <w:p>
      <w:pPr>
        <w:pStyle w:val="887"/>
        <w:numPr>
          <w:ilvl w:val="0"/>
          <w:numId w:val="7"/>
        </w:numPr>
        <w:pBdr>
          <w:top w:val="none" w:color="000000" w:sz="4" w:space="0"/>
          <w:left w:val="none" w:color="000000" w:sz="4" w:space="0"/>
          <w:bottom w:val="none" w:color="000000" w:sz="4" w:space="0"/>
          <w:right w:val="none" w:color="000000" w:sz="4" w:space="0"/>
        </w:pBdr>
        <w:shd w:val="clear" w:color="ffffff" w:fill="ffffff"/>
        <w:spacing w:before="60"/>
        <w:ind w:right="0"/>
        <w:rPr>
          <w:sz w:val="22"/>
          <w:szCs w:val="20"/>
        </w:rPr>
      </w:pPr>
      <w:r>
        <w:rPr>
          <w:rFonts w:ascii="Arial" w:hAnsi="Arial" w:eastAsia="Arial" w:cs="Arial"/>
          <w:b/>
          <w:color w:val="1f2328"/>
          <w:sz w:val="22"/>
          <w:szCs w:val="20"/>
        </w:rPr>
        <w:t xml:space="preserve">RENTEES</w:t>
      </w:r>
      <w:r>
        <w:rPr>
          <w:rFonts w:ascii="Arial" w:hAnsi="Arial" w:eastAsia="Arial" w:cs="Arial"/>
          <w:color w:val="1f2328"/>
          <w:sz w:val="22"/>
          <w:szCs w:val="20"/>
        </w:rPr>
        <w:t xml:space="preserve">: </w:t>
      </w:r>
      <w:r>
        <w:rPr>
          <w:rFonts w:ascii="Arial" w:hAnsi="Arial" w:eastAsia="Arial" w:cs="Arial"/>
          <w:color w:val="1f2328"/>
          <w:sz w:val="22"/>
          <w:szCs w:val="20"/>
        </w:rPr>
      </w:r>
      <w:r>
        <w:rPr>
          <w:rFonts w:ascii="Arial" w:hAnsi="Arial" w:eastAsia="Arial" w:cs="Arial"/>
          <w:color w:val="1f2328"/>
          <w:sz w:val="22"/>
          <w:szCs w:val="20"/>
        </w:rPr>
        <w:t xml:space="preserve">Represents</w:t>
      </w:r>
      <w:r>
        <w:rPr>
          <w:rFonts w:ascii="Arial" w:hAnsi="Arial" w:eastAsia="Arial" w:cs="Arial"/>
          <w:color w:val="1f2328"/>
          <w:sz w:val="22"/>
          <w:szCs w:val="20"/>
        </w:rPr>
        <w:t xml:space="preserve"> the people which have rented instruments, holds their names, passport data and phone, if present.</w:t>
      </w:r>
      <w:r>
        <w:rPr>
          <w:sz w:val="20"/>
          <w:szCs w:val="20"/>
        </w:rPr>
      </w:r>
    </w:p>
    <w:p>
      <w:pPr>
        <w:pStyle w:val="887"/>
        <w:numPr>
          <w:ilvl w:val="0"/>
          <w:numId w:val="7"/>
        </w:numPr>
        <w:pBdr>
          <w:top w:val="none" w:color="000000" w:sz="4" w:space="0"/>
          <w:left w:val="none" w:color="000000" w:sz="4" w:space="0"/>
          <w:bottom w:val="none" w:color="000000" w:sz="4" w:space="0"/>
          <w:right w:val="none" w:color="000000" w:sz="4" w:space="0"/>
        </w:pBdr>
        <w:shd w:val="clear" w:color="ffffff" w:fill="ffffff"/>
        <w:spacing w:before="60"/>
        <w:ind w:right="0"/>
        <w:rPr>
          <w:sz w:val="22"/>
          <w:szCs w:val="20"/>
        </w:rPr>
      </w:pPr>
      <w:r>
        <w:rPr>
          <w:rFonts w:ascii="Arial" w:hAnsi="Arial" w:eastAsia="Arial" w:cs="Arial"/>
          <w:b/>
          <w:color w:val="1f2328"/>
          <w:sz w:val="22"/>
          <w:szCs w:val="20"/>
        </w:rPr>
        <w:t xml:space="preserve">RENTS</w:t>
      </w:r>
      <w:r>
        <w:rPr>
          <w:rFonts w:ascii="Arial" w:hAnsi="Arial" w:eastAsia="Arial" w:cs="Arial"/>
          <w:color w:val="1f2328"/>
          <w:sz w:val="22"/>
          <w:szCs w:val="20"/>
        </w:rPr>
        <w:t xml:space="preserve">: Contains rental information – who was the rentee, when the payment for rental service was made, price for the whole rental term (rental_price * weeks).</w:t>
      </w:r>
      <w:r>
        <w:rPr>
          <w:sz w:val="20"/>
          <w:szCs w:val="20"/>
        </w:rPr>
      </w:r>
    </w:p>
    <w:p>
      <w:pPr>
        <w:pStyle w:val="887"/>
        <w:numPr>
          <w:ilvl w:val="0"/>
          <w:numId w:val="7"/>
        </w:numPr>
        <w:pBdr>
          <w:top w:val="none" w:color="000000" w:sz="4" w:space="0"/>
          <w:left w:val="none" w:color="000000" w:sz="4" w:space="0"/>
          <w:bottom w:val="none" w:color="000000" w:sz="4" w:space="0"/>
          <w:right w:val="none" w:color="000000" w:sz="4" w:space="0"/>
        </w:pBdr>
        <w:shd w:val="clear" w:color="ffffff" w:fill="ffffff"/>
        <w:spacing w:before="60"/>
        <w:ind w:right="0"/>
        <w:rPr>
          <w:sz w:val="22"/>
          <w:szCs w:val="20"/>
        </w:rPr>
      </w:pPr>
      <w:r>
        <w:rPr>
          <w:rFonts w:ascii="Arial" w:hAnsi="Arial" w:eastAsia="Arial" w:cs="Arial"/>
          <w:b/>
          <w:color w:val="1f2328"/>
          <w:sz w:val="22"/>
          <w:szCs w:val="20"/>
        </w:rPr>
        <w:t xml:space="preserve">ITEMS_RENTS</w:t>
      </w:r>
      <w:r>
        <w:rPr>
          <w:rFonts w:ascii="Arial" w:hAnsi="Arial" w:eastAsia="Arial" w:cs="Arial"/>
          <w:color w:val="1f2328"/>
          <w:sz w:val="22"/>
          <w:szCs w:val="20"/>
        </w:rPr>
        <w:t xml:space="preserve">: Service table, which helps to implement many-to-many relational ship between item and rental act (one item can be in many rentals and one rental service can consist of many items). It also has information about period of rental term of one item.</w:t>
      </w:r>
      <w:r>
        <w:rPr>
          <w:sz w:val="20"/>
          <w:szCs w:val="20"/>
        </w:rPr>
      </w:r>
    </w:p>
    <w:p>
      <w:pPr>
        <w:pStyle w:val="887"/>
        <w:numPr>
          <w:ilvl w:val="0"/>
          <w:numId w:val="7"/>
        </w:numPr>
        <w:pBdr>
          <w:top w:val="none" w:color="000000" w:sz="4" w:space="0"/>
          <w:left w:val="none" w:color="000000" w:sz="4" w:space="0"/>
          <w:bottom w:val="none" w:color="000000" w:sz="4" w:space="0"/>
          <w:right w:val="none" w:color="000000" w:sz="4" w:space="0"/>
        </w:pBdr>
        <w:shd w:val="clear" w:color="ffffff" w:fill="ffffff"/>
        <w:spacing w:before="60"/>
        <w:ind w:right="0"/>
        <w:rPr>
          <w:sz w:val="22"/>
          <w:szCs w:val="20"/>
        </w:rPr>
      </w:pPr>
      <w:r>
        <w:rPr>
          <w:rFonts w:ascii="Arial" w:hAnsi="Arial" w:eastAsia="Arial" w:cs="Arial"/>
          <w:b/>
          <w:color w:val="1f2328"/>
          <w:sz w:val="22"/>
          <w:szCs w:val="20"/>
        </w:rPr>
        <w:t xml:space="preserve">PURCHASES</w:t>
      </w:r>
      <w:r>
        <w:rPr>
          <w:rFonts w:ascii="Arial" w:hAnsi="Arial" w:eastAsia="Arial" w:cs="Arial"/>
          <w:color w:val="1f2328"/>
          <w:sz w:val="22"/>
          <w:szCs w:val="20"/>
        </w:rPr>
        <w:t xml:space="preserve">: </w:t>
      </w:r>
      <w:r>
        <w:rPr>
          <w:rFonts w:ascii="Arial" w:hAnsi="Arial" w:eastAsia="Arial" w:cs="Arial"/>
          <w:color w:val="1f2328"/>
          <w:sz w:val="22"/>
          <w:szCs w:val="20"/>
        </w:rPr>
        <w:t xml:space="preserve">Contains purchase  information – who was the employee, who sold the instrument (</w:t>
      </w:r>
      <w:r>
        <w:rPr>
          <w:rFonts w:ascii="Arial" w:hAnsi="Arial" w:eastAsia="Arial" w:cs="Arial"/>
          <w:i/>
          <w:iCs/>
          <w:color w:val="1f2328"/>
          <w:sz w:val="22"/>
          <w:szCs w:val="20"/>
          <w:u w:val="none"/>
        </w:rPr>
        <w:t xml:space="preserve">NOTE: no information about who bought it as it was seen as obsolete</w:t>
      </w:r>
      <w:r>
        <w:rPr>
          <w:rFonts w:ascii="Arial" w:hAnsi="Arial" w:eastAsia="Arial" w:cs="Arial"/>
          <w:color w:val="1f2328"/>
          <w:sz w:val="22"/>
          <w:szCs w:val="20"/>
        </w:rPr>
        <w:t xml:space="preserve">), when the payment was made, price for the whole purchase (sum of prices of items in purchase * their number).</w:t>
      </w:r>
      <w:r>
        <w:rPr>
          <w:rFonts w:ascii="Arial" w:hAnsi="Arial" w:eastAsia="Arial" w:cs="Arial"/>
          <w:color w:val="1f2328"/>
          <w:sz w:val="22"/>
          <w:szCs w:val="20"/>
        </w:rPr>
      </w:r>
      <w:r>
        <w:rPr>
          <w:sz w:val="20"/>
          <w:szCs w:val="20"/>
        </w:rPr>
      </w:r>
    </w:p>
    <w:p>
      <w:pPr>
        <w:pStyle w:val="887"/>
        <w:numPr>
          <w:ilvl w:val="0"/>
          <w:numId w:val="7"/>
        </w:numPr>
        <w:pBdr>
          <w:top w:val="none" w:color="000000" w:sz="4" w:space="0"/>
          <w:left w:val="none" w:color="000000" w:sz="4" w:space="0"/>
          <w:bottom w:val="none" w:color="000000" w:sz="4" w:space="0"/>
          <w:right w:val="none" w:color="000000" w:sz="4" w:space="0"/>
        </w:pBdr>
        <w:shd w:val="clear" w:color="ffffff" w:fill="ffffff"/>
        <w:spacing w:before="60"/>
        <w:ind w:right="0"/>
        <w:rPr>
          <w:sz w:val="22"/>
          <w:szCs w:val="20"/>
        </w:rPr>
      </w:pPr>
      <w:r>
        <w:rPr>
          <w:rFonts w:ascii="Arial" w:hAnsi="Arial" w:eastAsia="Arial" w:cs="Arial"/>
          <w:b/>
          <w:color w:val="1f2328"/>
          <w:sz w:val="22"/>
          <w:szCs w:val="20"/>
        </w:rPr>
      </w:r>
      <w:r>
        <w:rPr>
          <w:rFonts w:ascii="Arial" w:hAnsi="Arial" w:eastAsia="Arial" w:cs="Arial"/>
          <w:b/>
          <w:color w:val="1f2328"/>
          <w:sz w:val="22"/>
          <w:szCs w:val="20"/>
        </w:rPr>
        <w:t xml:space="preserve">ITEMS_PURCHASES</w:t>
      </w:r>
      <w:r>
        <w:rPr>
          <w:rFonts w:ascii="Arial" w:hAnsi="Arial" w:eastAsia="Arial" w:cs="Arial"/>
          <w:b/>
          <w:color w:val="1f2328"/>
          <w:sz w:val="22"/>
          <w:szCs w:val="20"/>
        </w:rPr>
      </w:r>
      <w:r>
        <w:rPr>
          <w:rFonts w:ascii="Arial" w:hAnsi="Arial" w:eastAsia="Arial" w:cs="Arial"/>
          <w:color w:val="1f2328"/>
          <w:sz w:val="22"/>
          <w:szCs w:val="20"/>
        </w:rPr>
        <w:t xml:space="preserve">: </w:t>
      </w:r>
      <w:r>
        <w:rPr>
          <w:rFonts w:ascii="Arial" w:hAnsi="Arial" w:eastAsia="Arial" w:cs="Arial"/>
          <w:color w:val="1f2328"/>
          <w:sz w:val="22"/>
          <w:szCs w:val="20"/>
        </w:rPr>
        <w:t xml:space="preserve">Service table, which helps to implement many-to-many relational ship between item and purchase act (one item can be in many purchases and one purchase can consist of many items). It also has information about number of same items in a purchase. </w:t>
      </w:r>
      <w:r>
        <w:rPr>
          <w:rFonts w:ascii="Arial" w:hAnsi="Arial" w:eastAsia="Arial" w:cs="Arial"/>
          <w:color w:val="1f2328"/>
          <w:sz w:val="22"/>
          <w:szCs w:val="20"/>
        </w:rPr>
      </w:r>
      <w:r>
        <w:rPr>
          <w:sz w:val="20"/>
          <w:szCs w:val="20"/>
        </w:rPr>
      </w:r>
    </w:p>
    <w:p>
      <w:pPr>
        <w:pStyle w:val="887"/>
        <w:numPr>
          <w:ilvl w:val="0"/>
          <w:numId w:val="7"/>
        </w:numPr>
        <w:pBdr>
          <w:top w:val="none" w:color="000000" w:sz="4" w:space="0"/>
          <w:left w:val="none" w:color="000000" w:sz="4" w:space="0"/>
          <w:bottom w:val="none" w:color="000000" w:sz="4" w:space="0"/>
          <w:right w:val="none" w:color="000000" w:sz="4" w:space="0"/>
        </w:pBdr>
        <w:shd w:val="clear" w:color="ffffff" w:fill="ffffff"/>
        <w:spacing w:before="60"/>
        <w:ind w:right="0"/>
        <w:rPr>
          <w:sz w:val="22"/>
          <w:szCs w:val="20"/>
        </w:rPr>
      </w:pPr>
      <w:r>
        <w:rPr>
          <w:rFonts w:ascii="Arial" w:hAnsi="Arial" w:eastAsia="Arial" w:cs="Arial"/>
          <w:color w:val="1f2328"/>
          <w:sz w:val="22"/>
          <w:szCs w:val="20"/>
        </w:rPr>
      </w:r>
      <w:r>
        <w:rPr>
          <w:rFonts w:ascii="Arial" w:hAnsi="Arial" w:eastAsia="Arial" w:cs="Arial"/>
          <w:b/>
          <w:bCs/>
          <w:color w:val="1f2328"/>
          <w:sz w:val="22"/>
          <w:szCs w:val="20"/>
        </w:rPr>
        <w:t xml:space="preserve">LATEST_UPDATES</w:t>
      </w:r>
      <w:r>
        <w:rPr>
          <w:rFonts w:ascii="Arial" w:hAnsi="Arial" w:eastAsia="Arial" w:cs="Arial"/>
          <w:color w:val="1f2328"/>
          <w:sz w:val="22"/>
          <w:szCs w:val="20"/>
        </w:rPr>
        <w:t xml:space="preserve">: </w:t>
      </w:r>
      <w:r>
        <w:rPr>
          <w:rFonts w:ascii="Arial" w:hAnsi="Arial" w:eastAsia="Arial" w:cs="Arial"/>
          <w:color w:val="1f2328"/>
          <w:sz w:val="22"/>
          <w:szCs w:val="20"/>
        </w:rPr>
        <w:t xml:space="preserve">Service table</w:t>
      </w:r>
      <w:r>
        <w:rPr>
          <w:rFonts w:ascii="Arial" w:hAnsi="Arial" w:eastAsia="Arial" w:cs="Arial"/>
          <w:color w:val="1f2328"/>
          <w:sz w:val="22"/>
          <w:szCs w:val="20"/>
        </w:rPr>
        <w:t xml:space="preserve"> not connected to anything, needed </w:t>
      </w:r>
      <w:r>
        <w:rPr>
          <w:rFonts w:ascii="Arial" w:hAnsi="Arial" w:eastAsia="Arial" w:cs="Arial"/>
          <w:color w:val="1f2328"/>
          <w:sz w:val="22"/>
          <w:szCs w:val="22"/>
        </w:rPr>
        <w:t xml:space="preserve">for </w:t>
      </w:r>
      <w:r>
        <w:rPr>
          <w:sz w:val="22"/>
          <w:szCs w:val="22"/>
        </w:rPr>
        <w:t xml:space="preserve">updating existing data with new one</w:t>
      </w:r>
      <w:r>
        <w:rPr>
          <w:sz w:val="20"/>
          <w:szCs w:val="20"/>
        </w:rPr>
        <w:t xml:space="preserve">.</w:t>
      </w:r>
      <w:r>
        <w:rPr>
          <w:sz w:val="20"/>
          <w:szCs w:val="20"/>
        </w:rPr>
      </w:r>
    </w:p>
    <w:p>
      <w:pPr>
        <w:pBdr/>
        <w:spacing/>
        <w:ind/>
        <w:jc w:val="both"/>
        <w:rPr>
          <w:rFonts w:ascii="Arial" w:hAnsi="Arial" w:eastAsia="Arial" w:cs="Arial"/>
          <w:b w:val="0"/>
          <w:bCs w:val="0"/>
          <w:highlight w:val="none"/>
        </w:rPr>
      </w:pPr>
      <w:r>
        <w:rPr>
          <w:rFonts w:ascii="Arial" w:hAnsi="Arial" w:eastAsia="Arial" w:cs="Arial"/>
          <w:b/>
          <w:bCs/>
          <w:highlight w:val="none"/>
        </w:rPr>
      </w:r>
      <w:r>
        <w:rPr>
          <w:rFonts w:ascii="Arial" w:hAnsi="Arial" w:eastAsia="Arial" w:cs="Arial"/>
          <w:b w:val="0"/>
          <w:bCs w:val="0"/>
          <w:highlight w:val="none"/>
        </w:rPr>
        <w:t xml:space="preserve">Another copy of schema can be found in repository.</w:t>
      </w:r>
      <w:r>
        <w:rPr>
          <w:rFonts w:ascii="Arial" w:hAnsi="Arial" w:eastAsia="Arial" w:cs="Arial"/>
          <w:b w:val="0"/>
          <w:bCs w:val="0"/>
          <w:highlight w:val="none"/>
        </w:rPr>
      </w:r>
    </w:p>
    <w:p>
      <w:pPr>
        <w:pBdr/>
        <w:spacing/>
        <w:ind/>
        <w:jc w:val="both"/>
        <w:rPr>
          <w:highlight w:val="none"/>
        </w:rPr>
      </w:pPr>
      <w:r>
        <w:rPr>
          <w:rFonts w:ascii="Arial" w:hAnsi="Arial" w:eastAsia="Arial" w:cs="Arial"/>
          <w:b w:val="0"/>
          <w:bCs w:val="0"/>
          <w:highlight w:val="none"/>
        </w:rPr>
      </w:r>
      <w:r>
        <w:rPr>
          <w:rFonts w:ascii="Arial" w:hAnsi="Arial" w:cs="Arial"/>
          <w:b w:val="0"/>
          <w:bCs w:val="0"/>
        </w:rPr>
      </w:r>
      <w:r>
        <mc:AlternateContent>
          <mc:Choice Requires="wpg">
            <w:drawing>
              <wp:inline xmlns:wp="http://schemas.openxmlformats.org/drawingml/2006/wordprocessingDrawing" distT="0" distB="0" distL="0" distR="0">
                <wp:extent cx="6397625" cy="344379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46397" name=""/>
                        <pic:cNvPicPr>
                          <a:picLocks noChangeAspect="1"/>
                        </pic:cNvPicPr>
                        <pic:nvPr/>
                      </pic:nvPicPr>
                      <pic:blipFill>
                        <a:blip r:embed="rId9"/>
                        <a:stretch/>
                      </pic:blipFill>
                      <pic:spPr bwMode="auto">
                        <a:xfrm>
                          <a:off x="0" y="0"/>
                          <a:ext cx="6397624" cy="34437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03.75pt;height:271.17pt;mso-wrap-distance-left:0.00pt;mso-wrap-distance-top:0.00pt;mso-wrap-distance-right:0.00pt;mso-wrap-distance-bottom:0.00pt;z-index:1;" stroked="false">
                <v:imagedata r:id="rId9" o:title=""/>
                <o:lock v:ext="edit" rotation="t"/>
              </v:shape>
            </w:pict>
          </mc:Fallback>
        </mc:AlternateContent>
      </w:r>
      <w:r>
        <w:rPr>
          <w:rFonts w:ascii="Arial" w:hAnsi="Arial" w:cs="Arial"/>
          <w:b w:val="0"/>
          <w:bCs w:val="0"/>
        </w:rPr>
      </w:r>
    </w:p>
    <w:p>
      <w:pPr>
        <w:pBdr/>
        <w:spacing/>
        <w:ind/>
        <w:jc w:val="both"/>
        <w:rPr>
          <w:rFonts w:ascii="Arial" w:hAnsi="Arial" w:cs="Arial"/>
          <w:b w:val="0"/>
          <w:bCs w:val="0"/>
        </w:rPr>
      </w:pPr>
      <w:r>
        <w:rPr>
          <w:rFonts w:ascii="Arial" w:hAnsi="Arial" w:cs="Arial"/>
          <w:b w:val="0"/>
          <w:bCs w:val="0"/>
        </w:rPr>
      </w:r>
      <w:r>
        <w:rPr>
          <w:rFonts w:ascii="Arial" w:hAnsi="Arial" w:cs="Arial"/>
          <w:b w:val="0"/>
          <w:bCs w:val="0"/>
        </w:rPr>
      </w:r>
    </w:p>
    <w:p>
      <w:pPr>
        <w:pBdr/>
        <w:spacing/>
        <w:ind/>
        <w:jc w:val="both"/>
        <w:rPr>
          <w:rFonts w:ascii="Arial" w:hAnsi="Arial" w:eastAsia="Arial" w:cs="Arial"/>
          <w:b/>
          <w:bCs/>
          <w:sz w:val="28"/>
          <w:szCs w:val="28"/>
          <w:highlight w:val="none"/>
        </w:rPr>
      </w:pPr>
      <w:r>
        <w:rPr>
          <w:rFonts w:ascii="Arial" w:hAnsi="Arial" w:eastAsia="Arial" w:cs="Arial"/>
          <w:b/>
          <w:bCs/>
          <w:sz w:val="28"/>
          <w:szCs w:val="28"/>
          <w:highlight w:val="none"/>
        </w:rPr>
      </w:r>
      <w:r>
        <w:rPr>
          <w:rFonts w:ascii="Arial" w:hAnsi="Arial" w:eastAsia="Arial" w:cs="Arial"/>
          <w:b/>
          <w:bCs/>
          <w:sz w:val="28"/>
          <w:szCs w:val="28"/>
          <w:highlight w:val="none"/>
        </w:rPr>
        <w:t xml:space="preserve">OLTP Database Schema</w:t>
      </w:r>
      <w:r>
        <w:rPr>
          <w:rFonts w:ascii="Arial" w:hAnsi="Arial" w:eastAsia="Arial" w:cs="Arial"/>
          <w:b/>
          <w:bCs/>
          <w:sz w:val="28"/>
          <w:szCs w:val="28"/>
          <w:highlight w:val="none"/>
        </w:rPr>
      </w:r>
      <w:r>
        <w:rPr>
          <w:rFonts w:ascii="Arial" w:hAnsi="Arial" w:eastAsia="Arial" w:cs="Arial"/>
          <w:b/>
          <w:bCs/>
          <w:sz w:val="28"/>
          <w:szCs w:val="28"/>
          <w:highlight w:val="none"/>
        </w:rPr>
      </w:r>
    </w:p>
    <w:p>
      <w:pPr>
        <w:pBdr>
          <w:top w:val="none" w:color="000000" w:sz="4" w:space="0"/>
          <w:left w:val="none" w:color="000000" w:sz="4" w:space="0"/>
          <w:bottom w:val="none" w:color="000000" w:sz="4" w:space="0"/>
          <w:right w:val="none" w:color="000000" w:sz="4" w:space="0"/>
        </w:pBdr>
        <w:shd w:val="clear" w:color="ffffff" w:fill="ffffff"/>
        <w:spacing w:before="0"/>
        <w:ind w:right="0" w:firstLine="0" w:left="0"/>
        <w:rPr>
          <w:sz w:val="22"/>
          <w:szCs w:val="20"/>
        </w:rPr>
      </w:pPr>
      <w:r>
        <w:rPr>
          <w:rFonts w:ascii="Arial" w:hAnsi="Arial" w:eastAsia="Arial" w:cs="Arial"/>
          <w:color w:val="1f2328"/>
          <w:sz w:val="22"/>
          <w:szCs w:val="20"/>
        </w:rPr>
        <w:t xml:space="preserve">The OLAP database follows a </w:t>
      </w:r>
      <w:r>
        <w:rPr>
          <w:rFonts w:ascii="Arial" w:hAnsi="Arial" w:eastAsia="Arial" w:cs="Arial"/>
          <w:b/>
          <w:color w:val="1f2328"/>
          <w:sz w:val="22"/>
          <w:szCs w:val="20"/>
        </w:rPr>
        <w:t xml:space="preserve">snowflake schema</w:t>
      </w:r>
      <w:r>
        <w:rPr>
          <w:rFonts w:ascii="Arial" w:hAnsi="Arial" w:eastAsia="Arial" w:cs="Arial"/>
          <w:color w:val="1f2328"/>
          <w:sz w:val="22"/>
          <w:szCs w:val="20"/>
        </w:rPr>
        <w:t xml:space="preserve"> and includes the following tables:</w:t>
      </w:r>
      <w:r>
        <w:rPr>
          <w:sz w:val="20"/>
          <w:szCs w:val="20"/>
        </w:rPr>
      </w:r>
    </w:p>
    <w:p>
      <w:pPr>
        <w:pStyle w:val="711"/>
        <w:pBdr>
          <w:top w:val="none" w:color="000000" w:sz="4" w:space="0"/>
          <w:left w:val="none" w:color="000000" w:sz="4" w:space="0"/>
          <w:bottom w:val="none" w:color="000000" w:sz="4" w:space="0"/>
          <w:right w:val="none" w:color="000000" w:sz="4" w:space="0"/>
        </w:pBdr>
        <w:shd w:val="clear" w:color="ffffff" w:fill="ffffff"/>
        <w:spacing w:line="300" w:lineRule="auto"/>
        <w:ind w:right="0" w:firstLine="0" w:left="0"/>
        <w:rPr>
          <w:sz w:val="24"/>
          <w:szCs w:val="24"/>
        </w:rPr>
      </w:pPr>
      <w:r>
        <w:rPr>
          <w:rFonts w:ascii="Arial" w:hAnsi="Arial" w:eastAsia="Arial" w:cs="Arial"/>
          <w:b/>
          <w:color w:val="1f2328"/>
          <w:sz w:val="24"/>
          <w:szCs w:val="24"/>
        </w:rPr>
        <w:t xml:space="preserve">Fact Tables</w:t>
      </w:r>
      <w:r>
        <w:rPr>
          <w:sz w:val="24"/>
          <w:szCs w:val="24"/>
        </w:rPr>
      </w:r>
      <w:r>
        <w:rPr>
          <w:rFonts w:ascii="Arial" w:hAnsi="Arial" w:eastAsia="Arial" w:cs="Arial"/>
          <w:sz w:val="24"/>
          <w:szCs w:val="24"/>
        </w:rPr>
      </w:r>
    </w:p>
    <w:p>
      <w:pPr>
        <w:pStyle w:val="887"/>
        <w:numPr>
          <w:ilvl w:val="0"/>
          <w:numId w:val="15"/>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Arial" w:hAnsi="Arial" w:eastAsia="Arial" w:cs="Arial"/>
          <w:b/>
          <w:color w:val="1f2328"/>
          <w:sz w:val="24"/>
        </w:rPr>
        <w:t xml:space="preserve">FACT_PURCHASES</w:t>
      </w:r>
      <w:r>
        <w:rPr>
          <w:rFonts w:ascii="Arial" w:hAnsi="Arial" w:eastAsia="Arial" w:cs="Arial"/>
          <w:color w:val="1f2328"/>
          <w:sz w:val="24"/>
        </w:rPr>
        <w:t xml:space="preserve">: Records purchases.</w:t>
      </w:r>
      <w:r/>
    </w:p>
    <w:p>
      <w:pPr>
        <w:pStyle w:val="887"/>
        <w:numPr>
          <w:ilvl w:val="0"/>
          <w:numId w:val="15"/>
        </w:numPr>
        <w:pBdr>
          <w:top w:val="none" w:color="000000" w:sz="4" w:space="0"/>
          <w:left w:val="none" w:color="000000" w:sz="4" w:space="0"/>
          <w:bottom w:val="none" w:color="000000" w:sz="4" w:space="0"/>
          <w:right w:val="none" w:color="000000" w:sz="4" w:space="0"/>
        </w:pBdr>
        <w:shd w:val="clear" w:color="ffffff" w:fill="ffffff"/>
        <w:spacing w:before="60"/>
        <w:ind w:right="0"/>
        <w:rPr/>
      </w:pPr>
      <w:r>
        <w:rPr>
          <w:rFonts w:ascii="Arial" w:hAnsi="Arial" w:eastAsia="Arial" w:cs="Arial"/>
          <w:b/>
          <w:color w:val="1f2328"/>
          <w:sz w:val="24"/>
        </w:rPr>
        <w:t xml:space="preserve">FACT_RENTS</w:t>
      </w:r>
      <w:r>
        <w:rPr>
          <w:rFonts w:ascii="Arial" w:hAnsi="Arial" w:eastAsia="Arial" w:cs="Arial"/>
          <w:color w:val="1f2328"/>
          <w:sz w:val="24"/>
        </w:rPr>
        <w:t xml:space="preserve">: Records rents.</w:t>
      </w:r>
      <w:r/>
    </w:p>
    <w:p>
      <w:pPr>
        <w:pStyle w:val="711"/>
        <w:pBdr>
          <w:top w:val="none" w:color="000000" w:sz="4" w:space="0"/>
          <w:left w:val="none" w:color="000000" w:sz="4" w:space="0"/>
          <w:bottom w:val="none" w:color="000000" w:sz="4" w:space="0"/>
          <w:right w:val="none" w:color="000000" w:sz="4" w:space="0"/>
        </w:pBdr>
        <w:shd w:val="clear" w:color="ffffff" w:fill="ffffff"/>
        <w:spacing w:line="300" w:lineRule="auto"/>
        <w:ind w:right="0" w:firstLine="0" w:left="0"/>
        <w:rPr/>
      </w:pPr>
      <w:r>
        <w:rPr>
          <w:rFonts w:ascii="Arial" w:hAnsi="Arial" w:eastAsia="Arial" w:cs="Arial"/>
          <w:b/>
          <w:color w:val="1f2328"/>
          <w:sz w:val="24"/>
          <w:szCs w:val="24"/>
        </w:rPr>
        <w:t xml:space="preserve">Dimension </w:t>
      </w:r>
      <w:r>
        <w:rPr>
          <w:rFonts w:ascii="Arial" w:hAnsi="Arial" w:eastAsia="Arial" w:cs="Arial"/>
          <w:b/>
          <w:color w:val="1f2328"/>
          <w:sz w:val="30"/>
        </w:rPr>
        <w:t xml:space="preserve">Tables</w:t>
      </w:r>
      <w:r/>
      <w:r>
        <w:rPr>
          <w:rFonts w:ascii="Arial" w:hAnsi="Arial" w:eastAsia="Arial" w:cs="Arial"/>
          <w:sz w:val="24"/>
        </w:rPr>
      </w:r>
      <w:r/>
      <w:r>
        <w:rPr>
          <w:rFonts w:ascii="Arial" w:hAnsi="Arial" w:eastAsia="Arial" w:cs="Arial"/>
          <w:sz w:val="30"/>
        </w:rPr>
      </w:r>
    </w:p>
    <w:p>
      <w:pPr>
        <w:pStyle w:val="887"/>
        <w:numPr>
          <w:ilvl w:val="0"/>
          <w:numId w:val="16"/>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Arial" w:hAnsi="Arial" w:eastAsia="Arial" w:cs="Arial"/>
          <w:b/>
          <w:color w:val="1f2328"/>
          <w:sz w:val="24"/>
        </w:rPr>
        <w:t xml:space="preserve">DIM_CUSTOMER</w:t>
      </w:r>
      <w:r>
        <w:rPr>
          <w:rFonts w:ascii="Arial" w:hAnsi="Arial" w:eastAsia="Arial" w:cs="Arial"/>
          <w:color w:val="1f2328"/>
          <w:sz w:val="24"/>
        </w:rPr>
        <w:t xml:space="preserve">: Stores customer information with SCD Type 2 for tracking last rental over time.</w:t>
      </w:r>
      <w:r/>
    </w:p>
    <w:p>
      <w:pPr>
        <w:pStyle w:val="887"/>
        <w:numPr>
          <w:ilvl w:val="0"/>
          <w:numId w:val="16"/>
        </w:numPr>
        <w:pBdr>
          <w:top w:val="none" w:color="000000" w:sz="4" w:space="0"/>
          <w:left w:val="none" w:color="000000" w:sz="4" w:space="0"/>
          <w:bottom w:val="none" w:color="000000" w:sz="4" w:space="0"/>
          <w:right w:val="none" w:color="000000" w:sz="4" w:space="0"/>
        </w:pBdr>
        <w:shd w:val="clear" w:color="ffffff" w:fill="ffffff"/>
        <w:spacing w:before="60"/>
        <w:ind w:right="0"/>
        <w:rPr/>
      </w:pPr>
      <w:r>
        <w:rPr>
          <w:rFonts w:ascii="Arial" w:hAnsi="Arial" w:eastAsia="Arial" w:cs="Arial"/>
          <w:b/>
          <w:color w:val="1f2328"/>
          <w:sz w:val="24"/>
        </w:rPr>
        <w:t xml:space="preserve">DIM_PRODUCT</w:t>
      </w:r>
      <w:r>
        <w:rPr>
          <w:rFonts w:ascii="Arial" w:hAnsi="Arial" w:eastAsia="Arial" w:cs="Arial"/>
          <w:color w:val="1f2328"/>
          <w:sz w:val="24"/>
        </w:rPr>
        <w:t xml:space="preserve">: Contains items details. Designed as </w:t>
      </w:r>
      <w:r>
        <w:t xml:space="preserve">SCD Type 2, as it can track the information about changing price of the instruments.</w:t>
      </w:r>
      <w:r>
        <w:rPr>
          <w:rFonts w:ascii="Arial" w:hAnsi="Arial" w:eastAsia="Arial" w:cs="Arial"/>
          <w:color w:val="1f2328"/>
          <w:sz w:val="24"/>
        </w:rPr>
      </w:r>
      <w:r/>
    </w:p>
    <w:p>
      <w:pPr>
        <w:pStyle w:val="887"/>
        <w:numPr>
          <w:ilvl w:val="0"/>
          <w:numId w:val="16"/>
        </w:numPr>
        <w:pBdr>
          <w:top w:val="none" w:color="000000" w:sz="4" w:space="0"/>
          <w:left w:val="none" w:color="000000" w:sz="4" w:space="0"/>
          <w:bottom w:val="none" w:color="000000" w:sz="4" w:space="0"/>
          <w:right w:val="none" w:color="000000" w:sz="4" w:space="0"/>
        </w:pBdr>
        <w:shd w:val="clear" w:color="ffffff" w:fill="ffffff"/>
        <w:spacing w:before="60"/>
        <w:ind w:right="0"/>
        <w:rPr/>
      </w:pPr>
      <w:r>
        <w:rPr>
          <w:rFonts w:ascii="Arial" w:hAnsi="Arial" w:eastAsia="Arial" w:cs="Arial"/>
          <w:b/>
          <w:color w:val="1f2328"/>
          <w:sz w:val="24"/>
        </w:rPr>
        <w:t xml:space="preserve">DIM_CATEGORY</w:t>
      </w:r>
      <w:r>
        <w:rPr>
          <w:rFonts w:ascii="Arial" w:hAnsi="Arial" w:eastAsia="Arial" w:cs="Arial"/>
          <w:color w:val="1f2328"/>
          <w:sz w:val="24"/>
        </w:rPr>
        <w:t xml:space="preserve">: Represents items category hierarchy.</w:t>
      </w:r>
      <w:r/>
    </w:p>
    <w:p>
      <w:pPr>
        <w:pStyle w:val="887"/>
        <w:numPr>
          <w:ilvl w:val="0"/>
          <w:numId w:val="17"/>
        </w:numPr>
        <w:pBdr>
          <w:top w:val="none" w:color="000000" w:sz="4" w:space="0"/>
          <w:left w:val="none" w:color="000000" w:sz="4" w:space="0"/>
          <w:bottom w:val="none" w:color="000000" w:sz="4" w:space="0"/>
          <w:right w:val="none" w:color="000000" w:sz="4" w:space="0"/>
        </w:pBdr>
        <w:shd w:val="clear" w:color="ffffff" w:fill="ffffff"/>
        <w:spacing w:before="60"/>
        <w:ind w:right="0"/>
        <w:rPr>
          <w:rFonts w:ascii="Arial" w:hAnsi="Arial" w:eastAsia="Arial" w:cs="Arial"/>
          <w:sz w:val="24"/>
        </w:rPr>
      </w:pPr>
      <w:r>
        <w:rPr>
          <w:rFonts w:ascii="Arial" w:hAnsi="Arial" w:eastAsia="Arial" w:cs="Arial"/>
          <w:b/>
          <w:color w:val="1f2328"/>
          <w:sz w:val="24"/>
        </w:rPr>
        <w:t xml:space="preserve">DIM_SUBCATEGORY</w:t>
      </w:r>
      <w:r>
        <w:rPr>
          <w:rFonts w:ascii="Arial" w:hAnsi="Arial" w:eastAsia="Arial" w:cs="Arial"/>
          <w:color w:val="1f2328"/>
          <w:sz w:val="24"/>
        </w:rPr>
        <w:t xml:space="preserve">: Represents items subcategory hierarchy.</w:t>
      </w:r>
      <w:r>
        <w:rPr>
          <w:rFonts w:ascii="Arial" w:hAnsi="Arial" w:eastAsia="Arial" w:cs="Arial"/>
          <w:sz w:val="24"/>
        </w:rPr>
      </w:r>
      <w:r>
        <w:rPr>
          <w:rFonts w:ascii="Arial" w:hAnsi="Arial" w:eastAsia="Arial" w:cs="Arial"/>
          <w:sz w:val="24"/>
        </w:rPr>
      </w:r>
      <w:r>
        <w:rPr>
          <w:highlight w:val="none"/>
        </w:rPr>
      </w:r>
      <w:r>
        <w:rPr>
          <w:highlight w:val="none"/>
        </w:rPr>
      </w:r>
      <w:r>
        <w:rPr>
          <w:rFonts w:ascii="Arial" w:hAnsi="Arial" w:eastAsia="Arial" w:cs="Arial"/>
          <w:sz w:val="24"/>
        </w:rPr>
      </w:r>
    </w:p>
    <w:p>
      <w:pPr>
        <w:pStyle w:val="887"/>
        <w:numPr>
          <w:ilvl w:val="0"/>
          <w:numId w:val="16"/>
        </w:numPr>
        <w:pBdr>
          <w:top w:val="none" w:color="000000" w:sz="4" w:space="0"/>
          <w:left w:val="none" w:color="000000" w:sz="4" w:space="0"/>
          <w:bottom w:val="none" w:color="000000" w:sz="4" w:space="0"/>
          <w:right w:val="none" w:color="000000" w:sz="4" w:space="0"/>
        </w:pBdr>
        <w:shd w:val="clear" w:color="ffffff" w:fill="ffffff"/>
        <w:spacing w:before="60"/>
        <w:ind w:right="0"/>
        <w:rPr/>
      </w:pPr>
      <w:r>
        <w:rPr>
          <w:rFonts w:ascii="Arial" w:hAnsi="Arial" w:eastAsia="Arial" w:cs="Arial"/>
          <w:b/>
          <w:color w:val="1f2328"/>
          <w:sz w:val="24"/>
        </w:rPr>
        <w:t xml:space="preserve">DIM_TIME</w:t>
      </w:r>
      <w:r>
        <w:rPr>
          <w:rFonts w:ascii="Arial" w:hAnsi="Arial" w:eastAsia="Arial" w:cs="Arial"/>
          <w:color w:val="1f2328"/>
          <w:sz w:val="24"/>
        </w:rPr>
        <w:t xml:space="preserve">: Captures time-related information for analytics.</w:t>
      </w:r>
      <w:r/>
    </w:p>
    <w:p>
      <w:pPr>
        <w:pStyle w:val="887"/>
        <w:numPr>
          <w:ilvl w:val="0"/>
          <w:numId w:val="16"/>
        </w:numPr>
        <w:pBdr>
          <w:top w:val="none" w:color="000000" w:sz="4" w:space="0"/>
          <w:left w:val="none" w:color="000000" w:sz="4" w:space="0"/>
          <w:bottom w:val="none" w:color="000000" w:sz="4" w:space="0"/>
          <w:right w:val="none" w:color="000000" w:sz="4" w:space="0"/>
        </w:pBdr>
        <w:shd w:val="clear" w:color="ffffff" w:fill="ffffff"/>
        <w:spacing w:before="60"/>
        <w:ind w:right="0"/>
        <w:rPr/>
      </w:pPr>
      <w:r>
        <w:rPr>
          <w:rFonts w:ascii="Arial" w:hAnsi="Arial" w:eastAsia="Arial" w:cs="Arial"/>
          <w:b/>
          <w:color w:val="1f2328"/>
          <w:sz w:val="24"/>
        </w:rPr>
        <w:t xml:space="preserve">DIM_BRAND</w:t>
      </w:r>
      <w:r>
        <w:rPr>
          <w:rFonts w:ascii="Arial" w:hAnsi="Arial" w:eastAsia="Arial" w:cs="Arial"/>
          <w:color w:val="1f2328"/>
          <w:sz w:val="24"/>
        </w:rPr>
        <w:t xml:space="preserve">: Stores brand details.</w:t>
      </w:r>
      <w:r/>
    </w:p>
    <w:p>
      <w:pPr>
        <w:pStyle w:val="887"/>
        <w:numPr>
          <w:ilvl w:val="0"/>
          <w:numId w:val="18"/>
        </w:numPr>
        <w:pBdr>
          <w:top w:val="none" w:color="000000" w:sz="4" w:space="0"/>
          <w:left w:val="none" w:color="000000" w:sz="4" w:space="0"/>
          <w:bottom w:val="none" w:color="000000" w:sz="4" w:space="0"/>
          <w:right w:val="none" w:color="000000" w:sz="4" w:space="0"/>
        </w:pBdr>
        <w:shd w:val="clear" w:color="ffffff" w:fill="ffffff"/>
        <w:spacing w:before="60"/>
        <w:ind w:right="0"/>
        <w:rPr>
          <w:rFonts w:ascii="Arial" w:hAnsi="Arial" w:eastAsia="Arial" w:cs="Arial"/>
          <w:sz w:val="24"/>
        </w:rPr>
      </w:pPr>
      <w:r>
        <w:rPr>
          <w:rFonts w:ascii="Arial" w:hAnsi="Arial" w:eastAsia="Arial" w:cs="Arial"/>
          <w:b/>
          <w:color w:val="1f2328"/>
          <w:sz w:val="24"/>
        </w:rPr>
        <w:t xml:space="preserve">DIM_EMPLOYEE</w:t>
      </w:r>
      <w:r>
        <w:rPr>
          <w:rFonts w:ascii="Arial" w:hAnsi="Arial" w:eastAsia="Arial" w:cs="Arial"/>
          <w:color w:val="1f2328"/>
          <w:sz w:val="24"/>
        </w:rPr>
        <w:t xml:space="preserve">: Stores brand details.</w:t>
      </w:r>
      <w:r>
        <w:rPr>
          <w:rFonts w:ascii="Arial" w:hAnsi="Arial" w:eastAsia="Arial" w:cs="Arial"/>
          <w:sz w:val="24"/>
        </w:rPr>
      </w:r>
      <w:r>
        <w:rPr>
          <w:rFonts w:ascii="Arial" w:hAnsi="Arial" w:eastAsia="Arial" w:cs="Arial"/>
          <w:sz w:val="24"/>
        </w:rPr>
      </w:r>
      <w:r>
        <w:rPr>
          <w:highlight w:val="none"/>
        </w:rPr>
      </w:r>
      <w:r>
        <w:rPr>
          <w:highlight w:val="none"/>
        </w:rPr>
      </w:r>
      <w:r>
        <w:rPr>
          <w:rFonts w:ascii="Arial" w:hAnsi="Arial" w:eastAsia="Arial" w:cs="Arial"/>
          <w:sz w:val="24"/>
        </w:rPr>
      </w:r>
    </w:p>
    <w:p>
      <w:pPr>
        <w:pBdr/>
        <w:spacing/>
        <w:ind/>
        <w:jc w:val="both"/>
        <w:rPr>
          <w:rFonts w:ascii="Arial" w:hAnsi="Arial" w:eastAsia="Arial" w:cs="Arial"/>
          <w:b w:val="0"/>
          <w:bCs w:val="0"/>
          <w:highlight w:val="none"/>
        </w:rPr>
      </w:pPr>
      <w:r>
        <w:rPr>
          <w:rFonts w:ascii="Arial" w:hAnsi="Arial" w:eastAsia="Arial" w:cs="Arial"/>
          <w:b/>
          <w:bCs/>
          <w:highlight w:val="none"/>
        </w:rPr>
      </w:r>
      <w:r>
        <w:rPr>
          <w:rFonts w:ascii="Arial" w:hAnsi="Arial" w:eastAsia="Arial" w:cs="Arial"/>
          <w:b w:val="0"/>
          <w:bCs w:val="0"/>
          <w:highlight w:val="none"/>
        </w:rPr>
        <w:t xml:space="preserve">Another copy of schema can be found in repository.</w:t>
      </w:r>
      <w:r>
        <w:rPr>
          <w:rFonts w:ascii="Arial" w:hAnsi="Arial" w:eastAsia="Arial" w:cs="Arial"/>
          <w:b w:val="0"/>
          <w:bCs w:val="0"/>
          <w:highlight w:val="none"/>
        </w:rPr>
      </w:r>
      <w:r>
        <w:rPr>
          <w:rFonts w:ascii="Arial" w:hAnsi="Arial" w:eastAsia="Arial" w:cs="Arial"/>
          <w:b w:val="0"/>
          <w:bCs w:val="0"/>
          <w:highlight w:val="none"/>
        </w:rPr>
      </w:r>
      <w:r>
        <w:rPr>
          <w:rFonts w:ascii="Arial" w:hAnsi="Arial" w:eastAsia="Arial" w:cs="Arial"/>
          <w:sz w:val="24"/>
          <w:highlight w:val="none"/>
        </w:rPr>
      </w:r>
      <w:r>
        <w:rPr>
          <w:rFonts w:ascii="Arial" w:hAnsi="Arial" w:eastAsia="Arial" w:cs="Arial"/>
          <w:sz w:val="24"/>
          <w:highlight w:val="none"/>
        </w:rPr>
      </w:r>
      <w:r>
        <w:rPr>
          <w:rFonts w:ascii="Arial" w:hAnsi="Arial" w:eastAsia="Arial" w:cs="Arial"/>
          <w:b w:val="0"/>
          <w:bCs w:val="0"/>
          <w:highlight w:val="none"/>
        </w:rPr>
      </w:r>
    </w:p>
    <w:p>
      <w:pPr>
        <w:pBdr/>
        <w:spacing/>
        <w:ind/>
        <w:jc w:val="both"/>
        <w:rPr>
          <w:highlight w:val="none"/>
        </w:rPr>
      </w:pPr>
      <w:r>
        <w:rPr>
          <w:highlight w:val="none"/>
        </w:rPr>
      </w:r>
      <w:r>
        <w:rPr>
          <w:highlight w:val="none"/>
        </w:rPr>
      </w:r>
      <w:r>
        <mc:AlternateContent>
          <mc:Choice Requires="wpg">
            <w:drawing>
              <wp:inline xmlns:wp="http://schemas.openxmlformats.org/drawingml/2006/wordprocessingDrawing" distT="0" distB="0" distL="0" distR="0">
                <wp:extent cx="6397625" cy="417529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54182" name=""/>
                        <pic:cNvPicPr>
                          <a:picLocks noChangeAspect="1"/>
                        </pic:cNvPicPr>
                        <pic:nvPr/>
                      </pic:nvPicPr>
                      <pic:blipFill>
                        <a:blip r:embed="rId10"/>
                        <a:stretch/>
                      </pic:blipFill>
                      <pic:spPr bwMode="auto">
                        <a:xfrm>
                          <a:off x="0" y="0"/>
                          <a:ext cx="6397624" cy="41752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03.75pt;height:328.76pt;mso-wrap-distance-left:0.00pt;mso-wrap-distance-top:0.00pt;mso-wrap-distance-right:0.00pt;mso-wrap-distance-bottom:0.00pt;z-index:1;" stroked="false">
                <v:imagedata r:id="rId10" o:title=""/>
                <o:lock v:ext="edit" rotation="t"/>
              </v:shape>
            </w:pict>
          </mc:Fallback>
        </mc:AlternateContent>
      </w:r>
      <w:r>
        <w:rPr>
          <w:highlight w:val="none"/>
        </w:rPr>
      </w:r>
    </w:p>
    <w:p>
      <w:pPr>
        <w:pBdr/>
        <w:spacing/>
        <w:ind/>
        <w:jc w:val="both"/>
        <w:rPr>
          <w:rFonts w:ascii="Arial" w:hAnsi="Arial" w:cs="Arial"/>
          <w:b w:val="0"/>
          <w:bCs w:val="0"/>
        </w:rPr>
      </w:pPr>
      <w:r>
        <w:rPr>
          <w:rFonts w:ascii="Arial" w:hAnsi="Arial" w:cs="Arial"/>
          <w:b w:val="0"/>
          <w:bCs w:val="0"/>
        </w:rPr>
      </w:r>
      <w:r>
        <w:rPr>
          <w:rFonts w:ascii="Arial" w:hAnsi="Arial" w:cs="Arial"/>
          <w:b w:val="0"/>
          <w:bCs w:val="0"/>
        </w:rPr>
      </w:r>
    </w:p>
    <w:p>
      <w:pPr>
        <w:pBdr/>
        <w:spacing/>
        <w:ind/>
        <w:jc w:val="both"/>
        <w:rPr>
          <w:rFonts w:ascii="Arial" w:hAnsi="Arial" w:eastAsia="Arial" w:cs="Arial"/>
          <w:b/>
          <w:bCs/>
          <w:sz w:val="28"/>
          <w:szCs w:val="28"/>
          <w:highlight w:val="none"/>
        </w:rPr>
      </w:pPr>
      <w:r>
        <w:rPr>
          <w:rFonts w:ascii="Arial" w:hAnsi="Arial" w:eastAsia="Arial" w:cs="Arial"/>
          <w:b/>
          <w:bCs/>
          <w:sz w:val="28"/>
          <w:szCs w:val="28"/>
          <w:highlight w:val="none"/>
        </w:rPr>
      </w:r>
      <w:r>
        <w:rPr>
          <w:rFonts w:ascii="Arial" w:hAnsi="Arial" w:eastAsia="Arial" w:cs="Arial"/>
          <w:b/>
          <w:bCs/>
          <w:sz w:val="28"/>
          <w:szCs w:val="28"/>
          <w:highlight w:val="none"/>
        </w:rPr>
        <w:t xml:space="preserve">Setup instructions</w:t>
      </w:r>
      <w:r>
        <w:rPr>
          <w:rFonts w:ascii="Arial" w:hAnsi="Arial" w:eastAsia="Arial" w:cs="Arial"/>
          <w:b/>
          <w:bCs/>
          <w:sz w:val="28"/>
          <w:szCs w:val="28"/>
          <w:highlight w:val="none"/>
        </w:rPr>
      </w:r>
      <w:r>
        <w:rPr>
          <w:rFonts w:ascii="Arial" w:hAnsi="Arial" w:eastAsia="Arial" w:cs="Arial"/>
          <w:b/>
          <w:bCs/>
          <w:sz w:val="28"/>
          <w:szCs w:val="28"/>
          <w:highlight w:val="none"/>
        </w:rPr>
      </w:r>
      <w:r>
        <w:rPr>
          <w:rFonts w:ascii="Arial" w:hAnsi="Arial" w:eastAsia="Arial" w:cs="Arial"/>
          <w:b/>
          <w:bCs/>
          <w:sz w:val="28"/>
          <w:szCs w:val="28"/>
          <w:highlight w:val="none"/>
        </w:rPr>
      </w:r>
      <w:r>
        <w:rPr>
          <w:rFonts w:ascii="Arial" w:hAnsi="Arial" w:eastAsia="Arial" w:cs="Arial"/>
          <w:b/>
          <w:bCs/>
          <w:sz w:val="28"/>
          <w:szCs w:val="28"/>
          <w:highlight w:val="none"/>
        </w:rPr>
      </w:r>
    </w:p>
    <w:p>
      <w:pPr>
        <w:pBdr/>
        <w:spacing/>
        <w:ind/>
        <w:jc w:val="both"/>
        <w:rPr>
          <w:rFonts w:ascii="Arial" w:hAnsi="Arial" w:eastAsia="Arial" w:cs="Arial"/>
          <w:b w:val="0"/>
          <w:bCs/>
          <w:i/>
          <w:sz w:val="22"/>
          <w:szCs w:val="22"/>
          <w:highlight w:val="none"/>
        </w:rPr>
      </w:pPr>
      <w:r>
        <w:rPr>
          <w:rFonts w:ascii="Arial" w:hAnsi="Arial" w:eastAsia="Arial" w:cs="Arial"/>
          <w:b w:val="0"/>
          <w:bCs w:val="0"/>
          <w:i/>
          <w:iCs/>
          <w:sz w:val="22"/>
          <w:szCs w:val="22"/>
          <w:highlight w:val="none"/>
        </w:rPr>
        <w:t xml:space="preserve">NOTE: In every script there are comments that might make easier to understand the code behind it. Though it still may be challenging as no obvious optimization or clever refactoring was made. But I hope it helps!</w:t>
      </w:r>
      <w:r>
        <w:rPr>
          <w:rFonts w:ascii="Arial" w:hAnsi="Arial" w:eastAsia="Arial" w:cs="Arial"/>
          <w:b w:val="0"/>
          <w:bCs w:val="0"/>
          <w:i/>
          <w:iCs/>
          <w:sz w:val="22"/>
          <w:szCs w:val="22"/>
          <w:highlight w:val="none"/>
        </w:rPr>
      </w:r>
    </w:p>
    <w:p>
      <w:pPr>
        <w:pBdr/>
        <w:spacing/>
        <w:ind/>
        <w:jc w:val="both"/>
        <w:rPr>
          <w:rFonts w:ascii="Arial" w:hAnsi="Arial" w:eastAsia="Arial" w:cs="Arial"/>
          <w:b w:val="0"/>
          <w:bCs w:val="0"/>
          <w:i w:val="0"/>
          <w:sz w:val="22"/>
          <w:szCs w:val="22"/>
          <w:highlight w:val="none"/>
          <w:u w:val="none"/>
        </w:rPr>
      </w:pPr>
      <w:r>
        <w:rPr>
          <w:rFonts w:ascii="Arial" w:hAnsi="Arial" w:eastAsia="Arial" w:cs="Arial"/>
          <w:b w:val="0"/>
          <w:bCs w:val="0"/>
          <w:i w:val="0"/>
          <w:iCs w:val="0"/>
          <w:sz w:val="22"/>
          <w:szCs w:val="22"/>
          <w:highlight w:val="none"/>
          <w:u w:val="none"/>
        </w:rPr>
        <w:t xml:space="preserve">OLTP creation:</w:t>
      </w:r>
      <w:r>
        <w:rPr>
          <w:rFonts w:ascii="Arial" w:hAnsi="Arial" w:eastAsia="Arial" w:cs="Arial"/>
          <w:b w:val="0"/>
          <w:bCs w:val="0"/>
          <w:i w:val="0"/>
          <w:iCs w:val="0"/>
          <w:sz w:val="22"/>
          <w:szCs w:val="22"/>
          <w:highlight w:val="none"/>
          <w:u w:val="none"/>
        </w:rPr>
      </w:r>
    </w:p>
    <w:p>
      <w:pPr>
        <w:pStyle w:val="887"/>
        <w:numPr>
          <w:ilvl w:val="0"/>
          <w:numId w:val="20"/>
        </w:numPr>
        <w:pBdr/>
        <w:spacing/>
        <w:ind w:right="0"/>
        <w:jc w:val="both"/>
        <w:rPr>
          <w:rFonts w:ascii="Arial" w:hAnsi="Arial" w:eastAsia="Arial" w:cs="Arial"/>
          <w:b/>
          <w:bCs/>
          <w:sz w:val="22"/>
          <w:szCs w:val="22"/>
          <w:highlight w:val="none"/>
        </w:rPr>
      </w:pPr>
      <w:r>
        <w:rPr>
          <w:rFonts w:ascii="Arial" w:hAnsi="Arial" w:eastAsia="Arial" w:cs="Arial"/>
          <w:b/>
          <w:bCs/>
          <w:sz w:val="22"/>
          <w:szCs w:val="22"/>
          <w:highlight w:val="none"/>
        </w:rPr>
        <w:t xml:space="preserve">Run the ‘OLTP create tables’ script</w:t>
      </w:r>
      <w:r>
        <w:rPr>
          <w:rFonts w:ascii="Arial" w:hAnsi="Arial" w:eastAsia="Arial" w:cs="Arial"/>
          <w:b/>
          <w:bCs/>
          <w:sz w:val="22"/>
          <w:szCs w:val="22"/>
          <w:highlight w:val="none"/>
        </w:rPr>
      </w:r>
    </w:p>
    <w:p>
      <w:pPr>
        <w:pBdr/>
        <w:spacing/>
        <w:ind w:firstLine="0" w:left="0"/>
        <w:jc w:val="both"/>
        <w:rPr>
          <w:rFonts w:ascii="Arial" w:hAnsi="Arial" w:eastAsia="Arial" w:cs="Arial"/>
          <w:b w:val="0"/>
          <w:bCs w:val="0"/>
          <w:sz w:val="22"/>
          <w:szCs w:val="22"/>
          <w:highlight w:val="none"/>
        </w:rPr>
      </w:pPr>
      <w:r>
        <w:rPr>
          <w:rFonts w:ascii="Arial" w:hAnsi="Arial" w:eastAsia="Arial" w:cs="Arial"/>
          <w:b w:val="0"/>
          <w:bCs w:val="0"/>
          <w:sz w:val="22"/>
          <w:szCs w:val="22"/>
          <w:highlight w:val="none"/>
        </w:rPr>
        <w:t xml:space="preserve">ETL process: </w:t>
      </w:r>
      <w:r>
        <w:rPr>
          <w:rFonts w:ascii="Arial" w:hAnsi="Arial" w:eastAsia="Arial" w:cs="Arial"/>
          <w:b w:val="0"/>
          <w:bCs w:val="0"/>
          <w:sz w:val="22"/>
          <w:szCs w:val="22"/>
          <w:highlight w:val="none"/>
        </w:rPr>
      </w:r>
    </w:p>
    <w:p>
      <w:pPr>
        <w:pStyle w:val="887"/>
        <w:numPr>
          <w:ilvl w:val="0"/>
          <w:numId w:val="21"/>
        </w:numPr>
        <w:pBdr/>
        <w:spacing/>
        <w:ind w:right="0"/>
        <w:jc w:val="both"/>
        <w:rPr>
          <w:rFonts w:ascii="Arial" w:hAnsi="Arial" w:eastAsia="Arial" w:cs="Arial"/>
          <w:b/>
          <w:bCs/>
          <w:sz w:val="22"/>
          <w:szCs w:val="22"/>
          <w:highlight w:val="none"/>
        </w:rPr>
      </w:pPr>
      <w:r>
        <w:rPr>
          <w:rFonts w:ascii="Arial" w:hAnsi="Arial" w:eastAsia="Arial" w:cs="Arial"/>
          <w:b/>
          <w:bCs/>
          <w:sz w:val="22"/>
          <w:szCs w:val="22"/>
          <w:highlight w:val="none"/>
        </w:rPr>
      </w:r>
      <w:r>
        <w:rPr>
          <w:rFonts w:ascii="Arial" w:hAnsi="Arial" w:eastAsia="Arial" w:cs="Arial"/>
          <w:b/>
          <w:bCs/>
          <w:sz w:val="22"/>
          <w:szCs w:val="22"/>
          <w:highlight w:val="none"/>
        </w:rPr>
        <w:t xml:space="preserve">Open ‘load data script’ and change placeholders with </w:t>
      </w:r>
      <w:r>
        <w:rPr>
          <w:rFonts w:ascii="Arial" w:hAnsi="Arial" w:eastAsia="Arial" w:cs="Arial"/>
          <w:b/>
          <w:bCs/>
          <w:sz w:val="22"/>
          <w:szCs w:val="22"/>
          <w:highlight w:val="none"/>
        </w:rPr>
        <w:t xml:space="preserve">file paths from the OLTP data directory</w:t>
      </w:r>
      <w:r>
        <w:rPr>
          <w:rFonts w:ascii="Arial" w:hAnsi="Arial" w:eastAsia="Arial" w:cs="Arial"/>
          <w:b/>
          <w:bCs/>
          <w:sz w:val="22"/>
          <w:szCs w:val="22"/>
          <w:highlight w:val="none"/>
        </w:rPr>
      </w:r>
      <w:r/>
    </w:p>
    <w:p>
      <w:pPr>
        <w:pStyle w:val="887"/>
        <w:numPr>
          <w:ilvl w:val="0"/>
          <w:numId w:val="21"/>
        </w:numPr>
        <w:pBdr/>
        <w:spacing/>
        <w:ind w:right="0"/>
        <w:jc w:val="both"/>
        <w:rPr>
          <w:rFonts w:ascii="Arial" w:hAnsi="Arial" w:eastAsia="Arial" w:cs="Arial"/>
          <w:b/>
          <w:bCs/>
          <w:sz w:val="22"/>
          <w:szCs w:val="22"/>
          <w:highlight w:val="none"/>
        </w:rPr>
      </w:pPr>
      <w:r>
        <w:rPr>
          <w:b/>
          <w:bCs/>
          <w:highlight w:val="none"/>
        </w:rPr>
        <w:t xml:space="preserve">You can add new data to the files and run script again. However there are some restrictions (see Data instructions) on adding new data</w:t>
      </w:r>
      <w:r>
        <w:rPr>
          <w:highlight w:val="none"/>
        </w:rPr>
        <w:t xml:space="preserve">, </w:t>
      </w:r>
      <w:r>
        <w:rPr>
          <w:b/>
          <w:bCs/>
          <w:highlight w:val="none"/>
        </w:rPr>
        <w:t xml:space="preserve">if you want to test it.</w:t>
      </w:r>
      <w:r>
        <w:rPr>
          <w:highlight w:val="none"/>
        </w:rPr>
      </w:r>
    </w:p>
    <w:p>
      <w:pPr>
        <w:pBdr/>
        <w:spacing/>
        <w:ind w:firstLine="0" w:left="0"/>
        <w:jc w:val="both"/>
        <w:rPr>
          <w:rFonts w:ascii="Arial" w:hAnsi="Arial" w:eastAsia="Arial" w:cs="Arial"/>
          <w:b w:val="0"/>
          <w:bCs w:val="0"/>
          <w:sz w:val="22"/>
          <w:szCs w:val="22"/>
          <w:highlight w:val="none"/>
        </w:rPr>
      </w:pPr>
      <w:r>
        <w:rPr>
          <w:rFonts w:ascii="Arial" w:hAnsi="Arial" w:eastAsia="Arial" w:cs="Arial"/>
          <w:b w:val="0"/>
          <w:bCs w:val="0"/>
          <w:sz w:val="22"/>
          <w:szCs w:val="22"/>
          <w:highlight w:val="none"/>
        </w:rPr>
        <w:t xml:space="preserve">Query to OLTP solution:</w:t>
      </w:r>
      <w:r>
        <w:rPr>
          <w:rFonts w:ascii="Arial" w:hAnsi="Arial" w:eastAsia="Arial" w:cs="Arial"/>
          <w:b w:val="0"/>
          <w:bCs w:val="0"/>
          <w:sz w:val="22"/>
          <w:szCs w:val="22"/>
          <w:highlight w:val="none"/>
        </w:rPr>
      </w:r>
    </w:p>
    <w:p>
      <w:pPr>
        <w:pStyle w:val="887"/>
        <w:numPr>
          <w:ilvl w:val="0"/>
          <w:numId w:val="23"/>
        </w:numPr>
        <w:pBdr/>
        <w:spacing/>
        <w:ind/>
        <w:jc w:val="both"/>
        <w:rPr>
          <w:rFonts w:ascii="Arial" w:hAnsi="Arial" w:eastAsia="Arial" w:cs="Arial"/>
          <w:b/>
          <w:bCs/>
          <w:sz w:val="22"/>
          <w:szCs w:val="22"/>
          <w:highlight w:val="none"/>
        </w:rPr>
      </w:pPr>
      <w:r>
        <w:rPr>
          <w:rFonts w:ascii="Arial" w:hAnsi="Arial" w:eastAsia="Arial" w:cs="Arial"/>
          <w:b/>
          <w:bCs/>
          <w:sz w:val="22"/>
          <w:szCs w:val="22"/>
          <w:highlight w:val="none"/>
        </w:rPr>
        <w:t xml:space="preserve">Run the query in OLTP directory</w:t>
      </w:r>
      <w:r>
        <w:rPr>
          <w:rFonts w:ascii="Arial" w:hAnsi="Arial" w:eastAsia="Arial" w:cs="Arial"/>
          <w:b/>
          <w:bCs/>
          <w:sz w:val="22"/>
          <w:szCs w:val="22"/>
          <w:highlight w:val="none"/>
        </w:rPr>
      </w:r>
    </w:p>
    <w:p>
      <w:pPr>
        <w:pBdr/>
        <w:spacing/>
        <w:ind w:firstLine="0" w:left="0"/>
        <w:jc w:val="both"/>
        <w:rPr>
          <w:rFonts w:ascii="Arial" w:hAnsi="Arial" w:eastAsia="Arial" w:cs="Arial"/>
          <w:b w:val="0"/>
          <w:bCs w:val="0"/>
          <w:sz w:val="22"/>
          <w:szCs w:val="22"/>
          <w:highlight w:val="none"/>
        </w:rPr>
      </w:pPr>
      <w:r>
        <w:rPr>
          <w:rFonts w:ascii="Arial" w:hAnsi="Arial" w:eastAsia="Arial" w:cs="Arial"/>
          <w:b w:val="0"/>
          <w:bCs w:val="0"/>
          <w:sz w:val="22"/>
          <w:szCs w:val="22"/>
          <w:highlight w:val="none"/>
        </w:rPr>
        <w:t xml:space="preserve">OLAP creation:</w:t>
      </w:r>
      <w:r>
        <w:rPr>
          <w:rFonts w:ascii="Arial" w:hAnsi="Arial" w:eastAsia="Arial" w:cs="Arial"/>
          <w:b w:val="0"/>
          <w:bCs w:val="0"/>
          <w:sz w:val="22"/>
          <w:szCs w:val="22"/>
          <w:highlight w:val="none"/>
        </w:rPr>
      </w:r>
    </w:p>
    <w:p>
      <w:pPr>
        <w:pStyle w:val="887"/>
        <w:numPr>
          <w:ilvl w:val="0"/>
          <w:numId w:val="25"/>
        </w:numPr>
        <w:pBdr/>
        <w:spacing/>
        <w:ind w:right="0"/>
        <w:jc w:val="both"/>
        <w:rPr>
          <w:rFonts w:ascii="Arial" w:hAnsi="Arial" w:eastAsia="Arial" w:cs="Arial"/>
          <w:b/>
          <w:bCs/>
          <w:sz w:val="22"/>
          <w:szCs w:val="22"/>
          <w:highlight w:val="none"/>
        </w:rPr>
      </w:pPr>
      <w:r>
        <w:rPr>
          <w:rFonts w:ascii="Arial" w:hAnsi="Arial" w:eastAsia="Arial" w:cs="Arial"/>
          <w:b/>
          <w:bCs/>
          <w:sz w:val="22"/>
          <w:szCs w:val="22"/>
          <w:highlight w:val="none"/>
        </w:rPr>
        <w:t xml:space="preserve">Run the ‘OLTP create tables’ script</w:t>
      </w:r>
      <w:r>
        <w:rPr>
          <w:rFonts w:ascii="Arial" w:hAnsi="Arial" w:eastAsia="Arial" w:cs="Arial"/>
          <w:b/>
          <w:bCs/>
          <w:sz w:val="22"/>
          <w:szCs w:val="22"/>
          <w:highlight w:val="none"/>
        </w:rPr>
      </w:r>
      <w:r>
        <w:rPr>
          <w:rFonts w:ascii="Arial" w:hAnsi="Arial" w:eastAsia="Arial" w:cs="Arial"/>
          <w:b/>
          <w:bCs/>
          <w:sz w:val="22"/>
          <w:szCs w:val="22"/>
          <w:highlight w:val="none"/>
        </w:rPr>
      </w:r>
      <w:r>
        <w:rPr>
          <w:rFonts w:ascii="Arial" w:hAnsi="Arial" w:eastAsia="Arial" w:cs="Arial"/>
          <w:b w:val="0"/>
          <w:bCs w:val="0"/>
          <w:sz w:val="22"/>
          <w:szCs w:val="22"/>
          <w:highlight w:val="none"/>
        </w:rPr>
      </w:r>
      <w:r>
        <w:rPr>
          <w:rFonts w:ascii="Arial" w:hAnsi="Arial" w:eastAsia="Arial" w:cs="Arial"/>
          <w:b w:val="0"/>
          <w:bCs w:val="0"/>
          <w:sz w:val="22"/>
          <w:szCs w:val="22"/>
          <w:highlight w:val="none"/>
        </w:rPr>
      </w:r>
      <w:r>
        <w:rPr>
          <w:rFonts w:ascii="Arial" w:hAnsi="Arial" w:eastAsia="Arial" w:cs="Arial"/>
          <w:b/>
          <w:bCs/>
          <w:sz w:val="22"/>
          <w:szCs w:val="22"/>
          <w:highlight w:val="none"/>
        </w:rPr>
      </w:r>
    </w:p>
    <w:p>
      <w:pPr>
        <w:pBdr/>
        <w:spacing/>
        <w:ind w:right="0"/>
        <w:jc w:val="both"/>
        <w:rPr>
          <w:rFonts w:ascii="Arial" w:hAnsi="Arial" w:eastAsia="Arial" w:cs="Arial"/>
          <w:b/>
          <w:bCs/>
          <w:sz w:val="22"/>
          <w:szCs w:val="22"/>
          <w:highlight w:val="none"/>
        </w:rPr>
      </w:pPr>
      <w:r>
        <w:rPr>
          <w:rFonts w:ascii="Arial" w:hAnsi="Arial" w:eastAsia="Arial" w:cs="Arial"/>
          <w:b/>
          <w:bCs/>
          <w:sz w:val="22"/>
          <w:szCs w:val="22"/>
          <w:highlight w:val="none"/>
        </w:rPr>
      </w:r>
      <w:r>
        <w:rPr>
          <w:rFonts w:ascii="Arial" w:hAnsi="Arial" w:eastAsia="Arial" w:cs="Arial"/>
          <w:b/>
          <w:bCs/>
          <w:sz w:val="22"/>
          <w:szCs w:val="22"/>
          <w:highlight w:val="none"/>
        </w:rPr>
      </w:r>
    </w:p>
    <w:p>
      <w:pPr>
        <w:pBdr/>
        <w:spacing/>
        <w:ind w:right="0"/>
        <w:jc w:val="both"/>
        <w:rPr>
          <w:rFonts w:ascii="Arial" w:hAnsi="Arial" w:eastAsia="Arial" w:cs="Arial"/>
          <w:b/>
          <w:bCs/>
          <w:sz w:val="28"/>
          <w:szCs w:val="28"/>
          <w:highlight w:val="none"/>
        </w:rPr>
      </w:pPr>
      <w:r>
        <w:rPr>
          <w:rFonts w:ascii="Arial" w:hAnsi="Arial" w:eastAsia="Arial" w:cs="Arial"/>
          <w:b/>
          <w:bCs/>
          <w:sz w:val="28"/>
          <w:szCs w:val="28"/>
          <w:highlight w:val="none"/>
        </w:rPr>
      </w:r>
      <w:r>
        <w:rPr>
          <w:rFonts w:ascii="Arial" w:hAnsi="Arial" w:eastAsia="Arial" w:cs="Arial"/>
          <w:b/>
          <w:bCs/>
          <w:sz w:val="28"/>
          <w:szCs w:val="28"/>
          <w:highlight w:val="none"/>
        </w:rPr>
        <w:t xml:space="preserve">Data instructions</w:t>
      </w:r>
      <w:r>
        <w:rPr>
          <w:rFonts w:ascii="Arial" w:hAnsi="Arial" w:eastAsia="Arial" w:cs="Arial"/>
          <w:b/>
          <w:bCs/>
          <w:sz w:val="28"/>
          <w:szCs w:val="28"/>
          <w:highlight w:val="none"/>
        </w:rPr>
      </w:r>
    </w:p>
    <w:p>
      <w:pPr>
        <w:pBdr/>
        <w:spacing/>
        <w:ind w:right="0"/>
        <w:jc w:val="both"/>
        <w:rPr>
          <w:rFonts w:ascii="Arial" w:hAnsi="Arial" w:eastAsia="Arial" w:cs="Arial"/>
          <w:b w:val="0"/>
          <w:bCs w:val="0"/>
          <w:sz w:val="22"/>
          <w:szCs w:val="22"/>
          <w:highlight w:val="none"/>
        </w:rPr>
      </w:pPr>
      <w:r>
        <w:rPr>
          <w:rFonts w:ascii="Arial" w:hAnsi="Arial" w:eastAsia="Arial" w:cs="Arial"/>
          <w:b w:val="0"/>
          <w:bCs w:val="0"/>
          <w:sz w:val="22"/>
          <w:szCs w:val="22"/>
          <w:highlight w:val="none"/>
        </w:rPr>
      </w:r>
      <w:r>
        <w:rPr>
          <w:rFonts w:ascii="Arial" w:hAnsi="Arial" w:eastAsia="Arial" w:cs="Arial"/>
          <w:b w:val="0"/>
          <w:bCs w:val="0"/>
          <w:sz w:val="22"/>
          <w:szCs w:val="22"/>
          <w:highlight w:val="none"/>
        </w:rPr>
        <w:t xml:space="preserve">I tried to create as much ‘raw data’ as possible. All data is needed to be in .csv format.</w:t>
      </w:r>
      <w:r>
        <w:rPr>
          <w:rFonts w:ascii="Arial" w:hAnsi="Arial" w:eastAsia="Arial" w:cs="Arial"/>
          <w:b w:val="0"/>
          <w:bCs w:val="0"/>
          <w:sz w:val="22"/>
          <w:szCs w:val="22"/>
          <w:highlight w:val="none"/>
        </w:rPr>
      </w:r>
    </w:p>
    <w:p>
      <w:pPr>
        <w:pStyle w:val="887"/>
        <w:numPr>
          <w:ilvl w:val="0"/>
          <w:numId w:val="27"/>
        </w:numPr>
        <w:pBdr/>
        <w:spacing/>
        <w:ind w:right="0" w:hanging="360" w:left="360"/>
        <w:jc w:val="both"/>
        <w:rPr>
          <w:rFonts w:ascii="Arial" w:hAnsi="Arial" w:eastAsia="Arial" w:cs="Arial"/>
          <w:b w:val="0"/>
          <w:bCs w:val="0"/>
          <w:sz w:val="22"/>
          <w:szCs w:val="22"/>
          <w:highlight w:val="none"/>
        </w:rPr>
      </w:pPr>
      <w:r>
        <w:rPr>
          <w:rFonts w:ascii="Arial" w:hAnsi="Arial" w:eastAsia="Arial" w:cs="Arial"/>
          <w:b/>
          <w:bCs/>
          <w:sz w:val="22"/>
          <w:szCs w:val="22"/>
          <w:highlight w:val="none"/>
        </w:rPr>
        <w:t xml:space="preserve">Customers: </w:t>
      </w:r>
      <w:r>
        <w:rPr>
          <w:rFonts w:ascii="Arial" w:hAnsi="Arial" w:eastAsia="Arial" w:cs="Arial"/>
          <w:b w:val="0"/>
          <w:bCs w:val="0"/>
          <w:sz w:val="22"/>
          <w:szCs w:val="22"/>
          <w:highlight w:val="none"/>
        </w:rPr>
        <w:t xml:space="preserve">includes passport information, full name and phone alternatives,</w:t>
      </w:r>
      <w:r>
        <w:rPr>
          <w:rFonts w:ascii="Arial" w:hAnsi="Arial" w:eastAsia="Arial" w:cs="Arial"/>
          <w:b w:val="0"/>
          <w:bCs w:val="0"/>
          <w:sz w:val="22"/>
          <w:szCs w:val="22"/>
          <w:highlight w:val="none"/>
        </w:rPr>
      </w:r>
    </w:p>
    <w:p>
      <w:pPr>
        <w:pStyle w:val="887"/>
        <w:numPr>
          <w:ilvl w:val="0"/>
          <w:numId w:val="27"/>
        </w:numPr>
        <w:pBdr/>
        <w:spacing/>
        <w:ind w:right="0" w:hanging="360" w:left="360"/>
        <w:jc w:val="both"/>
        <w:rPr>
          <w:rFonts w:ascii="Arial" w:hAnsi="Arial" w:eastAsia="Arial" w:cs="Arial"/>
          <w:b w:val="0"/>
          <w:bCs w:val="0"/>
          <w:sz w:val="22"/>
          <w:szCs w:val="22"/>
          <w:highlight w:val="none"/>
        </w:rPr>
      </w:pPr>
      <w:r>
        <w:rPr>
          <w:rFonts w:ascii="Arial" w:hAnsi="Arial" w:eastAsia="Arial" w:cs="Arial"/>
          <w:b/>
          <w:bCs/>
          <w:sz w:val="22"/>
          <w:szCs w:val="22"/>
          <w:highlight w:val="none"/>
        </w:rPr>
        <w:t xml:space="preserve">Employees:</w:t>
      </w:r>
      <w:r>
        <w:rPr>
          <w:rFonts w:ascii="Arial" w:hAnsi="Arial" w:eastAsia="Arial" w:cs="Arial"/>
          <w:b/>
          <w:bCs/>
          <w:sz w:val="22"/>
          <w:szCs w:val="22"/>
          <w:highlight w:val="none"/>
        </w:rPr>
        <w:t xml:space="preserve"> </w:t>
      </w:r>
      <w:r>
        <w:rPr>
          <w:rFonts w:ascii="Arial" w:hAnsi="Arial" w:eastAsia="Arial" w:cs="Arial"/>
          <w:b w:val="0"/>
          <w:bCs w:val="0"/>
          <w:sz w:val="22"/>
          <w:szCs w:val="22"/>
          <w:highlight w:val="none"/>
        </w:rPr>
        <w:t xml:space="preserve">only employee names.</w:t>
      </w:r>
      <w:r>
        <w:rPr>
          <w:rFonts w:ascii="Arial" w:hAnsi="Arial" w:eastAsia="Arial" w:cs="Arial"/>
          <w:b w:val="0"/>
          <w:bCs w:val="0"/>
          <w:sz w:val="22"/>
          <w:szCs w:val="22"/>
          <w:highlight w:val="none"/>
        </w:rPr>
      </w:r>
    </w:p>
    <w:p>
      <w:pPr>
        <w:pStyle w:val="887"/>
        <w:numPr>
          <w:ilvl w:val="0"/>
          <w:numId w:val="27"/>
        </w:numPr>
        <w:pBdr/>
        <w:spacing/>
        <w:ind w:right="0" w:hanging="360" w:left="360"/>
        <w:jc w:val="both"/>
        <w:rPr>
          <w:rFonts w:ascii="Arial" w:hAnsi="Arial" w:eastAsia="Arial" w:cs="Arial"/>
          <w:b w:val="0"/>
          <w:bCs w:val="0"/>
          <w:sz w:val="22"/>
          <w:szCs w:val="22"/>
          <w:highlight w:val="none"/>
          <w:lang w:val="en-US"/>
        </w:rPr>
      </w:pPr>
      <w:r>
        <w:rPr>
          <w:rFonts w:ascii="Arial" w:hAnsi="Arial" w:eastAsia="Arial" w:cs="Arial"/>
          <w:b/>
          <w:bCs/>
          <w:sz w:val="22"/>
          <w:szCs w:val="22"/>
          <w:highlight w:val="none"/>
        </w:rPr>
        <w:t xml:space="preserve">Items: </w:t>
      </w:r>
      <w:r>
        <w:rPr>
          <w:rFonts w:ascii="Arial" w:hAnsi="Arial" w:eastAsia="Arial" w:cs="Arial"/>
          <w:b w:val="0"/>
          <w:bCs w:val="0"/>
          <w:sz w:val="22"/>
          <w:szCs w:val="22"/>
          <w:highlight w:val="none"/>
          <w:lang w:val="en-US"/>
        </w:rPr>
        <w:t xml:space="preserve">Full name, sub\category, prices and delivered date – date when item was shipped to the shop. The shipping date is criterion based on which item will be added while rerunning the script or not:</w:t>
      </w:r>
      <w:r>
        <w:rPr>
          <w:rFonts w:ascii="Arial" w:hAnsi="Arial" w:eastAsia="Arial" w:cs="Arial"/>
          <w:b/>
          <w:bCs/>
          <w:sz w:val="22"/>
          <w:szCs w:val="22"/>
          <w:highlight w:val="none"/>
          <w:lang w:val="en-US"/>
        </w:rPr>
      </w:r>
    </w:p>
    <w:p>
      <w:pPr>
        <w:pStyle w:val="887"/>
        <w:numPr>
          <w:ilvl w:val="1"/>
          <w:numId w:val="27"/>
        </w:numPr>
        <w:pBdr/>
        <w:spacing/>
        <w:ind w:right="0" w:hanging="180" w:left="900"/>
        <w:jc w:val="both"/>
        <w:rPr>
          <w:rFonts w:ascii="Arial" w:hAnsi="Arial" w:eastAsia="Arial" w:cs="Arial"/>
          <w:b w:val="0"/>
          <w:bCs w:val="0"/>
          <w:sz w:val="22"/>
          <w:szCs w:val="22"/>
          <w:highlight w:val="none"/>
          <w:lang w:val="en-US"/>
        </w:rPr>
      </w:pPr>
      <w:r>
        <w:rPr>
          <w:rFonts w:ascii="Arial" w:hAnsi="Arial" w:eastAsia="Arial" w:cs="Arial"/>
          <w:b w:val="0"/>
          <w:bCs w:val="0"/>
          <w:sz w:val="22"/>
          <w:szCs w:val="22"/>
          <w:highlight w:val="none"/>
          <w:lang w:val="en-US"/>
        </w:rPr>
        <w:t xml:space="preserve">New item with shipping date &gt; last remembered date in this file =&gt; item is added, date is updated.</w:t>
      </w:r>
      <w:r>
        <w:rPr>
          <w:rFonts w:ascii="Arial" w:hAnsi="Arial" w:eastAsia="Arial" w:cs="Arial"/>
          <w:b/>
          <w:bCs/>
          <w:sz w:val="22"/>
          <w:szCs w:val="22"/>
          <w:highlight w:val="none"/>
          <w:lang w:val="en-US"/>
        </w:rPr>
      </w:r>
    </w:p>
    <w:p>
      <w:pPr>
        <w:pStyle w:val="887"/>
        <w:numPr>
          <w:ilvl w:val="1"/>
          <w:numId w:val="27"/>
        </w:numPr>
        <w:pBdr/>
        <w:spacing/>
        <w:ind w:right="0" w:hanging="180" w:left="900"/>
        <w:jc w:val="both"/>
        <w:rPr>
          <w:rFonts w:ascii="Arial" w:hAnsi="Arial" w:eastAsia="Arial" w:cs="Arial"/>
          <w:b/>
          <w:bCs/>
          <w:sz w:val="22"/>
          <w:szCs w:val="22"/>
          <w:highlight w:val="none"/>
          <w:lang w:val="en-US"/>
        </w:rPr>
      </w:pPr>
      <w:r>
        <w:rPr>
          <w:rFonts w:ascii="Arial" w:hAnsi="Arial" w:eastAsia="Arial" w:cs="Arial"/>
          <w:b w:val="0"/>
          <w:bCs w:val="0"/>
          <w:sz w:val="22"/>
          <w:szCs w:val="22"/>
          <w:highlight w:val="none"/>
          <w:lang w:val="en-US"/>
        </w:rPr>
        <w:t xml:space="preserve"> </w:t>
      </w:r>
      <w:r>
        <w:rPr>
          <w:rFonts w:ascii="Arial" w:hAnsi="Arial" w:eastAsia="Arial" w:cs="Arial"/>
          <w:b w:val="0"/>
          <w:bCs w:val="0"/>
          <w:sz w:val="22"/>
          <w:szCs w:val="22"/>
          <w:highlight w:val="none"/>
          <w:lang w:val="en-US"/>
        </w:rPr>
        <w:t xml:space="preserve">Old item</w:t>
      </w:r>
      <w:r>
        <w:rPr>
          <w:rFonts w:ascii="Arial" w:hAnsi="Arial" w:eastAsia="Arial" w:cs="Arial"/>
          <w:b w:val="0"/>
          <w:bCs w:val="0"/>
          <w:sz w:val="22"/>
          <w:szCs w:val="22"/>
          <w:highlight w:val="none"/>
          <w:lang w:val="en-US"/>
        </w:rPr>
        <w:t xml:space="preserve"> with shipping date &gt; last remembered date in this file =&gt; old item is found (quantity + 1), date is updated</w:t>
      </w:r>
      <w:r>
        <w:rPr>
          <w:rFonts w:ascii="Arial" w:hAnsi="Arial" w:eastAsia="Arial" w:cs="Arial"/>
          <w:b w:val="0"/>
          <w:bCs w:val="0"/>
          <w:sz w:val="22"/>
          <w:szCs w:val="22"/>
          <w:highlight w:val="none"/>
          <w:lang w:val="en-US"/>
        </w:rPr>
        <w:t xml:space="preserve">.</w:t>
      </w:r>
      <w:r/>
      <w:r/>
      <w:r>
        <w:rPr>
          <w:highlight w:val="none"/>
        </w:rPr>
      </w:r>
      <w:r>
        <w:rPr>
          <w:highlight w:val="none"/>
        </w:rPr>
      </w:r>
      <w:r>
        <w:rPr>
          <w:rFonts w:ascii="Arial" w:hAnsi="Arial" w:eastAsia="Arial" w:cs="Arial"/>
          <w:b/>
          <w:bCs/>
          <w:sz w:val="22"/>
          <w:szCs w:val="22"/>
          <w:highlight w:val="none"/>
          <w:lang w:val="en-US"/>
        </w:rPr>
      </w:r>
    </w:p>
    <w:p>
      <w:pPr>
        <w:pStyle w:val="887"/>
        <w:numPr>
          <w:ilvl w:val="0"/>
          <w:numId w:val="27"/>
        </w:numPr>
        <w:pBdr/>
        <w:spacing/>
        <w:ind w:right="0" w:hanging="360" w:left="360"/>
        <w:jc w:val="both"/>
        <w:rPr/>
      </w:pPr>
      <w:r>
        <w:rPr>
          <w:rFonts w:ascii="Arial" w:hAnsi="Arial" w:eastAsia="Arial" w:cs="Arial"/>
          <w:b/>
          <w:bCs/>
          <w:sz w:val="22"/>
          <w:szCs w:val="22"/>
          <w:highlight w:val="none"/>
        </w:rPr>
        <w:t xml:space="preserve">Rents:</w:t>
      </w:r>
      <w:r>
        <w:rPr>
          <w:rFonts w:ascii="Arial" w:hAnsi="Arial" w:eastAsia="Arial" w:cs="Arial"/>
          <w:b/>
          <w:bCs/>
          <w:sz w:val="22"/>
          <w:szCs w:val="22"/>
          <w:highlight w:val="none"/>
        </w:rPr>
        <w:t xml:space="preserve"> </w:t>
      </w:r>
      <w:r>
        <w:rPr>
          <w:rFonts w:ascii="Arial" w:hAnsi="Arial" w:eastAsia="Arial" w:cs="Arial"/>
          <w:b w:val="0"/>
          <w:bCs w:val="0"/>
          <w:sz w:val="22"/>
          <w:szCs w:val="22"/>
          <w:highlight w:val="none"/>
        </w:rPr>
        <w:t xml:space="preserve">Who rented, what rented from and until when, when paid. Also</w:t>
      </w:r>
      <w:r>
        <w:rPr>
          <w:rFonts w:ascii="Arial" w:hAnsi="Arial" w:eastAsia="Arial" w:cs="Arial"/>
          <w:b w:val="0"/>
          <w:bCs w:val="0"/>
          <w:sz w:val="22"/>
          <w:szCs w:val="22"/>
          <w:highlight w:val="none"/>
        </w:rPr>
      </w:r>
      <w:r>
        <w:rPr>
          <w:rFonts w:ascii="Arial" w:hAnsi="Arial" w:eastAsia="Arial" w:cs="Arial"/>
          <w:b w:val="0"/>
          <w:bCs w:val="0"/>
          <w:sz w:val="22"/>
          <w:szCs w:val="22"/>
          <w:highlight w:val="none"/>
        </w:rPr>
        <w:t xml:space="preserve"> ONE RENT is defined in script as one or several rows with SAME date_time and SAME rentee passport.</w:t>
      </w:r>
      <w:r>
        <w:rPr>
          <w:rFonts w:ascii="Arial" w:hAnsi="Arial" w:eastAsia="Arial" w:cs="Arial"/>
          <w:b w:val="0"/>
          <w:bCs w:val="0"/>
          <w:sz w:val="22"/>
          <w:szCs w:val="22"/>
          <w:highlight w:val="none"/>
        </w:rPr>
        <w:t xml:space="preserve"> In real word terms = one customer has rented &gt;=1 product.</w:t>
      </w:r>
      <w:r/>
      <w:r>
        <w:rPr>
          <w:rFonts w:ascii="Arial" w:hAnsi="Arial" w:eastAsia="Arial" w:cs="Arial"/>
          <w:b w:val="0"/>
          <w:bCs w:val="0"/>
          <w:sz w:val="22"/>
          <w:szCs w:val="22"/>
          <w:highlight w:val="none"/>
        </w:rPr>
        <w:t xml:space="preserve"> </w:t>
      </w:r>
      <w:r>
        <w:rPr>
          <w:rFonts w:ascii="Arial" w:hAnsi="Arial" w:eastAsia="Arial" w:cs="Arial"/>
          <w:b w:val="0"/>
          <w:bCs w:val="0"/>
          <w:sz w:val="22"/>
          <w:szCs w:val="22"/>
          <w:highlight w:val="none"/>
          <w:lang w:val="en-US"/>
        </w:rPr>
        <w:t xml:space="preserve">The </w:t>
      </w:r>
      <w:r>
        <w:rPr>
          <w:rFonts w:ascii="Arial" w:hAnsi="Arial" w:eastAsia="Arial" w:cs="Arial"/>
          <w:b w:val="0"/>
          <w:bCs w:val="0"/>
          <w:sz w:val="22"/>
          <w:szCs w:val="22"/>
          <w:highlight w:val="none"/>
        </w:rPr>
        <w:t xml:space="preserve">‘when paid</w:t>
      </w:r>
      <w:r>
        <w:rPr>
          <w:rFonts w:ascii="Arial" w:hAnsi="Arial" w:eastAsia="Arial" w:cs="Arial"/>
          <w:b w:val="0"/>
          <w:bCs w:val="0"/>
          <w:sz w:val="22"/>
          <w:szCs w:val="22"/>
          <w:highlight w:val="none"/>
          <w:lang w:val="en-US"/>
        </w:rPr>
        <w:t xml:space="preserve">’ date is criterion based on which item will be added while rerunning the script or not, just like in </w:t>
      </w:r>
      <w:r>
        <w:rPr>
          <w:rFonts w:ascii="Arial" w:hAnsi="Arial" w:eastAsia="Arial" w:cs="Arial"/>
          <w:b/>
          <w:bCs/>
          <w:sz w:val="22"/>
          <w:szCs w:val="22"/>
          <w:highlight w:val="none"/>
          <w:lang w:val="en-US"/>
        </w:rPr>
        <w:t xml:space="preserve">Items</w:t>
      </w:r>
      <w:r>
        <w:rPr>
          <w:rFonts w:ascii="Arial" w:hAnsi="Arial" w:eastAsia="Arial" w:cs="Arial"/>
          <w:b w:val="0"/>
          <w:bCs w:val="0"/>
          <w:sz w:val="22"/>
          <w:szCs w:val="22"/>
          <w:highlight w:val="none"/>
        </w:rPr>
        <w:t xml:space="preserve">.</w:t>
      </w:r>
      <w:r>
        <w:rPr>
          <w:rFonts w:ascii="Arial" w:hAnsi="Arial" w:eastAsia="Arial" w:cs="Arial"/>
          <w:b w:val="0"/>
          <w:bCs w:val="0"/>
          <w:sz w:val="22"/>
          <w:szCs w:val="22"/>
          <w:highlight w:val="none"/>
        </w:rPr>
      </w:r>
    </w:p>
    <w:p>
      <w:pPr>
        <w:pStyle w:val="887"/>
        <w:numPr>
          <w:ilvl w:val="0"/>
          <w:numId w:val="27"/>
        </w:numPr>
        <w:pBdr/>
        <w:spacing/>
        <w:ind w:right="0" w:hanging="360" w:left="360"/>
        <w:jc w:val="both"/>
        <w:rPr>
          <w:rFonts w:ascii="Arial" w:hAnsi="Arial" w:eastAsia="Arial" w:cs="Arial"/>
          <w:b/>
          <w:bCs/>
          <w:sz w:val="22"/>
          <w:szCs w:val="22"/>
          <w:highlight w:val="none"/>
        </w:rPr>
      </w:pPr>
      <w:r>
        <w:rPr>
          <w:rFonts w:ascii="Arial" w:hAnsi="Arial" w:eastAsia="Arial" w:cs="Arial"/>
          <w:b/>
          <w:bCs/>
          <w:sz w:val="22"/>
          <w:szCs w:val="22"/>
          <w:highlight w:val="none"/>
        </w:rPr>
        <w:t xml:space="preserve">Purchases: </w:t>
      </w:r>
      <w:r>
        <w:rPr>
          <w:rFonts w:ascii="Arial" w:hAnsi="Arial" w:eastAsia="Arial" w:cs="Arial"/>
          <w:b w:val="0"/>
          <w:bCs w:val="0"/>
          <w:sz w:val="22"/>
          <w:szCs w:val="22"/>
          <w:highlight w:val="none"/>
        </w:rPr>
        <w:t xml:space="preserve">Who sold an item, what and when. Also </w:t>
      </w:r>
      <w:r>
        <w:rPr>
          <w:rFonts w:ascii="Arial" w:hAnsi="Arial" w:eastAsia="Arial" w:cs="Arial"/>
          <w:b w:val="0"/>
          <w:bCs w:val="0"/>
          <w:sz w:val="22"/>
          <w:szCs w:val="22"/>
          <w:highlight w:val="none"/>
        </w:rPr>
        <w:t xml:space="preserve">ONE PURCHASE is defined in script as one or several rows with SAME date_time and SAME employee name. </w:t>
      </w:r>
      <w:r>
        <w:rPr>
          <w:rFonts w:ascii="Arial" w:hAnsi="Arial" w:eastAsia="Arial" w:cs="Arial"/>
          <w:b w:val="0"/>
          <w:bCs w:val="0"/>
          <w:sz w:val="22"/>
          <w:szCs w:val="22"/>
          <w:highlight w:val="none"/>
        </w:rPr>
      </w:r>
      <w:r>
        <w:rPr>
          <w:rFonts w:ascii="Arial" w:hAnsi="Arial" w:eastAsia="Arial" w:cs="Arial"/>
          <w:b w:val="0"/>
          <w:bCs w:val="0"/>
          <w:sz w:val="22"/>
          <w:szCs w:val="22"/>
          <w:highlight w:val="none"/>
        </w:rPr>
        <w:t xml:space="preserve">In real word terms = one staff member has sold &gt;=1 product to one customer.</w:t>
      </w:r>
      <w:r>
        <w:rPr>
          <w:rFonts w:ascii="Arial" w:hAnsi="Arial" w:eastAsia="Arial" w:cs="Arial"/>
          <w:b w:val="0"/>
          <w:bCs w:val="0"/>
          <w:sz w:val="22"/>
          <w:szCs w:val="22"/>
          <w:highlight w:val="none"/>
        </w:rPr>
        <w:t xml:space="preserve"> </w:t>
      </w:r>
      <w:r>
        <w:rPr>
          <w:rFonts w:ascii="Arial" w:hAnsi="Arial" w:eastAsia="Arial" w:cs="Arial"/>
          <w:b w:val="0"/>
          <w:bCs w:val="0"/>
          <w:sz w:val="22"/>
          <w:szCs w:val="22"/>
          <w:highlight w:val="none"/>
          <w:lang w:val="en-US"/>
        </w:rPr>
        <w:t xml:space="preserve">The when </w:t>
      </w:r>
      <w:r>
        <w:rPr>
          <w:rFonts w:ascii="Arial" w:hAnsi="Arial" w:eastAsia="Arial" w:cs="Arial"/>
          <w:b w:val="0"/>
          <w:bCs w:val="0"/>
          <w:sz w:val="22"/>
          <w:szCs w:val="22"/>
          <w:highlight w:val="none"/>
        </w:rPr>
        <w:t xml:space="preserve">‘</w:t>
      </w:r>
      <w:r>
        <w:rPr>
          <w:rFonts w:ascii="Arial" w:hAnsi="Arial" w:eastAsia="Arial" w:cs="Arial"/>
          <w:b w:val="0"/>
          <w:bCs w:val="0"/>
          <w:sz w:val="22"/>
          <w:szCs w:val="22"/>
          <w:highlight w:val="none"/>
          <w:lang w:val="en-US"/>
        </w:rPr>
        <w:t xml:space="preserve">date’ is criterion based on which item will be added while rerunning the script or not, </w:t>
      </w:r>
      <w:r>
        <w:rPr>
          <w:rFonts w:ascii="Arial" w:hAnsi="Arial" w:eastAsia="Arial" w:cs="Arial"/>
          <w:b w:val="0"/>
          <w:bCs w:val="0"/>
          <w:sz w:val="22"/>
          <w:szCs w:val="22"/>
          <w:highlight w:val="none"/>
          <w:lang w:val="en-US"/>
        </w:rPr>
        <w:t xml:space="preserve">just like in </w:t>
      </w:r>
      <w:r>
        <w:rPr>
          <w:rFonts w:ascii="Arial" w:hAnsi="Arial" w:eastAsia="Arial" w:cs="Arial"/>
          <w:b/>
          <w:bCs/>
          <w:sz w:val="22"/>
          <w:szCs w:val="22"/>
          <w:highlight w:val="none"/>
          <w:lang w:val="en-US"/>
        </w:rPr>
        <w:t xml:space="preserve">Items</w:t>
      </w:r>
      <w:r/>
      <w:r>
        <w:rPr>
          <w:rFonts w:ascii="Arial" w:hAnsi="Arial" w:eastAsia="Arial" w:cs="Arial"/>
          <w:b w:val="0"/>
          <w:bCs w:val="0"/>
          <w:sz w:val="22"/>
          <w:szCs w:val="22"/>
          <w:highlight w:val="none"/>
          <w:lang w:val="en-US"/>
        </w:rPr>
      </w:r>
      <w:r>
        <w:rPr>
          <w:rFonts w:ascii="Arial" w:hAnsi="Arial" w:eastAsia="Arial" w:cs="Arial"/>
          <w:b w:val="0"/>
          <w:bCs w:val="0"/>
          <w:sz w:val="22"/>
          <w:szCs w:val="22"/>
          <w:highlight w:val="none"/>
        </w:rPr>
        <w:t xml:space="preserve">.</w:t>
      </w:r>
      <w:r/>
      <w:r>
        <w:rPr>
          <w:rFonts w:ascii="Arial" w:hAnsi="Arial" w:eastAsia="Arial" w:cs="Arial"/>
          <w:b w:val="0"/>
          <w:bCs w:val="0"/>
          <w:sz w:val="22"/>
          <w:szCs w:val="22"/>
          <w:highlight w:val="none"/>
        </w:rPr>
      </w:r>
      <w:r>
        <w:rPr>
          <w:rFonts w:ascii="Arial" w:hAnsi="Arial" w:eastAsia="Arial" w:cs="Arial"/>
          <w:b/>
          <w:bCs/>
          <w:sz w:val="22"/>
          <w:szCs w:val="22"/>
          <w:highlight w:val="none"/>
        </w:rPr>
      </w:r>
    </w:p>
    <w:p>
      <w:pPr>
        <w:pBdr/>
        <w:tabs>
          <w:tab w:val="left" w:leader="none" w:pos="1631"/>
        </w:tabs>
        <w:spacing/>
        <w:ind/>
        <w:jc w:val="both"/>
        <w:rPr>
          <w:rFonts w:ascii="Arial" w:hAnsi="Arial" w:cs="Arial"/>
          <w:b w:val="0"/>
          <w:bCs w:val="0"/>
        </w:rPr>
      </w:pPr>
      <w:r>
        <w:rPr>
          <w:highlight w:val="none"/>
        </w:rPr>
      </w:r>
      <w:r>
        <w:rPr>
          <w:highlight w:val="none"/>
        </w:rPr>
      </w:r>
    </w:p>
    <w:sectPr>
      <w:footnotePr/>
      <w:endnotePr/>
      <w:type w:val="nextPage"/>
      <w:pgSz w:h="16838" w:orient="portrait" w:w="11906"/>
      <w:pgMar w:top="1134" w:right="850" w:bottom="1134" w:left="98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Arial Black">
    <w:panose1 w:val="020B0A04020102020204"/>
  </w:font>
  <w:font w:name="Courier New">
    <w:panose1 w:val="02070309020205020404"/>
  </w:font>
  <w:font w:name="Times New Roman">
    <w:panose1 w:val="02020603050405020304"/>
  </w:font>
  <w:font w:name="Trebuchet MS">
    <w:panose1 w:val="020B0603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styleLink w:val="889"/>
    <w:lvl w:ilvl="0">
      <w:isLgl w:val="false"/>
      <w:lvlJc w:val="left"/>
      <w:lvlText w:val="%1"/>
      <w:numFmt w:val="decimal"/>
      <w:pPr>
        <w:pBdr/>
        <w:spacing/>
        <w:ind w:hanging="720" w:left="2160"/>
      </w:pPr>
      <w:pStyle w:val="889"/>
      <w:rPr>
        <w:rFonts w:hint="default" w:ascii="Arial Black" w:hAnsi="Arial Black"/>
        <w:b w:val="0"/>
        <w:i w:val="0"/>
        <w:color w:val="464547"/>
        <w:sz w:val="28"/>
      </w:rPr>
      <w:start w:val="1"/>
      <w:suff w:val="tab"/>
    </w:lvl>
    <w:lvl w:ilvl="1">
      <w:isLgl w:val="false"/>
      <w:lvlJc w:val="left"/>
      <w:lvlText w:val="%1.%2"/>
      <w:numFmt w:val="decimal"/>
      <w:pPr>
        <w:pBdr/>
        <w:spacing/>
        <w:ind w:hanging="720" w:left="2160"/>
      </w:pPr>
      <w:rPr>
        <w:rFonts w:hint="default" w:ascii="Arial Black" w:hAnsi="Arial Black"/>
        <w:b w:val="0"/>
        <w:i w:val="0"/>
        <w:caps/>
        <w:color w:val="1a9cb0"/>
        <w:sz w:val="24"/>
      </w:rPr>
      <w:start w:val="1"/>
      <w:suff w:val="tab"/>
    </w:lvl>
    <w:lvl w:ilvl="2">
      <w:isLgl w:val="false"/>
      <w:lvlJc w:val="left"/>
      <w:lvlText w:val="%1.%2.%3"/>
      <w:numFmt w:val="decimal"/>
      <w:pPr>
        <w:pBdr/>
        <w:spacing/>
        <w:ind w:hanging="720" w:left="2160"/>
      </w:pPr>
      <w:rPr>
        <w:rFonts w:hint="default" w:ascii="Arial Black" w:hAnsi="Arial Black"/>
        <w:b w:val="0"/>
        <w:i w:val="0"/>
        <w:color w:val="1a9cb0"/>
        <w:sz w:val="24"/>
      </w:rPr>
      <w:start w:val="1"/>
      <w:suff w:val="tab"/>
    </w:lvl>
    <w:lvl w:ilvl="3">
      <w:isLgl w:val="false"/>
      <w:lvlJc w:val="left"/>
      <w:lvlText w:val="%1.%2.%3.%4"/>
      <w:numFmt w:val="decimal"/>
      <w:pPr>
        <w:pBdr/>
        <w:spacing/>
        <w:ind w:hanging="1077" w:left="2517"/>
      </w:pPr>
      <w:rPr>
        <w:rFonts w:hint="default" w:ascii="Arial Black" w:hAnsi="Arial Black"/>
        <w:b w:val="0"/>
        <w:i w:val="0"/>
        <w:color w:val="1a9cb0"/>
        <w:sz w:val="22"/>
      </w:rPr>
      <w:start w:val="1"/>
      <w:suff w:val="tab"/>
    </w:lvl>
    <w:lvl w:ilvl="4">
      <w:isLgl w:val="false"/>
      <w:lvlJc w:val="left"/>
      <w:lvlText w:val="%1.%2.%3.%4.%5"/>
      <w:numFmt w:val="decimal"/>
      <w:pPr>
        <w:pBdr/>
        <w:spacing/>
        <w:ind w:hanging="1008" w:left="2448"/>
      </w:pPr>
      <w:rPr>
        <w:rFonts w:hint="default"/>
      </w:rPr>
      <w:start w:val="1"/>
      <w:suff w:val="tab"/>
    </w:lvl>
    <w:lvl w:ilvl="5">
      <w:isLgl w:val="false"/>
      <w:lvlJc w:val="left"/>
      <w:lvlText w:val="%1.%2.%3.%4.%5.%6"/>
      <w:numFmt w:val="decimal"/>
      <w:pPr>
        <w:pBdr/>
        <w:spacing/>
        <w:ind w:hanging="1152" w:left="2592"/>
      </w:pPr>
      <w:rPr>
        <w:rFonts w:hint="default"/>
      </w:rPr>
      <w:start w:val="1"/>
      <w:suff w:val="tab"/>
    </w:lvl>
    <w:lvl w:ilvl="6">
      <w:isLgl w:val="false"/>
      <w:lvlJc w:val="left"/>
      <w:lvlText w:val="%1.%2.%3.%4.%5.%6.%7"/>
      <w:numFmt w:val="decimal"/>
      <w:pPr>
        <w:pBdr/>
        <w:spacing/>
        <w:ind w:hanging="1296" w:left="2736"/>
      </w:pPr>
      <w:rPr>
        <w:rFonts w:hint="default"/>
      </w:rPr>
      <w:start w:val="1"/>
      <w:suff w:val="tab"/>
    </w:lvl>
    <w:lvl w:ilvl="7">
      <w:isLgl w:val="false"/>
      <w:lvlJc w:val="left"/>
      <w:lvlText w:val="%1.%2.%3.%4.%5.%6.%7.%8"/>
      <w:numFmt w:val="decimal"/>
      <w:pPr>
        <w:pBdr/>
        <w:spacing/>
        <w:ind w:hanging="1440" w:left="2880"/>
      </w:pPr>
      <w:rPr>
        <w:rFonts w:hint="default"/>
      </w:rPr>
      <w:start w:val="1"/>
      <w:suff w:val="tab"/>
    </w:lvl>
    <w:lvl w:ilvl="8">
      <w:isLgl w:val="false"/>
      <w:lvlJc w:val="left"/>
      <w:lvlText w:val="%1.%2.%3.%4.%5.%6.%7.%8.%9"/>
      <w:numFmt w:val="decimal"/>
      <w:pPr>
        <w:pBdr/>
        <w:spacing/>
        <w:ind w:hanging="1584" w:left="3024"/>
      </w:pPr>
      <w:rPr>
        <w:rFonts w:hint="default"/>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right"/>
      <w:lvlText w:val="%1."/>
      <w:numFmt w:val="decimal"/>
      <w:pPr>
        <w:pBdr/>
        <w:spacing/>
        <w:ind w:hanging="360" w:left="709"/>
      </w:pPr>
      <w:rPr>
        <w:rFonts w:ascii="Arial" w:hAnsi="Arial" w:eastAsia="Arial" w:cs="Arial"/>
        <w:color w:val="1f2328"/>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
    <w:name w:val="Intense Emphasis"/>
    <w:basedOn w:val="888"/>
    <w:uiPriority w:val="21"/>
    <w:qFormat/>
    <w:pPr>
      <w:pBdr/>
      <w:spacing/>
      <w:ind/>
    </w:pPr>
    <w:rPr>
      <w:i/>
      <w:iCs/>
      <w:color w:val="0f4761" w:themeColor="accent1" w:themeShade="BF"/>
    </w:rPr>
  </w:style>
  <w:style w:type="character" w:styleId="168">
    <w:name w:val="Intense Reference"/>
    <w:basedOn w:val="888"/>
    <w:uiPriority w:val="32"/>
    <w:qFormat/>
    <w:pPr>
      <w:pBdr/>
      <w:spacing/>
      <w:ind/>
    </w:pPr>
    <w:rPr>
      <w:b/>
      <w:bCs/>
      <w:smallCaps/>
      <w:color w:val="0f4761" w:themeColor="accent1" w:themeShade="BF"/>
      <w:spacing w:val="5"/>
    </w:rPr>
  </w:style>
  <w:style w:type="character" w:styleId="170">
    <w:name w:val="Subtle Emphasis"/>
    <w:basedOn w:val="888"/>
    <w:uiPriority w:val="19"/>
    <w:qFormat/>
    <w:pPr>
      <w:pBdr/>
      <w:spacing/>
      <w:ind/>
    </w:pPr>
    <w:rPr>
      <w:i/>
      <w:iCs/>
      <w:color w:val="404040" w:themeColor="text1" w:themeTint="BF"/>
    </w:rPr>
  </w:style>
  <w:style w:type="character" w:styleId="171">
    <w:name w:val="Emphasis"/>
    <w:basedOn w:val="888"/>
    <w:uiPriority w:val="20"/>
    <w:qFormat/>
    <w:pPr>
      <w:pBdr/>
      <w:spacing/>
      <w:ind/>
    </w:pPr>
    <w:rPr>
      <w:i/>
      <w:iCs/>
    </w:rPr>
  </w:style>
  <w:style w:type="character" w:styleId="172">
    <w:name w:val="Strong"/>
    <w:basedOn w:val="888"/>
    <w:uiPriority w:val="22"/>
    <w:qFormat/>
    <w:pPr>
      <w:pBdr/>
      <w:spacing/>
      <w:ind/>
    </w:pPr>
    <w:rPr>
      <w:b/>
      <w:bCs/>
    </w:rPr>
  </w:style>
  <w:style w:type="character" w:styleId="173">
    <w:name w:val="Subtle Reference"/>
    <w:basedOn w:val="888"/>
    <w:uiPriority w:val="31"/>
    <w:qFormat/>
    <w:pPr>
      <w:pBdr/>
      <w:spacing/>
      <w:ind/>
    </w:pPr>
    <w:rPr>
      <w:smallCaps/>
      <w:color w:val="5a5a5a" w:themeColor="text1" w:themeTint="A5"/>
    </w:rPr>
  </w:style>
  <w:style w:type="character" w:styleId="174">
    <w:name w:val="Book Title"/>
    <w:basedOn w:val="888"/>
    <w:uiPriority w:val="33"/>
    <w:qFormat/>
    <w:pPr>
      <w:pBdr/>
      <w:spacing/>
      <w:ind/>
    </w:pPr>
    <w:rPr>
      <w:b/>
      <w:bCs/>
      <w:i/>
      <w:iCs/>
      <w:spacing w:val="5"/>
    </w:rPr>
  </w:style>
  <w:style w:type="character" w:styleId="187">
    <w:name w:val="FollowedHyperlink"/>
    <w:basedOn w:val="888"/>
    <w:uiPriority w:val="99"/>
    <w:semiHidden/>
    <w:unhideWhenUsed/>
    <w:pPr>
      <w:pBdr/>
      <w:spacing/>
      <w:ind/>
    </w:pPr>
    <w:rPr>
      <w:color w:val="954f72" w:themeColor="followedHyperlink"/>
      <w:u w:val="single"/>
    </w:rPr>
  </w:style>
  <w:style w:type="paragraph" w:styleId="707">
    <w:name w:val="Heading 1"/>
    <w:basedOn w:val="883"/>
    <w:next w:val="883"/>
    <w:link w:val="708"/>
    <w:uiPriority w:val="9"/>
    <w:qFormat/>
    <w:pPr>
      <w:keepNext w:val="true"/>
      <w:keepLines w:val="true"/>
      <w:pBdr/>
      <w:spacing w:after="200" w:before="480"/>
      <w:ind/>
      <w:outlineLvl w:val="0"/>
    </w:pPr>
    <w:rPr>
      <w:rFonts w:ascii="Arial" w:hAnsi="Arial" w:eastAsia="Arial" w:cs="Arial"/>
      <w:sz w:val="40"/>
      <w:szCs w:val="40"/>
    </w:rPr>
  </w:style>
  <w:style w:type="character" w:styleId="708">
    <w:name w:val="Heading 1 Char"/>
    <w:link w:val="707"/>
    <w:uiPriority w:val="9"/>
    <w:pPr>
      <w:pBdr/>
      <w:spacing/>
      <w:ind/>
    </w:pPr>
    <w:rPr>
      <w:rFonts w:ascii="Arial" w:hAnsi="Arial" w:eastAsia="Arial" w:cs="Arial"/>
      <w:sz w:val="40"/>
      <w:szCs w:val="40"/>
    </w:rPr>
  </w:style>
  <w:style w:type="paragraph" w:styleId="709">
    <w:name w:val="Heading 2"/>
    <w:basedOn w:val="883"/>
    <w:next w:val="883"/>
    <w:link w:val="710"/>
    <w:uiPriority w:val="9"/>
    <w:unhideWhenUsed/>
    <w:qFormat/>
    <w:pPr>
      <w:keepNext w:val="true"/>
      <w:keepLines w:val="true"/>
      <w:pBdr/>
      <w:spacing w:after="200" w:before="360"/>
      <w:ind/>
      <w:outlineLvl w:val="1"/>
    </w:pPr>
    <w:rPr>
      <w:rFonts w:ascii="Arial" w:hAnsi="Arial" w:eastAsia="Arial" w:cs="Arial"/>
      <w:sz w:val="34"/>
    </w:rPr>
  </w:style>
  <w:style w:type="character" w:styleId="710">
    <w:name w:val="Heading 2 Char"/>
    <w:link w:val="709"/>
    <w:uiPriority w:val="9"/>
    <w:pPr>
      <w:pBdr/>
      <w:spacing/>
      <w:ind/>
    </w:pPr>
    <w:rPr>
      <w:rFonts w:ascii="Arial" w:hAnsi="Arial" w:eastAsia="Arial" w:cs="Arial"/>
      <w:sz w:val="34"/>
    </w:rPr>
  </w:style>
  <w:style w:type="paragraph" w:styleId="711">
    <w:name w:val="Heading 3"/>
    <w:basedOn w:val="883"/>
    <w:next w:val="883"/>
    <w:link w:val="71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12">
    <w:name w:val="Heading 3 Char"/>
    <w:link w:val="711"/>
    <w:uiPriority w:val="9"/>
    <w:pPr>
      <w:pBdr/>
      <w:spacing/>
      <w:ind/>
    </w:pPr>
    <w:rPr>
      <w:rFonts w:ascii="Arial" w:hAnsi="Arial" w:eastAsia="Arial" w:cs="Arial"/>
      <w:sz w:val="30"/>
      <w:szCs w:val="30"/>
    </w:rPr>
  </w:style>
  <w:style w:type="paragraph" w:styleId="713">
    <w:name w:val="Heading 4"/>
    <w:basedOn w:val="883"/>
    <w:next w:val="883"/>
    <w:link w:val="71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14">
    <w:name w:val="Heading 4 Char"/>
    <w:link w:val="713"/>
    <w:uiPriority w:val="9"/>
    <w:pPr>
      <w:pBdr/>
      <w:spacing/>
      <w:ind/>
    </w:pPr>
    <w:rPr>
      <w:rFonts w:ascii="Arial" w:hAnsi="Arial" w:eastAsia="Arial" w:cs="Arial"/>
      <w:b/>
      <w:bCs/>
      <w:sz w:val="26"/>
      <w:szCs w:val="26"/>
    </w:rPr>
  </w:style>
  <w:style w:type="paragraph" w:styleId="715">
    <w:name w:val="Heading 5"/>
    <w:basedOn w:val="883"/>
    <w:next w:val="883"/>
    <w:link w:val="71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16">
    <w:name w:val="Heading 5 Char"/>
    <w:link w:val="715"/>
    <w:uiPriority w:val="9"/>
    <w:pPr>
      <w:pBdr/>
      <w:spacing/>
      <w:ind/>
    </w:pPr>
    <w:rPr>
      <w:rFonts w:ascii="Arial" w:hAnsi="Arial" w:eastAsia="Arial" w:cs="Arial"/>
      <w:b/>
      <w:bCs/>
      <w:sz w:val="24"/>
      <w:szCs w:val="24"/>
    </w:rPr>
  </w:style>
  <w:style w:type="paragraph" w:styleId="717">
    <w:name w:val="Heading 6"/>
    <w:basedOn w:val="883"/>
    <w:next w:val="883"/>
    <w:link w:val="71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18">
    <w:name w:val="Heading 6 Char"/>
    <w:link w:val="717"/>
    <w:uiPriority w:val="9"/>
    <w:pPr>
      <w:pBdr/>
      <w:spacing/>
      <w:ind/>
    </w:pPr>
    <w:rPr>
      <w:rFonts w:ascii="Arial" w:hAnsi="Arial" w:eastAsia="Arial" w:cs="Arial"/>
      <w:b/>
      <w:bCs/>
      <w:sz w:val="22"/>
      <w:szCs w:val="22"/>
    </w:rPr>
  </w:style>
  <w:style w:type="paragraph" w:styleId="719">
    <w:name w:val="Heading 7"/>
    <w:basedOn w:val="883"/>
    <w:next w:val="883"/>
    <w:link w:val="72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20">
    <w:name w:val="Heading 7 Char"/>
    <w:link w:val="719"/>
    <w:uiPriority w:val="9"/>
    <w:pPr>
      <w:pBdr/>
      <w:spacing/>
      <w:ind/>
    </w:pPr>
    <w:rPr>
      <w:rFonts w:ascii="Arial" w:hAnsi="Arial" w:eastAsia="Arial" w:cs="Arial"/>
      <w:b/>
      <w:bCs/>
      <w:i/>
      <w:iCs/>
      <w:sz w:val="22"/>
      <w:szCs w:val="22"/>
    </w:rPr>
  </w:style>
  <w:style w:type="paragraph" w:styleId="721">
    <w:name w:val="Heading 8"/>
    <w:basedOn w:val="883"/>
    <w:next w:val="883"/>
    <w:link w:val="72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2">
    <w:name w:val="Heading 8 Char"/>
    <w:link w:val="721"/>
    <w:uiPriority w:val="9"/>
    <w:pPr>
      <w:pBdr/>
      <w:spacing/>
      <w:ind/>
    </w:pPr>
    <w:rPr>
      <w:rFonts w:ascii="Arial" w:hAnsi="Arial" w:eastAsia="Arial" w:cs="Arial"/>
      <w:i/>
      <w:iCs/>
      <w:sz w:val="22"/>
      <w:szCs w:val="22"/>
    </w:rPr>
  </w:style>
  <w:style w:type="paragraph" w:styleId="723">
    <w:name w:val="Heading 9"/>
    <w:basedOn w:val="883"/>
    <w:next w:val="883"/>
    <w:link w:val="72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4">
    <w:name w:val="Heading 9 Char"/>
    <w:link w:val="723"/>
    <w:uiPriority w:val="9"/>
    <w:pPr>
      <w:pBdr/>
      <w:spacing/>
      <w:ind/>
    </w:pPr>
    <w:rPr>
      <w:rFonts w:ascii="Arial" w:hAnsi="Arial" w:eastAsia="Arial" w:cs="Arial"/>
      <w:i/>
      <w:iCs/>
      <w:sz w:val="21"/>
      <w:szCs w:val="21"/>
    </w:rPr>
  </w:style>
  <w:style w:type="paragraph" w:styleId="725">
    <w:name w:val="Title"/>
    <w:basedOn w:val="883"/>
    <w:next w:val="883"/>
    <w:link w:val="726"/>
    <w:uiPriority w:val="10"/>
    <w:qFormat/>
    <w:pPr>
      <w:pBdr/>
      <w:spacing w:after="200" w:before="300"/>
      <w:ind/>
      <w:contextualSpacing w:val="true"/>
    </w:pPr>
    <w:rPr>
      <w:sz w:val="48"/>
      <w:szCs w:val="48"/>
    </w:rPr>
  </w:style>
  <w:style w:type="character" w:styleId="726">
    <w:name w:val="Title Char"/>
    <w:link w:val="725"/>
    <w:uiPriority w:val="10"/>
    <w:pPr>
      <w:pBdr/>
      <w:spacing/>
      <w:ind/>
    </w:pPr>
    <w:rPr>
      <w:sz w:val="48"/>
      <w:szCs w:val="48"/>
    </w:rPr>
  </w:style>
  <w:style w:type="paragraph" w:styleId="727">
    <w:name w:val="Subtitle"/>
    <w:basedOn w:val="883"/>
    <w:next w:val="883"/>
    <w:link w:val="728"/>
    <w:uiPriority w:val="11"/>
    <w:qFormat/>
    <w:pPr>
      <w:pBdr/>
      <w:spacing w:after="200" w:before="200"/>
      <w:ind/>
    </w:pPr>
    <w:rPr>
      <w:sz w:val="24"/>
      <w:szCs w:val="24"/>
    </w:rPr>
  </w:style>
  <w:style w:type="character" w:styleId="728">
    <w:name w:val="Subtitle Char"/>
    <w:link w:val="727"/>
    <w:uiPriority w:val="11"/>
    <w:pPr>
      <w:pBdr/>
      <w:spacing/>
      <w:ind/>
    </w:pPr>
    <w:rPr>
      <w:sz w:val="24"/>
      <w:szCs w:val="24"/>
    </w:rPr>
  </w:style>
  <w:style w:type="paragraph" w:styleId="729">
    <w:name w:val="Quote"/>
    <w:basedOn w:val="883"/>
    <w:next w:val="883"/>
    <w:link w:val="730"/>
    <w:uiPriority w:val="29"/>
    <w:qFormat/>
    <w:pPr>
      <w:pBdr/>
      <w:spacing/>
      <w:ind w:right="720" w:left="720"/>
    </w:pPr>
    <w:rPr>
      <w:i/>
    </w:rPr>
  </w:style>
  <w:style w:type="character" w:styleId="730">
    <w:name w:val="Quote Char"/>
    <w:link w:val="729"/>
    <w:uiPriority w:val="29"/>
    <w:pPr>
      <w:pBdr/>
      <w:spacing/>
      <w:ind/>
    </w:pPr>
    <w:rPr>
      <w:i/>
    </w:rPr>
  </w:style>
  <w:style w:type="paragraph" w:styleId="731">
    <w:name w:val="Intense Quote"/>
    <w:basedOn w:val="883"/>
    <w:next w:val="883"/>
    <w:link w:val="73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2">
    <w:name w:val="Intense Quote Char"/>
    <w:link w:val="731"/>
    <w:uiPriority w:val="30"/>
    <w:pPr>
      <w:pBdr/>
      <w:spacing/>
      <w:ind/>
    </w:pPr>
    <w:rPr>
      <w:i/>
    </w:rPr>
  </w:style>
  <w:style w:type="paragraph" w:styleId="733">
    <w:name w:val="Header"/>
    <w:basedOn w:val="883"/>
    <w:link w:val="734"/>
    <w:uiPriority w:val="99"/>
    <w:unhideWhenUsed/>
    <w:pPr>
      <w:pBdr/>
      <w:tabs>
        <w:tab w:val="center" w:leader="none" w:pos="7143"/>
        <w:tab w:val="right" w:leader="none" w:pos="14287"/>
      </w:tabs>
      <w:spacing w:after="0" w:line="240" w:lineRule="auto"/>
      <w:ind/>
    </w:pPr>
  </w:style>
  <w:style w:type="character" w:styleId="734">
    <w:name w:val="Header Char"/>
    <w:link w:val="733"/>
    <w:uiPriority w:val="99"/>
    <w:pPr>
      <w:pBdr/>
      <w:spacing/>
      <w:ind/>
    </w:pPr>
  </w:style>
  <w:style w:type="paragraph" w:styleId="735">
    <w:name w:val="Footer"/>
    <w:basedOn w:val="883"/>
    <w:link w:val="738"/>
    <w:uiPriority w:val="99"/>
    <w:unhideWhenUsed/>
    <w:pPr>
      <w:pBdr/>
      <w:tabs>
        <w:tab w:val="center" w:leader="none" w:pos="7143"/>
        <w:tab w:val="right" w:leader="none" w:pos="14287"/>
      </w:tabs>
      <w:spacing w:after="0" w:line="240" w:lineRule="auto"/>
      <w:ind/>
    </w:pPr>
  </w:style>
  <w:style w:type="character" w:styleId="736">
    <w:name w:val="Footer Char"/>
    <w:link w:val="735"/>
    <w:uiPriority w:val="99"/>
    <w:pPr>
      <w:pBdr/>
      <w:spacing/>
      <w:ind/>
    </w:pPr>
  </w:style>
  <w:style w:type="paragraph" w:styleId="737">
    <w:name w:val="Caption"/>
    <w:basedOn w:val="883"/>
    <w:next w:val="883"/>
    <w:uiPriority w:val="35"/>
    <w:semiHidden/>
    <w:unhideWhenUsed/>
    <w:qFormat/>
    <w:pPr>
      <w:pBdr/>
      <w:spacing w:line="276" w:lineRule="auto"/>
      <w:ind/>
    </w:pPr>
    <w:rPr>
      <w:b/>
      <w:bCs/>
      <w:color w:val="4f81bd" w:themeColor="accent1"/>
      <w:sz w:val="18"/>
      <w:szCs w:val="18"/>
    </w:rPr>
  </w:style>
  <w:style w:type="character" w:styleId="738">
    <w:name w:val="Caption Char"/>
    <w:basedOn w:val="737"/>
    <w:link w:val="735"/>
    <w:uiPriority w:val="99"/>
    <w:pPr>
      <w:pBdr/>
      <w:spacing/>
      <w:ind/>
    </w:pPr>
  </w:style>
  <w:style w:type="table" w:styleId="73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3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4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4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4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4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5">
    <w:name w:val="Hyperlink"/>
    <w:uiPriority w:val="99"/>
    <w:unhideWhenUsed/>
    <w:pPr>
      <w:pBdr/>
      <w:spacing/>
      <w:ind/>
    </w:pPr>
    <w:rPr>
      <w:color w:val="0000ff" w:themeColor="hyperlink"/>
      <w:u w:val="single"/>
    </w:rPr>
  </w:style>
  <w:style w:type="paragraph" w:styleId="866">
    <w:name w:val="footnote text"/>
    <w:basedOn w:val="883"/>
    <w:link w:val="867"/>
    <w:uiPriority w:val="99"/>
    <w:semiHidden/>
    <w:unhideWhenUsed/>
    <w:pPr>
      <w:pBdr/>
      <w:spacing w:after="40" w:line="240" w:lineRule="auto"/>
      <w:ind/>
    </w:pPr>
    <w:rPr>
      <w:sz w:val="18"/>
    </w:rPr>
  </w:style>
  <w:style w:type="character" w:styleId="867">
    <w:name w:val="Footnote Text Char"/>
    <w:link w:val="866"/>
    <w:uiPriority w:val="99"/>
    <w:pPr>
      <w:pBdr/>
      <w:spacing/>
      <w:ind/>
    </w:pPr>
    <w:rPr>
      <w:sz w:val="18"/>
    </w:rPr>
  </w:style>
  <w:style w:type="character" w:styleId="868">
    <w:name w:val="footnote reference"/>
    <w:uiPriority w:val="99"/>
    <w:unhideWhenUsed/>
    <w:pPr>
      <w:pBdr/>
      <w:spacing/>
      <w:ind/>
    </w:pPr>
    <w:rPr>
      <w:vertAlign w:val="superscript"/>
    </w:rPr>
  </w:style>
  <w:style w:type="paragraph" w:styleId="869">
    <w:name w:val="endnote text"/>
    <w:basedOn w:val="883"/>
    <w:link w:val="870"/>
    <w:uiPriority w:val="99"/>
    <w:semiHidden/>
    <w:unhideWhenUsed/>
    <w:pPr>
      <w:pBdr/>
      <w:spacing w:after="0" w:line="240" w:lineRule="auto"/>
      <w:ind/>
    </w:pPr>
    <w:rPr>
      <w:sz w:val="20"/>
    </w:rPr>
  </w:style>
  <w:style w:type="character" w:styleId="870">
    <w:name w:val="Endnote Text Char"/>
    <w:link w:val="869"/>
    <w:uiPriority w:val="99"/>
    <w:pPr>
      <w:pBdr/>
      <w:spacing/>
      <w:ind/>
    </w:pPr>
    <w:rPr>
      <w:sz w:val="20"/>
    </w:rPr>
  </w:style>
  <w:style w:type="character" w:styleId="871">
    <w:name w:val="endnote reference"/>
    <w:uiPriority w:val="99"/>
    <w:semiHidden/>
    <w:unhideWhenUsed/>
    <w:pPr>
      <w:pBdr/>
      <w:spacing/>
      <w:ind/>
    </w:pPr>
    <w:rPr>
      <w:vertAlign w:val="superscript"/>
    </w:rPr>
  </w:style>
  <w:style w:type="paragraph" w:styleId="872">
    <w:name w:val="toc 1"/>
    <w:basedOn w:val="883"/>
    <w:next w:val="883"/>
    <w:uiPriority w:val="39"/>
    <w:unhideWhenUsed/>
    <w:pPr>
      <w:pBdr/>
      <w:spacing w:after="57"/>
      <w:ind w:right="0" w:firstLine="0" w:left="0"/>
    </w:pPr>
  </w:style>
  <w:style w:type="paragraph" w:styleId="873">
    <w:name w:val="toc 2"/>
    <w:basedOn w:val="883"/>
    <w:next w:val="883"/>
    <w:uiPriority w:val="39"/>
    <w:unhideWhenUsed/>
    <w:pPr>
      <w:pBdr/>
      <w:spacing w:after="57"/>
      <w:ind w:right="0" w:firstLine="0" w:left="283"/>
    </w:pPr>
  </w:style>
  <w:style w:type="paragraph" w:styleId="874">
    <w:name w:val="toc 3"/>
    <w:basedOn w:val="883"/>
    <w:next w:val="883"/>
    <w:uiPriority w:val="39"/>
    <w:unhideWhenUsed/>
    <w:pPr>
      <w:pBdr/>
      <w:spacing w:after="57"/>
      <w:ind w:right="0" w:firstLine="0" w:left="567"/>
    </w:pPr>
  </w:style>
  <w:style w:type="paragraph" w:styleId="875">
    <w:name w:val="toc 4"/>
    <w:basedOn w:val="883"/>
    <w:next w:val="883"/>
    <w:uiPriority w:val="39"/>
    <w:unhideWhenUsed/>
    <w:pPr>
      <w:pBdr/>
      <w:spacing w:after="57"/>
      <w:ind w:right="0" w:firstLine="0" w:left="850"/>
    </w:pPr>
  </w:style>
  <w:style w:type="paragraph" w:styleId="876">
    <w:name w:val="toc 5"/>
    <w:basedOn w:val="883"/>
    <w:next w:val="883"/>
    <w:uiPriority w:val="39"/>
    <w:unhideWhenUsed/>
    <w:pPr>
      <w:pBdr/>
      <w:spacing w:after="57"/>
      <w:ind w:right="0" w:firstLine="0" w:left="1134"/>
    </w:pPr>
  </w:style>
  <w:style w:type="paragraph" w:styleId="877">
    <w:name w:val="toc 6"/>
    <w:basedOn w:val="883"/>
    <w:next w:val="883"/>
    <w:uiPriority w:val="39"/>
    <w:unhideWhenUsed/>
    <w:pPr>
      <w:pBdr/>
      <w:spacing w:after="57"/>
      <w:ind w:right="0" w:firstLine="0" w:left="1417"/>
    </w:pPr>
  </w:style>
  <w:style w:type="paragraph" w:styleId="878">
    <w:name w:val="toc 7"/>
    <w:basedOn w:val="883"/>
    <w:next w:val="883"/>
    <w:uiPriority w:val="39"/>
    <w:unhideWhenUsed/>
    <w:pPr>
      <w:pBdr/>
      <w:spacing w:after="57"/>
      <w:ind w:right="0" w:firstLine="0" w:left="1701"/>
    </w:pPr>
  </w:style>
  <w:style w:type="paragraph" w:styleId="879">
    <w:name w:val="toc 8"/>
    <w:basedOn w:val="883"/>
    <w:next w:val="883"/>
    <w:uiPriority w:val="39"/>
    <w:unhideWhenUsed/>
    <w:pPr>
      <w:pBdr/>
      <w:spacing w:after="57"/>
      <w:ind w:right="0" w:firstLine="0" w:left="1984"/>
    </w:pPr>
  </w:style>
  <w:style w:type="paragraph" w:styleId="880">
    <w:name w:val="toc 9"/>
    <w:basedOn w:val="883"/>
    <w:next w:val="883"/>
    <w:uiPriority w:val="39"/>
    <w:unhideWhenUsed/>
    <w:pPr>
      <w:pBdr/>
      <w:spacing w:after="57"/>
      <w:ind w:right="0" w:firstLine="0" w:left="2268"/>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 w:type="character" w:styleId="888" w:default="1">
    <w:name w:val="Default Paragraph Font"/>
    <w:uiPriority w:val="1"/>
    <w:semiHidden/>
    <w:unhideWhenUsed/>
    <w:pPr>
      <w:pBdr/>
      <w:spacing/>
      <w:ind/>
    </w:pPr>
  </w:style>
  <w:style w:type="numbering" w:styleId="889" w:customStyle="1">
    <w:name w:val="Headings"/>
    <w:uiPriority w:val="99"/>
    <w:pPr>
      <w:numPr>
        <w:ilvl w:val="0"/>
        <w:numId w:val="1"/>
      </w:numPr>
      <w:pBdr/>
      <w:spacing/>
      <w:ind/>
    </w:pPr>
  </w:style>
  <w:style w:type="paragraph" w:styleId="890" w:customStyle="1">
    <w:name w:val="Body Text"/>
    <w:qFormat/>
    <w:pPr>
      <w:keepNext w:val="false"/>
      <w:keepLines w:val="tru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120" w:beforeAutospacing="0" w:line="240" w:lineRule="auto"/>
      <w:ind w:right="0" w:firstLine="0" w:left="0"/>
      <w:contextualSpacing w:val="false"/>
      <w:jc w:val="left"/>
    </w:pPr>
    <w:rPr>
      <w:rFonts w:ascii="Trebuchet MS" w:hAnsi="Trebuchet MS" w:eastAsia="Times New Roman" w:cs="Times New Roman"/>
      <w:b w:val="0"/>
      <w:bCs w:val="0"/>
      <w:i w:val="0"/>
      <w:iCs w:val="0"/>
      <w:caps w:val="0"/>
      <w:smallCaps w:val="0"/>
      <w:strike w:val="0"/>
      <w:vanish w:val="0"/>
      <w:color w:val="464547"/>
      <w:spacing w:val="0"/>
      <w:position w:val="0"/>
      <w:sz w:val="20"/>
      <w:szCs w:val="20"/>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2025-01-19T23:16:29Z</dcterms:modified>
</cp:coreProperties>
</file>