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9EF" w:rsidRPr="00196ECA" w:rsidRDefault="00427B2C" w:rsidP="00DD5B97">
      <w:pPr>
        <w:ind w:firstLine="0"/>
        <w:jc w:val="center"/>
        <w:rPr>
          <w:b/>
        </w:rPr>
      </w:pPr>
      <w:r w:rsidRPr="00196ECA">
        <w:rPr>
          <w:b/>
          <w:sz w:val="28"/>
        </w:rPr>
        <w:t xml:space="preserve">JUDUL PROPOSAL SKRIPSI DIBUAT SEPERTI PIRAMID TERBALIK MERUNCING KE BAWAH HURUF BESAR </w:t>
      </w:r>
      <w:r>
        <w:rPr>
          <w:b/>
          <w:sz w:val="28"/>
        </w:rPr>
        <w:br/>
      </w:r>
      <w:r w:rsidRPr="00196ECA">
        <w:rPr>
          <w:b/>
          <w:sz w:val="28"/>
        </w:rPr>
        <w:t>ARIAL 14 1,5 (HALAMAN HARD COVER)</w:t>
      </w:r>
    </w:p>
    <w:p w:rsidR="00196ECA" w:rsidRDefault="00196ECA" w:rsidP="00196ECA"/>
    <w:p w:rsidR="00D73C13" w:rsidRDefault="00D73C13" w:rsidP="00196ECA"/>
    <w:p w:rsidR="00196ECA" w:rsidRDefault="00196ECA" w:rsidP="00196ECA">
      <w:pPr>
        <w:ind w:firstLine="0"/>
        <w:jc w:val="center"/>
        <w:rPr>
          <w:b/>
        </w:rPr>
      </w:pPr>
      <w:r>
        <w:rPr>
          <w:b/>
        </w:rPr>
        <w:t>PROPOSAL SKRIPSI</w:t>
      </w:r>
    </w:p>
    <w:p w:rsidR="00196ECA" w:rsidRDefault="00196ECA" w:rsidP="00196ECA">
      <w:pPr>
        <w:jc w:val="center"/>
        <w:rPr>
          <w:b/>
        </w:rPr>
      </w:pPr>
    </w:p>
    <w:p w:rsidR="008E625B" w:rsidRDefault="008E625B" w:rsidP="00196ECA">
      <w:pPr>
        <w:jc w:val="center"/>
        <w:rPr>
          <w:b/>
        </w:rPr>
      </w:pPr>
    </w:p>
    <w:p w:rsidR="00196ECA" w:rsidRDefault="00196ECA" w:rsidP="00196ECA">
      <w:pPr>
        <w:ind w:firstLine="0"/>
        <w:jc w:val="center"/>
        <w:rPr>
          <w:b/>
        </w:rPr>
      </w:pPr>
      <w:r w:rsidRPr="00196ECA">
        <w:rPr>
          <w:b/>
          <w:noProof/>
          <w:lang w:eastAsia="id-ID"/>
        </w:rPr>
        <w:drawing>
          <wp:inline distT="0" distB="0" distL="0" distR="0">
            <wp:extent cx="1806372" cy="1806372"/>
            <wp:effectExtent l="19050" t="0" r="3378" b="0"/>
            <wp:docPr id="5"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rsidR="00196ECA" w:rsidRDefault="00196ECA" w:rsidP="00196ECA">
      <w:pPr>
        <w:jc w:val="center"/>
        <w:rPr>
          <w:b/>
        </w:rPr>
      </w:pPr>
    </w:p>
    <w:p w:rsidR="008E625B" w:rsidRDefault="008E625B" w:rsidP="00196ECA">
      <w:pPr>
        <w:jc w:val="center"/>
        <w:rPr>
          <w:b/>
        </w:rPr>
      </w:pPr>
    </w:p>
    <w:p w:rsidR="00D73C13" w:rsidRDefault="00D73C13" w:rsidP="00196ECA">
      <w:pPr>
        <w:jc w:val="center"/>
        <w:rPr>
          <w:b/>
        </w:rPr>
      </w:pPr>
    </w:p>
    <w:tbl>
      <w:tblPr>
        <w:tblStyle w:val="TableGrid"/>
        <w:tblW w:w="6504" w:type="dxa"/>
        <w:jc w:val="center"/>
        <w:tblInd w:w="2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25"/>
        <w:gridCol w:w="290"/>
        <w:gridCol w:w="3389"/>
      </w:tblGrid>
      <w:tr w:rsidR="00196ECA" w:rsidTr="00B6395B">
        <w:trPr>
          <w:jc w:val="center"/>
        </w:trPr>
        <w:tc>
          <w:tcPr>
            <w:tcW w:w="6504" w:type="dxa"/>
            <w:gridSpan w:val="3"/>
          </w:tcPr>
          <w:p w:rsidR="00196ECA" w:rsidRDefault="00196ECA" w:rsidP="00196ECA">
            <w:pPr>
              <w:ind w:firstLine="0"/>
              <w:jc w:val="center"/>
              <w:rPr>
                <w:b/>
              </w:rPr>
            </w:pPr>
            <w:r>
              <w:rPr>
                <w:b/>
              </w:rPr>
              <w:t>Oleh:</w:t>
            </w:r>
          </w:p>
        </w:tc>
      </w:tr>
      <w:tr w:rsidR="00196ECA" w:rsidTr="00B6395B">
        <w:trPr>
          <w:jc w:val="center"/>
        </w:trPr>
        <w:tc>
          <w:tcPr>
            <w:tcW w:w="2828" w:type="dxa"/>
          </w:tcPr>
          <w:p w:rsidR="00196ECA" w:rsidRDefault="00196ECA" w:rsidP="00196ECA">
            <w:pPr>
              <w:ind w:firstLine="0"/>
              <w:rPr>
                <w:b/>
              </w:rPr>
            </w:pPr>
            <w:r>
              <w:rPr>
                <w:b/>
              </w:rPr>
              <w:t>NIM</w:t>
            </w:r>
          </w:p>
        </w:tc>
        <w:tc>
          <w:tcPr>
            <w:tcW w:w="284" w:type="dxa"/>
          </w:tcPr>
          <w:p w:rsidR="00196ECA" w:rsidRDefault="00196ECA" w:rsidP="00196ECA">
            <w:pPr>
              <w:ind w:firstLine="0"/>
              <w:jc w:val="center"/>
              <w:rPr>
                <w:b/>
              </w:rPr>
            </w:pPr>
            <w:r>
              <w:rPr>
                <w:b/>
              </w:rPr>
              <w:t>:</w:t>
            </w:r>
          </w:p>
        </w:tc>
        <w:tc>
          <w:tcPr>
            <w:tcW w:w="3392" w:type="dxa"/>
          </w:tcPr>
          <w:p w:rsidR="00196ECA" w:rsidRDefault="00196ECA" w:rsidP="00196ECA">
            <w:pPr>
              <w:ind w:firstLine="0"/>
              <w:rPr>
                <w:b/>
              </w:rPr>
            </w:pPr>
          </w:p>
        </w:tc>
      </w:tr>
      <w:tr w:rsidR="00196ECA" w:rsidTr="00B6395B">
        <w:trPr>
          <w:jc w:val="center"/>
        </w:trPr>
        <w:tc>
          <w:tcPr>
            <w:tcW w:w="2828" w:type="dxa"/>
          </w:tcPr>
          <w:p w:rsidR="00196ECA" w:rsidRDefault="00196ECA" w:rsidP="00196ECA">
            <w:pPr>
              <w:ind w:firstLine="0"/>
              <w:rPr>
                <w:b/>
              </w:rPr>
            </w:pPr>
            <w:r>
              <w:rPr>
                <w:b/>
              </w:rPr>
              <w:t>NAMA</w:t>
            </w:r>
          </w:p>
        </w:tc>
        <w:tc>
          <w:tcPr>
            <w:tcW w:w="284" w:type="dxa"/>
          </w:tcPr>
          <w:p w:rsidR="00196ECA" w:rsidRDefault="00196ECA" w:rsidP="00196ECA">
            <w:pPr>
              <w:ind w:firstLine="0"/>
              <w:jc w:val="center"/>
              <w:rPr>
                <w:b/>
              </w:rPr>
            </w:pPr>
            <w:r>
              <w:rPr>
                <w:b/>
              </w:rPr>
              <w:t>:</w:t>
            </w:r>
          </w:p>
        </w:tc>
        <w:tc>
          <w:tcPr>
            <w:tcW w:w="3392" w:type="dxa"/>
          </w:tcPr>
          <w:p w:rsidR="00196ECA" w:rsidRDefault="00196ECA" w:rsidP="00196ECA">
            <w:pPr>
              <w:ind w:firstLine="0"/>
              <w:rPr>
                <w:b/>
              </w:rPr>
            </w:pPr>
          </w:p>
        </w:tc>
      </w:tr>
      <w:tr w:rsidR="00196ECA" w:rsidTr="00B6395B">
        <w:trPr>
          <w:jc w:val="center"/>
        </w:trPr>
        <w:tc>
          <w:tcPr>
            <w:tcW w:w="2828" w:type="dxa"/>
          </w:tcPr>
          <w:p w:rsidR="00196ECA" w:rsidRDefault="00196ECA" w:rsidP="00196ECA">
            <w:pPr>
              <w:ind w:firstLine="0"/>
              <w:rPr>
                <w:b/>
              </w:rPr>
            </w:pPr>
            <w:r>
              <w:rPr>
                <w:b/>
              </w:rPr>
              <w:t>JENJANG STUDI</w:t>
            </w:r>
          </w:p>
        </w:tc>
        <w:tc>
          <w:tcPr>
            <w:tcW w:w="284" w:type="dxa"/>
          </w:tcPr>
          <w:p w:rsidR="00196ECA" w:rsidRDefault="00196ECA" w:rsidP="00196ECA">
            <w:pPr>
              <w:ind w:firstLine="0"/>
              <w:jc w:val="center"/>
              <w:rPr>
                <w:b/>
              </w:rPr>
            </w:pPr>
            <w:r>
              <w:rPr>
                <w:b/>
              </w:rPr>
              <w:t>:</w:t>
            </w:r>
          </w:p>
        </w:tc>
        <w:tc>
          <w:tcPr>
            <w:tcW w:w="3392" w:type="dxa"/>
          </w:tcPr>
          <w:p w:rsidR="00196ECA" w:rsidRDefault="00B6395B" w:rsidP="00196ECA">
            <w:pPr>
              <w:ind w:firstLine="0"/>
              <w:rPr>
                <w:b/>
              </w:rPr>
            </w:pPr>
            <w:r>
              <w:rPr>
                <w:b/>
              </w:rPr>
              <w:t>STRATA SATU (S1)</w:t>
            </w:r>
          </w:p>
        </w:tc>
      </w:tr>
      <w:tr w:rsidR="00196ECA" w:rsidTr="00B6395B">
        <w:trPr>
          <w:jc w:val="center"/>
        </w:trPr>
        <w:tc>
          <w:tcPr>
            <w:tcW w:w="2828" w:type="dxa"/>
          </w:tcPr>
          <w:p w:rsidR="00196ECA" w:rsidRDefault="00196ECA" w:rsidP="00196ECA">
            <w:pPr>
              <w:ind w:firstLine="0"/>
              <w:rPr>
                <w:b/>
              </w:rPr>
            </w:pPr>
            <w:r>
              <w:rPr>
                <w:b/>
              </w:rPr>
              <w:t>PROGRAM STUDI</w:t>
            </w:r>
          </w:p>
        </w:tc>
        <w:tc>
          <w:tcPr>
            <w:tcW w:w="284" w:type="dxa"/>
          </w:tcPr>
          <w:p w:rsidR="00196ECA" w:rsidRDefault="00196ECA" w:rsidP="00196ECA">
            <w:pPr>
              <w:ind w:firstLine="0"/>
              <w:jc w:val="center"/>
              <w:rPr>
                <w:b/>
              </w:rPr>
            </w:pPr>
            <w:r>
              <w:rPr>
                <w:b/>
              </w:rPr>
              <w:t>:</w:t>
            </w:r>
          </w:p>
        </w:tc>
        <w:tc>
          <w:tcPr>
            <w:tcW w:w="3392" w:type="dxa"/>
          </w:tcPr>
          <w:p w:rsidR="00196ECA" w:rsidRDefault="00B6395B" w:rsidP="00196ECA">
            <w:pPr>
              <w:ind w:firstLine="0"/>
              <w:rPr>
                <w:b/>
              </w:rPr>
            </w:pPr>
            <w:r>
              <w:rPr>
                <w:b/>
              </w:rPr>
              <w:t>TEKNOLOGI INFORMASI</w:t>
            </w:r>
          </w:p>
        </w:tc>
      </w:tr>
    </w:tbl>
    <w:p w:rsidR="00196ECA" w:rsidRDefault="00196ECA" w:rsidP="00196ECA">
      <w:pPr>
        <w:jc w:val="center"/>
        <w:rPr>
          <w:b/>
        </w:rPr>
      </w:pPr>
    </w:p>
    <w:p w:rsidR="00196ECA" w:rsidRDefault="00196ECA" w:rsidP="00196ECA">
      <w:pPr>
        <w:jc w:val="center"/>
        <w:rPr>
          <w:b/>
        </w:rPr>
      </w:pPr>
    </w:p>
    <w:p w:rsidR="00D73C13" w:rsidRDefault="00D73C13" w:rsidP="00196ECA">
      <w:pPr>
        <w:jc w:val="center"/>
        <w:rPr>
          <w:b/>
        </w:rPr>
      </w:pPr>
    </w:p>
    <w:p w:rsidR="00D73C13" w:rsidRDefault="00D73C13" w:rsidP="00196ECA">
      <w:pPr>
        <w:jc w:val="center"/>
        <w:rPr>
          <w:b/>
        </w:rPr>
      </w:pPr>
    </w:p>
    <w:p w:rsidR="00D73C13" w:rsidRDefault="00D73C13" w:rsidP="00196ECA">
      <w:pPr>
        <w:jc w:val="center"/>
        <w:rPr>
          <w:b/>
        </w:rPr>
      </w:pPr>
    </w:p>
    <w:p w:rsidR="00196ECA" w:rsidRDefault="00196ECA" w:rsidP="00196ECA">
      <w:pPr>
        <w:jc w:val="center"/>
        <w:rPr>
          <w:b/>
        </w:rPr>
      </w:pPr>
    </w:p>
    <w:p w:rsidR="00196ECA" w:rsidRDefault="00196ECA" w:rsidP="00196ECA">
      <w:pPr>
        <w:spacing w:line="240" w:lineRule="auto"/>
        <w:ind w:firstLine="0"/>
        <w:jc w:val="center"/>
        <w:rPr>
          <w:b/>
          <w:sz w:val="28"/>
          <w:szCs w:val="28"/>
        </w:rPr>
      </w:pPr>
      <w:r>
        <w:rPr>
          <w:b/>
          <w:sz w:val="28"/>
          <w:szCs w:val="28"/>
        </w:rPr>
        <w:t>PROGRAM STUDI TEKNOLOGI INFORMASI</w:t>
      </w:r>
    </w:p>
    <w:p w:rsidR="00196ECA" w:rsidRDefault="00196ECA" w:rsidP="00196ECA">
      <w:pPr>
        <w:spacing w:line="240" w:lineRule="auto"/>
        <w:ind w:firstLine="0"/>
        <w:jc w:val="center"/>
        <w:rPr>
          <w:b/>
          <w:sz w:val="28"/>
          <w:szCs w:val="28"/>
        </w:rPr>
      </w:pPr>
      <w:r>
        <w:rPr>
          <w:b/>
          <w:sz w:val="28"/>
          <w:szCs w:val="28"/>
        </w:rPr>
        <w:t>FAKULTAS TEKNIK DAN INFORMATIKA</w:t>
      </w:r>
    </w:p>
    <w:p w:rsidR="00196ECA" w:rsidRDefault="00196ECA" w:rsidP="00196ECA">
      <w:pPr>
        <w:spacing w:line="240" w:lineRule="auto"/>
        <w:ind w:firstLine="0"/>
        <w:jc w:val="center"/>
        <w:rPr>
          <w:b/>
          <w:sz w:val="28"/>
          <w:szCs w:val="28"/>
        </w:rPr>
      </w:pPr>
      <w:r>
        <w:rPr>
          <w:b/>
          <w:sz w:val="28"/>
          <w:szCs w:val="28"/>
        </w:rPr>
        <w:t>UNIVERSITAS PENDIDIKAN NASIONAL</w:t>
      </w:r>
    </w:p>
    <w:p w:rsidR="00D73C13" w:rsidRDefault="00B6395B" w:rsidP="00196ECA">
      <w:pPr>
        <w:spacing w:line="240" w:lineRule="auto"/>
        <w:ind w:firstLine="0"/>
        <w:jc w:val="center"/>
        <w:rPr>
          <w:b/>
          <w:sz w:val="28"/>
          <w:szCs w:val="28"/>
        </w:rPr>
      </w:pPr>
      <w:r>
        <w:rPr>
          <w:b/>
          <w:sz w:val="28"/>
          <w:szCs w:val="28"/>
        </w:rPr>
        <w:t>[TAHUN]</w:t>
      </w:r>
    </w:p>
    <w:p w:rsidR="00D73C13" w:rsidRPr="00196ECA" w:rsidRDefault="00D73C13" w:rsidP="00DD5B97">
      <w:pPr>
        <w:ind w:firstLine="0"/>
        <w:jc w:val="center"/>
        <w:rPr>
          <w:b/>
        </w:rPr>
      </w:pPr>
      <w:r>
        <w:rPr>
          <w:b/>
          <w:sz w:val="28"/>
          <w:szCs w:val="28"/>
        </w:rPr>
        <w:br w:type="page"/>
      </w:r>
      <w:r w:rsidRPr="00196ECA">
        <w:rPr>
          <w:b/>
          <w:sz w:val="28"/>
        </w:rPr>
        <w:lastRenderedPageBreak/>
        <w:t xml:space="preserve">JUDUL PROPOSAL SKRIPSI DIBUAT SEPERTI PIRAMID TERBALIK MERUNCING KE BAWAH HURUF BESAR </w:t>
      </w:r>
      <w:r w:rsidR="00427B2C">
        <w:rPr>
          <w:b/>
          <w:sz w:val="28"/>
        </w:rPr>
        <w:br/>
      </w:r>
      <w:r w:rsidRPr="00196ECA">
        <w:rPr>
          <w:b/>
          <w:sz w:val="28"/>
        </w:rPr>
        <w:t xml:space="preserve">ARIAL 14 1,5 (HALAMAN </w:t>
      </w:r>
      <w:r w:rsidR="00427B2C">
        <w:rPr>
          <w:b/>
          <w:sz w:val="28"/>
        </w:rPr>
        <w:t>SOFT</w:t>
      </w:r>
      <w:r w:rsidRPr="00196ECA">
        <w:rPr>
          <w:b/>
          <w:sz w:val="28"/>
        </w:rPr>
        <w:t xml:space="preserve"> COVER)</w:t>
      </w:r>
    </w:p>
    <w:p w:rsidR="00D73C13" w:rsidRDefault="00D73C13" w:rsidP="00D73C13"/>
    <w:p w:rsidR="00D73C13" w:rsidRDefault="00D73C13" w:rsidP="00D73C13"/>
    <w:p w:rsidR="00D73C13" w:rsidRDefault="00D73C13" w:rsidP="00D73C13">
      <w:pPr>
        <w:ind w:firstLine="0"/>
        <w:jc w:val="center"/>
        <w:rPr>
          <w:b/>
        </w:rPr>
      </w:pPr>
      <w:r>
        <w:rPr>
          <w:b/>
        </w:rPr>
        <w:t>PROPOSAL SKRIPSI</w:t>
      </w:r>
    </w:p>
    <w:p w:rsidR="00962AEF" w:rsidRDefault="00962AEF" w:rsidP="00962AEF">
      <w:pPr>
        <w:ind w:firstLine="0"/>
        <w:rPr>
          <w:b/>
        </w:rPr>
      </w:pPr>
    </w:p>
    <w:p w:rsidR="00D73C13" w:rsidRDefault="00D73C13" w:rsidP="00962AEF">
      <w:pPr>
        <w:ind w:firstLine="0"/>
        <w:jc w:val="center"/>
        <w:rPr>
          <w:b/>
        </w:rPr>
      </w:pPr>
      <w:r>
        <w:rPr>
          <w:b/>
        </w:rPr>
        <w:t>DIAJUKAN SEBAGAI SALAH SATU SYARAT UNTUK MENCAPAI GELAR SARJANA PROGRAM STUDI TEKNOLOGI INFORMASI</w:t>
      </w:r>
    </w:p>
    <w:p w:rsidR="00D73C13" w:rsidRDefault="00D73C13" w:rsidP="00D73C13">
      <w:pPr>
        <w:jc w:val="center"/>
        <w:rPr>
          <w:b/>
        </w:rPr>
      </w:pPr>
    </w:p>
    <w:p w:rsidR="00D73C13" w:rsidRDefault="00D73C13" w:rsidP="00D73C13">
      <w:pPr>
        <w:ind w:firstLine="0"/>
        <w:jc w:val="center"/>
        <w:rPr>
          <w:b/>
        </w:rPr>
      </w:pPr>
      <w:r w:rsidRPr="00196ECA">
        <w:rPr>
          <w:b/>
          <w:noProof/>
          <w:lang w:eastAsia="id-ID"/>
        </w:rPr>
        <w:drawing>
          <wp:inline distT="0" distB="0" distL="0" distR="0">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rsidR="00D73C13" w:rsidRDefault="00D73C13" w:rsidP="00D73C13">
      <w:pPr>
        <w:jc w:val="center"/>
        <w:rPr>
          <w:b/>
        </w:rPr>
      </w:pPr>
    </w:p>
    <w:p w:rsidR="00D73C13" w:rsidRDefault="00D73C13" w:rsidP="00D73C13">
      <w:pPr>
        <w:jc w:val="center"/>
        <w:rPr>
          <w:b/>
        </w:rPr>
      </w:pPr>
    </w:p>
    <w:p w:rsidR="00D73C13" w:rsidRDefault="00D73C13" w:rsidP="00D73C13">
      <w:pPr>
        <w:jc w:val="center"/>
        <w:rPr>
          <w:b/>
        </w:rPr>
      </w:pPr>
    </w:p>
    <w:tbl>
      <w:tblPr>
        <w:tblStyle w:val="TableGrid"/>
        <w:tblW w:w="5879" w:type="dxa"/>
        <w:jc w:val="center"/>
        <w:tblInd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75"/>
        <w:gridCol w:w="290"/>
        <w:gridCol w:w="3814"/>
      </w:tblGrid>
      <w:tr w:rsidR="00D73C13" w:rsidTr="00B6395B">
        <w:trPr>
          <w:jc w:val="center"/>
        </w:trPr>
        <w:tc>
          <w:tcPr>
            <w:tcW w:w="5879" w:type="dxa"/>
            <w:gridSpan w:val="3"/>
          </w:tcPr>
          <w:p w:rsidR="00D73C13" w:rsidRDefault="00D73C13" w:rsidP="006E59EF">
            <w:pPr>
              <w:ind w:firstLine="0"/>
              <w:jc w:val="center"/>
              <w:rPr>
                <w:b/>
              </w:rPr>
            </w:pPr>
            <w:r>
              <w:rPr>
                <w:b/>
              </w:rPr>
              <w:t>Oleh:</w:t>
            </w:r>
          </w:p>
        </w:tc>
      </w:tr>
      <w:tr w:rsidR="00D73C13" w:rsidTr="00B6395B">
        <w:trPr>
          <w:jc w:val="center"/>
        </w:trPr>
        <w:tc>
          <w:tcPr>
            <w:tcW w:w="1775" w:type="dxa"/>
          </w:tcPr>
          <w:p w:rsidR="00D73C13" w:rsidRDefault="00B6395B" w:rsidP="006E59EF">
            <w:pPr>
              <w:ind w:firstLine="0"/>
              <w:rPr>
                <w:b/>
              </w:rPr>
            </w:pPr>
            <w:r>
              <w:rPr>
                <w:b/>
              </w:rPr>
              <w:t>Nim</w:t>
            </w:r>
          </w:p>
        </w:tc>
        <w:tc>
          <w:tcPr>
            <w:tcW w:w="290" w:type="dxa"/>
          </w:tcPr>
          <w:p w:rsidR="00D73C13" w:rsidRDefault="00D73C13" w:rsidP="006E59EF">
            <w:pPr>
              <w:ind w:firstLine="0"/>
              <w:jc w:val="center"/>
              <w:rPr>
                <w:b/>
              </w:rPr>
            </w:pPr>
            <w:r>
              <w:rPr>
                <w:b/>
              </w:rPr>
              <w:t>:</w:t>
            </w:r>
          </w:p>
        </w:tc>
        <w:tc>
          <w:tcPr>
            <w:tcW w:w="3814" w:type="dxa"/>
          </w:tcPr>
          <w:p w:rsidR="00D73C13" w:rsidRDefault="00D73C13" w:rsidP="006E59EF">
            <w:pPr>
              <w:ind w:firstLine="0"/>
              <w:rPr>
                <w:b/>
              </w:rPr>
            </w:pPr>
            <w:r>
              <w:rPr>
                <w:b/>
              </w:rPr>
              <w:t>...</w:t>
            </w:r>
          </w:p>
        </w:tc>
      </w:tr>
      <w:tr w:rsidR="00D73C13" w:rsidTr="00B6395B">
        <w:trPr>
          <w:jc w:val="center"/>
        </w:trPr>
        <w:tc>
          <w:tcPr>
            <w:tcW w:w="1775" w:type="dxa"/>
          </w:tcPr>
          <w:p w:rsidR="00D73C13" w:rsidRDefault="00B6395B" w:rsidP="006E59EF">
            <w:pPr>
              <w:ind w:firstLine="0"/>
              <w:rPr>
                <w:b/>
              </w:rPr>
            </w:pPr>
            <w:r>
              <w:rPr>
                <w:b/>
              </w:rPr>
              <w:t>Nama</w:t>
            </w:r>
          </w:p>
        </w:tc>
        <w:tc>
          <w:tcPr>
            <w:tcW w:w="290" w:type="dxa"/>
          </w:tcPr>
          <w:p w:rsidR="00D73C13" w:rsidRDefault="00D73C13" w:rsidP="006E59EF">
            <w:pPr>
              <w:ind w:firstLine="0"/>
              <w:jc w:val="center"/>
              <w:rPr>
                <w:b/>
              </w:rPr>
            </w:pPr>
            <w:r>
              <w:rPr>
                <w:b/>
              </w:rPr>
              <w:t>:</w:t>
            </w:r>
          </w:p>
        </w:tc>
        <w:tc>
          <w:tcPr>
            <w:tcW w:w="3814" w:type="dxa"/>
          </w:tcPr>
          <w:p w:rsidR="00D73C13" w:rsidRDefault="00D73C13" w:rsidP="006E59EF">
            <w:pPr>
              <w:ind w:firstLine="0"/>
              <w:rPr>
                <w:b/>
              </w:rPr>
            </w:pPr>
            <w:r>
              <w:rPr>
                <w:b/>
              </w:rPr>
              <w:t>...</w:t>
            </w:r>
          </w:p>
        </w:tc>
      </w:tr>
      <w:tr w:rsidR="00D73C13" w:rsidTr="00B6395B">
        <w:trPr>
          <w:jc w:val="center"/>
        </w:trPr>
        <w:tc>
          <w:tcPr>
            <w:tcW w:w="1775" w:type="dxa"/>
          </w:tcPr>
          <w:p w:rsidR="00D73C13" w:rsidRDefault="00B6395B" w:rsidP="006E59EF">
            <w:pPr>
              <w:ind w:firstLine="0"/>
              <w:rPr>
                <w:b/>
              </w:rPr>
            </w:pPr>
            <w:r>
              <w:rPr>
                <w:b/>
              </w:rPr>
              <w:t>Jenjang Studi</w:t>
            </w:r>
          </w:p>
        </w:tc>
        <w:tc>
          <w:tcPr>
            <w:tcW w:w="290" w:type="dxa"/>
          </w:tcPr>
          <w:p w:rsidR="00D73C13" w:rsidRDefault="00D73C13" w:rsidP="006E59EF">
            <w:pPr>
              <w:ind w:firstLine="0"/>
              <w:jc w:val="center"/>
              <w:rPr>
                <w:b/>
              </w:rPr>
            </w:pPr>
            <w:r>
              <w:rPr>
                <w:b/>
              </w:rPr>
              <w:t>:</w:t>
            </w:r>
          </w:p>
        </w:tc>
        <w:tc>
          <w:tcPr>
            <w:tcW w:w="3814" w:type="dxa"/>
          </w:tcPr>
          <w:p w:rsidR="00D73C13" w:rsidRDefault="00D73C13" w:rsidP="006E59EF">
            <w:pPr>
              <w:ind w:firstLine="0"/>
              <w:rPr>
                <w:b/>
              </w:rPr>
            </w:pPr>
            <w:r>
              <w:rPr>
                <w:b/>
              </w:rPr>
              <w:t>Strata Satu (S1)</w:t>
            </w:r>
          </w:p>
        </w:tc>
      </w:tr>
      <w:tr w:rsidR="00D73C13" w:rsidTr="00B6395B">
        <w:trPr>
          <w:jc w:val="center"/>
        </w:trPr>
        <w:tc>
          <w:tcPr>
            <w:tcW w:w="1775" w:type="dxa"/>
          </w:tcPr>
          <w:p w:rsidR="00D73C13" w:rsidRDefault="00B6395B" w:rsidP="006E59EF">
            <w:pPr>
              <w:ind w:firstLine="0"/>
              <w:rPr>
                <w:b/>
              </w:rPr>
            </w:pPr>
            <w:r>
              <w:rPr>
                <w:b/>
              </w:rPr>
              <w:t>Program Studi</w:t>
            </w:r>
          </w:p>
        </w:tc>
        <w:tc>
          <w:tcPr>
            <w:tcW w:w="290" w:type="dxa"/>
          </w:tcPr>
          <w:p w:rsidR="00D73C13" w:rsidRDefault="00D73C13" w:rsidP="006E59EF">
            <w:pPr>
              <w:ind w:firstLine="0"/>
              <w:jc w:val="center"/>
              <w:rPr>
                <w:b/>
              </w:rPr>
            </w:pPr>
            <w:r>
              <w:rPr>
                <w:b/>
              </w:rPr>
              <w:t>:</w:t>
            </w:r>
          </w:p>
        </w:tc>
        <w:tc>
          <w:tcPr>
            <w:tcW w:w="3814" w:type="dxa"/>
          </w:tcPr>
          <w:p w:rsidR="00D73C13" w:rsidRDefault="00D73C13" w:rsidP="006E59EF">
            <w:pPr>
              <w:ind w:firstLine="0"/>
              <w:rPr>
                <w:b/>
              </w:rPr>
            </w:pPr>
            <w:r>
              <w:rPr>
                <w:b/>
              </w:rPr>
              <w:t>Teknologi Informasi</w:t>
            </w:r>
          </w:p>
        </w:tc>
      </w:tr>
    </w:tbl>
    <w:p w:rsidR="00D73C13" w:rsidRDefault="00D73C13" w:rsidP="00D73C13">
      <w:pPr>
        <w:jc w:val="center"/>
        <w:rPr>
          <w:b/>
        </w:rPr>
      </w:pPr>
    </w:p>
    <w:p w:rsidR="00CC3D85" w:rsidRDefault="00CC3D85" w:rsidP="00D73C13">
      <w:pPr>
        <w:jc w:val="center"/>
        <w:rPr>
          <w:b/>
        </w:rPr>
      </w:pPr>
    </w:p>
    <w:p w:rsidR="00D73C13" w:rsidRDefault="00D73C13" w:rsidP="00D73C13">
      <w:pPr>
        <w:jc w:val="center"/>
        <w:rPr>
          <w:b/>
        </w:rPr>
      </w:pPr>
    </w:p>
    <w:p w:rsidR="00D73C13" w:rsidRDefault="00D73C13" w:rsidP="00D73C13">
      <w:pPr>
        <w:jc w:val="center"/>
        <w:rPr>
          <w:b/>
        </w:rPr>
      </w:pPr>
    </w:p>
    <w:p w:rsidR="00D73C13" w:rsidRDefault="00D73C13" w:rsidP="00D73C13">
      <w:pPr>
        <w:spacing w:line="240" w:lineRule="auto"/>
        <w:ind w:firstLine="0"/>
        <w:jc w:val="center"/>
        <w:rPr>
          <w:b/>
          <w:sz w:val="28"/>
          <w:szCs w:val="28"/>
        </w:rPr>
      </w:pPr>
      <w:r>
        <w:rPr>
          <w:b/>
          <w:sz w:val="28"/>
          <w:szCs w:val="28"/>
        </w:rPr>
        <w:t>PROGRAM STUDI TEKNOLOGI INFORMASI</w:t>
      </w:r>
    </w:p>
    <w:p w:rsidR="00D73C13" w:rsidRDefault="00D73C13" w:rsidP="00D73C13">
      <w:pPr>
        <w:spacing w:line="240" w:lineRule="auto"/>
        <w:ind w:firstLine="0"/>
        <w:jc w:val="center"/>
        <w:rPr>
          <w:b/>
          <w:sz w:val="28"/>
          <w:szCs w:val="28"/>
        </w:rPr>
      </w:pPr>
      <w:r>
        <w:rPr>
          <w:b/>
          <w:sz w:val="28"/>
          <w:szCs w:val="28"/>
        </w:rPr>
        <w:t>FAKULTAS TEKNIK DAN INFORMATIKA</w:t>
      </w:r>
    </w:p>
    <w:p w:rsidR="00D73C13" w:rsidRDefault="00D73C13" w:rsidP="00D73C13">
      <w:pPr>
        <w:spacing w:line="240" w:lineRule="auto"/>
        <w:ind w:firstLine="0"/>
        <w:jc w:val="center"/>
        <w:rPr>
          <w:b/>
          <w:sz w:val="28"/>
          <w:szCs w:val="28"/>
        </w:rPr>
      </w:pPr>
      <w:r>
        <w:rPr>
          <w:b/>
          <w:sz w:val="28"/>
          <w:szCs w:val="28"/>
        </w:rPr>
        <w:t>UNIVERSITAS PENDIDIKAN NASIONAL</w:t>
      </w:r>
    </w:p>
    <w:p w:rsidR="00D73C13" w:rsidRDefault="00B6395B" w:rsidP="00D73C13">
      <w:pPr>
        <w:spacing w:line="240" w:lineRule="auto"/>
        <w:ind w:firstLine="0"/>
        <w:jc w:val="center"/>
        <w:rPr>
          <w:b/>
          <w:sz w:val="28"/>
          <w:szCs w:val="28"/>
        </w:rPr>
      </w:pPr>
      <w:r>
        <w:rPr>
          <w:b/>
          <w:sz w:val="28"/>
          <w:szCs w:val="28"/>
        </w:rPr>
        <w:t>[TAHUN]</w:t>
      </w:r>
    </w:p>
    <w:p w:rsidR="003A75E6" w:rsidRDefault="003A75E6" w:rsidP="00015C33">
      <w:pPr>
        <w:pStyle w:val="Heading1"/>
        <w:sectPr w:rsidR="003A75E6" w:rsidSect="00427B2C">
          <w:pgSz w:w="11906" w:h="16838"/>
          <w:pgMar w:top="1701" w:right="1701" w:bottom="1701" w:left="2268" w:header="709" w:footer="709" w:gutter="0"/>
          <w:cols w:space="708"/>
          <w:docGrid w:linePitch="360"/>
        </w:sectPr>
      </w:pPr>
    </w:p>
    <w:p w:rsidR="00D73C13" w:rsidRDefault="00015C33" w:rsidP="00015C33">
      <w:pPr>
        <w:pStyle w:val="Heading1"/>
      </w:pPr>
      <w:bookmarkStart w:id="0" w:name="_Toc75025325"/>
      <w:bookmarkStart w:id="1" w:name="_Toc106277438"/>
      <w:r>
        <w:lastRenderedPageBreak/>
        <w:t>HALAMAN PENGESAHAN</w:t>
      </w:r>
      <w:bookmarkEnd w:id="0"/>
      <w:r w:rsidR="00640EFA">
        <w:t xml:space="preserve"> PROPOSAL SKRIPSI</w:t>
      </w:r>
      <w:bookmarkEnd w:id="1"/>
    </w:p>
    <w:p w:rsidR="00015C33" w:rsidRDefault="00015C33" w:rsidP="00015C3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27"/>
        <w:gridCol w:w="283"/>
        <w:gridCol w:w="5443"/>
      </w:tblGrid>
      <w:tr w:rsidR="00015C33" w:rsidTr="00015C33">
        <w:tc>
          <w:tcPr>
            <w:tcW w:w="2518" w:type="dxa"/>
          </w:tcPr>
          <w:p w:rsidR="00015C33" w:rsidRDefault="00015C33" w:rsidP="00015C33">
            <w:pPr>
              <w:ind w:firstLine="0"/>
            </w:pPr>
            <w:r>
              <w:t>NIM</w:t>
            </w:r>
          </w:p>
        </w:tc>
        <w:tc>
          <w:tcPr>
            <w:tcW w:w="283" w:type="dxa"/>
          </w:tcPr>
          <w:p w:rsidR="00015C33" w:rsidRDefault="00015C33" w:rsidP="00015C33">
            <w:pPr>
              <w:ind w:firstLine="0"/>
            </w:pPr>
            <w:r>
              <w:t>:</w:t>
            </w:r>
          </w:p>
        </w:tc>
        <w:tc>
          <w:tcPr>
            <w:tcW w:w="5732" w:type="dxa"/>
          </w:tcPr>
          <w:p w:rsidR="00015C33" w:rsidRDefault="00015C33" w:rsidP="00015C33">
            <w:pPr>
              <w:ind w:firstLine="0"/>
            </w:pPr>
            <w:r>
              <w:t>...</w:t>
            </w:r>
          </w:p>
        </w:tc>
      </w:tr>
      <w:tr w:rsidR="00015C33" w:rsidTr="00015C33">
        <w:tc>
          <w:tcPr>
            <w:tcW w:w="2518" w:type="dxa"/>
          </w:tcPr>
          <w:p w:rsidR="00015C33" w:rsidRDefault="00015C33" w:rsidP="00015C33">
            <w:pPr>
              <w:ind w:firstLine="0"/>
            </w:pPr>
            <w:r>
              <w:t>Nama</w:t>
            </w:r>
          </w:p>
        </w:tc>
        <w:tc>
          <w:tcPr>
            <w:tcW w:w="283" w:type="dxa"/>
          </w:tcPr>
          <w:p w:rsidR="00015C33" w:rsidRDefault="00015C33" w:rsidP="00015C33">
            <w:pPr>
              <w:ind w:firstLine="0"/>
            </w:pPr>
            <w:r>
              <w:t>:</w:t>
            </w:r>
          </w:p>
        </w:tc>
        <w:tc>
          <w:tcPr>
            <w:tcW w:w="5732" w:type="dxa"/>
          </w:tcPr>
          <w:p w:rsidR="00015C33" w:rsidRDefault="00015C33" w:rsidP="00015C33">
            <w:pPr>
              <w:ind w:firstLine="0"/>
            </w:pPr>
            <w:r>
              <w:t>...</w:t>
            </w:r>
          </w:p>
        </w:tc>
      </w:tr>
      <w:tr w:rsidR="00015C33" w:rsidTr="00015C33">
        <w:tc>
          <w:tcPr>
            <w:tcW w:w="2518" w:type="dxa"/>
          </w:tcPr>
          <w:p w:rsidR="00015C33" w:rsidRDefault="00015C33" w:rsidP="00015C33">
            <w:pPr>
              <w:ind w:firstLine="0"/>
            </w:pPr>
            <w:r>
              <w:t>Program Studi</w:t>
            </w:r>
          </w:p>
        </w:tc>
        <w:tc>
          <w:tcPr>
            <w:tcW w:w="283" w:type="dxa"/>
          </w:tcPr>
          <w:p w:rsidR="00015C33" w:rsidRDefault="00015C33" w:rsidP="00015C33">
            <w:pPr>
              <w:ind w:firstLine="0"/>
            </w:pPr>
            <w:r>
              <w:t>:</w:t>
            </w:r>
          </w:p>
        </w:tc>
        <w:tc>
          <w:tcPr>
            <w:tcW w:w="5732" w:type="dxa"/>
          </w:tcPr>
          <w:p w:rsidR="00015C33" w:rsidRDefault="00015C33" w:rsidP="00015C33">
            <w:pPr>
              <w:ind w:firstLine="0"/>
            </w:pPr>
            <w:r>
              <w:t>Teknologi Informasi</w:t>
            </w:r>
          </w:p>
        </w:tc>
      </w:tr>
      <w:tr w:rsidR="00015C33" w:rsidTr="00015C33">
        <w:tc>
          <w:tcPr>
            <w:tcW w:w="2518" w:type="dxa"/>
          </w:tcPr>
          <w:p w:rsidR="00015C33" w:rsidRDefault="00015C33" w:rsidP="00015C33">
            <w:pPr>
              <w:ind w:firstLine="0"/>
            </w:pPr>
            <w:r>
              <w:t>Judul Proposal Skripsi</w:t>
            </w:r>
          </w:p>
        </w:tc>
        <w:tc>
          <w:tcPr>
            <w:tcW w:w="283" w:type="dxa"/>
          </w:tcPr>
          <w:p w:rsidR="00015C33" w:rsidRDefault="00015C33" w:rsidP="00015C33">
            <w:pPr>
              <w:ind w:firstLine="0"/>
            </w:pPr>
            <w:r>
              <w:t>:</w:t>
            </w:r>
          </w:p>
        </w:tc>
        <w:tc>
          <w:tcPr>
            <w:tcW w:w="5732" w:type="dxa"/>
          </w:tcPr>
          <w:p w:rsidR="00015C33" w:rsidRDefault="00015C33" w:rsidP="00015C33">
            <w:pPr>
              <w:ind w:firstLine="0"/>
            </w:pPr>
            <w:r>
              <w:t>...</w:t>
            </w:r>
          </w:p>
        </w:tc>
      </w:tr>
    </w:tbl>
    <w:p w:rsidR="00015C33" w:rsidRPr="00015C33" w:rsidRDefault="00015C33" w:rsidP="00015C33"/>
    <w:p w:rsidR="00196ECA" w:rsidRDefault="00196ECA" w:rsidP="00196ECA">
      <w:pPr>
        <w:spacing w:line="240" w:lineRule="auto"/>
        <w:ind w:firstLine="0"/>
        <w:jc w:val="center"/>
        <w:rPr>
          <w:b/>
          <w:szCs w:val="28"/>
        </w:rPr>
      </w:pPr>
    </w:p>
    <w:p w:rsidR="00015C33" w:rsidRDefault="00015C33" w:rsidP="00015C33">
      <w:pPr>
        <w:spacing w:line="240" w:lineRule="auto"/>
        <w:ind w:firstLine="0"/>
        <w:rPr>
          <w:szCs w:val="28"/>
        </w:rPr>
      </w:pPr>
      <w:r>
        <w:rPr>
          <w:szCs w:val="28"/>
        </w:rPr>
        <w:t>Proposal ini telah ditinjau</w:t>
      </w:r>
      <w:r w:rsidR="009E7390">
        <w:rPr>
          <w:szCs w:val="28"/>
        </w:rPr>
        <w:t>, diuji</w:t>
      </w:r>
      <w:r>
        <w:rPr>
          <w:szCs w:val="28"/>
        </w:rPr>
        <w:t xml:space="preserve"> dan disetujui </w:t>
      </w:r>
      <w:r w:rsidR="00561E57">
        <w:rPr>
          <w:szCs w:val="28"/>
        </w:rPr>
        <w:t xml:space="preserve">pada tanggal ...../...../.......... </w:t>
      </w:r>
      <w:r>
        <w:rPr>
          <w:szCs w:val="28"/>
        </w:rPr>
        <w:t xml:space="preserve">untuk masuk ke jenjang pengerjaan skripsi </w:t>
      </w:r>
      <w:r w:rsidR="00AF2D94">
        <w:rPr>
          <w:szCs w:val="28"/>
        </w:rPr>
        <w:t xml:space="preserve">melalui ujian proposal skripsi </w:t>
      </w:r>
      <w:r>
        <w:rPr>
          <w:szCs w:val="28"/>
        </w:rPr>
        <w:t>oleh:</w:t>
      </w:r>
    </w:p>
    <w:p w:rsidR="00015C33" w:rsidRDefault="00015C33" w:rsidP="00015C33">
      <w:pPr>
        <w:spacing w:line="240" w:lineRule="auto"/>
        <w:ind w:firstLine="0"/>
        <w:rPr>
          <w:szCs w:val="28"/>
        </w:rPr>
      </w:pPr>
    </w:p>
    <w:p w:rsidR="00801951" w:rsidRDefault="00062B92" w:rsidP="00015C33">
      <w:pPr>
        <w:spacing w:line="240" w:lineRule="auto"/>
        <w:ind w:firstLine="0"/>
        <w:rPr>
          <w:szCs w:val="28"/>
        </w:rPr>
      </w:pPr>
      <w:r>
        <w:rPr>
          <w:noProof/>
          <w:szCs w:val="28"/>
          <w:lang w:eastAsia="id-ID"/>
        </w:rPr>
        <w:pict>
          <v:shapetype id="_x0000_t202" coordsize="21600,21600" o:spt="202" path="m,l,21600r21600,l21600,xe">
            <v:stroke joinstyle="miter"/>
            <v:path gradientshapeok="t" o:connecttype="rect"/>
          </v:shapetype>
          <v:shape id="_x0000_s1026" type="#_x0000_t202" style="position:absolute;margin-left:-3pt;margin-top:27.25pt;width:236.25pt;height:120pt;z-index:251658240;mso-position-horizontal-relative:margin" filled="f" stroked="f">
            <v:textbox style="mso-next-textbox:#_x0000_s1026">
              <w:txbxContent>
                <w:p w:rsidR="00CD79E7" w:rsidRDefault="00CD79E7" w:rsidP="00015C33">
                  <w:pPr>
                    <w:tabs>
                      <w:tab w:val="left" w:pos="567"/>
                      <w:tab w:val="left" w:pos="1134"/>
                    </w:tabs>
                    <w:ind w:firstLine="0"/>
                  </w:pPr>
                  <w:r>
                    <w:t>Pembimbing,</w:t>
                  </w:r>
                </w:p>
                <w:p w:rsidR="00CD79E7" w:rsidRDefault="00CD79E7" w:rsidP="00015C33">
                  <w:pPr>
                    <w:tabs>
                      <w:tab w:val="left" w:pos="567"/>
                      <w:tab w:val="left" w:pos="1134"/>
                    </w:tabs>
                    <w:ind w:firstLine="0"/>
                  </w:pPr>
                </w:p>
                <w:p w:rsidR="00CD79E7" w:rsidRDefault="00CD79E7" w:rsidP="00015C33">
                  <w:pPr>
                    <w:tabs>
                      <w:tab w:val="left" w:pos="567"/>
                      <w:tab w:val="left" w:pos="1134"/>
                    </w:tabs>
                    <w:ind w:firstLine="0"/>
                  </w:pPr>
                </w:p>
                <w:p w:rsidR="00CD79E7" w:rsidRDefault="00CD79E7" w:rsidP="00015C33">
                  <w:pPr>
                    <w:tabs>
                      <w:tab w:val="left" w:pos="567"/>
                      <w:tab w:val="left" w:pos="1134"/>
                    </w:tabs>
                    <w:ind w:firstLine="0"/>
                  </w:pPr>
                </w:p>
                <w:p w:rsidR="00CD79E7" w:rsidRDefault="00CD79E7" w:rsidP="00015C33">
                  <w:pPr>
                    <w:tabs>
                      <w:tab w:val="left" w:pos="567"/>
                      <w:tab w:val="left" w:pos="1134"/>
                    </w:tabs>
                    <w:ind w:firstLine="0"/>
                  </w:pPr>
                  <w:r>
                    <w:t>(____________________________)</w:t>
                  </w:r>
                  <w:r>
                    <w:br/>
                    <w:t>NPP.</w:t>
                  </w:r>
                </w:p>
              </w:txbxContent>
            </v:textbox>
            <w10:wrap anchorx="margin"/>
          </v:shape>
        </w:pict>
      </w: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Default="00801951" w:rsidP="00801951">
      <w:pPr>
        <w:rPr>
          <w:szCs w:val="28"/>
        </w:rPr>
      </w:pPr>
    </w:p>
    <w:p w:rsidR="00801951" w:rsidRDefault="00062B92" w:rsidP="00801951">
      <w:pPr>
        <w:rPr>
          <w:szCs w:val="28"/>
        </w:rPr>
      </w:pPr>
      <w:r>
        <w:rPr>
          <w:noProof/>
          <w:szCs w:val="28"/>
          <w:lang w:eastAsia="id-ID"/>
        </w:rPr>
        <w:pict>
          <v:shape id="_x0000_s1029" type="#_x0000_t202" style="position:absolute;left:0;text-align:left;margin-left:222.85pt;margin-top:1.9pt;width:205.95pt;height:120.75pt;z-index:251660288;mso-position-horizontal-relative:margin" filled="f" stroked="f">
            <v:textbox style="mso-next-textbox:#_x0000_s1029">
              <w:txbxContent>
                <w:p w:rsidR="00CD79E7" w:rsidRDefault="00CD79E7" w:rsidP="00640EFA">
                  <w:pPr>
                    <w:tabs>
                      <w:tab w:val="left" w:pos="567"/>
                      <w:tab w:val="left" w:pos="1134"/>
                    </w:tabs>
                    <w:ind w:firstLine="0"/>
                  </w:pPr>
                  <w:r>
                    <w:t>Penguji II,</w:t>
                  </w:r>
                </w:p>
                <w:p w:rsidR="00CD79E7" w:rsidRDefault="00CD79E7" w:rsidP="00640EFA">
                  <w:pPr>
                    <w:tabs>
                      <w:tab w:val="left" w:pos="567"/>
                      <w:tab w:val="left" w:pos="1134"/>
                    </w:tabs>
                    <w:ind w:firstLine="0"/>
                  </w:pPr>
                </w:p>
                <w:p w:rsidR="00CD79E7" w:rsidRDefault="00CD79E7" w:rsidP="00640EFA">
                  <w:pPr>
                    <w:tabs>
                      <w:tab w:val="left" w:pos="567"/>
                      <w:tab w:val="left" w:pos="1134"/>
                    </w:tabs>
                    <w:ind w:firstLine="0"/>
                  </w:pPr>
                </w:p>
                <w:p w:rsidR="00CD79E7" w:rsidRDefault="00CD79E7" w:rsidP="00640EFA">
                  <w:pPr>
                    <w:tabs>
                      <w:tab w:val="left" w:pos="567"/>
                      <w:tab w:val="left" w:pos="1134"/>
                    </w:tabs>
                    <w:ind w:firstLine="0"/>
                  </w:pPr>
                </w:p>
                <w:p w:rsidR="00CD79E7" w:rsidRDefault="00CD79E7" w:rsidP="00640EFA">
                  <w:pPr>
                    <w:tabs>
                      <w:tab w:val="left" w:pos="567"/>
                      <w:tab w:val="left" w:pos="1134"/>
                    </w:tabs>
                    <w:ind w:firstLine="0"/>
                  </w:pPr>
                  <w:r>
                    <w:t>(____________________________)</w:t>
                  </w:r>
                  <w:r>
                    <w:br/>
                    <w:t>NPP.</w:t>
                  </w:r>
                </w:p>
                <w:p w:rsidR="00CD79E7" w:rsidRPr="00200955" w:rsidRDefault="00CD79E7" w:rsidP="00640EFA">
                  <w:pPr>
                    <w:tabs>
                      <w:tab w:val="left" w:pos="567"/>
                      <w:tab w:val="left" w:pos="1134"/>
                    </w:tabs>
                    <w:ind w:firstLine="0"/>
                  </w:pPr>
                </w:p>
              </w:txbxContent>
            </v:textbox>
            <w10:wrap anchorx="margin"/>
          </v:shape>
        </w:pict>
      </w:r>
      <w:r>
        <w:rPr>
          <w:noProof/>
          <w:szCs w:val="28"/>
          <w:lang w:eastAsia="id-ID"/>
        </w:rPr>
        <w:pict>
          <v:shape id="_x0000_s1027" type="#_x0000_t202" style="position:absolute;left:0;text-align:left;margin-left:-2.15pt;margin-top:1.9pt;width:205.95pt;height:120.75pt;z-index:251659264;mso-position-horizontal-relative:margin" filled="f" stroked="f">
            <v:textbox style="mso-next-textbox:#_x0000_s1027">
              <w:txbxContent>
                <w:p w:rsidR="00CD79E7" w:rsidRDefault="00CD79E7" w:rsidP="00015C33">
                  <w:pPr>
                    <w:tabs>
                      <w:tab w:val="left" w:pos="567"/>
                      <w:tab w:val="left" w:pos="1134"/>
                    </w:tabs>
                    <w:ind w:firstLine="0"/>
                  </w:pPr>
                  <w:r>
                    <w:t>Penguji I,</w:t>
                  </w:r>
                </w:p>
                <w:p w:rsidR="00CD79E7" w:rsidRDefault="00CD79E7" w:rsidP="00015C33">
                  <w:pPr>
                    <w:tabs>
                      <w:tab w:val="left" w:pos="567"/>
                      <w:tab w:val="left" w:pos="1134"/>
                    </w:tabs>
                    <w:ind w:firstLine="0"/>
                  </w:pPr>
                </w:p>
                <w:p w:rsidR="00CD79E7" w:rsidRDefault="00CD79E7" w:rsidP="00015C33">
                  <w:pPr>
                    <w:tabs>
                      <w:tab w:val="left" w:pos="567"/>
                      <w:tab w:val="left" w:pos="1134"/>
                    </w:tabs>
                    <w:ind w:firstLine="0"/>
                  </w:pPr>
                </w:p>
                <w:p w:rsidR="00CD79E7" w:rsidRDefault="00CD79E7" w:rsidP="00015C33">
                  <w:pPr>
                    <w:tabs>
                      <w:tab w:val="left" w:pos="567"/>
                      <w:tab w:val="left" w:pos="1134"/>
                    </w:tabs>
                    <w:ind w:firstLine="0"/>
                  </w:pPr>
                </w:p>
                <w:p w:rsidR="00CD79E7" w:rsidRDefault="00CD79E7" w:rsidP="00015C33">
                  <w:pPr>
                    <w:tabs>
                      <w:tab w:val="left" w:pos="567"/>
                      <w:tab w:val="left" w:pos="1134"/>
                    </w:tabs>
                    <w:ind w:firstLine="0"/>
                  </w:pPr>
                  <w:r>
                    <w:t>(____________________________)</w:t>
                  </w:r>
                  <w:r>
                    <w:br/>
                    <w:t>NPP.</w:t>
                  </w:r>
                </w:p>
                <w:p w:rsidR="00CD79E7" w:rsidRPr="00200955" w:rsidRDefault="00CD79E7" w:rsidP="00015C33">
                  <w:pPr>
                    <w:tabs>
                      <w:tab w:val="left" w:pos="567"/>
                      <w:tab w:val="left" w:pos="1134"/>
                    </w:tabs>
                    <w:ind w:firstLine="0"/>
                  </w:pPr>
                </w:p>
              </w:txbxContent>
            </v:textbox>
            <w10:wrap anchorx="margin"/>
          </v:shape>
        </w:pict>
      </w:r>
    </w:p>
    <w:p w:rsidR="00801951" w:rsidRDefault="00801951">
      <w:pPr>
        <w:spacing w:after="200" w:line="276" w:lineRule="auto"/>
        <w:ind w:firstLine="0"/>
        <w:rPr>
          <w:szCs w:val="28"/>
        </w:rPr>
      </w:pPr>
      <w:r>
        <w:rPr>
          <w:szCs w:val="28"/>
        </w:rPr>
        <w:br w:type="page"/>
      </w:r>
    </w:p>
    <w:p w:rsidR="00801951" w:rsidRDefault="00801951" w:rsidP="00801951">
      <w:pPr>
        <w:pStyle w:val="Heading1"/>
      </w:pPr>
      <w:bookmarkStart w:id="2" w:name="_Toc75025326"/>
      <w:bookmarkStart w:id="3" w:name="_Toc106277439"/>
      <w:r>
        <w:lastRenderedPageBreak/>
        <w:t>DAFTAR ISI</w:t>
      </w:r>
      <w:bookmarkEnd w:id="2"/>
      <w:bookmarkEnd w:id="3"/>
    </w:p>
    <w:p w:rsidR="001F0785" w:rsidRDefault="00062B92">
      <w:pPr>
        <w:pStyle w:val="TOC1"/>
        <w:tabs>
          <w:tab w:val="right" w:leader="dot" w:pos="7927"/>
        </w:tabs>
        <w:rPr>
          <w:rFonts w:asciiTheme="minorHAnsi" w:eastAsiaTheme="minorEastAsia" w:hAnsiTheme="minorHAnsi"/>
          <w:noProof/>
          <w:lang w:eastAsia="id-ID"/>
        </w:rPr>
      </w:pPr>
      <w:r>
        <w:fldChar w:fldCharType="begin"/>
      </w:r>
      <w:r w:rsidR="00183F57">
        <w:instrText xml:space="preserve"> TOC \o "1-4" \h \z \u </w:instrText>
      </w:r>
      <w:r>
        <w:fldChar w:fldCharType="separate"/>
      </w:r>
      <w:hyperlink w:anchor="_Toc106277438" w:history="1">
        <w:r w:rsidR="001F0785" w:rsidRPr="00513A49">
          <w:rPr>
            <w:rStyle w:val="Hyperlink"/>
            <w:noProof/>
          </w:rPr>
          <w:t>HALAMAN PENGESAHAN PROPOSAL SKRIPSI</w:t>
        </w:r>
        <w:r w:rsidR="001F0785">
          <w:rPr>
            <w:noProof/>
            <w:webHidden/>
          </w:rPr>
          <w:tab/>
        </w:r>
        <w:r>
          <w:rPr>
            <w:noProof/>
            <w:webHidden/>
          </w:rPr>
          <w:fldChar w:fldCharType="begin"/>
        </w:r>
        <w:r w:rsidR="001F0785">
          <w:rPr>
            <w:noProof/>
            <w:webHidden/>
          </w:rPr>
          <w:instrText xml:space="preserve"> PAGEREF _Toc106277438 \h </w:instrText>
        </w:r>
        <w:r>
          <w:rPr>
            <w:noProof/>
            <w:webHidden/>
          </w:rPr>
        </w:r>
        <w:r>
          <w:rPr>
            <w:noProof/>
            <w:webHidden/>
          </w:rPr>
          <w:fldChar w:fldCharType="separate"/>
        </w:r>
        <w:r w:rsidR="001F0785">
          <w:rPr>
            <w:noProof/>
            <w:webHidden/>
          </w:rPr>
          <w:t>i</w:t>
        </w:r>
        <w:r>
          <w:rPr>
            <w:noProof/>
            <w:webHidden/>
          </w:rPr>
          <w:fldChar w:fldCharType="end"/>
        </w:r>
      </w:hyperlink>
    </w:p>
    <w:p w:rsidR="001F0785" w:rsidRDefault="00062B92">
      <w:pPr>
        <w:pStyle w:val="TOC1"/>
        <w:tabs>
          <w:tab w:val="right" w:leader="dot" w:pos="7927"/>
        </w:tabs>
        <w:rPr>
          <w:rFonts w:asciiTheme="minorHAnsi" w:eastAsiaTheme="minorEastAsia" w:hAnsiTheme="minorHAnsi"/>
          <w:noProof/>
          <w:lang w:eastAsia="id-ID"/>
        </w:rPr>
      </w:pPr>
      <w:hyperlink w:anchor="_Toc106277439" w:history="1">
        <w:r w:rsidR="001F0785" w:rsidRPr="00513A49">
          <w:rPr>
            <w:rStyle w:val="Hyperlink"/>
            <w:noProof/>
          </w:rPr>
          <w:t>DAFTAR ISI</w:t>
        </w:r>
        <w:r w:rsidR="001F0785">
          <w:rPr>
            <w:noProof/>
            <w:webHidden/>
          </w:rPr>
          <w:tab/>
        </w:r>
        <w:r>
          <w:rPr>
            <w:noProof/>
            <w:webHidden/>
          </w:rPr>
          <w:fldChar w:fldCharType="begin"/>
        </w:r>
        <w:r w:rsidR="001F0785">
          <w:rPr>
            <w:noProof/>
            <w:webHidden/>
          </w:rPr>
          <w:instrText xml:space="preserve"> PAGEREF _Toc106277439 \h </w:instrText>
        </w:r>
        <w:r>
          <w:rPr>
            <w:noProof/>
            <w:webHidden/>
          </w:rPr>
        </w:r>
        <w:r>
          <w:rPr>
            <w:noProof/>
            <w:webHidden/>
          </w:rPr>
          <w:fldChar w:fldCharType="separate"/>
        </w:r>
        <w:r w:rsidR="001F0785">
          <w:rPr>
            <w:noProof/>
            <w:webHidden/>
          </w:rPr>
          <w:t>ii</w:t>
        </w:r>
        <w:r>
          <w:rPr>
            <w:noProof/>
            <w:webHidden/>
          </w:rPr>
          <w:fldChar w:fldCharType="end"/>
        </w:r>
      </w:hyperlink>
    </w:p>
    <w:p w:rsidR="001F0785" w:rsidRDefault="00062B92">
      <w:pPr>
        <w:pStyle w:val="TOC1"/>
        <w:tabs>
          <w:tab w:val="right" w:leader="dot" w:pos="7927"/>
        </w:tabs>
        <w:rPr>
          <w:rFonts w:asciiTheme="minorHAnsi" w:eastAsiaTheme="minorEastAsia" w:hAnsiTheme="minorHAnsi"/>
          <w:noProof/>
          <w:lang w:eastAsia="id-ID"/>
        </w:rPr>
      </w:pPr>
      <w:hyperlink w:anchor="_Toc106277440" w:history="1">
        <w:r w:rsidR="001F0785" w:rsidRPr="00513A49">
          <w:rPr>
            <w:rStyle w:val="Hyperlink"/>
            <w:noProof/>
          </w:rPr>
          <w:t>DAFTAR GAMBAR</w:t>
        </w:r>
        <w:r w:rsidR="001F0785">
          <w:rPr>
            <w:noProof/>
            <w:webHidden/>
          </w:rPr>
          <w:tab/>
        </w:r>
        <w:r>
          <w:rPr>
            <w:noProof/>
            <w:webHidden/>
          </w:rPr>
          <w:fldChar w:fldCharType="begin"/>
        </w:r>
        <w:r w:rsidR="001F0785">
          <w:rPr>
            <w:noProof/>
            <w:webHidden/>
          </w:rPr>
          <w:instrText xml:space="preserve"> PAGEREF _Toc106277440 \h </w:instrText>
        </w:r>
        <w:r>
          <w:rPr>
            <w:noProof/>
            <w:webHidden/>
          </w:rPr>
        </w:r>
        <w:r>
          <w:rPr>
            <w:noProof/>
            <w:webHidden/>
          </w:rPr>
          <w:fldChar w:fldCharType="separate"/>
        </w:r>
        <w:r w:rsidR="001F0785">
          <w:rPr>
            <w:noProof/>
            <w:webHidden/>
          </w:rPr>
          <w:t>iii</w:t>
        </w:r>
        <w:r>
          <w:rPr>
            <w:noProof/>
            <w:webHidden/>
          </w:rPr>
          <w:fldChar w:fldCharType="end"/>
        </w:r>
      </w:hyperlink>
    </w:p>
    <w:p w:rsidR="001F0785" w:rsidRDefault="00062B92">
      <w:pPr>
        <w:pStyle w:val="TOC1"/>
        <w:tabs>
          <w:tab w:val="right" w:leader="dot" w:pos="7927"/>
        </w:tabs>
        <w:rPr>
          <w:rFonts w:asciiTheme="minorHAnsi" w:eastAsiaTheme="minorEastAsia" w:hAnsiTheme="minorHAnsi"/>
          <w:noProof/>
          <w:lang w:eastAsia="id-ID"/>
        </w:rPr>
      </w:pPr>
      <w:hyperlink w:anchor="_Toc106277441" w:history="1">
        <w:r w:rsidR="001F0785" w:rsidRPr="00513A49">
          <w:rPr>
            <w:rStyle w:val="Hyperlink"/>
            <w:noProof/>
          </w:rPr>
          <w:t>DAFTAR TABEL</w:t>
        </w:r>
        <w:r w:rsidR="001F0785">
          <w:rPr>
            <w:noProof/>
            <w:webHidden/>
          </w:rPr>
          <w:tab/>
        </w:r>
        <w:r>
          <w:rPr>
            <w:noProof/>
            <w:webHidden/>
          </w:rPr>
          <w:fldChar w:fldCharType="begin"/>
        </w:r>
        <w:r w:rsidR="001F0785">
          <w:rPr>
            <w:noProof/>
            <w:webHidden/>
          </w:rPr>
          <w:instrText xml:space="preserve"> PAGEREF _Toc106277441 \h </w:instrText>
        </w:r>
        <w:r>
          <w:rPr>
            <w:noProof/>
            <w:webHidden/>
          </w:rPr>
        </w:r>
        <w:r>
          <w:rPr>
            <w:noProof/>
            <w:webHidden/>
          </w:rPr>
          <w:fldChar w:fldCharType="separate"/>
        </w:r>
        <w:r w:rsidR="001F0785">
          <w:rPr>
            <w:noProof/>
            <w:webHidden/>
          </w:rPr>
          <w:t>iv</w:t>
        </w:r>
        <w:r>
          <w:rPr>
            <w:noProof/>
            <w:webHidden/>
          </w:rPr>
          <w:fldChar w:fldCharType="end"/>
        </w:r>
      </w:hyperlink>
    </w:p>
    <w:p w:rsidR="001F0785" w:rsidRDefault="00062B92">
      <w:pPr>
        <w:pStyle w:val="TOC1"/>
        <w:tabs>
          <w:tab w:val="right" w:leader="dot" w:pos="7927"/>
        </w:tabs>
        <w:rPr>
          <w:rFonts w:asciiTheme="minorHAnsi" w:eastAsiaTheme="minorEastAsia" w:hAnsiTheme="minorHAnsi"/>
          <w:noProof/>
          <w:lang w:eastAsia="id-ID"/>
        </w:rPr>
      </w:pPr>
      <w:hyperlink w:anchor="_Toc106277442" w:history="1">
        <w:r w:rsidR="001F0785" w:rsidRPr="00513A49">
          <w:rPr>
            <w:rStyle w:val="Hyperlink"/>
            <w:noProof/>
          </w:rPr>
          <w:t>BAB 1 PENDAHULUAN</w:t>
        </w:r>
        <w:r w:rsidR="001F0785">
          <w:rPr>
            <w:noProof/>
            <w:webHidden/>
          </w:rPr>
          <w:tab/>
        </w:r>
        <w:r>
          <w:rPr>
            <w:noProof/>
            <w:webHidden/>
          </w:rPr>
          <w:fldChar w:fldCharType="begin"/>
        </w:r>
        <w:r w:rsidR="001F0785">
          <w:rPr>
            <w:noProof/>
            <w:webHidden/>
          </w:rPr>
          <w:instrText xml:space="preserve"> PAGEREF _Toc106277442 \h </w:instrText>
        </w:r>
        <w:r>
          <w:rPr>
            <w:noProof/>
            <w:webHidden/>
          </w:rPr>
        </w:r>
        <w:r>
          <w:rPr>
            <w:noProof/>
            <w:webHidden/>
          </w:rPr>
          <w:fldChar w:fldCharType="separate"/>
        </w:r>
        <w:r w:rsidR="001F0785">
          <w:rPr>
            <w:noProof/>
            <w:webHidden/>
          </w:rPr>
          <w:t>1</w:t>
        </w:r>
        <w:r>
          <w:rPr>
            <w:noProof/>
            <w:webHidden/>
          </w:rPr>
          <w:fldChar w:fldCharType="end"/>
        </w:r>
      </w:hyperlink>
    </w:p>
    <w:p w:rsidR="001F0785" w:rsidRDefault="00062B92">
      <w:pPr>
        <w:pStyle w:val="TOC2"/>
        <w:tabs>
          <w:tab w:val="right" w:leader="dot" w:pos="7927"/>
        </w:tabs>
        <w:rPr>
          <w:rFonts w:asciiTheme="minorHAnsi" w:eastAsiaTheme="minorEastAsia" w:hAnsiTheme="minorHAnsi"/>
          <w:noProof/>
          <w:lang w:eastAsia="id-ID"/>
        </w:rPr>
      </w:pPr>
      <w:hyperlink w:anchor="_Toc106277443" w:history="1">
        <w:r w:rsidR="001F0785" w:rsidRPr="00513A49">
          <w:rPr>
            <w:rStyle w:val="Hyperlink"/>
            <w:noProof/>
          </w:rPr>
          <w:t>1.1 Latar Belakang</w:t>
        </w:r>
        <w:r w:rsidR="001F0785">
          <w:rPr>
            <w:noProof/>
            <w:webHidden/>
          </w:rPr>
          <w:tab/>
        </w:r>
        <w:r>
          <w:rPr>
            <w:noProof/>
            <w:webHidden/>
          </w:rPr>
          <w:fldChar w:fldCharType="begin"/>
        </w:r>
        <w:r w:rsidR="001F0785">
          <w:rPr>
            <w:noProof/>
            <w:webHidden/>
          </w:rPr>
          <w:instrText xml:space="preserve"> PAGEREF _Toc106277443 \h </w:instrText>
        </w:r>
        <w:r>
          <w:rPr>
            <w:noProof/>
            <w:webHidden/>
          </w:rPr>
        </w:r>
        <w:r>
          <w:rPr>
            <w:noProof/>
            <w:webHidden/>
          </w:rPr>
          <w:fldChar w:fldCharType="separate"/>
        </w:r>
        <w:r w:rsidR="001F0785">
          <w:rPr>
            <w:noProof/>
            <w:webHidden/>
          </w:rPr>
          <w:t>1</w:t>
        </w:r>
        <w:r>
          <w:rPr>
            <w:noProof/>
            <w:webHidden/>
          </w:rPr>
          <w:fldChar w:fldCharType="end"/>
        </w:r>
      </w:hyperlink>
    </w:p>
    <w:p w:rsidR="001F0785" w:rsidRDefault="00062B92">
      <w:pPr>
        <w:pStyle w:val="TOC2"/>
        <w:tabs>
          <w:tab w:val="right" w:leader="dot" w:pos="7927"/>
        </w:tabs>
        <w:rPr>
          <w:rFonts w:asciiTheme="minorHAnsi" w:eastAsiaTheme="minorEastAsia" w:hAnsiTheme="minorHAnsi"/>
          <w:noProof/>
          <w:lang w:eastAsia="id-ID"/>
        </w:rPr>
      </w:pPr>
      <w:hyperlink w:anchor="_Toc106277444" w:history="1">
        <w:r w:rsidR="001F0785" w:rsidRPr="00513A49">
          <w:rPr>
            <w:rStyle w:val="Hyperlink"/>
            <w:noProof/>
          </w:rPr>
          <w:t>1.2 Rumusan Masalah</w:t>
        </w:r>
        <w:r w:rsidR="001F0785">
          <w:rPr>
            <w:noProof/>
            <w:webHidden/>
          </w:rPr>
          <w:tab/>
        </w:r>
        <w:r>
          <w:rPr>
            <w:noProof/>
            <w:webHidden/>
          </w:rPr>
          <w:fldChar w:fldCharType="begin"/>
        </w:r>
        <w:r w:rsidR="001F0785">
          <w:rPr>
            <w:noProof/>
            <w:webHidden/>
          </w:rPr>
          <w:instrText xml:space="preserve"> PAGEREF _Toc106277444 \h </w:instrText>
        </w:r>
        <w:r>
          <w:rPr>
            <w:noProof/>
            <w:webHidden/>
          </w:rPr>
        </w:r>
        <w:r>
          <w:rPr>
            <w:noProof/>
            <w:webHidden/>
          </w:rPr>
          <w:fldChar w:fldCharType="separate"/>
        </w:r>
        <w:r w:rsidR="001F0785">
          <w:rPr>
            <w:noProof/>
            <w:webHidden/>
          </w:rPr>
          <w:t>3</w:t>
        </w:r>
        <w:r>
          <w:rPr>
            <w:noProof/>
            <w:webHidden/>
          </w:rPr>
          <w:fldChar w:fldCharType="end"/>
        </w:r>
      </w:hyperlink>
    </w:p>
    <w:p w:rsidR="001F0785" w:rsidRDefault="00062B92">
      <w:pPr>
        <w:pStyle w:val="TOC2"/>
        <w:tabs>
          <w:tab w:val="right" w:leader="dot" w:pos="7927"/>
        </w:tabs>
        <w:rPr>
          <w:rFonts w:asciiTheme="minorHAnsi" w:eastAsiaTheme="minorEastAsia" w:hAnsiTheme="minorHAnsi"/>
          <w:noProof/>
          <w:lang w:eastAsia="id-ID"/>
        </w:rPr>
      </w:pPr>
      <w:hyperlink w:anchor="_Toc106277445" w:history="1">
        <w:r w:rsidR="001F0785" w:rsidRPr="00513A49">
          <w:rPr>
            <w:rStyle w:val="Hyperlink"/>
            <w:noProof/>
          </w:rPr>
          <w:t>1.3 Tujuan Penelitian</w:t>
        </w:r>
        <w:r w:rsidR="001F0785">
          <w:rPr>
            <w:noProof/>
            <w:webHidden/>
          </w:rPr>
          <w:tab/>
        </w:r>
        <w:r>
          <w:rPr>
            <w:noProof/>
            <w:webHidden/>
          </w:rPr>
          <w:fldChar w:fldCharType="begin"/>
        </w:r>
        <w:r w:rsidR="001F0785">
          <w:rPr>
            <w:noProof/>
            <w:webHidden/>
          </w:rPr>
          <w:instrText xml:space="preserve"> PAGEREF _Toc106277445 \h </w:instrText>
        </w:r>
        <w:r>
          <w:rPr>
            <w:noProof/>
            <w:webHidden/>
          </w:rPr>
        </w:r>
        <w:r>
          <w:rPr>
            <w:noProof/>
            <w:webHidden/>
          </w:rPr>
          <w:fldChar w:fldCharType="separate"/>
        </w:r>
        <w:r w:rsidR="001F0785">
          <w:rPr>
            <w:noProof/>
            <w:webHidden/>
          </w:rPr>
          <w:t>4</w:t>
        </w:r>
        <w:r>
          <w:rPr>
            <w:noProof/>
            <w:webHidden/>
          </w:rPr>
          <w:fldChar w:fldCharType="end"/>
        </w:r>
      </w:hyperlink>
    </w:p>
    <w:p w:rsidR="001F0785" w:rsidRDefault="00062B92">
      <w:pPr>
        <w:pStyle w:val="TOC2"/>
        <w:tabs>
          <w:tab w:val="right" w:leader="dot" w:pos="7927"/>
        </w:tabs>
        <w:rPr>
          <w:rFonts w:asciiTheme="minorHAnsi" w:eastAsiaTheme="minorEastAsia" w:hAnsiTheme="minorHAnsi"/>
          <w:noProof/>
          <w:lang w:eastAsia="id-ID"/>
        </w:rPr>
      </w:pPr>
      <w:hyperlink w:anchor="_Toc106277446" w:history="1">
        <w:r w:rsidR="001F0785" w:rsidRPr="00513A49">
          <w:rPr>
            <w:rStyle w:val="Hyperlink"/>
            <w:noProof/>
          </w:rPr>
          <w:t>1.4 Manfaat Penelitian</w:t>
        </w:r>
        <w:r w:rsidR="001F0785">
          <w:rPr>
            <w:noProof/>
            <w:webHidden/>
          </w:rPr>
          <w:tab/>
        </w:r>
        <w:r>
          <w:rPr>
            <w:noProof/>
            <w:webHidden/>
          </w:rPr>
          <w:fldChar w:fldCharType="begin"/>
        </w:r>
        <w:r w:rsidR="001F0785">
          <w:rPr>
            <w:noProof/>
            <w:webHidden/>
          </w:rPr>
          <w:instrText xml:space="preserve"> PAGEREF _Toc106277446 \h </w:instrText>
        </w:r>
        <w:r>
          <w:rPr>
            <w:noProof/>
            <w:webHidden/>
          </w:rPr>
        </w:r>
        <w:r>
          <w:rPr>
            <w:noProof/>
            <w:webHidden/>
          </w:rPr>
          <w:fldChar w:fldCharType="separate"/>
        </w:r>
        <w:r w:rsidR="001F0785">
          <w:rPr>
            <w:noProof/>
            <w:webHidden/>
          </w:rPr>
          <w:t>4</w:t>
        </w:r>
        <w:r>
          <w:rPr>
            <w:noProof/>
            <w:webHidden/>
          </w:rPr>
          <w:fldChar w:fldCharType="end"/>
        </w:r>
      </w:hyperlink>
    </w:p>
    <w:p w:rsidR="001F0785" w:rsidRDefault="00062B92">
      <w:pPr>
        <w:pStyle w:val="TOC2"/>
        <w:tabs>
          <w:tab w:val="right" w:leader="dot" w:pos="7927"/>
        </w:tabs>
        <w:rPr>
          <w:rFonts w:asciiTheme="minorHAnsi" w:eastAsiaTheme="minorEastAsia" w:hAnsiTheme="minorHAnsi"/>
          <w:noProof/>
          <w:lang w:eastAsia="id-ID"/>
        </w:rPr>
      </w:pPr>
      <w:hyperlink w:anchor="_Toc106277447" w:history="1">
        <w:r w:rsidR="001F0785" w:rsidRPr="00513A49">
          <w:rPr>
            <w:rStyle w:val="Hyperlink"/>
            <w:noProof/>
          </w:rPr>
          <w:t>1.5 Batasan Masalah</w:t>
        </w:r>
        <w:r w:rsidR="001F0785">
          <w:rPr>
            <w:noProof/>
            <w:webHidden/>
          </w:rPr>
          <w:tab/>
        </w:r>
        <w:r>
          <w:rPr>
            <w:noProof/>
            <w:webHidden/>
          </w:rPr>
          <w:fldChar w:fldCharType="begin"/>
        </w:r>
        <w:r w:rsidR="001F0785">
          <w:rPr>
            <w:noProof/>
            <w:webHidden/>
          </w:rPr>
          <w:instrText xml:space="preserve"> PAGEREF _Toc106277447 \h </w:instrText>
        </w:r>
        <w:r>
          <w:rPr>
            <w:noProof/>
            <w:webHidden/>
          </w:rPr>
        </w:r>
        <w:r>
          <w:rPr>
            <w:noProof/>
            <w:webHidden/>
          </w:rPr>
          <w:fldChar w:fldCharType="separate"/>
        </w:r>
        <w:r w:rsidR="001F0785">
          <w:rPr>
            <w:noProof/>
            <w:webHidden/>
          </w:rPr>
          <w:t>4</w:t>
        </w:r>
        <w:r>
          <w:rPr>
            <w:noProof/>
            <w:webHidden/>
          </w:rPr>
          <w:fldChar w:fldCharType="end"/>
        </w:r>
      </w:hyperlink>
    </w:p>
    <w:p w:rsidR="001F0785" w:rsidRDefault="00062B92">
      <w:pPr>
        <w:pStyle w:val="TOC1"/>
        <w:tabs>
          <w:tab w:val="right" w:leader="dot" w:pos="7927"/>
        </w:tabs>
        <w:rPr>
          <w:rFonts w:asciiTheme="minorHAnsi" w:eastAsiaTheme="minorEastAsia" w:hAnsiTheme="minorHAnsi"/>
          <w:noProof/>
          <w:lang w:eastAsia="id-ID"/>
        </w:rPr>
      </w:pPr>
      <w:hyperlink w:anchor="_Toc106277448" w:history="1">
        <w:r w:rsidR="001F0785" w:rsidRPr="00513A49">
          <w:rPr>
            <w:rStyle w:val="Hyperlink"/>
            <w:noProof/>
          </w:rPr>
          <w:t>BAB 2 TINJAUAN PUSTAKA</w:t>
        </w:r>
        <w:r w:rsidR="001F0785">
          <w:rPr>
            <w:noProof/>
            <w:webHidden/>
          </w:rPr>
          <w:tab/>
        </w:r>
        <w:r>
          <w:rPr>
            <w:noProof/>
            <w:webHidden/>
          </w:rPr>
          <w:fldChar w:fldCharType="begin"/>
        </w:r>
        <w:r w:rsidR="001F0785">
          <w:rPr>
            <w:noProof/>
            <w:webHidden/>
          </w:rPr>
          <w:instrText xml:space="preserve"> PAGEREF _Toc106277448 \h </w:instrText>
        </w:r>
        <w:r>
          <w:rPr>
            <w:noProof/>
            <w:webHidden/>
          </w:rPr>
        </w:r>
        <w:r>
          <w:rPr>
            <w:noProof/>
            <w:webHidden/>
          </w:rPr>
          <w:fldChar w:fldCharType="separate"/>
        </w:r>
        <w:r w:rsidR="001F0785">
          <w:rPr>
            <w:noProof/>
            <w:webHidden/>
          </w:rPr>
          <w:t>5</w:t>
        </w:r>
        <w:r>
          <w:rPr>
            <w:noProof/>
            <w:webHidden/>
          </w:rPr>
          <w:fldChar w:fldCharType="end"/>
        </w:r>
      </w:hyperlink>
    </w:p>
    <w:p w:rsidR="001F0785" w:rsidRDefault="00062B92">
      <w:pPr>
        <w:pStyle w:val="TOC2"/>
        <w:tabs>
          <w:tab w:val="right" w:leader="dot" w:pos="7927"/>
        </w:tabs>
        <w:rPr>
          <w:rFonts w:asciiTheme="minorHAnsi" w:eastAsiaTheme="minorEastAsia" w:hAnsiTheme="minorHAnsi"/>
          <w:noProof/>
          <w:lang w:eastAsia="id-ID"/>
        </w:rPr>
      </w:pPr>
      <w:hyperlink w:anchor="_Toc106277449" w:history="1">
        <w:r w:rsidR="001F0785" w:rsidRPr="00513A49">
          <w:rPr>
            <w:rStyle w:val="Hyperlink"/>
            <w:noProof/>
          </w:rPr>
          <w:t>2.1 Cara Menyusun Tinjauan Pustaka yang Benar</w:t>
        </w:r>
        <w:r w:rsidR="001F0785">
          <w:rPr>
            <w:noProof/>
            <w:webHidden/>
          </w:rPr>
          <w:tab/>
        </w:r>
        <w:r>
          <w:rPr>
            <w:noProof/>
            <w:webHidden/>
          </w:rPr>
          <w:fldChar w:fldCharType="begin"/>
        </w:r>
        <w:r w:rsidR="001F0785">
          <w:rPr>
            <w:noProof/>
            <w:webHidden/>
          </w:rPr>
          <w:instrText xml:space="preserve"> PAGEREF _Toc106277449 \h </w:instrText>
        </w:r>
        <w:r>
          <w:rPr>
            <w:noProof/>
            <w:webHidden/>
          </w:rPr>
        </w:r>
        <w:r>
          <w:rPr>
            <w:noProof/>
            <w:webHidden/>
          </w:rPr>
          <w:fldChar w:fldCharType="separate"/>
        </w:r>
        <w:r w:rsidR="001F0785">
          <w:rPr>
            <w:noProof/>
            <w:webHidden/>
          </w:rPr>
          <w:t>5</w:t>
        </w:r>
        <w:r>
          <w:rPr>
            <w:noProof/>
            <w:webHidden/>
          </w:rPr>
          <w:fldChar w:fldCharType="end"/>
        </w:r>
      </w:hyperlink>
    </w:p>
    <w:p w:rsidR="001F0785" w:rsidRDefault="00062B92">
      <w:pPr>
        <w:pStyle w:val="TOC2"/>
        <w:tabs>
          <w:tab w:val="right" w:leader="dot" w:pos="7927"/>
        </w:tabs>
        <w:rPr>
          <w:rFonts w:asciiTheme="minorHAnsi" w:eastAsiaTheme="minorEastAsia" w:hAnsiTheme="minorHAnsi"/>
          <w:noProof/>
          <w:lang w:eastAsia="id-ID"/>
        </w:rPr>
      </w:pPr>
      <w:hyperlink w:anchor="_Toc106277450" w:history="1">
        <w:r w:rsidR="001F0785" w:rsidRPr="00513A49">
          <w:rPr>
            <w:rStyle w:val="Hyperlink"/>
            <w:noProof/>
          </w:rPr>
          <w:t>2.2 Contoh Tinjauan Pustaka yang Ditulis oleh Orang Malas</w:t>
        </w:r>
        <w:r w:rsidR="001F0785">
          <w:rPr>
            <w:noProof/>
            <w:webHidden/>
          </w:rPr>
          <w:tab/>
        </w:r>
        <w:r>
          <w:rPr>
            <w:noProof/>
            <w:webHidden/>
          </w:rPr>
          <w:fldChar w:fldCharType="begin"/>
        </w:r>
        <w:r w:rsidR="001F0785">
          <w:rPr>
            <w:noProof/>
            <w:webHidden/>
          </w:rPr>
          <w:instrText xml:space="preserve"> PAGEREF _Toc106277450 \h </w:instrText>
        </w:r>
        <w:r>
          <w:rPr>
            <w:noProof/>
            <w:webHidden/>
          </w:rPr>
        </w:r>
        <w:r>
          <w:rPr>
            <w:noProof/>
            <w:webHidden/>
          </w:rPr>
          <w:fldChar w:fldCharType="separate"/>
        </w:r>
        <w:r w:rsidR="001F0785">
          <w:rPr>
            <w:noProof/>
            <w:webHidden/>
          </w:rPr>
          <w:t>6</w:t>
        </w:r>
        <w:r>
          <w:rPr>
            <w:noProof/>
            <w:webHidden/>
          </w:rPr>
          <w:fldChar w:fldCharType="end"/>
        </w:r>
      </w:hyperlink>
    </w:p>
    <w:p w:rsidR="001F0785" w:rsidRDefault="00062B92">
      <w:pPr>
        <w:pStyle w:val="TOC1"/>
        <w:tabs>
          <w:tab w:val="right" w:leader="dot" w:pos="7927"/>
        </w:tabs>
        <w:rPr>
          <w:rFonts w:asciiTheme="minorHAnsi" w:eastAsiaTheme="minorEastAsia" w:hAnsiTheme="minorHAnsi"/>
          <w:noProof/>
          <w:lang w:eastAsia="id-ID"/>
        </w:rPr>
      </w:pPr>
      <w:hyperlink w:anchor="_Toc106277451" w:history="1">
        <w:r w:rsidR="001F0785" w:rsidRPr="00513A49">
          <w:rPr>
            <w:rStyle w:val="Hyperlink"/>
            <w:noProof/>
          </w:rPr>
          <w:t>BAB 3 METODE PENELITIAN</w:t>
        </w:r>
        <w:r w:rsidR="001F0785">
          <w:rPr>
            <w:noProof/>
            <w:webHidden/>
          </w:rPr>
          <w:tab/>
        </w:r>
        <w:r>
          <w:rPr>
            <w:noProof/>
            <w:webHidden/>
          </w:rPr>
          <w:fldChar w:fldCharType="begin"/>
        </w:r>
        <w:r w:rsidR="001F0785">
          <w:rPr>
            <w:noProof/>
            <w:webHidden/>
          </w:rPr>
          <w:instrText xml:space="preserve"> PAGEREF _Toc106277451 \h </w:instrText>
        </w:r>
        <w:r>
          <w:rPr>
            <w:noProof/>
            <w:webHidden/>
          </w:rPr>
        </w:r>
        <w:r>
          <w:rPr>
            <w:noProof/>
            <w:webHidden/>
          </w:rPr>
          <w:fldChar w:fldCharType="separate"/>
        </w:r>
        <w:r w:rsidR="001F0785">
          <w:rPr>
            <w:noProof/>
            <w:webHidden/>
          </w:rPr>
          <w:t>8</w:t>
        </w:r>
        <w:r>
          <w:rPr>
            <w:noProof/>
            <w:webHidden/>
          </w:rPr>
          <w:fldChar w:fldCharType="end"/>
        </w:r>
      </w:hyperlink>
    </w:p>
    <w:p w:rsidR="001F0785" w:rsidRDefault="00062B92">
      <w:pPr>
        <w:pStyle w:val="TOC2"/>
        <w:tabs>
          <w:tab w:val="right" w:leader="dot" w:pos="7927"/>
        </w:tabs>
        <w:rPr>
          <w:rFonts w:asciiTheme="minorHAnsi" w:eastAsiaTheme="minorEastAsia" w:hAnsiTheme="minorHAnsi"/>
          <w:noProof/>
          <w:lang w:eastAsia="id-ID"/>
        </w:rPr>
      </w:pPr>
      <w:hyperlink w:anchor="_Toc106277452" w:history="1">
        <w:r w:rsidR="001F0785" w:rsidRPr="00513A49">
          <w:rPr>
            <w:rStyle w:val="Hyperlink"/>
            <w:noProof/>
          </w:rPr>
          <w:t>3.1 Alur, Waktu, dan Lokasi Penelitian</w:t>
        </w:r>
        <w:r w:rsidR="001F0785">
          <w:rPr>
            <w:noProof/>
            <w:webHidden/>
          </w:rPr>
          <w:tab/>
        </w:r>
        <w:r>
          <w:rPr>
            <w:noProof/>
            <w:webHidden/>
          </w:rPr>
          <w:fldChar w:fldCharType="begin"/>
        </w:r>
        <w:r w:rsidR="001F0785">
          <w:rPr>
            <w:noProof/>
            <w:webHidden/>
          </w:rPr>
          <w:instrText xml:space="preserve"> PAGEREF _Toc106277452 \h </w:instrText>
        </w:r>
        <w:r>
          <w:rPr>
            <w:noProof/>
            <w:webHidden/>
          </w:rPr>
        </w:r>
        <w:r>
          <w:rPr>
            <w:noProof/>
            <w:webHidden/>
          </w:rPr>
          <w:fldChar w:fldCharType="separate"/>
        </w:r>
        <w:r w:rsidR="001F0785">
          <w:rPr>
            <w:noProof/>
            <w:webHidden/>
          </w:rPr>
          <w:t>8</w:t>
        </w:r>
        <w:r>
          <w:rPr>
            <w:noProof/>
            <w:webHidden/>
          </w:rPr>
          <w:fldChar w:fldCharType="end"/>
        </w:r>
      </w:hyperlink>
    </w:p>
    <w:p w:rsidR="001F0785" w:rsidRDefault="00062B92">
      <w:pPr>
        <w:pStyle w:val="TOC2"/>
        <w:tabs>
          <w:tab w:val="right" w:leader="dot" w:pos="7927"/>
        </w:tabs>
        <w:rPr>
          <w:rFonts w:asciiTheme="minorHAnsi" w:eastAsiaTheme="minorEastAsia" w:hAnsiTheme="minorHAnsi"/>
          <w:noProof/>
          <w:lang w:eastAsia="id-ID"/>
        </w:rPr>
      </w:pPr>
      <w:hyperlink w:anchor="_Toc106277453" w:history="1">
        <w:r w:rsidR="001F0785" w:rsidRPr="00513A49">
          <w:rPr>
            <w:rStyle w:val="Hyperlink"/>
            <w:noProof/>
          </w:rPr>
          <w:t>3.2 Gambaran Besar Sistem</w:t>
        </w:r>
        <w:r w:rsidR="001F0785">
          <w:rPr>
            <w:noProof/>
            <w:webHidden/>
          </w:rPr>
          <w:tab/>
        </w:r>
        <w:r>
          <w:rPr>
            <w:noProof/>
            <w:webHidden/>
          </w:rPr>
          <w:fldChar w:fldCharType="begin"/>
        </w:r>
        <w:r w:rsidR="001F0785">
          <w:rPr>
            <w:noProof/>
            <w:webHidden/>
          </w:rPr>
          <w:instrText xml:space="preserve"> PAGEREF _Toc106277453 \h </w:instrText>
        </w:r>
        <w:r>
          <w:rPr>
            <w:noProof/>
            <w:webHidden/>
          </w:rPr>
        </w:r>
        <w:r>
          <w:rPr>
            <w:noProof/>
            <w:webHidden/>
          </w:rPr>
          <w:fldChar w:fldCharType="separate"/>
        </w:r>
        <w:r w:rsidR="001F0785">
          <w:rPr>
            <w:noProof/>
            <w:webHidden/>
          </w:rPr>
          <w:t>9</w:t>
        </w:r>
        <w:r>
          <w:rPr>
            <w:noProof/>
            <w:webHidden/>
          </w:rPr>
          <w:fldChar w:fldCharType="end"/>
        </w:r>
      </w:hyperlink>
    </w:p>
    <w:p w:rsidR="001F0785" w:rsidRDefault="00062B92">
      <w:pPr>
        <w:pStyle w:val="TOC3"/>
        <w:tabs>
          <w:tab w:val="right" w:leader="dot" w:pos="7927"/>
        </w:tabs>
        <w:rPr>
          <w:rFonts w:asciiTheme="minorHAnsi" w:eastAsiaTheme="minorEastAsia" w:hAnsiTheme="minorHAnsi"/>
          <w:noProof/>
          <w:lang w:eastAsia="id-ID"/>
        </w:rPr>
      </w:pPr>
      <w:hyperlink w:anchor="_Toc106277454" w:history="1">
        <w:r w:rsidR="001F0785" w:rsidRPr="00513A49">
          <w:rPr>
            <w:rStyle w:val="Hyperlink"/>
            <w:noProof/>
          </w:rPr>
          <w:t>3.3 Desain Perangkat Keras</w:t>
        </w:r>
        <w:r w:rsidR="001F0785">
          <w:rPr>
            <w:noProof/>
            <w:webHidden/>
          </w:rPr>
          <w:tab/>
        </w:r>
        <w:r>
          <w:rPr>
            <w:noProof/>
            <w:webHidden/>
          </w:rPr>
          <w:fldChar w:fldCharType="begin"/>
        </w:r>
        <w:r w:rsidR="001F0785">
          <w:rPr>
            <w:noProof/>
            <w:webHidden/>
          </w:rPr>
          <w:instrText xml:space="preserve"> PAGEREF _Toc106277454 \h </w:instrText>
        </w:r>
        <w:r>
          <w:rPr>
            <w:noProof/>
            <w:webHidden/>
          </w:rPr>
        </w:r>
        <w:r>
          <w:rPr>
            <w:noProof/>
            <w:webHidden/>
          </w:rPr>
          <w:fldChar w:fldCharType="separate"/>
        </w:r>
        <w:r w:rsidR="001F0785">
          <w:rPr>
            <w:noProof/>
            <w:webHidden/>
          </w:rPr>
          <w:t>10</w:t>
        </w:r>
        <w:r>
          <w:rPr>
            <w:noProof/>
            <w:webHidden/>
          </w:rPr>
          <w:fldChar w:fldCharType="end"/>
        </w:r>
      </w:hyperlink>
    </w:p>
    <w:p w:rsidR="001F0785" w:rsidRDefault="00062B92">
      <w:pPr>
        <w:pStyle w:val="TOC2"/>
        <w:tabs>
          <w:tab w:val="right" w:leader="dot" w:pos="7927"/>
        </w:tabs>
        <w:rPr>
          <w:rFonts w:asciiTheme="minorHAnsi" w:eastAsiaTheme="minorEastAsia" w:hAnsiTheme="minorHAnsi"/>
          <w:noProof/>
          <w:lang w:eastAsia="id-ID"/>
        </w:rPr>
      </w:pPr>
      <w:hyperlink w:anchor="_Toc106277455" w:history="1">
        <w:r w:rsidR="001F0785" w:rsidRPr="00513A49">
          <w:rPr>
            <w:rStyle w:val="Hyperlink"/>
            <w:noProof/>
          </w:rPr>
          <w:t>3.4 Desain Perangkat Lunak</w:t>
        </w:r>
        <w:r w:rsidR="001F0785">
          <w:rPr>
            <w:noProof/>
            <w:webHidden/>
          </w:rPr>
          <w:tab/>
        </w:r>
        <w:r>
          <w:rPr>
            <w:noProof/>
            <w:webHidden/>
          </w:rPr>
          <w:fldChar w:fldCharType="begin"/>
        </w:r>
        <w:r w:rsidR="001F0785">
          <w:rPr>
            <w:noProof/>
            <w:webHidden/>
          </w:rPr>
          <w:instrText xml:space="preserve"> PAGEREF _Toc106277455 \h </w:instrText>
        </w:r>
        <w:r>
          <w:rPr>
            <w:noProof/>
            <w:webHidden/>
          </w:rPr>
        </w:r>
        <w:r>
          <w:rPr>
            <w:noProof/>
            <w:webHidden/>
          </w:rPr>
          <w:fldChar w:fldCharType="separate"/>
        </w:r>
        <w:r w:rsidR="001F0785">
          <w:rPr>
            <w:noProof/>
            <w:webHidden/>
          </w:rPr>
          <w:t>10</w:t>
        </w:r>
        <w:r>
          <w:rPr>
            <w:noProof/>
            <w:webHidden/>
          </w:rPr>
          <w:fldChar w:fldCharType="end"/>
        </w:r>
      </w:hyperlink>
    </w:p>
    <w:p w:rsidR="001F0785" w:rsidRDefault="00062B92">
      <w:pPr>
        <w:pStyle w:val="TOC3"/>
        <w:tabs>
          <w:tab w:val="right" w:leader="dot" w:pos="7927"/>
        </w:tabs>
        <w:rPr>
          <w:rFonts w:asciiTheme="minorHAnsi" w:eastAsiaTheme="minorEastAsia" w:hAnsiTheme="minorHAnsi"/>
          <w:noProof/>
          <w:lang w:eastAsia="id-ID"/>
        </w:rPr>
      </w:pPr>
      <w:hyperlink w:anchor="_Toc106277456" w:history="1">
        <w:r w:rsidR="001F0785" w:rsidRPr="00513A49">
          <w:rPr>
            <w:rStyle w:val="Hyperlink"/>
            <w:noProof/>
          </w:rPr>
          <w:t>3.5 Metode Akuisisi data</w:t>
        </w:r>
        <w:r w:rsidR="001F0785">
          <w:rPr>
            <w:noProof/>
            <w:webHidden/>
          </w:rPr>
          <w:tab/>
        </w:r>
        <w:r>
          <w:rPr>
            <w:noProof/>
            <w:webHidden/>
          </w:rPr>
          <w:fldChar w:fldCharType="begin"/>
        </w:r>
        <w:r w:rsidR="001F0785">
          <w:rPr>
            <w:noProof/>
            <w:webHidden/>
          </w:rPr>
          <w:instrText xml:space="preserve"> PAGEREF _Toc106277456 \h </w:instrText>
        </w:r>
        <w:r>
          <w:rPr>
            <w:noProof/>
            <w:webHidden/>
          </w:rPr>
        </w:r>
        <w:r>
          <w:rPr>
            <w:noProof/>
            <w:webHidden/>
          </w:rPr>
          <w:fldChar w:fldCharType="separate"/>
        </w:r>
        <w:r w:rsidR="001F0785">
          <w:rPr>
            <w:noProof/>
            <w:webHidden/>
          </w:rPr>
          <w:t>10</w:t>
        </w:r>
        <w:r>
          <w:rPr>
            <w:noProof/>
            <w:webHidden/>
          </w:rPr>
          <w:fldChar w:fldCharType="end"/>
        </w:r>
      </w:hyperlink>
    </w:p>
    <w:p w:rsidR="001F0785" w:rsidRDefault="00062B92">
      <w:pPr>
        <w:pStyle w:val="TOC3"/>
        <w:tabs>
          <w:tab w:val="right" w:leader="dot" w:pos="7927"/>
        </w:tabs>
        <w:rPr>
          <w:rFonts w:asciiTheme="minorHAnsi" w:eastAsiaTheme="minorEastAsia" w:hAnsiTheme="minorHAnsi"/>
          <w:noProof/>
          <w:lang w:eastAsia="id-ID"/>
        </w:rPr>
      </w:pPr>
      <w:hyperlink w:anchor="_Toc106277457" w:history="1">
        <w:r w:rsidR="001F0785" w:rsidRPr="00513A49">
          <w:rPr>
            <w:rStyle w:val="Hyperlink"/>
            <w:noProof/>
          </w:rPr>
          <w:t>3.6 Metode Analisis Data</w:t>
        </w:r>
        <w:r w:rsidR="001F0785">
          <w:rPr>
            <w:noProof/>
            <w:webHidden/>
          </w:rPr>
          <w:tab/>
        </w:r>
        <w:r>
          <w:rPr>
            <w:noProof/>
            <w:webHidden/>
          </w:rPr>
          <w:fldChar w:fldCharType="begin"/>
        </w:r>
        <w:r w:rsidR="001F0785">
          <w:rPr>
            <w:noProof/>
            <w:webHidden/>
          </w:rPr>
          <w:instrText xml:space="preserve"> PAGEREF _Toc106277457 \h </w:instrText>
        </w:r>
        <w:r>
          <w:rPr>
            <w:noProof/>
            <w:webHidden/>
          </w:rPr>
        </w:r>
        <w:r>
          <w:rPr>
            <w:noProof/>
            <w:webHidden/>
          </w:rPr>
          <w:fldChar w:fldCharType="separate"/>
        </w:r>
        <w:r w:rsidR="001F0785">
          <w:rPr>
            <w:noProof/>
            <w:webHidden/>
          </w:rPr>
          <w:t>10</w:t>
        </w:r>
        <w:r>
          <w:rPr>
            <w:noProof/>
            <w:webHidden/>
          </w:rPr>
          <w:fldChar w:fldCharType="end"/>
        </w:r>
      </w:hyperlink>
    </w:p>
    <w:p w:rsidR="001F0785" w:rsidRDefault="00062B92">
      <w:pPr>
        <w:pStyle w:val="TOC1"/>
        <w:tabs>
          <w:tab w:val="right" w:leader="dot" w:pos="7927"/>
        </w:tabs>
        <w:rPr>
          <w:rFonts w:asciiTheme="minorHAnsi" w:eastAsiaTheme="minorEastAsia" w:hAnsiTheme="minorHAnsi"/>
          <w:noProof/>
          <w:lang w:eastAsia="id-ID"/>
        </w:rPr>
      </w:pPr>
      <w:hyperlink w:anchor="_Toc106277458" w:history="1">
        <w:r w:rsidR="001F0785" w:rsidRPr="00513A49">
          <w:rPr>
            <w:rStyle w:val="Hyperlink"/>
            <w:noProof/>
          </w:rPr>
          <w:t>DAFTAR PUSTAKA</w:t>
        </w:r>
        <w:r w:rsidR="001F0785">
          <w:rPr>
            <w:noProof/>
            <w:webHidden/>
          </w:rPr>
          <w:tab/>
        </w:r>
        <w:r>
          <w:rPr>
            <w:noProof/>
            <w:webHidden/>
          </w:rPr>
          <w:fldChar w:fldCharType="begin"/>
        </w:r>
        <w:r w:rsidR="001F0785">
          <w:rPr>
            <w:noProof/>
            <w:webHidden/>
          </w:rPr>
          <w:instrText xml:space="preserve"> PAGEREF _Toc106277458 \h </w:instrText>
        </w:r>
        <w:r>
          <w:rPr>
            <w:noProof/>
            <w:webHidden/>
          </w:rPr>
        </w:r>
        <w:r>
          <w:rPr>
            <w:noProof/>
            <w:webHidden/>
          </w:rPr>
          <w:fldChar w:fldCharType="separate"/>
        </w:r>
        <w:r w:rsidR="001F0785">
          <w:rPr>
            <w:noProof/>
            <w:webHidden/>
          </w:rPr>
          <w:t>12</w:t>
        </w:r>
        <w:r>
          <w:rPr>
            <w:noProof/>
            <w:webHidden/>
          </w:rPr>
          <w:fldChar w:fldCharType="end"/>
        </w:r>
      </w:hyperlink>
    </w:p>
    <w:p w:rsidR="00801951" w:rsidRDefault="00062B92" w:rsidP="0067475E">
      <w:r>
        <w:fldChar w:fldCharType="end"/>
      </w:r>
      <w:r w:rsidR="00801951">
        <w:br w:type="page"/>
      </w:r>
    </w:p>
    <w:p w:rsidR="00801951" w:rsidRDefault="00801951" w:rsidP="00801951">
      <w:pPr>
        <w:pStyle w:val="Heading1"/>
      </w:pPr>
      <w:bookmarkStart w:id="4" w:name="_Toc75025327"/>
      <w:bookmarkStart w:id="5" w:name="_Toc106277440"/>
      <w:r>
        <w:lastRenderedPageBreak/>
        <w:t>DAFTAR GAMBAR</w:t>
      </w:r>
      <w:bookmarkEnd w:id="4"/>
      <w:bookmarkEnd w:id="5"/>
    </w:p>
    <w:p w:rsidR="00183F57" w:rsidRDefault="00062B92">
      <w:pPr>
        <w:pStyle w:val="TableofFigures"/>
        <w:tabs>
          <w:tab w:val="right" w:leader="dot" w:pos="7927"/>
        </w:tabs>
        <w:rPr>
          <w:rFonts w:asciiTheme="minorHAnsi" w:eastAsiaTheme="minorEastAsia" w:hAnsiTheme="minorHAnsi"/>
          <w:noProof/>
          <w:lang w:eastAsia="id-ID"/>
        </w:rPr>
      </w:pPr>
      <w:r>
        <w:rPr>
          <w:szCs w:val="28"/>
        </w:rPr>
        <w:fldChar w:fldCharType="begin"/>
      </w:r>
      <w:r w:rsidR="00DA2A0F">
        <w:rPr>
          <w:szCs w:val="28"/>
        </w:rPr>
        <w:instrText xml:space="preserve"> TOC \h \z \c "Gambar" </w:instrText>
      </w:r>
      <w:r>
        <w:rPr>
          <w:szCs w:val="28"/>
        </w:rPr>
        <w:fldChar w:fldCharType="separate"/>
      </w:r>
      <w:hyperlink w:anchor="_Toc75028063" w:history="1">
        <w:r w:rsidR="00183F57" w:rsidRPr="00870910">
          <w:rPr>
            <w:rStyle w:val="Hyperlink"/>
            <w:noProof/>
          </w:rPr>
          <w:t>Gambar 1 Contoh Gambar dengan Style Caption</w:t>
        </w:r>
        <w:r w:rsidR="00183F57">
          <w:rPr>
            <w:noProof/>
            <w:webHidden/>
          </w:rPr>
          <w:tab/>
        </w:r>
        <w:r>
          <w:rPr>
            <w:noProof/>
            <w:webHidden/>
          </w:rPr>
          <w:fldChar w:fldCharType="begin"/>
        </w:r>
        <w:r w:rsidR="00183F57">
          <w:rPr>
            <w:noProof/>
            <w:webHidden/>
          </w:rPr>
          <w:instrText xml:space="preserve"> PAGEREF _Toc75028063 \h </w:instrText>
        </w:r>
        <w:r>
          <w:rPr>
            <w:noProof/>
            <w:webHidden/>
          </w:rPr>
        </w:r>
        <w:r>
          <w:rPr>
            <w:noProof/>
            <w:webHidden/>
          </w:rPr>
          <w:fldChar w:fldCharType="separate"/>
        </w:r>
        <w:r w:rsidR="00CC3D85">
          <w:rPr>
            <w:noProof/>
            <w:webHidden/>
          </w:rPr>
          <w:t>5</w:t>
        </w:r>
        <w:r>
          <w:rPr>
            <w:noProof/>
            <w:webHidden/>
          </w:rPr>
          <w:fldChar w:fldCharType="end"/>
        </w:r>
      </w:hyperlink>
    </w:p>
    <w:p w:rsidR="00801951" w:rsidRDefault="00062B92">
      <w:pPr>
        <w:spacing w:after="200" w:line="276" w:lineRule="auto"/>
        <w:ind w:firstLine="0"/>
        <w:rPr>
          <w:szCs w:val="28"/>
        </w:rPr>
      </w:pPr>
      <w:r>
        <w:rPr>
          <w:szCs w:val="28"/>
        </w:rPr>
        <w:fldChar w:fldCharType="end"/>
      </w:r>
      <w:r w:rsidR="00801951">
        <w:rPr>
          <w:szCs w:val="28"/>
        </w:rPr>
        <w:br w:type="page"/>
      </w:r>
    </w:p>
    <w:p w:rsidR="00015C33" w:rsidRDefault="00801951" w:rsidP="00801951">
      <w:pPr>
        <w:pStyle w:val="Heading1"/>
      </w:pPr>
      <w:bookmarkStart w:id="6" w:name="_Toc75025328"/>
      <w:bookmarkStart w:id="7" w:name="_Toc106277441"/>
      <w:r>
        <w:lastRenderedPageBreak/>
        <w:t>DAFTAR TABEL</w:t>
      </w:r>
      <w:bookmarkEnd w:id="6"/>
      <w:bookmarkEnd w:id="7"/>
    </w:p>
    <w:p w:rsidR="00183F57" w:rsidRDefault="00062B92">
      <w:pPr>
        <w:pStyle w:val="TableofFigures"/>
        <w:tabs>
          <w:tab w:val="right" w:leader="dot" w:pos="7927"/>
        </w:tabs>
        <w:rPr>
          <w:rFonts w:asciiTheme="minorHAnsi" w:eastAsiaTheme="minorEastAsia" w:hAnsiTheme="minorHAnsi"/>
          <w:noProof/>
          <w:lang w:eastAsia="id-ID"/>
        </w:rPr>
      </w:pPr>
      <w:r>
        <w:fldChar w:fldCharType="begin"/>
      </w:r>
      <w:r w:rsidR="00DA2A0F">
        <w:instrText xml:space="preserve"> TOC \h \z \c "Tabel" </w:instrText>
      </w:r>
      <w:r>
        <w:fldChar w:fldCharType="separate"/>
      </w:r>
      <w:hyperlink w:anchor="_Toc75028064" w:history="1">
        <w:r w:rsidR="00183F57" w:rsidRPr="00BE63B9">
          <w:rPr>
            <w:rStyle w:val="Hyperlink"/>
            <w:noProof/>
          </w:rPr>
          <w:t>Tabel 1 Jadwal Pelaksanaan Penelitian</w:t>
        </w:r>
        <w:r w:rsidR="00183F57">
          <w:rPr>
            <w:noProof/>
            <w:webHidden/>
          </w:rPr>
          <w:tab/>
        </w:r>
        <w:r>
          <w:rPr>
            <w:noProof/>
            <w:webHidden/>
          </w:rPr>
          <w:fldChar w:fldCharType="begin"/>
        </w:r>
        <w:r w:rsidR="00183F57">
          <w:rPr>
            <w:noProof/>
            <w:webHidden/>
          </w:rPr>
          <w:instrText xml:space="preserve"> PAGEREF _Toc75028064 \h </w:instrText>
        </w:r>
        <w:r>
          <w:rPr>
            <w:noProof/>
            <w:webHidden/>
          </w:rPr>
        </w:r>
        <w:r>
          <w:rPr>
            <w:noProof/>
            <w:webHidden/>
          </w:rPr>
          <w:fldChar w:fldCharType="separate"/>
        </w:r>
        <w:r w:rsidR="00CC3D85">
          <w:rPr>
            <w:noProof/>
            <w:webHidden/>
          </w:rPr>
          <w:t>7</w:t>
        </w:r>
        <w:r>
          <w:rPr>
            <w:noProof/>
            <w:webHidden/>
          </w:rPr>
          <w:fldChar w:fldCharType="end"/>
        </w:r>
      </w:hyperlink>
    </w:p>
    <w:p w:rsidR="00801951" w:rsidRDefault="00062B92" w:rsidP="00DA2A0F">
      <w:r>
        <w:fldChar w:fldCharType="end"/>
      </w:r>
    </w:p>
    <w:p w:rsidR="003A75E6" w:rsidRDefault="003A75E6">
      <w:pPr>
        <w:spacing w:after="200" w:line="276" w:lineRule="auto"/>
        <w:ind w:firstLine="0"/>
        <w:sectPr w:rsidR="003A75E6" w:rsidSect="00427B2C">
          <w:footerReference w:type="default" r:id="rId9"/>
          <w:pgSz w:w="11906" w:h="16838"/>
          <w:pgMar w:top="1701" w:right="1701" w:bottom="1701" w:left="2268" w:header="709" w:footer="709" w:gutter="0"/>
          <w:pgNumType w:fmt="lowerRoman" w:start="1"/>
          <w:cols w:space="708"/>
          <w:docGrid w:linePitch="360"/>
        </w:sectPr>
      </w:pPr>
    </w:p>
    <w:p w:rsidR="00801951" w:rsidRDefault="00801951" w:rsidP="00801951">
      <w:pPr>
        <w:pStyle w:val="Heading1"/>
      </w:pPr>
      <w:bookmarkStart w:id="8" w:name="_Toc75025329"/>
      <w:bookmarkStart w:id="9" w:name="_Toc106277442"/>
      <w:r>
        <w:lastRenderedPageBreak/>
        <w:t>BAB 1 PENDAHULUAN</w:t>
      </w:r>
      <w:bookmarkEnd w:id="8"/>
      <w:bookmarkEnd w:id="9"/>
    </w:p>
    <w:p w:rsidR="00801951" w:rsidRDefault="00801951" w:rsidP="00801951">
      <w:pPr>
        <w:pStyle w:val="Heading2"/>
      </w:pPr>
      <w:bookmarkStart w:id="10" w:name="_Toc75025330"/>
      <w:bookmarkStart w:id="11" w:name="_Toc106277443"/>
      <w:r>
        <w:t xml:space="preserve">1.1 Latar </w:t>
      </w:r>
      <w:r w:rsidRPr="00801951">
        <w:t>Belakang</w:t>
      </w:r>
      <w:bookmarkEnd w:id="10"/>
      <w:bookmarkEnd w:id="11"/>
    </w:p>
    <w:p w:rsidR="00727D01" w:rsidRDefault="006E59EF" w:rsidP="00C95143">
      <w:pPr>
        <w:jc w:val="both"/>
      </w:pPr>
      <w:r w:rsidRPr="006E59EF">
        <w:t>Latar Belakang berisi empat point inti dari penelitian yang akan dilakukan. Pertama adalah masalah besar, kedua adalah fokus masalah, ketiga adalah kilasan tinjauan pustaka, keempat adalah kilasan metodologi penelitian</w:t>
      </w:r>
      <w:r w:rsidR="00BB7EFA">
        <w:t xml:space="preserve"> </w:t>
      </w:r>
      <w:r w:rsidR="00062B92">
        <w:fldChar w:fldCharType="begin" w:fldLock="1"/>
      </w:r>
      <w:r w:rsidR="00BB7EFA">
        <w:instrText>ADDIN CSL_CITATION {"citationItems":[{"id":"ITEM-1","itemData":{"abstract":"A first prototype of a GRObot open source controlled environment agriculture platform was built with air and water temperature control systems. Caesar basil seedlings were grown in the GRObot with a shallow water culture hydroponic system for two-week periods. In the first trial, the root zone temperature (RZT) was allowed to fluctuate with the air temperature resulting in an average RZT of 22.70C, and in the second trial, the RZT was chilled to an average temperature of 20.50C. For both trials, the air temperature was controlled to mimic a warm climate, with set temperatures of 300C during the daytime and 25 0C at night. The basil in the chilled RZT condition exhibited poor growth, while the basil in the fluctuating RZT condition exhibited the exponential growth expected of healthy seedlings. Temperature data recorded throughout these trials were used to construct a steady state thermal model of GRObot operation. Using this model, an interactive applet was created as a tool to help GRObot users predict electricity costs for environmental control with different environmental recipes to within two cents. This research demonstrates the first experiment aimed at determination of a crop's environmental recipe using the GRObot open source controlled environment platform. Thesis","author":[{"dropping-particle":"","family":"Richman","given":"Camille","non-dropping-particle":"","parse-names":false,"suffix":""}],"id":"ITEM-1","issued":{"date-parts":[["2015"]]},"page":"1-172","title":"An Open Source Controlled Environment Agriculture Platform: Exploration of Root Zone Temperature Effects and Thermal Management","type":"article-journal"},"uris":["http://www.mendeley.com/documents/?uuid=d0bd7f35-b1ec-4a0b-befd-fef59090a8bb"]},{"id":"ITEM-2","itemData":{"DOI":"10.21273/HORTSCI14901-20","ISSN":"23279834","abstract":"Controlled environment (CE) food crop production has existed in the United States for many years, but recent improvements in technology and increasing production warranted a closer examination of the industry. Therefore, our objectives were to characterize historical trends in CE production, understand the current state of the U.S. hydroponics industry, and use historical and current trends to inform future perspectives. In the 1800s, CE food production emerged and increased in popularity until 1929. After 1929, when adjusted for inflation (AFI), CE food production stagnated and decreased until 1988. From 1988 to 2014, the wholesale value of CE food production increased from $64.2 million to $796.7 million AFI. With the recent increase in demand for locally grown food spurring an increase in CE production, both growers and researchers have been interested in using hydroponic CE technologies to improve production and quality. Therefore, we surveyed U.S. hydroponic food crop producers to identify current hydroponic production technology adoption and potential areas for research needs. Producers cited a wide range of technology utilization; more than half employed solely hydroponic production techniques, 56% monitored light intensity, and more than 80% monitored air temperature and nutrient solution pH and electrical conductivity. Additionally, the growing environments varied from greenhouses (64%), indoors in multilayer (31%) or single-layer (7%) facilities, to hoop houses or high tunnels (29%). Overall, producers reported managing the growing environment to improve crop flavor and the development of production strategies as the most beneficial research areas, with 90% stating their customers would pay more for crops with increased flavor. Lastly, taking historical data and current practices into account, perspectives on future hydroponic CE production are discussed. These include the importance of research on multiple environmental parameters instead of single parameters in isolation and the emphasis on not only increasing productivity but improving crop quality including flavor, sensory attributes, and postharvest longevity.","author":[{"dropping-particle":"","family":"Walters","given":"Kellie J.","non-dropping-particle":"","parse-names":false,"suffix":""},{"dropping-particle":"","family":"Behe","given":"Bridget K.","non-dropping-particle":"","parse-names":false,"suffix":""},{"dropping-particle":"","family":"Currey","given":"Christopher J.","non-dropping-particle":"","parse-names":false,"suffix":""},{"dropping-particle":"","family":"Lopez","given":"Roberto G.","non-dropping-particle":"","parse-names":false,"suffix":""}],"container-title":"HortScience","id":"ITEM-2","issue":"6","issued":{"date-parts":[["2020"]]},"page":"758-767","title":"Historical, current, and future perspectives for controlled environment hydroponic food crop production in the United States","type":"article-journal","volume":"55"},"uris":["http://www.mendeley.com/documents/?uuid=1af375c3-37aa-4f52-b0f8-7d957efb210d"]}],"mendeley":{"formattedCitation":"[1], [2]","plainTextFormattedCitation":"[1], [2]","previouslyFormattedCitation":"[1], [2]"},"properties":{"noteIndex":0},"schema":"https://github.com/citation-style-language/schema/raw/master/csl-citation.json"}</w:instrText>
      </w:r>
      <w:r w:rsidR="00062B92">
        <w:fldChar w:fldCharType="separate"/>
      </w:r>
      <w:r w:rsidR="00BB7EFA" w:rsidRPr="00BB7EFA">
        <w:rPr>
          <w:noProof/>
        </w:rPr>
        <w:t>[1], [2]</w:t>
      </w:r>
      <w:r w:rsidR="00062B92">
        <w:fldChar w:fldCharType="end"/>
      </w:r>
      <w:r w:rsidRPr="006E59EF">
        <w:t xml:space="preserve">. Sehingga, bagian ini sebenarnya cukup dibuat dengan empat paragraf pokok yang berisi ringkasan empat poin inti tersebut. Contoh: Kita ingin meneliti sistem cerdas untuk pertanian presisi, khususnya sebuah instrumen yang berisi sensor citra yang dapat memberikan petani informasi kesehatan tanaman melalui smart phone dan Internet. </w:t>
      </w:r>
      <w:r w:rsidRPr="00BB7EFA">
        <w:rPr>
          <w:b/>
        </w:rPr>
        <w:t>Paragraf Pertama:</w:t>
      </w:r>
      <w:r w:rsidRPr="006E59EF">
        <w:t xml:space="preserve"> menjelaskan tentang masalah besar mengenai kerusakan lingkungan akibat proses bertani yang tidak ramah lingkungan, ledakan populasi manusia, perubahan iklim global, dan projeksi krisis global tahun 2050, masalah sosial kurangnya minat generasi muda menjadi petani, petani yang berstigma kotor dan tidak relevan dengan jaman sekarang, teknologi pertanian di Indonesia yang masih sangat jauh tertinggal sedangkan kebutuhan akan pangan semakin besar dan sumberdaya manusia dan alam untuk bertani semakin menurun, dan lain sebagainya, pilih salah satu sebagai masalah besar dengan berbagai rujukan yang menguatkan. Paragraf pertama harus menunjukan urgensi dan pent</w:t>
      </w:r>
      <w:r w:rsidR="00BB7EFA">
        <w:t>ingnya penelitian ini dilakukan</w:t>
      </w:r>
      <w:r w:rsidR="00BB7EFA" w:rsidRPr="00BB7EFA">
        <w:rPr>
          <w:b/>
        </w:rPr>
        <w:t>.</w:t>
      </w:r>
      <w:r w:rsidR="00727D01" w:rsidRPr="00BB7EFA">
        <w:rPr>
          <w:b/>
        </w:rPr>
        <w:t xml:space="preserve"> </w:t>
      </w:r>
      <w:r w:rsidRPr="00BB7EFA">
        <w:rPr>
          <w:b/>
        </w:rPr>
        <w:t>Di sini, paling tidak ada 3 sampai 6 rujukan artikel/naskah ilmiah</w:t>
      </w:r>
      <w:r>
        <w:t xml:space="preserve"> sebagai dasar Anda telah memahami apa masalah besar dari penelitian yang akan Anda lakukan ini</w:t>
      </w:r>
      <w:r w:rsidR="00BB7EFA">
        <w:t xml:space="preserve"> </w:t>
      </w:r>
      <w:r w:rsidR="00062B92" w:rsidRPr="00BB7EFA">
        <w:fldChar w:fldCharType="begin" w:fldLock="1"/>
      </w:r>
      <w:r w:rsidR="00BB7EFA">
        <w:instrText>ADDIN CSL_CITATION {"citationItems":[{"id":"ITEM-1","itemData":{"DOI":"10.12928/TELKOMNIKA.v16i6.11556","ISSN":"23029293","abstract":"Greenhouses provide not only solution to problems faced by conventional farming systems but also play an important role to improve the energy efficiency and environmentally friendly awareness. To achieve benefits of greenhouse farming system in terms of energy efficiency, research related to this issue have been done by many researchers. However, resources that concern on how to practically implement the particular energy-saving technology for greenhouses need to be improved. In this research, field experiment results related to low-power communication between nodes have been reported by implementing universal prototype modules. The pros and cons of existing communication technology, the proposed architecture of network and module analysis, and the performance evaluation of the proposed module dedicated to intelligent greenhouse farming system were also discussed.","author":[{"dropping-particle":"","family":"Wardana","given":"I. Nyoman Kusuma","non-dropping-particle":"","parse-names":false,"suffix":""},{"dropping-particle":"","family":"Krisnawijaya","given":"Ngakan Nyoman Kutha","non-dropping-particle":"","parse-names":false,"suffix":""},{"dropping-particle":"","family":"Suranata","given":"I. Wayan Aditya","non-dropping-particle":"","parse-names":false,"suffix":""}],"container-title":"Telkomnika (Telecommunication Computing Electronics and Control)","id":"ITEM-1","issue":"6","issued":{"date-parts":[["2018"]]},"page":"2888-2895","title":"Sub-1 GHz Wireless nodes performance evaluation for intelligent greenhouse system","type":"article-journal","volume":"16"},"uris":["http://www.mendeley.com/documents/?uuid=20e1110a-ec17-485d-8c48-df79152e48d0"]}],"mendeley":{"formattedCitation":"[3]","plainTextFormattedCitation":"[3]","previouslyFormattedCitation":"[3]"},"properties":{"noteIndex":0},"schema":"https://github.com/citation-style-language/schema/raw/master/csl-citation.json"}</w:instrText>
      </w:r>
      <w:r w:rsidR="00062B92" w:rsidRPr="00BB7EFA">
        <w:fldChar w:fldCharType="separate"/>
      </w:r>
      <w:r w:rsidR="00BB7EFA" w:rsidRPr="00BB7EFA">
        <w:rPr>
          <w:noProof/>
        </w:rPr>
        <w:t>[3]</w:t>
      </w:r>
      <w:r w:rsidR="00062B92" w:rsidRPr="00BB7EFA">
        <w:fldChar w:fldCharType="end"/>
      </w:r>
      <w:r>
        <w:t>.</w:t>
      </w:r>
    </w:p>
    <w:p w:rsidR="00BB7EFA" w:rsidRDefault="00BB7EFA" w:rsidP="00C95143">
      <w:pPr>
        <w:jc w:val="both"/>
      </w:pPr>
      <w:r w:rsidRPr="00BB7EFA">
        <w:rPr>
          <w:b/>
        </w:rPr>
        <w:t>Paragraf Kedua:</w:t>
      </w:r>
      <w:r w:rsidRPr="00BB7EFA">
        <w:t xml:space="preserve"> menjelaskan tentang fokus masalah, misalnya, dari masalah besar teknologi pertanian di Indonesia yang masih sangat jauh tertinggal, kita menawarkan teknologi perangkat cerdas yang dapat membantu petani hidroponik memantau tanamannya dari smart phone dan Internet. Di sini, kita juga telah mengambil fokus masalah pertanian ke bidang pertanian hidroponik</w:t>
      </w:r>
      <w:r>
        <w:t xml:space="preserve"> </w:t>
      </w:r>
      <w:r w:rsidR="00062B92">
        <w:fldChar w:fldCharType="begin" w:fldLock="1"/>
      </w:r>
      <w:r>
        <w:instrText>ADDIN CSL_CITATION {"citationItems":[{"id":"ITEM-1","itemData":{"DOI":"10.21580/ah.v1i2.3762","ISSN":"2654-3702","abstract":"&lt;em&gt;The young generation is a development asset in the future, but many young people do not put their interest in cultivation. Especially the students of MA Manahijul Huda Ngagel who motivated by the low level of student interest on cultivation activities because the perception of students about farming is identical to the soil, dirty, requires a lot of energy, hot-pine under the sun and other things that make students reluctant to plunge In cultivation activities. The purpose of this research is to know the increase of farming interest of MA Manahijul Huda Ngagel Dukuhseti Pati students using hydroponic technology after treatment. The research method used in this research is qualitative by using descriptive analysis. The focus of this research is to focus on the interest of farming students through hydroponics. The data is taken with several methods, among others: observation, interview, questionnaire and documentation. The result of the research shows that the interest of farming students MA Manahijul Huda Ngagel Dukuhseti Pati increased after treatment, seen from the questionnaire value which increased by 6.03% from 79.17 to 85.2 with very good category. Increased interest in farming is also supported by the observation result of 12.4 with good category, interview and documentation that get the same result.&lt;/em&gt;","author":[{"dropping-particle":"","family":"Maghfiroh","given":"Lailatul","non-dropping-particle":"","parse-names":false,"suffix":""},{"dropping-particle":"","family":"Lianah","given":"Lianah","non-dropping-particle":"","parse-names":false,"suffix":""},{"dropping-particle":"","family":"Hidayatullah","given":"Ahmad Fauzan","non-dropping-particle":"","parse-names":false,"suffix":""}],"container-title":"Al-Hayat: Journal of Biology and Applied Biology","id":"ITEM-1","issue":"2","issued":{"date-parts":[["2019"]]},"page":"99","title":"Pengaruh Penggunaan Teknologi Hidroponik Terhadap Minat Bercocok Tanam Siswa","type":"article-journal","volume":"1"},"uris":["http://www.mendeley.com/documents/?uuid=0feb8011-eb0a-4665-90c7-0011a63739ab"]}],"mendeley":{"formattedCitation":"[4]","plainTextFormattedCitation":"[4]","previouslyFormattedCitation":"[4]"},"properties":{"noteIndex":0},"schema":"https://github.com/citation-style-language/schema/raw/master/csl-citation.json"}</w:instrText>
      </w:r>
      <w:r w:rsidR="00062B92">
        <w:fldChar w:fldCharType="separate"/>
      </w:r>
      <w:r w:rsidRPr="00BB7EFA">
        <w:rPr>
          <w:noProof/>
        </w:rPr>
        <w:t>[4]</w:t>
      </w:r>
      <w:r w:rsidR="00062B92">
        <w:fldChar w:fldCharType="end"/>
      </w:r>
      <w:r w:rsidRPr="00BB7EFA">
        <w:t xml:space="preserve">. Karena pertanian  itu sendiri sangatlah luas, ada pertanian lahan kering, lahan basah, dan sub sub lainnya. Pada paragraf kedua, semua konteks permasalahan harus dipecah dan difokuskan pada satu bidang pokok. Dengan demikian, kita harus memberikan tawaran solusi yang memang konkrit untuk satu masalah inti, yaitu sistem pertanian hidroponik. Mengapa hidroponik? Perlu dijelaskan mengapa kita memilih bermain di hidroponik, misalnya berikan argumen  yang ditunjang oleh rujukan yang menyatakan bahwa sistem pertanian </w:t>
      </w:r>
      <w:r w:rsidRPr="00BB7EFA">
        <w:lastRenderedPageBreak/>
        <w:t>hidroponik adalah sistem yang paling memungkinkan untuk diterapkan teknologi informasi, khususnya pertanian presisi, dan merupakan sistem pertanian yang dapat dilakukan di berbagai area karena karakteristiknya yang tidak memerlukan tanah, serta digemari oleh kalangan muda</w:t>
      </w:r>
      <w:r>
        <w:t xml:space="preserve"> </w:t>
      </w:r>
      <w:r w:rsidR="00062B92">
        <w:fldChar w:fldCharType="begin" w:fldLock="1"/>
      </w:r>
      <w:r>
        <w:instrText>ADDIN CSL_CITATION {"citationItems":[{"id":"ITEM-1","itemData":{"DOI":"10.25165/j.ijabe.20201301.5156","author":[{"dropping-particle":"","family":"Lakhiar","given":"Imran Ali","non-dropping-particle":"","parse-names":false,"suffix":""},{"dropping-particle":"","family":"Gao","given":"Jianmin","non-dropping-particle":"","parse-names":false,"suffix":""},{"dropping-particle":"","family":"Syed","given":"Tabinda Naz","non-dropping-particle":"","parse-names":false,"suffix":""},{"dropping-particle":"","family":"Chandio","given":"Farman Ali","non-dropping-particle":"","parse-names":false,"suffix":""},{"dropping-particle":"","family":"Tunio","given":"Mazhar Hussain","non-dropping-particle":"","parse-names":false,"suffix":""},{"dropping-particle":"","family":"Ahmad","given":"Fiaz","non-dropping-particle":"","parse-names":false,"suffix":""},{"dropping-particle":"","family":"Solangi","given":"Kashif Ali","non-dropping-particle":"","parse-names":false,"suffix":""}],"id":"ITEM-1","issue":"1","issued":{"date-parts":[["2020"]]},"page":"1-10","title":"Overview of the aeroponic agriculture – An emerging technology for global food security","type":"article-journal","volume":"13"},"uris":["http://www.mendeley.com/documents/?uuid=1d44eb66-ed5a-4526-90c5-ca3b59985c5b"]},{"id":"ITEM-2","itemData":{"ISBN":"9781728153711","author":[{"dropping-particle":"V.","family":"Gour, Mahesh S., Reddy, Vittal., Vamsi, M., Sridhar, M., Vishuvardhan., Ram","given":"Tarak","non-dropping-particle":"","parse-names":false,"suffix":""}],"container-title":"Proceedings of the Fifth International Conference on Communication and Electronics Systems (ICCES 2020)","id":"ITEM-2","issue":"Icces","issued":{"date-parts":[["2020"]]},"page":"790-795","title":"IoT based Farming Techniques in Indoor Environment: A Brief Survey","type":"article-journal"},"uris":["http://www.mendeley.com/documents/?uuid=85a91d67-af50-4102-959b-84fa2c2abfbe"]},{"id":"ITEM-3","itemData":{"abstract":"A first prototype of a GRObot open source controlled environment agriculture platform was built with air and water temperature control systems. Caesar basil seedlings were grown in the GRObot with a shallow water culture hydroponic system for two-week periods. In the first trial, the root zone temperature (RZT) was allowed to fluctuate with the air temperature resulting in an average RZT of 22.70C, and in the second trial, the RZT was chilled to an average temperature of 20.50C. For both trials, the air temperature was controlled to mimic a warm climate, with set temperatures of 300C during the daytime and 25 0C at night. The basil in the chilled RZT condition exhibited poor growth, while the basil in the fluctuating RZT condition exhibited the exponential growth expected of healthy seedlings. Temperature data recorded throughout these trials were used to construct a steady state thermal model of GRObot operation. Using this model, an interactive applet was created as a tool to help GRObot users predict electricity costs for environmental control with different environmental recipes to within two cents. This research demonstrates the first experiment aimed at determination of a crop's environmental recipe using the GRObot open source controlled environment platform. Thesis","author":[{"dropping-particle":"","family":"Richman","given":"Camille","non-dropping-particle":"","parse-names":false,"suffix":""}],"id":"ITEM-3","issued":{"date-parts":[["2015"]]},"page":"1-172","title":"An Open Source Controlled Environment Agriculture Platform: Exploration of Root Zone Temperature Effects and Thermal Management","type":"article-journal"},"uris":["http://www.mendeley.com/documents/?uuid=9b96e326-1f7d-4578-b79f-158cf0c3850c"]}],"mendeley":{"formattedCitation":"[1], [5], [6]","plainTextFormattedCitation":"[1], [5], [6]","previouslyFormattedCitation":"[1], [5], [6]"},"properties":{"noteIndex":0},"schema":"https://github.com/citation-style-language/schema/raw/master/csl-citation.json"}</w:instrText>
      </w:r>
      <w:r w:rsidR="00062B92">
        <w:fldChar w:fldCharType="separate"/>
      </w:r>
      <w:r w:rsidRPr="00BB7EFA">
        <w:rPr>
          <w:noProof/>
        </w:rPr>
        <w:t>[1], [5], [6]</w:t>
      </w:r>
      <w:r w:rsidR="00062B92">
        <w:fldChar w:fldCharType="end"/>
      </w:r>
      <w:r w:rsidRPr="00BB7EFA">
        <w:t>. Berikan rujukan untuk memperkuat argumen. Kemudian kita juga harus masuk ke fokus solusi teknologi yang ingin kita terapkan pada sistem pertanian hidroponik tersebut, dalam contoh ini adalah sebuah sistem yang dapat mengambil gambar tanaman hidroponik dan mengolah gambar tersebut secara digital menggunakan teknologi embedded system, Internet of Things, dan machine learning dan menghasilkan informasi berupa wawasan kondisi dan kesehatan tanaman kepada petani. Sehingga, harapannya petani memiliki sistem yang dapat diandalkan untuk membantunya memanajemen kebun hidroponiknya secara efisien dan realtime.</w:t>
      </w:r>
      <w:r>
        <w:t xml:space="preserve"> </w:t>
      </w:r>
      <w:r w:rsidRPr="00BB7EFA">
        <w:rPr>
          <w:b/>
        </w:rPr>
        <w:t>Minimal ada 5 sampai 8 rujukan di sini.</w:t>
      </w:r>
    </w:p>
    <w:p w:rsidR="00BB7EFA" w:rsidRDefault="00BB7EFA" w:rsidP="00C95143">
      <w:pPr>
        <w:jc w:val="both"/>
        <w:rPr>
          <w:b/>
        </w:rPr>
      </w:pPr>
      <w:r w:rsidRPr="00BB7EFA">
        <w:rPr>
          <w:b/>
        </w:rPr>
        <w:t>Paragraf Ketiga</w:t>
      </w:r>
      <w:r w:rsidRPr="00BB7EFA">
        <w:t>: menjelaskan dan menceritakan secara ringkas bagaimana solusi yang kita tawarkan pada paragraf kedua dapat direalisasikan. Caranya untuk tahu bagaimana solusi itu bisa dibuat menjadi kenyataan adalah dengan mempelajari berbagai teknologi, dan tentunya solusi-solusi yang telah digunakan oleh peneliti lain di masa lampau yang terkait dengan sistem/solusi yang ingin kita teliti dan coba untuk kembangkan. Sebagai contoh, pada paragraf ketiga ini kita lebih banyak menceritakan ulang berbagai teknologi yang pernah dibuat oleh si A, apa keunggulannya dan bagaimana ia melakukannya</w:t>
      </w:r>
      <w:r>
        <w:t xml:space="preserve"> </w:t>
      </w:r>
      <w:r w:rsidR="00062B92">
        <w:fldChar w:fldCharType="begin" w:fldLock="1"/>
      </w:r>
      <w:r>
        <w:instrText>ADDIN CSL_CITATION {"citationItems":[{"id":"ITEM-1","itemData":{"abstract":"1. Peasants are the main or sole food providers to more than 70% of the world’s people,1 and peasants produce this food with less (often much less) than 25% of the resources – including land, water, fossil fuels – used to get all of the world’s food to the table. 2. The Industrial Food Chain uses at least 75% of the world’s agricultural resources and is a major source of GHG emissions, but provides food to less than 30% of the world’s people.2 3. For every $1 consumers pay to Chain retailers, society pays another $2 for the Chain’s health and environmental damages. 3 The total bill for the Chain’s direct and indirect cost is 5 times governments’ annual military expenditure. 4. The Chain lacks the agility to respond to climate change. Its R&amp;D is not only distorted but also declining as it concentrates the global food market. 5. The Peasant Food Web nurtures 9-100 times the biodiversity used by the Chain, across plants, livestock, fish and forests. Peasants have the knowledge, innovative energy and networks needed to respond to climate change; they have the operational scope and scale; and they are closest to the hungry and malnourished.6 6. There is still much about our food systems that we don’t know we don’t know. Sometimes, the Chain knows but isn’t telling. Other times, policymakers aren’t looking. Most often, we fail to consider the diverse knowledge systems in the Peasant Food Web. 7. The bottom line: at least 3.9 billion people are either hungry or malnourished because the Industrial Food Chain is too distorted, vastly too expensive, and – after 70 years of trying – just can’t scale up to feed the world.","author":[{"dropping-particle":"","family":"ETC group","given":"","non-dropping-particle":"","parse-names":false,"suffix":""}],"container-title":"Etc Group","id":"ITEM-1","issued":{"date-parts":[["2017"]]},"page":"63","title":"Who will feed us? The Industrial Food Chain vs. The Peasant Food Web","type":"article-journal","volume":"3rd"},"uris":["http://www.mendeley.com/documents/?uuid=ba4a6dd6-29df-4f90-b206-b0f63eef0927"]},{"id":"ITEM-2","itemData":{"DOI":"10.3390/su12166465","ISSN":"20711050","abstract":"The increased demand for food and the challenge for space for agriculture production in urban centers have made the vertical growth system an interesting trend. Agriculture is no longer only the horizontal, traditional, and soil grown method. Urban agriculture has created ways for inner city growers to be able to farm in a restricted space. Vertical farming is the practice of growing crops, especially leafy vegetables such as lettuce, in vertically stacked layers, as this results in significantly higher plant population per unit area. Two research trials were conducted in the fall of 2018 and the spring of 2019 to determine the effect of substrate properties and fertilizers on lettuce yield to optimize the urban production of lettuce. Three substrates (P3 + CF7 = Perlite 30%: Coco fiber 70%, PB7 + C3 = Pine Bark 70%: Compost 30%, and PB9 + C1 = Pine Bark 90%: Compost 10%) along with full and half rates of a fertilizer blend (VertiGro Organics fermented molasses, Ohrstrom's Maxicrop liquid seaweed, and organic mineral blend) were evaluated on fresh and dried weight yield of lettuce. Substrate physical properties (air space, water holding capacity, total porosity, and bulk density) and substrate volumetric water content were also determined. 'Nevada' and 'Optima' lettuce varieties showed similar yield responses (fresh and dried weight) to substrate and fertilizer rates in both trials. In the fall 2018 trial, the highest fresh weight was observed in substrate PB7 + C3 with half fertilizer rate, with a mean plant weight of 41.13 g and 49.75 g for 'Optima' and 'Nevada', respectively. The least mean fresh weight was observed in half fertilizer rate of substrate P3 + CF7. For the spring 2019 trial, PB7 + C3 in half fertilizer strength gave the highest fresh weight for 'Optima' and 'Nevada' (45.64 g and 41.13 g, respectively). These values were statistically comparable to all other treatments except for substrate P3 + CF7 in full and half fertilizer which gave the least mean fresh weight. Volumetric water content in substrates P3 + CF7 recorded the highest average, while PB7 + C3 gave the least. Higher water holding capacity, total porosity, and lower airspace were observed in substrate P3 + CF7. Higher airspace was observed in PB9 + C1 but was comparable to PB7 + C3. PB7 + C3 gave the highest bulk density in both trials.","author":[{"dropping-particle":"","family":"Wiggins","given":"Za Darreyal","non-dropping-particle":"","parse-names":false,"suffix":""},{"dropping-particle":"","family":"Akaeze","given":"Onyekachukwu","non-dropping-particle":"","parse-names":false,"suffix":""},{"dropping-particle":"","family":"Nandwani","given":"Dilip","non-dropping-particle":"","parse-names":false,"suffix":""},{"dropping-particle":"","family":"Witcher","given":"Anthony","non-dropping-particle":"","parse-names":false,"suffix":""}],"container-title":"Sustainability (Switzerland)","id":"ITEM-2","issue":"16","issued":{"date-parts":[["2020"]]},"title":"Substrate properties and fertilizer rates on yield responses of lettuce in a vertical growth system","type":"article-journal","volume":"12"},"uris":["http://www.mendeley.com/documents/?uuid=be091780-f957-44ab-a394-650f01df5411"]},{"id":"ITEM-3","itemData":{"DOI":"10.1016/j.scitotenv.2019.134154","ISSN":"18791026","PMID":"31505342","abstract":"Water scarcity, nutrient-depleted soils and pollution continue to be a major challenge worldwide and these are likely to worsen with increasing global populations particularly, in urban areas. As a result, environmental and public health problems may arise from the insufficient provision of sanitation and wastewater disposal facilities. Because of this, a paradigm shifts with regard to the sustainable management of waste disposal in a manner that could protect the environment at the same time benefits society by allowing nutrient recovery and reuse for food production is required. Hence, the use of urban wastewater for agricultural irrigation has more potential, especially when incorporating the reuse of nutrients like nitrogen and phosphorous, which are essential for crop production. Among the current treatment technologies applied in urban wastewater reuse for agriculture, hydroponic system is identified as one of the alternative technology that can be integrated with wastewater treatment. The integration of hydroponic system with municipal wastewater treatment has the advantage of reducing costs in terms of pollutants removal while reducing maintenance and energy costs required for conventional wastewater treatment. The efficiency of a hydroponic system with regard to municipal wastewater reuse is mainly linked to its capacity to allow continuous use of wastewater through the production of agricultural crops and the removal of pollutants/nutrients (nitrogen and phosphorus), resulting to increased food security and environmental protection. Moreover, the suitability of hydroponic system for wastewater treatment is derived from its capacity to minimize associated health risks to farmers, harvested crop and consumers, that may arise through contact with wastewater.","author":[{"dropping-particle":"","family":"Magwaza","given":"Shirly Tentile","non-dropping-particle":"","parse-names":false,"suffix":""},{"dropping-particle":"","family":"Magwaza","given":"Lembe Samukelo","non-dropping-particle":"","parse-names":false,"suffix":""},{"dropping-particle":"","family":"Odindo","given":"Alfred Oduor","non-dropping-particle":"","parse-names":false,"suffix":""},{"dropping-particle":"","family":"Mditshwa","given":"Asanda","non-dropping-particle":"","parse-names":false,"suffix":""}],"container-title":"Science of the Total Environment","id":"ITEM-3","issued":{"date-parts":[["2020"]]},"page":"134154","publisher":"Elsevier B.V.","title":"Hydroponic technology as decentralised system for domestic wastewater treatment and vegetable production in urban agriculture: A review","type":"article-journal","volume":"698"},"uris":["http://www.mendeley.com/documents/?uuid=b0be960d-da94-4934-af02-099b4e4a666c"]},{"id":"ITEM-4","itemData":{"DOI":"10.3389/fpls.2019.00923","ISSN":"1664462X","abstract":"Soilless cultivation represent a valid opportunity for the agricultural production sector, especially in areas characterized by severe soil degradation and limited water availability. Furthermore, this agronomic practice embodies a favorable response toward an environment-friendly agriculture and a promising tool in the vision of a general challenge in terms of food security. This review aims therefore at unraveling limitations and opportunities of hydroponic solutions used in soilless cropping systems focusing on the plant mineral nutrition process. In particular, this review provides information (1) on the processes and mechanisms occurring in the hydroponic solutions that ensure an adequate nutrient concentration and thus an optimal nutrient acquisition without leading to nutritional disorders influencing ultimately also crop quality (e.g., solubilization/precipitation of nutrients/elements in the hydroponic solution, substrate specificity in the nutrient uptake process, nutrient competition/antagonism and interactions among nutrients); (2) on new emerging technologies that might improve the management of soilless cropping systems such as the use of nanoparticles and beneficial microorganism like plant growth-promoting rhizobacteria (PGPRs); (3) on tools (multi-element sensors and interpretation algorithms based on machine learning logics to analyze such data) that might be exploited in a smart agriculture approach to monitor the availability of nutrients/elements in the hydroponic solution and to modify its composition in realtime. These aspects are discussed considering what has been recently demonstrated at the scientific level and applied in the industrial context.","author":[{"dropping-particle":"","family":"Sambo","given":"Paolo","non-dropping-particle":"","parse-names":false,"suffix":""},{"dropping-particle":"","family":"Nicoletto","given":"Carlo","non-dropping-particle":"","parse-names":false,"suffix":""},{"dropping-particle":"","family":"Giro","given":"Andrea","non-dropping-particle":"","parse-names":false,"suffix":""},{"dropping-particle":"","family":"Pii","given":"Youry","non-dropping-particle":"","parse-names":false,"suffix":""},{"dropping-particle":"","family":"Valentinuzzi","given":"Fabio","non-dropping-particle":"","parse-names":false,"suffix":""},{"dropping-particle":"","family":"Mimmo","given":"Tanja","non-dropping-particle":"","parse-names":false,"suffix":""},{"dropping-particle":"","family":"Lugli","given":"Paolo","non-dropping-particle":"","parse-names":false,"suffix":""},{"dropping-particle":"","family":"Orzes","given":"Guido","non-dropping-particle":"","parse-names":false,"suffix":""},{"dropping-particle":"","family":"Mazzetto","given":"Fabrizio","non-dropping-particle":"","parse-names":false,"suffix":""},{"dropping-particle":"","family":"Astolfi","given":"Stefania","non-dropping-particle":"","parse-names":false,"suffix":""},{"dropping-particle":"","family":"Terzano","given":"Roberto","non-dropping-particle":"","parse-names":false,"suffix":""},{"dropping-particle":"","family":"Cesco","given":"Stefano","non-dropping-particle":"","parse-names":false,"suffix":""}],"container-title":"Frontiers in Plant Science","id":"ITEM-4","issue":"July","issued":{"date-parts":[["2019"]]},"title":"Hydroponic Solutions for Soilless Production Systems: Issues and Opportunities in a Smart Agriculture Perspective","type":"article-journal","volume":"10"},"uris":["http://www.mendeley.com/documents/?uuid=67b60f01-7389-4f6e-95a9-2e26f0c6fca8"]},{"id":"ITEM-5","itemData":{"DOI":"10.1109/IOT-TUSCANY.2018.8373044","ISBN":"9781538669303","abstract":"The technological level of greenhouse cultivation, especially in the Mediterranean countries such as Italy, Turkey, Greece and Spain, is low, despite protected crops are of considerable importance both for extension and for the production of fresh foodstuffs and for exported ornamental plants. The project 'HouseGarden High Tech' intends to increase the technologies of greenhouse cultures by the creation of an integrated network of sensors and automation technologies, controlled by an ICT (Information and Communication Technologies) approach, for the agronomic development of horticultural crops. In the High Tech greenhouse, innovative technologies will be tested, in order to stimulate the growth and development of plants with optimized use of chemical products. In particular, High Tech greenhouse is designed to manage, in a controlled and efficient way, different types of crops with different cultivation needs. The High Tech greenhouse is a versatile and multifunctional environment, equipped with sensors and monitoring systems that allow the acquisition of data and information processed by a specially designed 'computer brain', to perform effective active controls (e.g. in retro-action), thus optimizing crop management and providing a useful decision support tool. In this High-Tech greenhouse, an innovative technology is used, the Non-Thermal Plasma technology (NTP), to generate ionized gas streams, to treat plants and irrigation water with sanitizing and stimulating properties of growth and vegetative development. The ICT based control and management of data automates the cultivation of crops and nursery products in a short and controlled time, using specific mathematical yield models that are developed throughout the project.","author":[{"dropping-particle":"","family":"Burchi","given":"Gianluca","non-dropping-particle":"","parse-names":false,"suffix":""},{"dropping-particle":"","family":"Chessa","given":"Stefano","non-dropping-particle":"","parse-names":false,"suffix":""},{"dropping-particle":"","family":"Gambineri","given":"Francesca","non-dropping-particle":"","parse-names":false,"suffix":""},{"dropping-particle":"","family":"Kocian","given":"Alexander","non-dropping-particle":"","parse-names":false,"suffix":""},{"dropping-particle":"","family":"Massa","given":"Daniele","non-dropping-particle":"","parse-names":false,"suffix":""},{"dropping-particle":"","family":"Milazzo","given":"Paolo","non-dropping-particle":"","parse-names":false,"suffix":""},{"dropping-particle":"","family":"Rimediotti","given":"Luca","non-dropping-particle":"","parse-names":false,"suffix":""},{"dropping-particle":"","family":"Ruggeri","given":"Alessandro","non-dropping-particle":"","parse-names":false,"suffix":""}],"container-title":"2018 IoT Vertical and Topical Summit on Agriculture - Tuscany, IOT Tuscany 2018","id":"ITEM-5","issue":"May","issued":{"date-parts":[["2018"]]},"page":"1-6","title":"Information technology controlled greenhouse: A system architecture","type":"article-journal"},"uris":["http://www.mendeley.com/documents/?uuid=491f3d46-5423-4d26-aa28-93de78c7a534"]}],"mendeley":{"formattedCitation":"[7]–[11]","plainTextFormattedCitation":"[7]–[11]","previouslyFormattedCitation":"[7]–[11]"},"properties":{"noteIndex":0},"schema":"https://github.com/citation-style-language/schema/raw/master/csl-citation.json"}</w:instrText>
      </w:r>
      <w:r w:rsidR="00062B92">
        <w:fldChar w:fldCharType="separate"/>
      </w:r>
      <w:r w:rsidRPr="00BB7EFA">
        <w:rPr>
          <w:noProof/>
        </w:rPr>
        <w:t>[7]–[11]</w:t>
      </w:r>
      <w:r w:rsidR="00062B92">
        <w:fldChar w:fldCharType="end"/>
      </w:r>
      <w:r w:rsidRPr="00BB7EFA">
        <w:t>. Begitu pula yang pernah dirancang namun tidak pernah diimplementasikan secara nyata oleh si B, apa saja keunggulan rancangannya, dan apa potensi kendala ketika rancangan si B itu kita implementasikan menjadi prototip berdasarkan kondisi di Indonesia atau kajian yang dilakukan oleh si C</w:t>
      </w:r>
      <w:r>
        <w:t xml:space="preserve"> </w:t>
      </w:r>
      <w:r w:rsidR="00062B92">
        <w:fldChar w:fldCharType="begin" w:fldLock="1"/>
      </w:r>
      <w:r>
        <w:instrText>ADDIN CSL_CITATION {"citationItems":[{"id":"ITEM-1","itemData":{"ISBN":"9781728174136","abstract":"\"IEEE Conference Number #49792.\" \"IEEE Catalog Number : CFP20TIA-ART.\"","author":[{"dropping-particle":"","family":"Institut Teknologi 10 Nopember (Surabaya","given":"Indonesia)","non-dropping-particle":"","parse-names":false,"suffix":""},{"dropping-particle":"","family":"Institute of Electrical and Electronics Engineers. Indonesia Section","given":"","non-dropping-particle":"","parse-names":false,"suffix":""},{"dropping-particle":"","family":"IEEE Industrial Electronics Society. Indonesia Chapter","given":"","non-dropping-particle":"","parse-names":false,"suffix":""},{"dropping-particle":"","family":"Institute of Electrical and Electronics Engineers","given":"","non-dropping-particle":"","parse-names":false,"suffix":""}],"id":"ITEM-1","issued":{"date-parts":[["2020"]]},"page":"412","title":"Proceedings, 2020 International Seminar on Intelligent Technology and Its Application (ISITIA 2020) : Humanification of reliable intelligent systems : 22-23 July 2020, virtual conference","type":"article-journal"},"uris":["http://www.mendeley.com/documents/?uuid=0880592e-db6f-412d-ad58-0e4131dc91fd"]},{"id":"ITEM-2","itemData":{"ISSN":"2311-6110","abstract":"Consumption of strawberries has been asserted to have many health promoting bioactive compounds including antioxidants. Growing fruits and vegetables hydroponically represent a possible opportunity towards sustainable crop production; it would be beneficial to examine the feasibility and the potential ability to replace soil systems for growing strawberries. Unlike leafy greens, the root structures, stalk, and fruit are more complex and require more physical support. In this study, hydroponic strawberries were higher in terms of fruit yield and plant survival rate. In soil-grown strawberries, the overall mass was significantly higher by 23%, but there was a larger variation of fruit size indicated by a large standard deviation. Startup costs for growing strawberries in hydroponic systems can be more than soil systems. Growing strawberries in hydroponic systems are feasible, at reasonable cost and more sustainable compared to traditionally soil grown systems. Future research should investigate various hydroponic growing methods and the feasibility of growing at the commercial level.","author":[{"dropping-particle":"","family":"Treftz","given":"Chenin","non-dropping-particle":"","parse-names":false,"suffix":""},{"dropping-particle":"","family":"Omaye","given":"Stanley T","non-dropping-particle":"","parse-names":false,"suffix":""}],"container-title":"International Journal of Agricultural Extension","id":"ITEM-2","issue":"03","issued":{"date-parts":[["2015"]]},"page":"195-200","title":"Comparision Between Hydroponic And Soil Systems For Growing Strawberries In A Greenhouse","type":"article-journal","volume":"03"},"uris":["http://www.mendeley.com/documents/?uuid=b7f634e3-3684-4521-b17b-e91433400679"]},{"id":"ITEM-3","itemData":{"DOI":"10.1111/cjag.12161","ISSN":"17447976","abstract":"Rapidly growing demand for year-round fresh food, regardless of the weather or climate, is driving demand for controlled environment agriculture systems. Sales from greenhouses (GHs) are growing at 8.8%, while sales from vertical farms (VFs) are growing at 30%. It is commonly believed in industry circles that a VF cannot economically compete with a GH, due to the high cost of powering artificial lighting. Nonetheless, researchers have yet to analyze the economics underlying a VF, let alone compare the profitability of a VF to that of a GH. This research gap is particularly relevant to Canada, as it is uniquely positioned to be a leader in the VF market. Below, we report the results of a detailed simulation of the profitability of growing lettuce in a VF and in a GH located near Quebec City. Surprisingly, we find that the costs to both equip and run the two facilities are very similar, while the gross profit is slightly higher for the VF.","author":[{"dropping-particle":"","family":"Eaves","given":"James","non-dropping-particle":"","parse-names":false,"suffix":""},{"dropping-particle":"","family":"Eaves","given":"Stephen","non-dropping-particle":"","parse-names":false,"suffix":""}],"container-title":"Canadian Journal of Agricultural Economics","id":"ITEM-3","issue":"1","issued":{"date-parts":[["2018"]]},"page":"43-54","title":"Comparing the Profitability of a Greenhouse to a Vertical Farm in Quebec","type":"article-journal","volume":"66"},"uris":["http://www.mendeley.com/documents/?uuid=3fdddc57-de51-4dab-b1cf-a5ba12191108"]}],"mendeley":{"formattedCitation":"[12]–[14]","plainTextFormattedCitation":"[12]–[14]"},"properties":{"noteIndex":0},"schema":"https://github.com/citation-style-language/schema/raw/master/csl-citation.json"}</w:instrText>
      </w:r>
      <w:r w:rsidR="00062B92">
        <w:fldChar w:fldCharType="separate"/>
      </w:r>
      <w:r w:rsidRPr="00BB7EFA">
        <w:rPr>
          <w:noProof/>
        </w:rPr>
        <w:t>[12]–[14]</w:t>
      </w:r>
      <w:r w:rsidR="00062B92">
        <w:fldChar w:fldCharType="end"/>
      </w:r>
      <w:r w:rsidRPr="00BB7EFA">
        <w:t>. Atau, bagaimana jika kita kembangkan karya si D yang tinggal sedikit lagi menjadi sempurna dengan metode CNN (convolutional neural network) sebagai kelas model pengenal kondisi tanaman dan bantuan Google Firebase atau Cloud Service penunjang Machine Learning lainnya. Isi dari paragraf ketiga sepenuhnya curhatan tentang teknologi dan karya-karya peneliti terdahulu yang akan membantu kita mewujudkan apa yang kita tulis di paragraf kedua</w:t>
      </w:r>
      <w:r>
        <w:t xml:space="preserve"> </w:t>
      </w:r>
      <w:r w:rsidR="00062B92">
        <w:fldChar w:fldCharType="begin" w:fldLock="1"/>
      </w:r>
      <w:r>
        <w:instrText>ADDIN CSL_CITATION {"citationItems":[{"id":"ITEM-1","itemData":{"ISBN":"9781728174136","abstract":"\"IEEE Conference Number #49792.\" \"IEEE Catalog Number : CFP20TIA-ART.\"","author":[{"dropping-particle":"","family":"Institut Teknologi 10 Nopember (Surabaya","given":"Indonesia)","non-dropping-particle":"","parse-names":false,"suffix":""},{"dropping-particle":"","family":"Institute of Electrical and Electronics Engineers. Indonesia Section","given":"","non-dropping-particle":"","parse-names":false,"suffix":""},{"dropping-particle":"","family":"IEEE Industrial Electronics Society. Indonesia Chapter","given":"","non-dropping-particle":"","parse-names":false,"suffix":""},{"dropping-particle":"","family":"Institute of Electrical and Electronics Engineers","given":"","non-dropping-particle":"","parse-names":false,"suffix":""}],"id":"ITEM-1","issued":{"date-parts":[["2020"]]},"page":"412","title":"Proceedings, 2020 International Seminar on Intelligent Technology and Its Application (ISITIA 2020) : Humanification of reliable intelligent systems : 22-23 July 2020, virtual conference","type":"article-journal"},"uris":["http://www.mendeley.com/documents/?uuid=0880592e-db6f-412d-ad58-0e4131dc91fd"]},{"id":"ITEM-2","itemData":{"DOI":"10.1007/978-3-319-98998-3_19","ISBN":"9783319989976","ISSN":"18650929","abstract":"Colombia is a country with a huge agricultural potential, thanks to its size and geography diversity. Unfortunately, it is far from using it efficiently: 65% of its farmland is either unused or underused due to political problems. Furthermore, vast of Colombian agriculture is characterized - when compared with other countries - by low levels of productivity, due to the lack of good farming practices and technologies. The new political framework created by the recently signed peace agreement in this country opens new opportunities to increase its agricultural vocation. However, a lot of work is still required in this country to improve the synergy between academia, industry, agricultural experts, and farmers towards improving productivity in this field. Advances in smart-farming technologies such as Remote Sensing (RS), Internet of Things (IoT), Big Data/Data Analytics and Geographic Information Systems (GIS), bring a great opportunity to contribute to such synergy. These technologies allow not only to collect and analyze data directly from the crops in real time, but to extract new knowledge from it. Furthermore, this new knowledge, combined with the knowledge of local experts, could become the core of future technical assistance and decision support systems tools for countries with a great variety of soils and tropical floors such as Colombia. Motivated by these issues, this paper proposes an extension to Thingsboard, a popular open-source IoT platform. This extended version aims to be the core of a cloud-based Smart Farming platform that will concentrate sensors, a decision support system, and a configuration of remotely controlled and autonomous devices (e.g. water dispensers, rovers or drones). The architecture of the platform is described in detail and then showcased in a scenario with simulated sensors. In such scenario early warnings of an important plant pathogen in Colombia are generated by data analytics, and actions on third-party devices are dispatched in consequence.","author":[{"dropping-particle":"","family":"Cadavid","given":"Héctor","non-dropping-particle":"","parse-names":false,"suffix":""},{"dropping-particle":"","family":"Garzón","given":"Wilmer","non-dropping-particle":"","parse-names":false,"suffix":""},{"dropping-particle":"","family":"Pérez","given":"Alexander","non-dropping-particle":"","parse-names":false,"suffix":""},{"dropping-particle":"","family":"López","given":"Germán","non-dropping-particle":"","parse-names":false,"suffix":""},{"dropping-particle":"","family":"Mendivelso","given":"Cristian","non-dropping-particle":"","parse-names":false,"suffix":""},{"dropping-particle":"","family":"Ramírez","given":"Carlos","non-dropping-particle":"","parse-names":false,"suffix":""}],"container-title":"Communications in Computer and Information Science","id":"ITEM-2","issued":{"date-parts":[["2018"]]},"page":"237-251","title":"Towards a smart farming platform: From IoT-based crop sensing to data analytics","type":"article-journal","volume":"885"},"uris":["http://www.mendeley.com/documents/?uuid=29c9e7ee-bdfa-4575-9924-34c8eb1730c5"]},{"id":"ITEM-3","itemData":{"DOI":"10.1109/SERVICES.2019.00057","ISBN":"9781728138510","abstract":"The proliferation of Internet of Things (IoT) and the success of resource-rich cloud services have pushed the data processing horizon towards the edge of the network. This has the potential to address bandwidth costs, and latency, availability and data privacy concerns. Serverless computing, a cloud computing model for stateless and event-driven applications, promises to further improve Quality of Service (QoS) by eliminating the burden of always-on infrastructure through ephemeral containers. Open source serverless frameworks have been introduced to avoid the vendor lock-in and computation restrictions of public cloud platforms and to bring the power of serverless computing to on-premises deployments. In an IoT environment, these frameworks can leverage the computational capabilities of devices in the local network to further improve QoS of applications delivered to the user. However, these frameworks have not been evaluated in a resource-constrained, edge computing environment. In this work we evaluate four open source serverless frameworks, namely, Kubeless, Apache OpenWhisk, OpenFaaS, Knative. Each framework is installed on a bare-metal, single master, Kubernetes cluster. We use the JMeter framework to evaluate the response time, throughput and success rate of functions deployed using these frameworks under different workloads. The evaluation results are presented and open research opportunities are discussed.","author":[{"dropping-particle":"","family":"Palade","given":"Andrei","non-dropping-particle":"","parse-names":false,"suffix":""},{"dropping-particle":"","family":"Kazmi","given":"Aqeel","non-dropping-particle":"","parse-names":false,"suffix":""},{"dropping-particle":"","family":"Clarke","given":"Siobhan","non-dropping-particle":"","parse-names":false,"suffix":""}],"container-title":"Proceedings - 2019 IEEE World Congress on Services, SERVICES 2019","id":"ITEM-3","issued":{"date-parts":[["2019"]]},"page":"206-211","publisher":"IEEE","title":"An evaluation of open source serverless computing frameworks support at the Edge","type":"article-journal","volume":"2642-939X"},"uris":["http://www.mendeley.com/documents/?uuid=1fe23a93-62d0-49a3-be8f-335978acd3e9"]},{"id":"ITEM-4","itemData":{"DOI":"10.1109/ISCE.2019.8901012","ISBN":"9781728135700","abstract":"Growing food for nine billion people is a challenge we will face in near future. Digital technologies hold a great promise to increase efficiency and use resources effectively. In this paper we present a low-power and scalable IoT-based architecture for home farmers and scientific purposes that enables to verify the environmental impact on plants developments by monitoring the soil moisture and temperature. The measured values are transmitted via Bluetooth Low Energy (BLE) to a gateway, e.g., a smartphone running the gateway app, to a cloud platform that stores and processes the data. This data is useful to give home farmers vital information, e.g., when to water a plant or when the plant is prune to get infected by a disease. This information is of great importance because it helps to decrease crop failures and thus farm more efficient. The hardware and software architecture presented is scalable and designed to consume low power. Experiments show that it is possible to create a high-spatial resolution by putting many sensor nodes on a small area, in order to help research to measure micro-climate.","author":[{"dropping-particle":"","family":"Hirsch","given":"Christian","non-dropping-particle":"","parse-names":false,"suffix":""},{"dropping-particle":"","family":"Bartocci","given":"Ezio","non-dropping-particle":"","parse-names":false,"suffix":""},{"dropping-particle":"","family":"Grosu","given":"Radu","non-dropping-particle":"","parse-names":false,"suffix":""}],"container-title":"2019 IEEE 23rd International Symposium on Consumer Technologies, ISCT 2019","id":"ITEM-4","issued":{"date-parts":[["2019"]]},"page":"97-102","publisher":"IEEE","title":"Capacitive Soil Moisture Sensor Node for IoT in Agriculture and Home","type":"article-journal"},"uris":["http://www.mendeley.com/documents/?uuid=6e2bcb5a-3afc-4ef6-8373-3c93f4d7f221"]}],"mendeley":{"formattedCitation":"[12], [15]–[17]","plainTextFormattedCitation":"[12], [15]–[17]","previouslyFormattedCitation":"[12]–[15]"},"properties":{"noteIndex":0},"schema":"https://github.com/citation-style-language/schema/raw/master/csl-citation.json"}</w:instrText>
      </w:r>
      <w:r w:rsidR="00062B92">
        <w:fldChar w:fldCharType="separate"/>
      </w:r>
      <w:r w:rsidRPr="00BB7EFA">
        <w:rPr>
          <w:noProof/>
        </w:rPr>
        <w:t>[12], [15]–[17]</w:t>
      </w:r>
      <w:r w:rsidR="00062B92">
        <w:fldChar w:fldCharType="end"/>
      </w:r>
      <w:r w:rsidRPr="00BB7EFA">
        <w:t>.</w:t>
      </w:r>
      <w:r>
        <w:t xml:space="preserve"> </w:t>
      </w:r>
      <w:r w:rsidRPr="00BB7EFA">
        <w:rPr>
          <w:b/>
        </w:rPr>
        <w:t>Paling sedikit 10 rujukan di sini.</w:t>
      </w:r>
    </w:p>
    <w:p w:rsidR="00BB7EFA" w:rsidRPr="00BB7EFA" w:rsidRDefault="00BB7EFA" w:rsidP="00C95143">
      <w:pPr>
        <w:jc w:val="both"/>
      </w:pPr>
      <w:r w:rsidRPr="00BB7EFA">
        <w:rPr>
          <w:b/>
        </w:rPr>
        <w:t>Paragraf Keempat:</w:t>
      </w:r>
      <w:r w:rsidRPr="00BB7EFA">
        <w:t xml:space="preserve"> Ini adalah bagian akhir dari Pendahuluan, paragraf ini harusnya memberikan bayangan kepada pembaca tentang bagaimana kita akan melakukan penelitian ini. Pada tiga paragraf sebelumnya, pembaca telah </w:t>
      </w:r>
      <w:r w:rsidRPr="00BB7EFA">
        <w:lastRenderedPageBreak/>
        <w:t xml:space="preserve">kita ajak untuk melihat masalah besar yang harus segara kita bantu untuk pecahkan, kemudian, kita mengarahkan mata mereka untuk fokus pada puzzle kosong dari masalah besar itu, dan ketiga kita meyakinkan mereka dengan berbagai bukti-bukti dan teknologi-teknologi yang akan membantu kita mewujudkan dan mengisi puzzle yang kosong itu, dan terakhir, setelah semuanya siap, kita tinggal memberitahu mereka kilasan langkah-langkah yang kita lakukan untuk mewujudkan itu dan menjawab pertanyaan tentang bagaimana caranya mengisi puzzle yang kosong itu. Dengan demikian, yang harus kita tulis pada paragraf keempat ini adalah ringkasan metode penelitian yang akan kita lakukan sehingga kita bisa menyimpulkan bagaimana solusi yang kita tawarkan memiliki efek terhadap masalah inti yang ingin kita pecahkan. Sebagai contoh, isi dari paragraf ini adalah penenakan tentang apa yang akan kita teliti, misal: “Pada penelitian ini peneliti mencoba untuk merancang dan membangun sistem monitoring tanaman hidroponik berteknologi embedded system, IoT, dan Machine Learning”, diikuti dengan bagaimana tahapan penelitian ini kita lakukan sehingga apa yang kita janjikan dapat diuji dan dipastikan hasilnya, misal: “Sebagai proof of concept, peneliti membangun purwarupa sistem dan mengujinya selama satu masa tanam di rumah kaca hidroponik. Data performa perangkat dan log sistem selanjutnya dievaluasi untuk memvalidasi kesesuaian desain, tingkat ketahanan sistem, dan ketepatan model ML dalam mengenali masalah tanaman hidroponik”. Sampai disini, pembaca akan punya </w:t>
      </w:r>
      <w:r w:rsidRPr="00FB12D0">
        <w:rPr>
          <w:i/>
        </w:rPr>
        <w:t>clear vision</w:t>
      </w:r>
      <w:r w:rsidRPr="00BB7EFA">
        <w:t xml:space="preserve"> dan </w:t>
      </w:r>
      <w:r w:rsidRPr="00A30479">
        <w:rPr>
          <w:b/>
        </w:rPr>
        <w:t>memahami betul</w:t>
      </w:r>
      <w:r w:rsidRPr="00BB7EFA">
        <w:t xml:space="preserve"> </w:t>
      </w:r>
      <w:r w:rsidRPr="00A30479">
        <w:rPr>
          <w:b/>
        </w:rPr>
        <w:t>masalah besar, masalah inti, bagaimana kita mewujudkan solusi kita, dan tentunya bagaimana kita memvalidasi solusi kita sehingga sebuah kesimpulan dan ilmu baru yang telah dibuktikan dapat terwujud dari apa yang akan kita lakukan ini</w:t>
      </w:r>
      <w:r w:rsidRPr="00BB7EFA">
        <w:t>.</w:t>
      </w:r>
      <w:r w:rsidR="0095274C">
        <w:t xml:space="preserve"> </w:t>
      </w:r>
    </w:p>
    <w:p w:rsidR="00801951" w:rsidRDefault="00801951" w:rsidP="00801951">
      <w:pPr>
        <w:pStyle w:val="Heading2"/>
      </w:pPr>
      <w:bookmarkStart w:id="12" w:name="_Toc75025331"/>
      <w:bookmarkStart w:id="13" w:name="_Toc106277444"/>
      <w:r>
        <w:t>1.2 Rumusan Masalah</w:t>
      </w:r>
      <w:bookmarkEnd w:id="12"/>
      <w:bookmarkEnd w:id="13"/>
    </w:p>
    <w:p w:rsidR="00801951" w:rsidRDefault="00801951" w:rsidP="00CC14A5">
      <w:pPr>
        <w:jc w:val="both"/>
      </w:pPr>
      <w:r w:rsidRPr="00801951">
        <w:t>Nulla viverra massa vitae est sodales, in faucibus tellus malesuada. Aliquam erat volutpat</w:t>
      </w:r>
      <w:r>
        <w:t xml:space="preserve"> </w:t>
      </w:r>
      <w:r w:rsidRPr="00801951">
        <w:t>vel mauris nec massa posuere</w:t>
      </w:r>
      <w:r>
        <w:t>:</w:t>
      </w:r>
    </w:p>
    <w:p w:rsidR="00801951" w:rsidRDefault="00801951" w:rsidP="001D6E2B">
      <w:pPr>
        <w:pStyle w:val="ListParagraph"/>
        <w:jc w:val="both"/>
      </w:pPr>
      <w:r w:rsidRPr="00801951">
        <w:t>Ut vehicula tempor metus sed bibendum. Curabitur sed felis posuere, blandit elit ac, tincidunt lorem</w:t>
      </w:r>
      <w:r>
        <w:t xml:space="preserve"> ?</w:t>
      </w:r>
    </w:p>
    <w:p w:rsidR="00801951" w:rsidRDefault="00801951" w:rsidP="001D6E2B">
      <w:pPr>
        <w:pStyle w:val="ListParagraph"/>
        <w:jc w:val="both"/>
      </w:pPr>
      <w:r w:rsidRPr="00801951">
        <w:t>Suspendisse potenti. Vestibulum molestie nisi sed iaculis fermentum. Mauris bibendum auctor mauris eget blandit</w:t>
      </w:r>
      <w:r>
        <w:t xml:space="preserve"> ?</w:t>
      </w:r>
    </w:p>
    <w:p w:rsidR="00801951" w:rsidRDefault="00801951" w:rsidP="00801951">
      <w:pPr>
        <w:pStyle w:val="Heading2"/>
      </w:pPr>
      <w:bookmarkStart w:id="14" w:name="_Toc75025333"/>
      <w:bookmarkStart w:id="15" w:name="_Toc106277445"/>
      <w:r>
        <w:lastRenderedPageBreak/>
        <w:t>1.</w:t>
      </w:r>
      <w:r w:rsidR="002A0954">
        <w:t>3</w:t>
      </w:r>
      <w:r>
        <w:t xml:space="preserve"> Tujuan Penelitian</w:t>
      </w:r>
      <w:bookmarkEnd w:id="14"/>
      <w:bookmarkEnd w:id="15"/>
    </w:p>
    <w:p w:rsidR="00801951" w:rsidRDefault="00801951" w:rsidP="00CC14A5">
      <w:pPr>
        <w:jc w:val="both"/>
      </w:pPr>
      <w:r w:rsidRPr="00801951">
        <w:t>Donec euismod lorem eu lorem iaculis condimentum. Nullam orci velit, finibus ut diam dictum, ornare hendrerit dui. Nullam eu metus faucibus, feugiat metus vel</w:t>
      </w:r>
      <w:r w:rsidR="00096F08">
        <w:t>:</w:t>
      </w:r>
      <w:r w:rsidRPr="00801951">
        <w:t xml:space="preserve"> </w:t>
      </w:r>
    </w:p>
    <w:p w:rsidR="00096F08" w:rsidRDefault="00096F08" w:rsidP="001D6E2B">
      <w:pPr>
        <w:pStyle w:val="ListParagraph"/>
        <w:numPr>
          <w:ilvl w:val="0"/>
          <w:numId w:val="10"/>
        </w:numPr>
        <w:jc w:val="both"/>
      </w:pPr>
      <w:r w:rsidRPr="00801951">
        <w:t>Ut vehicula tempor metus sed bibendum. Curabitur sed felis posuere, blandit elit ac, tincidunt lorem</w:t>
      </w:r>
      <w:r w:rsidR="005E201C">
        <w:t>.</w:t>
      </w:r>
    </w:p>
    <w:p w:rsidR="00096F08" w:rsidRDefault="00096F08" w:rsidP="001D6E2B">
      <w:pPr>
        <w:pStyle w:val="ListParagraph"/>
        <w:jc w:val="both"/>
      </w:pPr>
      <w:r w:rsidRPr="00801951">
        <w:t>Suspendisse potenti. Vestibulum molestie nisi sed iaculis fermentum. Mauris bibendum auctor mauris eget blandit</w:t>
      </w:r>
      <w:r w:rsidR="005E201C">
        <w:t>.</w:t>
      </w:r>
    </w:p>
    <w:p w:rsidR="00E34E01" w:rsidRDefault="00E34E01" w:rsidP="00E34E01">
      <w:pPr>
        <w:pStyle w:val="Heading2"/>
      </w:pPr>
      <w:bookmarkStart w:id="16" w:name="_Toc106277446"/>
      <w:r>
        <w:t>1.4 Manfaat Penelitian</w:t>
      </w:r>
      <w:bookmarkEnd w:id="16"/>
    </w:p>
    <w:p w:rsidR="00E34E01" w:rsidRDefault="00E34E01" w:rsidP="00E34E01">
      <w:pPr>
        <w:jc w:val="both"/>
      </w:pPr>
      <w:r w:rsidRPr="00801951">
        <w:t>Donec euismod lorem eu lorem iaculis condimentum. Nullam orci velit, finibus ut diam dictum, ornare hendrerit dui. Nullam eu metus faucibus, feugiat metus vel</w:t>
      </w:r>
      <w:r>
        <w:t>:</w:t>
      </w:r>
      <w:r w:rsidRPr="00801951">
        <w:t xml:space="preserve"> </w:t>
      </w:r>
    </w:p>
    <w:p w:rsidR="00E34E01" w:rsidRDefault="00E34E01" w:rsidP="00E34E01">
      <w:pPr>
        <w:pStyle w:val="ListParagraph"/>
        <w:numPr>
          <w:ilvl w:val="0"/>
          <w:numId w:val="14"/>
        </w:numPr>
        <w:jc w:val="both"/>
      </w:pPr>
      <w:r w:rsidRPr="00801951">
        <w:t>Ut vehicula tempor metus sed bibendum. Curabitur sed felis posuere, blandit elit ac, tincidunt lorem</w:t>
      </w:r>
      <w:r>
        <w:t>.</w:t>
      </w:r>
    </w:p>
    <w:p w:rsidR="00981C90" w:rsidRDefault="00E34E01" w:rsidP="00E34E01">
      <w:pPr>
        <w:pStyle w:val="ListParagraph"/>
      </w:pPr>
      <w:r w:rsidRPr="00801951">
        <w:t>Suspendisse potenti. Vestibulum molestie nisi sed iaculis fermentum. Mauris bibendum auctor mauris eget blandit</w:t>
      </w:r>
      <w:r>
        <w:t>.</w:t>
      </w:r>
    </w:p>
    <w:p w:rsidR="00E34E01" w:rsidRDefault="00E34E01" w:rsidP="00E34E01">
      <w:pPr>
        <w:pStyle w:val="Heading2"/>
      </w:pPr>
      <w:bookmarkStart w:id="17" w:name="_Toc106277447"/>
      <w:r>
        <w:t>1.</w:t>
      </w:r>
      <w:r w:rsidR="006B00C6">
        <w:t>5</w:t>
      </w:r>
      <w:r>
        <w:t xml:space="preserve"> Batasan Masalah</w:t>
      </w:r>
      <w:bookmarkEnd w:id="17"/>
    </w:p>
    <w:p w:rsidR="00E34E01" w:rsidRDefault="00E34E01" w:rsidP="00E34E01">
      <w:pPr>
        <w:jc w:val="both"/>
      </w:pPr>
      <w:r w:rsidRPr="00801951">
        <w:t>Donec euismod lorem eu lorem iaculis condimentum. Nullam orci velit, finibus ut diam dictum, ornare hendrerit dui. Nullam eu metus faucibus, feugiat metus vel</w:t>
      </w:r>
      <w:r>
        <w:t>:</w:t>
      </w:r>
      <w:r w:rsidRPr="00801951">
        <w:t xml:space="preserve"> </w:t>
      </w:r>
    </w:p>
    <w:p w:rsidR="00E34E01" w:rsidRDefault="00E34E01" w:rsidP="00E34E01">
      <w:pPr>
        <w:pStyle w:val="ListParagraph"/>
        <w:numPr>
          <w:ilvl w:val="0"/>
          <w:numId w:val="3"/>
        </w:numPr>
        <w:jc w:val="both"/>
      </w:pPr>
      <w:r w:rsidRPr="00801951">
        <w:t>Ut vehicula tempor metus sed bibendum. Curabitur sed felis posuere, blandit elit ac, tincidunt lorem</w:t>
      </w:r>
      <w:r>
        <w:t>.</w:t>
      </w:r>
    </w:p>
    <w:p w:rsidR="00E34E01" w:rsidRDefault="00E34E01" w:rsidP="00E34E01">
      <w:pPr>
        <w:pStyle w:val="ListParagraph"/>
        <w:numPr>
          <w:ilvl w:val="0"/>
          <w:numId w:val="2"/>
        </w:numPr>
      </w:pPr>
      <w:r w:rsidRPr="00801951">
        <w:t>Suspendisse potenti. Vestibulum molestie nisi sed iaculis fermentum. Mauris bibendum auctor mauris eget blandit</w:t>
      </w:r>
      <w:r>
        <w:t>.</w:t>
      </w:r>
    </w:p>
    <w:p w:rsidR="00E34E01" w:rsidRDefault="00E34E01" w:rsidP="00E34E01"/>
    <w:p w:rsidR="00981C90" w:rsidRDefault="00981C90">
      <w:pPr>
        <w:spacing w:after="200" w:line="276" w:lineRule="auto"/>
        <w:ind w:firstLine="0"/>
      </w:pPr>
      <w:r>
        <w:br w:type="page"/>
      </w:r>
    </w:p>
    <w:p w:rsidR="00801951" w:rsidRDefault="00981C90" w:rsidP="00981C90">
      <w:pPr>
        <w:pStyle w:val="Heading1"/>
      </w:pPr>
      <w:bookmarkStart w:id="18" w:name="_Toc106277448"/>
      <w:r>
        <w:lastRenderedPageBreak/>
        <w:t>BAB 2 TINJAUAN PUSTAKA</w:t>
      </w:r>
      <w:bookmarkEnd w:id="18"/>
    </w:p>
    <w:p w:rsidR="00981C90" w:rsidRDefault="00981C90" w:rsidP="00981C90">
      <w:pPr>
        <w:pStyle w:val="Heading2"/>
      </w:pPr>
      <w:bookmarkStart w:id="19" w:name="_Toc106277449"/>
      <w:r>
        <w:t xml:space="preserve">2.1 </w:t>
      </w:r>
      <w:r w:rsidR="00486F18">
        <w:t>Cara Menyusun Tinjauan Pustaka yang Benar</w:t>
      </w:r>
      <w:bookmarkEnd w:id="19"/>
    </w:p>
    <w:p w:rsidR="00F74F71" w:rsidRDefault="00F74F71" w:rsidP="00F74F71">
      <w:pPr>
        <w:jc w:val="both"/>
      </w:pPr>
      <w:r w:rsidRPr="00F74F71">
        <w:t>Ini adalah bagian yang paling sering dianggap remeh, dicuma-cumakan, dan menyumbang paling banyak poin merah yang menandakan adanya plagiarisme di software pengecek penjiplakan. Apa lagi jika bukan tinjauan pustaka. Banyak peneliti muda yang menempatkan berbagai tulisan copy paste yang sebetulnya sangat tidak perlu, membosankan, dan tak berguna dan membuat-buang waktu dan tempat di bagian ini, dengan alasan supaya isi saja. Sebenarnya apa yang harus kita isi pada bab 2 yang berjudul tinjauan pustaka ini?</w:t>
      </w:r>
      <w:r>
        <w:t xml:space="preserve"> </w:t>
      </w:r>
      <w:r w:rsidRPr="00F74F71">
        <w:t>Justru, ini adalah bagian paling penting yang menentukan seberapa fisibel dan layak penelitian yang akan kita lakukan. Ini akan mencerminkan seberapa pintar, dan seberapa menguasai sang penulis terhadap topik atau masalah yang akan ia teliti. Ini juga menjadi bab inti dimana keterbaruan dan gap yang peneliti temukan yang menyebabkan penelitiannya menjadi signifikan dan penting untuk diteliti.</w:t>
      </w:r>
      <w:r>
        <w:t xml:space="preserve"> </w:t>
      </w:r>
      <w:r w:rsidRPr="00F74F71">
        <w:t xml:space="preserve">Ya, bagian ini seperti paragraf tiga pada bagian pendahuluan. Namun, dengan detail dan pembahasan yang lebih terperinci dan lengkap. Langsung saja sebagai contoh, kita bisa menyusun bab 2 ini seperti </w:t>
      </w:r>
      <w:r>
        <w:t>Tabel 1.</w:t>
      </w:r>
    </w:p>
    <w:p w:rsidR="00F74F71" w:rsidRDefault="00F74F71" w:rsidP="00F74F71">
      <w:pPr>
        <w:pStyle w:val="Caption"/>
      </w:pPr>
      <w:r>
        <w:t xml:space="preserve">Tabel </w:t>
      </w:r>
      <w:fldSimple w:instr=" SEQ Tabel \* ARABIC ">
        <w:r w:rsidR="00F3064D">
          <w:rPr>
            <w:noProof/>
          </w:rPr>
          <w:t>1</w:t>
        </w:r>
      </w:fldSimple>
      <w:r>
        <w:t>. Contoh Susunan Sub Bab 2 yang Ideal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5777"/>
      </w:tblGrid>
      <w:tr w:rsidR="00F74F71" w:rsidRPr="00F74F71" w:rsidTr="00F74F71">
        <w:tc>
          <w:tcPr>
            <w:tcW w:w="2376" w:type="dxa"/>
            <w:tcBorders>
              <w:top w:val="double" w:sz="4" w:space="0" w:color="auto"/>
              <w:bottom w:val="double" w:sz="4" w:space="0" w:color="auto"/>
            </w:tcBorders>
          </w:tcPr>
          <w:p w:rsidR="00F74F71" w:rsidRPr="00F74F71" w:rsidRDefault="00F74F71" w:rsidP="00F74F71">
            <w:pPr>
              <w:spacing w:before="60" w:after="60" w:line="240" w:lineRule="auto"/>
              <w:ind w:firstLine="0"/>
              <w:jc w:val="center"/>
              <w:rPr>
                <w:b/>
                <w:sz w:val="16"/>
                <w:szCs w:val="16"/>
              </w:rPr>
            </w:pPr>
            <w:r w:rsidRPr="00F74F71">
              <w:rPr>
                <w:b/>
                <w:sz w:val="16"/>
                <w:szCs w:val="16"/>
              </w:rPr>
              <w:t>Penomoran Sub Bab</w:t>
            </w:r>
          </w:p>
        </w:tc>
        <w:tc>
          <w:tcPr>
            <w:tcW w:w="5777" w:type="dxa"/>
            <w:tcBorders>
              <w:top w:val="double" w:sz="4" w:space="0" w:color="auto"/>
              <w:bottom w:val="double" w:sz="4" w:space="0" w:color="auto"/>
            </w:tcBorders>
          </w:tcPr>
          <w:p w:rsidR="00F74F71" w:rsidRPr="00F74F71" w:rsidRDefault="00F74F71" w:rsidP="00F74F71">
            <w:pPr>
              <w:spacing w:before="60" w:after="60" w:line="240" w:lineRule="auto"/>
              <w:ind w:firstLine="0"/>
              <w:jc w:val="center"/>
              <w:rPr>
                <w:b/>
                <w:sz w:val="16"/>
                <w:szCs w:val="16"/>
              </w:rPr>
            </w:pPr>
            <w:r w:rsidRPr="00F74F71">
              <w:rPr>
                <w:b/>
                <w:sz w:val="16"/>
                <w:szCs w:val="16"/>
              </w:rPr>
              <w:t>Judul Sub Bab</w:t>
            </w:r>
          </w:p>
        </w:tc>
      </w:tr>
      <w:tr w:rsidR="00F74F71" w:rsidRPr="00F74F71" w:rsidTr="00F74F71">
        <w:tc>
          <w:tcPr>
            <w:tcW w:w="2376" w:type="dxa"/>
            <w:tcBorders>
              <w:top w:val="double" w:sz="4" w:space="0" w:color="auto"/>
            </w:tcBorders>
          </w:tcPr>
          <w:p w:rsidR="00F74F71" w:rsidRPr="00F74F71" w:rsidRDefault="00F74F71" w:rsidP="00F74F71">
            <w:pPr>
              <w:spacing w:before="60" w:after="60" w:line="240" w:lineRule="auto"/>
              <w:ind w:firstLine="0"/>
              <w:rPr>
                <w:sz w:val="16"/>
                <w:szCs w:val="16"/>
              </w:rPr>
            </w:pPr>
            <w:r w:rsidRPr="00F74F71">
              <w:rPr>
                <w:sz w:val="16"/>
                <w:szCs w:val="16"/>
              </w:rPr>
              <w:t>2.1</w:t>
            </w:r>
          </w:p>
        </w:tc>
        <w:tc>
          <w:tcPr>
            <w:tcW w:w="5777" w:type="dxa"/>
            <w:tcBorders>
              <w:top w:val="double" w:sz="4" w:space="0" w:color="auto"/>
            </w:tcBorders>
          </w:tcPr>
          <w:p w:rsidR="00F74F71" w:rsidRPr="00F74F71" w:rsidRDefault="00F74F71" w:rsidP="00F74F71">
            <w:pPr>
              <w:spacing w:before="60" w:after="60" w:line="240" w:lineRule="auto"/>
              <w:ind w:firstLine="0"/>
              <w:rPr>
                <w:sz w:val="16"/>
                <w:szCs w:val="16"/>
              </w:rPr>
            </w:pPr>
            <w:r w:rsidRPr="00F74F71">
              <w:rPr>
                <w:sz w:val="16"/>
                <w:szCs w:val="16"/>
              </w:rPr>
              <w:t>Sistem Pertanian Hidroponik</w:t>
            </w:r>
          </w:p>
        </w:tc>
      </w:tr>
      <w:tr w:rsidR="00F74F71" w:rsidRPr="00F74F71" w:rsidTr="00F74F71">
        <w:tc>
          <w:tcPr>
            <w:tcW w:w="2376" w:type="dxa"/>
          </w:tcPr>
          <w:p w:rsidR="00F74F71" w:rsidRPr="00F74F71" w:rsidRDefault="00F74F71" w:rsidP="00F74F71">
            <w:pPr>
              <w:spacing w:before="60" w:after="60" w:line="240" w:lineRule="auto"/>
              <w:ind w:firstLine="0"/>
              <w:rPr>
                <w:sz w:val="16"/>
                <w:szCs w:val="16"/>
              </w:rPr>
            </w:pPr>
            <w:r w:rsidRPr="00F74F71">
              <w:rPr>
                <w:sz w:val="16"/>
                <w:szCs w:val="16"/>
              </w:rPr>
              <w:t>2.2</w:t>
            </w:r>
          </w:p>
        </w:tc>
        <w:tc>
          <w:tcPr>
            <w:tcW w:w="5777" w:type="dxa"/>
          </w:tcPr>
          <w:p w:rsidR="00F74F71" w:rsidRPr="00F74F71" w:rsidRDefault="00F74F71" w:rsidP="00F74F71">
            <w:pPr>
              <w:spacing w:before="60" w:after="60" w:line="240" w:lineRule="auto"/>
              <w:ind w:firstLine="0"/>
              <w:rPr>
                <w:sz w:val="16"/>
                <w:szCs w:val="16"/>
              </w:rPr>
            </w:pPr>
            <w:r w:rsidRPr="00F74F71">
              <w:rPr>
                <w:sz w:val="16"/>
                <w:szCs w:val="16"/>
              </w:rPr>
              <w:t>Teknologi Pertanian Presisi Untuk Hidroponik</w:t>
            </w:r>
          </w:p>
        </w:tc>
      </w:tr>
      <w:tr w:rsidR="00F74F71" w:rsidRPr="00F74F71" w:rsidTr="00F74F71">
        <w:tc>
          <w:tcPr>
            <w:tcW w:w="2376" w:type="dxa"/>
          </w:tcPr>
          <w:p w:rsidR="00F74F71" w:rsidRPr="00F74F71" w:rsidRDefault="00F74F71" w:rsidP="00F74F71">
            <w:pPr>
              <w:spacing w:before="60" w:after="60" w:line="240" w:lineRule="auto"/>
              <w:ind w:firstLine="0"/>
              <w:rPr>
                <w:sz w:val="16"/>
                <w:szCs w:val="16"/>
              </w:rPr>
            </w:pPr>
            <w:r w:rsidRPr="00F74F71">
              <w:rPr>
                <w:sz w:val="16"/>
                <w:szCs w:val="16"/>
              </w:rPr>
              <w:t>2.3</w:t>
            </w:r>
          </w:p>
        </w:tc>
        <w:tc>
          <w:tcPr>
            <w:tcW w:w="5777" w:type="dxa"/>
          </w:tcPr>
          <w:p w:rsidR="00F74F71" w:rsidRPr="00F74F71" w:rsidRDefault="00F74F71" w:rsidP="00F74F71">
            <w:pPr>
              <w:spacing w:before="60" w:after="60" w:line="240" w:lineRule="auto"/>
              <w:ind w:firstLine="0"/>
              <w:rPr>
                <w:sz w:val="16"/>
                <w:szCs w:val="16"/>
              </w:rPr>
            </w:pPr>
            <w:r w:rsidRPr="00F74F71">
              <w:rPr>
                <w:sz w:val="16"/>
                <w:szCs w:val="16"/>
              </w:rPr>
              <w:t>Teknologi Perangkat Embedded Untuk Mengambil Citra Tanaman</w:t>
            </w:r>
          </w:p>
        </w:tc>
      </w:tr>
      <w:tr w:rsidR="00F74F71" w:rsidRPr="00F74F71" w:rsidTr="00F74F71">
        <w:tc>
          <w:tcPr>
            <w:tcW w:w="2376" w:type="dxa"/>
          </w:tcPr>
          <w:p w:rsidR="00F74F71" w:rsidRPr="00F74F71" w:rsidRDefault="00F74F71" w:rsidP="00F74F71">
            <w:pPr>
              <w:spacing w:before="60" w:after="60" w:line="240" w:lineRule="auto"/>
              <w:ind w:firstLine="0"/>
              <w:rPr>
                <w:sz w:val="16"/>
                <w:szCs w:val="16"/>
              </w:rPr>
            </w:pPr>
            <w:r w:rsidRPr="00F74F71">
              <w:rPr>
                <w:sz w:val="16"/>
                <w:szCs w:val="16"/>
              </w:rPr>
              <w:t>2.4</w:t>
            </w:r>
          </w:p>
        </w:tc>
        <w:tc>
          <w:tcPr>
            <w:tcW w:w="5777" w:type="dxa"/>
          </w:tcPr>
          <w:p w:rsidR="00F74F71" w:rsidRPr="00F74F71" w:rsidRDefault="00F74F71" w:rsidP="00F74F71">
            <w:pPr>
              <w:spacing w:before="60" w:after="60" w:line="240" w:lineRule="auto"/>
              <w:ind w:firstLine="0"/>
              <w:rPr>
                <w:sz w:val="16"/>
                <w:szCs w:val="16"/>
              </w:rPr>
            </w:pPr>
            <w:r w:rsidRPr="00F74F71">
              <w:rPr>
                <w:sz w:val="16"/>
                <w:szCs w:val="16"/>
              </w:rPr>
              <w:t>Teknologi Internet of Things Untuk Pertanian Presisi</w:t>
            </w:r>
          </w:p>
        </w:tc>
      </w:tr>
      <w:tr w:rsidR="00F74F71" w:rsidRPr="00F74F71" w:rsidTr="00F74F71">
        <w:tc>
          <w:tcPr>
            <w:tcW w:w="2376" w:type="dxa"/>
          </w:tcPr>
          <w:p w:rsidR="00F74F71" w:rsidRPr="00F74F71" w:rsidRDefault="00F74F71" w:rsidP="00F74F71">
            <w:pPr>
              <w:spacing w:before="60" w:after="60" w:line="240" w:lineRule="auto"/>
              <w:ind w:firstLine="0"/>
              <w:rPr>
                <w:sz w:val="16"/>
                <w:szCs w:val="16"/>
              </w:rPr>
            </w:pPr>
            <w:r w:rsidRPr="00F74F71">
              <w:rPr>
                <w:sz w:val="16"/>
                <w:szCs w:val="16"/>
              </w:rPr>
              <w:t>2.5</w:t>
            </w:r>
          </w:p>
        </w:tc>
        <w:tc>
          <w:tcPr>
            <w:tcW w:w="5777" w:type="dxa"/>
          </w:tcPr>
          <w:p w:rsidR="00F74F71" w:rsidRPr="00F74F71" w:rsidRDefault="00F74F71" w:rsidP="00F74F71">
            <w:pPr>
              <w:spacing w:before="60" w:after="60" w:line="240" w:lineRule="auto"/>
              <w:ind w:firstLine="0"/>
              <w:rPr>
                <w:sz w:val="16"/>
                <w:szCs w:val="16"/>
              </w:rPr>
            </w:pPr>
            <w:r w:rsidRPr="00F74F71">
              <w:rPr>
                <w:sz w:val="16"/>
                <w:szCs w:val="16"/>
              </w:rPr>
              <w:t>Penggunaan Pembelajaran Mesin untuk Pengenalan Citra Tanaman</w:t>
            </w:r>
          </w:p>
        </w:tc>
      </w:tr>
      <w:tr w:rsidR="00F74F71" w:rsidRPr="00F74F71" w:rsidTr="00F74F71">
        <w:tc>
          <w:tcPr>
            <w:tcW w:w="2376" w:type="dxa"/>
            <w:tcBorders>
              <w:bottom w:val="single" w:sz="4" w:space="0" w:color="auto"/>
            </w:tcBorders>
          </w:tcPr>
          <w:p w:rsidR="00F74F71" w:rsidRPr="00F74F71" w:rsidRDefault="00F74F71" w:rsidP="00F74F71">
            <w:pPr>
              <w:spacing w:before="60" w:after="60" w:line="240" w:lineRule="auto"/>
              <w:ind w:firstLine="0"/>
              <w:rPr>
                <w:sz w:val="16"/>
                <w:szCs w:val="16"/>
              </w:rPr>
            </w:pPr>
            <w:r w:rsidRPr="00F74F71">
              <w:rPr>
                <w:sz w:val="16"/>
                <w:szCs w:val="16"/>
              </w:rPr>
              <w:t>2.6</w:t>
            </w:r>
          </w:p>
        </w:tc>
        <w:tc>
          <w:tcPr>
            <w:tcW w:w="5777" w:type="dxa"/>
            <w:tcBorders>
              <w:bottom w:val="single" w:sz="4" w:space="0" w:color="auto"/>
            </w:tcBorders>
          </w:tcPr>
          <w:p w:rsidR="00F74F71" w:rsidRPr="00F74F71" w:rsidRDefault="00F74F71" w:rsidP="00F74F71">
            <w:pPr>
              <w:spacing w:before="60" w:after="60" w:line="240" w:lineRule="auto"/>
              <w:ind w:firstLine="0"/>
              <w:rPr>
                <w:sz w:val="16"/>
                <w:szCs w:val="16"/>
              </w:rPr>
            </w:pPr>
            <w:r w:rsidRPr="00F74F71">
              <w:rPr>
                <w:sz w:val="16"/>
                <w:szCs w:val="16"/>
              </w:rPr>
              <w:t>State of the Art</w:t>
            </w:r>
          </w:p>
        </w:tc>
      </w:tr>
    </w:tbl>
    <w:p w:rsidR="00F74F71" w:rsidRPr="00F74F71" w:rsidRDefault="00F74F71" w:rsidP="00F74F71">
      <w:pPr>
        <w:ind w:firstLine="0"/>
      </w:pPr>
    </w:p>
    <w:p w:rsidR="00981C90" w:rsidRPr="005742FE" w:rsidRDefault="00F74F71" w:rsidP="00F74F71">
      <w:pPr>
        <w:jc w:val="both"/>
        <w:rPr>
          <w:b/>
        </w:rPr>
      </w:pPr>
      <w:r w:rsidRPr="00F74F71">
        <w:t xml:space="preserve">Seperti yang terlihat pada contoh di </w:t>
      </w:r>
      <w:r>
        <w:t>Tabel 1</w:t>
      </w:r>
      <w:r w:rsidRPr="00F74F71">
        <w:t>, setelah membaca dari 2.1 hingga 2.5, pembaca akan memiliki bayangan yang jelas tentang bagaimana peneliti akan mewujudkan tawaran solusinya. Khusus pada bagian 2.6, menjadi rangkuman dari keterbaruan, gap, dan signifikansi dari penelitian yang akan peneliti lakukan. Pada sub bab 2.6, peneliti dapat menuliskan apa keunikan dan keterbaruan dari penelitian yang ia akan lakukan, dan dapat merujuk ke sub bab sebelumnya, terutama di 2.5 tentang penelitian terdahulu yang juga berusaha untuk mewujukan sistem/solusi yang sama atau terkait dengan yang akan penelitian kembangkan.</w:t>
      </w:r>
      <w:r w:rsidR="005742FE">
        <w:t xml:space="preserve"> </w:t>
      </w:r>
      <w:r w:rsidR="005742FE">
        <w:rPr>
          <w:b/>
        </w:rPr>
        <w:t xml:space="preserve">Peneliti harus meluangkan banyak waktu untuk </w:t>
      </w:r>
      <w:r w:rsidR="005742FE">
        <w:rPr>
          <w:b/>
        </w:rPr>
        <w:lastRenderedPageBreak/>
        <w:t>membaca artikel ilmiah dan teknologi terbaru agar bisa banyak ngomong di sini.</w:t>
      </w:r>
      <w:r w:rsidR="00DD54F9">
        <w:rPr>
          <w:b/>
        </w:rPr>
        <w:t xml:space="preserve"> Minimal 20 rujukan dari artikel ilmiah terbaru</w:t>
      </w:r>
      <w:r w:rsidR="002E29F7">
        <w:rPr>
          <w:b/>
        </w:rPr>
        <w:t xml:space="preserve"> yang dibagi menjadi minimal 5 sub bab</w:t>
      </w:r>
      <w:r w:rsidR="00E92452">
        <w:rPr>
          <w:b/>
        </w:rPr>
        <w:t xml:space="preserve"> (2.1 – 2.5)</w:t>
      </w:r>
      <w:r w:rsidR="00FE5F69">
        <w:rPr>
          <w:b/>
        </w:rPr>
        <w:t>, 2.6 berisi kesimpulan keterbaruan penelitian</w:t>
      </w:r>
      <w:r w:rsidR="00AF7ADA">
        <w:rPr>
          <w:b/>
        </w:rPr>
        <w:t xml:space="preserve"> dengan merujuk ke sub bab sebelumnya</w:t>
      </w:r>
      <w:r w:rsidR="00DD54F9">
        <w:rPr>
          <w:b/>
        </w:rPr>
        <w:t>.</w:t>
      </w:r>
    </w:p>
    <w:p w:rsidR="00981C90" w:rsidRDefault="00981C90" w:rsidP="00981C90">
      <w:pPr>
        <w:pStyle w:val="Heading2"/>
      </w:pPr>
      <w:bookmarkStart w:id="20" w:name="_Toc106277450"/>
      <w:r>
        <w:t xml:space="preserve">2.2 </w:t>
      </w:r>
      <w:r w:rsidR="00486F18">
        <w:t>Contoh Tinjauan Pustaka yang Ditulis oleh Orang Malas</w:t>
      </w:r>
      <w:bookmarkEnd w:id="20"/>
    </w:p>
    <w:p w:rsidR="00981C90" w:rsidRDefault="00F3064D" w:rsidP="00F3064D">
      <w:pPr>
        <w:jc w:val="both"/>
      </w:pPr>
      <w:r>
        <w:t>Pada Tabel 2, berisi contoh sub bab Tinjauan Pustaka yang ditulis oleh orang malas, orang malas cenderung menulis tinjauan pustaka dengan menggantinya menjadi copy paste text book. Tulisan copy paste text book semacam itu tidak ada gunanya, dan hanya membuang waktu pembaca dan tidak memberikan apa yang seharusnya diberikan oleh sebuah tinjauan pustaka. Sekali lagi, tinjauan pustaka diciptakan bukan untuk menulis pengertian dan definisi dari suati istilah atau apapun itu. Hal semacam itu jaman sekarang tinggal di ketik di mesin pencari, sudah kelihatan apa definisinya, apa maksudnya, dan apa ilmunya.</w:t>
      </w:r>
    </w:p>
    <w:p w:rsidR="00F3064D" w:rsidRDefault="00F3064D" w:rsidP="00F3064D">
      <w:pPr>
        <w:pStyle w:val="Caption"/>
      </w:pPr>
      <w:r>
        <w:t xml:space="preserve">Tabel </w:t>
      </w:r>
      <w:fldSimple w:instr=" SEQ Tabel \* ARABIC ">
        <w:r>
          <w:rPr>
            <w:noProof/>
          </w:rPr>
          <w:t>2</w:t>
        </w:r>
      </w:fldSimple>
      <w:r>
        <w:t>. Contoh Sususan Sub Bab 2 Versi Orang Malas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5777"/>
      </w:tblGrid>
      <w:tr w:rsidR="00F3064D" w:rsidRPr="00F74F71" w:rsidTr="00F3064D">
        <w:tc>
          <w:tcPr>
            <w:tcW w:w="2376" w:type="dxa"/>
            <w:tcBorders>
              <w:top w:val="double" w:sz="4" w:space="0" w:color="auto"/>
              <w:bottom w:val="double" w:sz="4" w:space="0" w:color="auto"/>
            </w:tcBorders>
          </w:tcPr>
          <w:p w:rsidR="00F3064D" w:rsidRPr="00F74F71" w:rsidRDefault="00F3064D" w:rsidP="00F3064D">
            <w:pPr>
              <w:spacing w:before="60" w:after="60" w:line="240" w:lineRule="auto"/>
              <w:ind w:firstLine="0"/>
              <w:jc w:val="center"/>
              <w:rPr>
                <w:b/>
                <w:sz w:val="16"/>
                <w:szCs w:val="16"/>
              </w:rPr>
            </w:pPr>
            <w:r w:rsidRPr="00F74F71">
              <w:rPr>
                <w:b/>
                <w:sz w:val="16"/>
                <w:szCs w:val="16"/>
              </w:rPr>
              <w:t>Penomoran Sub Bab</w:t>
            </w:r>
          </w:p>
        </w:tc>
        <w:tc>
          <w:tcPr>
            <w:tcW w:w="5777" w:type="dxa"/>
            <w:tcBorders>
              <w:top w:val="double" w:sz="4" w:space="0" w:color="auto"/>
              <w:bottom w:val="double" w:sz="4" w:space="0" w:color="auto"/>
            </w:tcBorders>
          </w:tcPr>
          <w:p w:rsidR="00F3064D" w:rsidRPr="00F74F71" w:rsidRDefault="00F3064D" w:rsidP="00F3064D">
            <w:pPr>
              <w:spacing w:before="60" w:after="60" w:line="240" w:lineRule="auto"/>
              <w:ind w:firstLine="0"/>
              <w:jc w:val="center"/>
              <w:rPr>
                <w:b/>
                <w:sz w:val="16"/>
                <w:szCs w:val="16"/>
              </w:rPr>
            </w:pPr>
            <w:r w:rsidRPr="00F74F71">
              <w:rPr>
                <w:b/>
                <w:sz w:val="16"/>
                <w:szCs w:val="16"/>
              </w:rPr>
              <w:t>Judul Sub Bab</w:t>
            </w:r>
          </w:p>
        </w:tc>
      </w:tr>
      <w:tr w:rsidR="00F3064D" w:rsidRPr="00F74F71" w:rsidTr="00F3064D">
        <w:tc>
          <w:tcPr>
            <w:tcW w:w="2376" w:type="dxa"/>
            <w:tcBorders>
              <w:top w:val="double" w:sz="4" w:space="0" w:color="auto"/>
            </w:tcBorders>
          </w:tcPr>
          <w:p w:rsidR="00F3064D" w:rsidRPr="00F74F71" w:rsidRDefault="00F3064D" w:rsidP="00F3064D">
            <w:pPr>
              <w:spacing w:before="60" w:after="60" w:line="240" w:lineRule="auto"/>
              <w:ind w:firstLine="0"/>
              <w:rPr>
                <w:sz w:val="16"/>
                <w:szCs w:val="16"/>
              </w:rPr>
            </w:pPr>
            <w:r w:rsidRPr="00F74F71">
              <w:rPr>
                <w:sz w:val="16"/>
                <w:szCs w:val="16"/>
              </w:rPr>
              <w:t>2.1</w:t>
            </w:r>
            <w:r>
              <w:rPr>
                <w:sz w:val="16"/>
                <w:szCs w:val="16"/>
              </w:rPr>
              <w:t xml:space="preserve"> </w:t>
            </w:r>
          </w:p>
        </w:tc>
        <w:tc>
          <w:tcPr>
            <w:tcW w:w="5777" w:type="dxa"/>
            <w:tcBorders>
              <w:top w:val="double" w:sz="4" w:space="0" w:color="auto"/>
            </w:tcBorders>
          </w:tcPr>
          <w:p w:rsidR="00F3064D" w:rsidRPr="00F74F71" w:rsidRDefault="00F3064D" w:rsidP="00F3064D">
            <w:pPr>
              <w:spacing w:before="60" w:after="60" w:line="240" w:lineRule="auto"/>
              <w:ind w:firstLine="0"/>
              <w:rPr>
                <w:sz w:val="16"/>
                <w:szCs w:val="16"/>
              </w:rPr>
            </w:pPr>
            <w:r>
              <w:rPr>
                <w:sz w:val="16"/>
                <w:szCs w:val="16"/>
              </w:rPr>
              <w:t>Tinjauan Pustaka</w:t>
            </w:r>
          </w:p>
        </w:tc>
      </w:tr>
      <w:tr w:rsidR="00F3064D" w:rsidRPr="00F74F71" w:rsidTr="00F3064D">
        <w:tc>
          <w:tcPr>
            <w:tcW w:w="2376" w:type="dxa"/>
          </w:tcPr>
          <w:p w:rsidR="00F3064D" w:rsidRPr="00F74F71" w:rsidRDefault="00F3064D" w:rsidP="00F3064D">
            <w:pPr>
              <w:spacing w:before="60" w:after="60" w:line="240" w:lineRule="auto"/>
              <w:ind w:firstLine="0"/>
              <w:rPr>
                <w:sz w:val="16"/>
                <w:szCs w:val="16"/>
              </w:rPr>
            </w:pPr>
            <w:r w:rsidRPr="00F74F71">
              <w:rPr>
                <w:sz w:val="16"/>
                <w:szCs w:val="16"/>
              </w:rPr>
              <w:t>2.</w:t>
            </w:r>
            <w:r>
              <w:rPr>
                <w:sz w:val="16"/>
                <w:szCs w:val="16"/>
              </w:rPr>
              <w:t>1.1</w:t>
            </w:r>
          </w:p>
        </w:tc>
        <w:tc>
          <w:tcPr>
            <w:tcW w:w="5777" w:type="dxa"/>
          </w:tcPr>
          <w:p w:rsidR="00F3064D" w:rsidRPr="00F74F71" w:rsidRDefault="00F3064D" w:rsidP="00F3064D">
            <w:pPr>
              <w:spacing w:before="60" w:after="60" w:line="240" w:lineRule="auto"/>
              <w:ind w:firstLine="0"/>
              <w:rPr>
                <w:sz w:val="16"/>
                <w:szCs w:val="16"/>
              </w:rPr>
            </w:pPr>
            <w:r>
              <w:rPr>
                <w:sz w:val="16"/>
                <w:szCs w:val="16"/>
              </w:rPr>
              <w:t>Pengertian User Interface</w:t>
            </w:r>
          </w:p>
        </w:tc>
      </w:tr>
      <w:tr w:rsidR="00F3064D" w:rsidRPr="00F74F71" w:rsidTr="00F3064D">
        <w:tc>
          <w:tcPr>
            <w:tcW w:w="2376" w:type="dxa"/>
          </w:tcPr>
          <w:p w:rsidR="00F3064D" w:rsidRPr="00F74F71" w:rsidRDefault="00F3064D" w:rsidP="00F3064D">
            <w:pPr>
              <w:spacing w:before="60" w:after="60" w:line="240" w:lineRule="auto"/>
              <w:ind w:firstLine="0"/>
              <w:rPr>
                <w:sz w:val="16"/>
                <w:szCs w:val="16"/>
              </w:rPr>
            </w:pPr>
            <w:r w:rsidRPr="00F74F71">
              <w:rPr>
                <w:sz w:val="16"/>
                <w:szCs w:val="16"/>
              </w:rPr>
              <w:t>2.</w:t>
            </w:r>
            <w:r>
              <w:rPr>
                <w:sz w:val="16"/>
                <w:szCs w:val="16"/>
              </w:rPr>
              <w:t>1.2</w:t>
            </w:r>
          </w:p>
        </w:tc>
        <w:tc>
          <w:tcPr>
            <w:tcW w:w="5777" w:type="dxa"/>
          </w:tcPr>
          <w:p w:rsidR="00F3064D" w:rsidRPr="00F74F71" w:rsidRDefault="00F3064D" w:rsidP="00F3064D">
            <w:pPr>
              <w:spacing w:before="60" w:after="60" w:line="240" w:lineRule="auto"/>
              <w:ind w:firstLine="0"/>
              <w:rPr>
                <w:sz w:val="16"/>
                <w:szCs w:val="16"/>
              </w:rPr>
            </w:pPr>
            <w:r>
              <w:rPr>
                <w:sz w:val="16"/>
                <w:szCs w:val="16"/>
              </w:rPr>
              <w:t>Pengertian User Experience</w:t>
            </w:r>
          </w:p>
        </w:tc>
      </w:tr>
      <w:tr w:rsidR="00F3064D" w:rsidRPr="00F74F71" w:rsidTr="00F3064D">
        <w:tc>
          <w:tcPr>
            <w:tcW w:w="2376" w:type="dxa"/>
          </w:tcPr>
          <w:p w:rsidR="00F3064D" w:rsidRPr="00F74F71" w:rsidRDefault="00F3064D" w:rsidP="00F3064D">
            <w:pPr>
              <w:spacing w:before="60" w:after="60" w:line="240" w:lineRule="auto"/>
              <w:ind w:firstLine="0"/>
              <w:rPr>
                <w:sz w:val="16"/>
                <w:szCs w:val="16"/>
              </w:rPr>
            </w:pPr>
            <w:r w:rsidRPr="00F74F71">
              <w:rPr>
                <w:sz w:val="16"/>
                <w:szCs w:val="16"/>
              </w:rPr>
              <w:t>2.</w:t>
            </w:r>
            <w:r>
              <w:rPr>
                <w:sz w:val="16"/>
                <w:szCs w:val="16"/>
              </w:rPr>
              <w:t>1.3</w:t>
            </w:r>
          </w:p>
        </w:tc>
        <w:tc>
          <w:tcPr>
            <w:tcW w:w="5777" w:type="dxa"/>
          </w:tcPr>
          <w:p w:rsidR="00F3064D" w:rsidRPr="00F74F71" w:rsidRDefault="00F3064D" w:rsidP="00F3064D">
            <w:pPr>
              <w:spacing w:before="60" w:after="60" w:line="240" w:lineRule="auto"/>
              <w:ind w:firstLine="0"/>
              <w:rPr>
                <w:sz w:val="16"/>
                <w:szCs w:val="16"/>
              </w:rPr>
            </w:pPr>
            <w:r>
              <w:rPr>
                <w:sz w:val="16"/>
                <w:szCs w:val="16"/>
              </w:rPr>
              <w:t>Pengertian Manajemen Proyek</w:t>
            </w:r>
          </w:p>
        </w:tc>
      </w:tr>
      <w:tr w:rsidR="00F3064D" w:rsidRPr="00F74F71" w:rsidTr="00F3064D">
        <w:tc>
          <w:tcPr>
            <w:tcW w:w="2376" w:type="dxa"/>
          </w:tcPr>
          <w:p w:rsidR="00F3064D" w:rsidRPr="00F74F71" w:rsidRDefault="00F3064D" w:rsidP="00F3064D">
            <w:pPr>
              <w:spacing w:before="60" w:after="60" w:line="240" w:lineRule="auto"/>
              <w:ind w:firstLine="0"/>
              <w:rPr>
                <w:sz w:val="16"/>
                <w:szCs w:val="16"/>
              </w:rPr>
            </w:pPr>
            <w:r w:rsidRPr="00F74F71">
              <w:rPr>
                <w:sz w:val="16"/>
                <w:szCs w:val="16"/>
              </w:rPr>
              <w:t>2.</w:t>
            </w:r>
            <w:r>
              <w:rPr>
                <w:sz w:val="16"/>
                <w:szCs w:val="16"/>
              </w:rPr>
              <w:t>1.4</w:t>
            </w:r>
          </w:p>
        </w:tc>
        <w:tc>
          <w:tcPr>
            <w:tcW w:w="5777" w:type="dxa"/>
          </w:tcPr>
          <w:p w:rsidR="00F3064D" w:rsidRPr="00F74F71" w:rsidRDefault="00F3064D" w:rsidP="00F3064D">
            <w:pPr>
              <w:spacing w:before="60" w:after="60" w:line="240" w:lineRule="auto"/>
              <w:ind w:firstLine="0"/>
              <w:rPr>
                <w:sz w:val="16"/>
                <w:szCs w:val="16"/>
              </w:rPr>
            </w:pPr>
            <w:r>
              <w:rPr>
                <w:sz w:val="16"/>
                <w:szCs w:val="16"/>
              </w:rPr>
              <w:t>Pengertian Metode Design Thinking</w:t>
            </w:r>
          </w:p>
        </w:tc>
      </w:tr>
      <w:tr w:rsidR="00F3064D" w:rsidRPr="00F74F71" w:rsidTr="00F3064D">
        <w:tc>
          <w:tcPr>
            <w:tcW w:w="2376" w:type="dxa"/>
          </w:tcPr>
          <w:p w:rsidR="00F3064D" w:rsidRPr="00F74F71" w:rsidRDefault="00F3064D" w:rsidP="00F3064D">
            <w:pPr>
              <w:spacing w:before="60" w:after="60" w:line="240" w:lineRule="auto"/>
              <w:ind w:firstLine="0"/>
              <w:rPr>
                <w:sz w:val="16"/>
                <w:szCs w:val="16"/>
              </w:rPr>
            </w:pPr>
            <w:r>
              <w:rPr>
                <w:sz w:val="16"/>
                <w:szCs w:val="16"/>
              </w:rPr>
              <w:t>2.1.5</w:t>
            </w:r>
          </w:p>
        </w:tc>
        <w:tc>
          <w:tcPr>
            <w:tcW w:w="5777" w:type="dxa"/>
          </w:tcPr>
          <w:p w:rsidR="00F3064D" w:rsidRDefault="00F3064D" w:rsidP="00F3064D">
            <w:pPr>
              <w:spacing w:before="60" w:after="60" w:line="240" w:lineRule="auto"/>
              <w:ind w:firstLine="0"/>
              <w:rPr>
                <w:sz w:val="16"/>
                <w:szCs w:val="16"/>
              </w:rPr>
            </w:pPr>
            <w:r>
              <w:rPr>
                <w:sz w:val="16"/>
                <w:szCs w:val="16"/>
              </w:rPr>
              <w:t>Pengertian Usability</w:t>
            </w:r>
          </w:p>
        </w:tc>
      </w:tr>
      <w:tr w:rsidR="00F3064D" w:rsidRPr="00F74F71" w:rsidTr="00F3064D">
        <w:tc>
          <w:tcPr>
            <w:tcW w:w="2376" w:type="dxa"/>
          </w:tcPr>
          <w:p w:rsidR="00F3064D" w:rsidRPr="00F74F71" w:rsidRDefault="00F3064D" w:rsidP="00F3064D">
            <w:pPr>
              <w:spacing w:before="60" w:after="60" w:line="240" w:lineRule="auto"/>
              <w:ind w:firstLine="0"/>
              <w:rPr>
                <w:sz w:val="16"/>
                <w:szCs w:val="16"/>
              </w:rPr>
            </w:pPr>
            <w:r>
              <w:rPr>
                <w:sz w:val="16"/>
                <w:szCs w:val="16"/>
              </w:rPr>
              <w:t>2.1.6</w:t>
            </w:r>
          </w:p>
        </w:tc>
        <w:tc>
          <w:tcPr>
            <w:tcW w:w="5777" w:type="dxa"/>
          </w:tcPr>
          <w:p w:rsidR="00F3064D" w:rsidRDefault="00F3064D" w:rsidP="00F3064D">
            <w:pPr>
              <w:spacing w:before="60" w:after="60" w:line="240" w:lineRule="auto"/>
              <w:ind w:firstLine="0"/>
              <w:rPr>
                <w:sz w:val="16"/>
                <w:szCs w:val="16"/>
              </w:rPr>
            </w:pPr>
            <w:r>
              <w:rPr>
                <w:sz w:val="16"/>
                <w:szCs w:val="16"/>
              </w:rPr>
              <w:t>Pengertian Website</w:t>
            </w:r>
          </w:p>
        </w:tc>
      </w:tr>
      <w:tr w:rsidR="00F3064D" w:rsidRPr="00F74F71" w:rsidTr="00F3064D">
        <w:tc>
          <w:tcPr>
            <w:tcW w:w="2376" w:type="dxa"/>
          </w:tcPr>
          <w:p w:rsidR="00F3064D" w:rsidRPr="00F74F71" w:rsidRDefault="00F3064D" w:rsidP="00F3064D">
            <w:pPr>
              <w:spacing w:before="60" w:after="60" w:line="240" w:lineRule="auto"/>
              <w:ind w:firstLine="0"/>
              <w:rPr>
                <w:sz w:val="16"/>
                <w:szCs w:val="16"/>
              </w:rPr>
            </w:pPr>
            <w:r>
              <w:rPr>
                <w:sz w:val="16"/>
                <w:szCs w:val="16"/>
              </w:rPr>
              <w:t>2.1.7</w:t>
            </w:r>
          </w:p>
        </w:tc>
        <w:tc>
          <w:tcPr>
            <w:tcW w:w="5777" w:type="dxa"/>
          </w:tcPr>
          <w:p w:rsidR="00F3064D" w:rsidRDefault="00F3064D" w:rsidP="00F3064D">
            <w:pPr>
              <w:spacing w:before="60" w:after="60" w:line="240" w:lineRule="auto"/>
              <w:ind w:firstLine="0"/>
              <w:rPr>
                <w:sz w:val="16"/>
                <w:szCs w:val="16"/>
              </w:rPr>
            </w:pPr>
            <w:r>
              <w:rPr>
                <w:sz w:val="16"/>
                <w:szCs w:val="16"/>
              </w:rPr>
              <w:t>HTML (</w:t>
            </w:r>
            <w:r w:rsidRPr="00F3064D">
              <w:rPr>
                <w:i/>
                <w:sz w:val="16"/>
                <w:szCs w:val="16"/>
              </w:rPr>
              <w:t>Hypertext Markup Language</w:t>
            </w:r>
            <w:r>
              <w:rPr>
                <w:sz w:val="16"/>
                <w:szCs w:val="16"/>
              </w:rPr>
              <w:t>)</w:t>
            </w:r>
          </w:p>
        </w:tc>
      </w:tr>
      <w:tr w:rsidR="00F3064D" w:rsidRPr="00F74F71" w:rsidTr="00F3064D">
        <w:tc>
          <w:tcPr>
            <w:tcW w:w="2376" w:type="dxa"/>
          </w:tcPr>
          <w:p w:rsidR="00F3064D" w:rsidRPr="00F74F71" w:rsidRDefault="00F3064D" w:rsidP="00F3064D">
            <w:pPr>
              <w:spacing w:before="60" w:after="60" w:line="240" w:lineRule="auto"/>
              <w:ind w:firstLine="0"/>
              <w:rPr>
                <w:sz w:val="16"/>
                <w:szCs w:val="16"/>
              </w:rPr>
            </w:pPr>
            <w:r>
              <w:rPr>
                <w:sz w:val="16"/>
                <w:szCs w:val="16"/>
              </w:rPr>
              <w:t>2.1.8</w:t>
            </w:r>
          </w:p>
        </w:tc>
        <w:tc>
          <w:tcPr>
            <w:tcW w:w="5777" w:type="dxa"/>
          </w:tcPr>
          <w:p w:rsidR="00F3064D" w:rsidRDefault="00F3064D" w:rsidP="00F3064D">
            <w:pPr>
              <w:spacing w:before="60" w:after="60" w:line="240" w:lineRule="auto"/>
              <w:ind w:firstLine="0"/>
              <w:rPr>
                <w:sz w:val="16"/>
                <w:szCs w:val="16"/>
              </w:rPr>
            </w:pPr>
            <w:r>
              <w:rPr>
                <w:sz w:val="16"/>
                <w:szCs w:val="16"/>
              </w:rPr>
              <w:t>PHP (PHP Hypertext Preprocessor)</w:t>
            </w:r>
          </w:p>
        </w:tc>
      </w:tr>
      <w:tr w:rsidR="00F3064D" w:rsidRPr="00F74F71" w:rsidTr="00F3064D">
        <w:tc>
          <w:tcPr>
            <w:tcW w:w="2376" w:type="dxa"/>
          </w:tcPr>
          <w:p w:rsidR="00F3064D" w:rsidRPr="00F74F71" w:rsidRDefault="00F3064D" w:rsidP="00F3064D">
            <w:pPr>
              <w:spacing w:before="60" w:after="60" w:line="240" w:lineRule="auto"/>
              <w:ind w:firstLine="0"/>
              <w:rPr>
                <w:sz w:val="16"/>
                <w:szCs w:val="16"/>
              </w:rPr>
            </w:pPr>
            <w:r>
              <w:rPr>
                <w:sz w:val="16"/>
                <w:szCs w:val="16"/>
              </w:rPr>
              <w:t>2.1.9</w:t>
            </w:r>
          </w:p>
        </w:tc>
        <w:tc>
          <w:tcPr>
            <w:tcW w:w="5777" w:type="dxa"/>
          </w:tcPr>
          <w:p w:rsidR="00F3064D" w:rsidRDefault="00F3064D" w:rsidP="00F3064D">
            <w:pPr>
              <w:spacing w:before="60" w:after="60" w:line="240" w:lineRule="auto"/>
              <w:ind w:firstLine="0"/>
              <w:rPr>
                <w:sz w:val="16"/>
                <w:szCs w:val="16"/>
              </w:rPr>
            </w:pPr>
            <w:r>
              <w:rPr>
                <w:sz w:val="16"/>
                <w:szCs w:val="16"/>
              </w:rPr>
              <w:t>Web Server</w:t>
            </w:r>
          </w:p>
        </w:tc>
      </w:tr>
      <w:tr w:rsidR="00F3064D" w:rsidRPr="00F74F71" w:rsidTr="00F3064D">
        <w:tc>
          <w:tcPr>
            <w:tcW w:w="2376" w:type="dxa"/>
          </w:tcPr>
          <w:p w:rsidR="00F3064D" w:rsidRPr="00F74F71" w:rsidRDefault="00F3064D" w:rsidP="00F3064D">
            <w:pPr>
              <w:spacing w:before="60" w:after="60" w:line="240" w:lineRule="auto"/>
              <w:ind w:firstLine="0"/>
              <w:rPr>
                <w:sz w:val="16"/>
                <w:szCs w:val="16"/>
              </w:rPr>
            </w:pPr>
            <w:r w:rsidRPr="00F74F71">
              <w:rPr>
                <w:sz w:val="16"/>
                <w:szCs w:val="16"/>
              </w:rPr>
              <w:t>2.</w:t>
            </w:r>
            <w:r>
              <w:rPr>
                <w:sz w:val="16"/>
                <w:szCs w:val="16"/>
              </w:rPr>
              <w:t>2</w:t>
            </w:r>
          </w:p>
        </w:tc>
        <w:tc>
          <w:tcPr>
            <w:tcW w:w="5777" w:type="dxa"/>
          </w:tcPr>
          <w:p w:rsidR="00F3064D" w:rsidRPr="00F74F71" w:rsidRDefault="00F3064D" w:rsidP="00F3064D">
            <w:pPr>
              <w:spacing w:before="60" w:after="60" w:line="240" w:lineRule="auto"/>
              <w:ind w:firstLine="0"/>
              <w:rPr>
                <w:sz w:val="16"/>
                <w:szCs w:val="16"/>
              </w:rPr>
            </w:pPr>
            <w:r>
              <w:rPr>
                <w:sz w:val="16"/>
                <w:szCs w:val="16"/>
              </w:rPr>
              <w:t>Penelitian Terdahulu</w:t>
            </w:r>
          </w:p>
        </w:tc>
      </w:tr>
      <w:tr w:rsidR="00F3064D" w:rsidRPr="00F74F71" w:rsidTr="00F3064D">
        <w:tc>
          <w:tcPr>
            <w:tcW w:w="2376" w:type="dxa"/>
            <w:tcBorders>
              <w:bottom w:val="single" w:sz="4" w:space="0" w:color="auto"/>
            </w:tcBorders>
          </w:tcPr>
          <w:p w:rsidR="00F3064D" w:rsidRPr="00F74F71" w:rsidRDefault="00F3064D" w:rsidP="00F3064D">
            <w:pPr>
              <w:spacing w:before="60" w:after="60" w:line="240" w:lineRule="auto"/>
              <w:ind w:firstLine="0"/>
              <w:rPr>
                <w:sz w:val="16"/>
                <w:szCs w:val="16"/>
              </w:rPr>
            </w:pPr>
            <w:r>
              <w:rPr>
                <w:sz w:val="16"/>
                <w:szCs w:val="16"/>
              </w:rPr>
              <w:t>2.3</w:t>
            </w:r>
          </w:p>
        </w:tc>
        <w:tc>
          <w:tcPr>
            <w:tcW w:w="5777" w:type="dxa"/>
            <w:tcBorders>
              <w:bottom w:val="single" w:sz="4" w:space="0" w:color="auto"/>
            </w:tcBorders>
          </w:tcPr>
          <w:p w:rsidR="00F3064D" w:rsidRDefault="00F3064D" w:rsidP="00F3064D">
            <w:pPr>
              <w:spacing w:before="60" w:after="60" w:line="240" w:lineRule="auto"/>
              <w:ind w:firstLine="0"/>
              <w:rPr>
                <w:sz w:val="16"/>
                <w:szCs w:val="16"/>
              </w:rPr>
            </w:pPr>
            <w:r>
              <w:rPr>
                <w:sz w:val="16"/>
                <w:szCs w:val="16"/>
              </w:rPr>
              <w:t>STATE OF THE ART</w:t>
            </w:r>
          </w:p>
        </w:tc>
      </w:tr>
    </w:tbl>
    <w:p w:rsidR="00F3064D" w:rsidRPr="00F3064D" w:rsidRDefault="00F3064D" w:rsidP="00F3064D">
      <w:pPr>
        <w:ind w:firstLine="0"/>
      </w:pPr>
    </w:p>
    <w:p w:rsidR="00981C90" w:rsidRDefault="00015CB8" w:rsidP="00015CB8">
      <w:pPr>
        <w:jc w:val="both"/>
      </w:pPr>
      <w:r>
        <w:t>Ingat selalu, tinjauan pustaka adalah cerminan seberapa cerdas Anda dan seberapa paham Anda dengan apa yang Anda buat, apa yang akan Anda teliti. Tinjauan pustaka berisi “</w:t>
      </w:r>
      <w:r>
        <w:rPr>
          <w:b/>
        </w:rPr>
        <w:t>kajian</w:t>
      </w:r>
      <w:r>
        <w:t xml:space="preserve">” yang telah Anda lakukan, kajian disetiap aspek dan topik penting dari penelitian Anda. Maka dari itu, setelah membaca tinjauan pustaka, pembaca akan paham juga, oh, ternyata begini situasi masalahnya, begini tawaran solusi yang telah dibuat oleh orang-orang terdahulu, begini opsi-opsi teknologi dan metode yang ada untuk membuat solusinya menjadi nyata, dan begini bedanya apa yang ia buat dengan yang telah dibuat </w:t>
      </w:r>
      <w:r>
        <w:lastRenderedPageBreak/>
        <w:t xml:space="preserve">oleh orang lain. Tanpa tinjauan pustaka yang benar, maka penelitian tersebut hanyalah suatu pekerjaan yang tidak ada gunanya. Karena tidak diketahui bagaimana rentetan masalah yang akan dipecahkan, bagaimana caranya memecahkan, dan apa bedanya dengan yang telah dikerjakan oleh orang lain.  </w:t>
      </w:r>
    </w:p>
    <w:p w:rsidR="00981C90" w:rsidRDefault="00981C90" w:rsidP="0065644D">
      <w:pPr>
        <w:pStyle w:val="Heading1"/>
      </w:pPr>
      <w:r>
        <w:br w:type="page"/>
      </w:r>
      <w:bookmarkStart w:id="21" w:name="_Toc106277451"/>
      <w:r>
        <w:lastRenderedPageBreak/>
        <w:t>BAB 3 METODE PENELITIAN</w:t>
      </w:r>
      <w:bookmarkEnd w:id="21"/>
    </w:p>
    <w:p w:rsidR="00CD79E7" w:rsidRPr="00CD79E7" w:rsidRDefault="00CD79E7" w:rsidP="00CD79E7">
      <w:pPr>
        <w:ind w:firstLine="0"/>
        <w:jc w:val="both"/>
      </w:pPr>
      <w:r w:rsidRPr="00A22D9F">
        <w:rPr>
          <w:highlight w:val="yellow"/>
        </w:rPr>
        <w:t>Inilah bagian final dari sebuah proposal penelitian, sampai disini, apabila penulis menulis dua bab sebelumnya dengan rapi dan sesuai dengan isi pikirannya, yang tertulis di bab ini akan mengalir seperti air di sungai nil. Bagian metodologi penelitian, sesuai dengan namanya berisi tentang rencana, langkah-langkah, dan segala sesuatu yang ketika dibaca oleh seseorang akan memungkinkan orang tersebut melakukan atau mengulang kembali penelitian yang penulis lakukan. Bagian ini juga berisi detail solusi dan segala hal yang penulis rancang di penelitiannya, termasuk, bagaimana rancangannya akan dinilai, diuji, divalidasi, dan dipastikan keabsahannya. Dengan kata lain, pada bagian ini juga berisi tata cara bagaimana hasil penelitian akan diolah, dan disimpulkan untuk menjawab pertanyaan pada bagian rumusan masalah. Sebagai contoh, berikut adalah sub bab metodologi penelitian yang mungkin kita buat pada contoh kasus pertanian presisi ini:</w:t>
      </w:r>
    </w:p>
    <w:p w:rsidR="00981C90" w:rsidRDefault="00981C90" w:rsidP="00F436FB">
      <w:pPr>
        <w:pStyle w:val="Heading2"/>
      </w:pPr>
      <w:bookmarkStart w:id="22" w:name="_Toc106277452"/>
      <w:r>
        <w:t xml:space="preserve">3.1 </w:t>
      </w:r>
      <w:r w:rsidR="008C7147" w:rsidRPr="008C7147">
        <w:t>Alur, Waktu, dan Lokasi Penelitian</w:t>
      </w:r>
      <w:bookmarkEnd w:id="22"/>
    </w:p>
    <w:p w:rsidR="00790F47" w:rsidRDefault="00CD79E7" w:rsidP="00937F76">
      <w:pPr>
        <w:jc w:val="both"/>
      </w:pPr>
      <w:r w:rsidRPr="00CD79E7">
        <w:t>Berisi alur penelitian yang berbentuk flow chart atau bagan visual lainnya, disertai dengan tabel waktu dan lokasi penelitian. Dengan membaca ini, pembaca diharapkan dapat memahami tahap demi tahap yang akan dikerjakan oleh penulis, waktunya berapa lama, dan lokasinya di mana.</w:t>
      </w:r>
    </w:p>
    <w:p w:rsidR="00082ADB" w:rsidRDefault="00082ADB" w:rsidP="00082ADB">
      <w:pPr>
        <w:pStyle w:val="Caption"/>
      </w:pPr>
      <w:bookmarkStart w:id="23" w:name="_Toc75028064"/>
      <w:r>
        <w:t xml:space="preserve">Tabel </w:t>
      </w:r>
      <w:fldSimple w:instr=" SEQ Tabel \* ARABIC ">
        <w:r w:rsidR="00F3064D">
          <w:rPr>
            <w:noProof/>
          </w:rPr>
          <w:t>3</w:t>
        </w:r>
      </w:fldSimple>
      <w:r w:rsidR="009E3221">
        <w:t>.</w:t>
      </w:r>
      <w:r>
        <w:t xml:space="preserve"> Jadwal Pelaksanaan Penelitian</w:t>
      </w:r>
      <w:bookmarkEnd w:id="23"/>
    </w:p>
    <w:tbl>
      <w:tblPr>
        <w:tblStyle w:val="TableGrid"/>
        <w:tblW w:w="500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4"/>
        <w:gridCol w:w="2193"/>
        <w:gridCol w:w="226"/>
        <w:gridCol w:w="226"/>
        <w:gridCol w:w="226"/>
        <w:gridCol w:w="234"/>
        <w:gridCol w:w="234"/>
        <w:gridCol w:w="228"/>
        <w:gridCol w:w="228"/>
        <w:gridCol w:w="222"/>
        <w:gridCol w:w="8"/>
        <w:gridCol w:w="229"/>
        <w:gridCol w:w="229"/>
        <w:gridCol w:w="229"/>
        <w:gridCol w:w="221"/>
        <w:gridCol w:w="10"/>
        <w:gridCol w:w="229"/>
        <w:gridCol w:w="229"/>
        <w:gridCol w:w="229"/>
        <w:gridCol w:w="219"/>
        <w:gridCol w:w="11"/>
        <w:gridCol w:w="229"/>
        <w:gridCol w:w="229"/>
        <w:gridCol w:w="229"/>
        <w:gridCol w:w="217"/>
        <w:gridCol w:w="13"/>
        <w:gridCol w:w="229"/>
        <w:gridCol w:w="229"/>
        <w:gridCol w:w="229"/>
        <w:gridCol w:w="216"/>
        <w:gridCol w:w="14"/>
      </w:tblGrid>
      <w:tr w:rsidR="00082ADB" w:rsidRPr="00432567" w:rsidTr="009E3221">
        <w:trPr>
          <w:gridAfter w:val="1"/>
          <w:wAfter w:w="9" w:type="pct"/>
          <w:jc w:val="center"/>
        </w:trPr>
        <w:tc>
          <w:tcPr>
            <w:tcW w:w="290" w:type="pct"/>
            <w:tcBorders>
              <w:top w:val="double" w:sz="4" w:space="0" w:color="auto"/>
              <w:bottom w:val="double" w:sz="4" w:space="0" w:color="auto"/>
            </w:tcBorders>
          </w:tcPr>
          <w:p w:rsidR="00082ADB" w:rsidRPr="00C0371A" w:rsidRDefault="00082ADB" w:rsidP="006E59EF">
            <w:pPr>
              <w:spacing w:before="60" w:after="60" w:line="240" w:lineRule="auto"/>
              <w:ind w:firstLine="0"/>
              <w:jc w:val="center"/>
              <w:rPr>
                <w:rFonts w:cs="Arial"/>
                <w:b/>
                <w:sz w:val="16"/>
                <w:szCs w:val="16"/>
              </w:rPr>
            </w:pPr>
            <w:r w:rsidRPr="00C0371A">
              <w:rPr>
                <w:rFonts w:cs="Arial"/>
                <w:b/>
                <w:sz w:val="16"/>
                <w:szCs w:val="16"/>
              </w:rPr>
              <w:t>No.</w:t>
            </w:r>
          </w:p>
        </w:tc>
        <w:tc>
          <w:tcPr>
            <w:tcW w:w="1343" w:type="pct"/>
            <w:tcBorders>
              <w:top w:val="double" w:sz="4" w:space="0" w:color="auto"/>
              <w:bottom w:val="double" w:sz="4" w:space="0" w:color="auto"/>
            </w:tcBorders>
          </w:tcPr>
          <w:p w:rsidR="00082ADB" w:rsidRPr="00C0371A" w:rsidRDefault="00082ADB" w:rsidP="006E59EF">
            <w:pPr>
              <w:spacing w:before="60" w:after="60" w:line="240" w:lineRule="auto"/>
              <w:ind w:firstLine="0"/>
              <w:jc w:val="center"/>
              <w:rPr>
                <w:rFonts w:cs="Arial"/>
                <w:b/>
                <w:sz w:val="16"/>
                <w:szCs w:val="16"/>
              </w:rPr>
            </w:pPr>
            <w:r w:rsidRPr="00C0371A">
              <w:rPr>
                <w:rFonts w:cs="Arial"/>
                <w:b/>
                <w:sz w:val="16"/>
                <w:szCs w:val="16"/>
              </w:rPr>
              <w:t>Kegiatan</w:t>
            </w:r>
          </w:p>
        </w:tc>
        <w:tc>
          <w:tcPr>
            <w:tcW w:w="558" w:type="pct"/>
            <w:gridSpan w:val="4"/>
            <w:tcBorders>
              <w:top w:val="double" w:sz="4" w:space="0" w:color="auto"/>
              <w:bottom w:val="double" w:sz="4" w:space="0" w:color="auto"/>
            </w:tcBorders>
            <w:vAlign w:val="center"/>
          </w:tcPr>
          <w:p w:rsidR="00082ADB" w:rsidRPr="00C0371A" w:rsidRDefault="00082ADB" w:rsidP="006E59EF">
            <w:pPr>
              <w:spacing w:before="60" w:after="60" w:line="240" w:lineRule="auto"/>
              <w:ind w:firstLine="0"/>
              <w:jc w:val="center"/>
              <w:rPr>
                <w:rFonts w:cs="Arial"/>
                <w:b/>
                <w:sz w:val="16"/>
                <w:szCs w:val="16"/>
              </w:rPr>
            </w:pPr>
            <w:r w:rsidRPr="00C0371A">
              <w:rPr>
                <w:rFonts w:cs="Arial"/>
                <w:b/>
                <w:sz w:val="16"/>
                <w:szCs w:val="16"/>
              </w:rPr>
              <w:t>Bulan Ke 1</w:t>
            </w:r>
          </w:p>
        </w:tc>
        <w:tc>
          <w:tcPr>
            <w:tcW w:w="560" w:type="pct"/>
            <w:gridSpan w:val="4"/>
            <w:tcBorders>
              <w:top w:val="double" w:sz="4" w:space="0" w:color="auto"/>
              <w:bottom w:val="double" w:sz="4" w:space="0" w:color="auto"/>
            </w:tcBorders>
            <w:vAlign w:val="center"/>
          </w:tcPr>
          <w:p w:rsidR="00082ADB" w:rsidRPr="00C0371A" w:rsidRDefault="00082ADB" w:rsidP="006E59EF">
            <w:pPr>
              <w:spacing w:before="60" w:after="60" w:line="240" w:lineRule="auto"/>
              <w:ind w:firstLine="0"/>
              <w:jc w:val="center"/>
              <w:rPr>
                <w:rFonts w:cs="Arial"/>
                <w:b/>
                <w:sz w:val="16"/>
                <w:szCs w:val="16"/>
              </w:rPr>
            </w:pPr>
            <w:r w:rsidRPr="00C0371A">
              <w:rPr>
                <w:rFonts w:cs="Arial"/>
                <w:b/>
                <w:sz w:val="16"/>
                <w:szCs w:val="16"/>
              </w:rPr>
              <w:t>Bulan Ke 2</w:t>
            </w:r>
          </w:p>
        </w:tc>
        <w:tc>
          <w:tcPr>
            <w:tcW w:w="560" w:type="pct"/>
            <w:gridSpan w:val="5"/>
            <w:tcBorders>
              <w:top w:val="double" w:sz="4" w:space="0" w:color="auto"/>
              <w:bottom w:val="double" w:sz="4" w:space="0" w:color="auto"/>
            </w:tcBorders>
            <w:vAlign w:val="center"/>
          </w:tcPr>
          <w:p w:rsidR="00082ADB" w:rsidRPr="00C0371A" w:rsidRDefault="00082ADB" w:rsidP="006E59EF">
            <w:pPr>
              <w:spacing w:before="60" w:after="60" w:line="240" w:lineRule="auto"/>
              <w:ind w:firstLine="0"/>
              <w:jc w:val="center"/>
              <w:rPr>
                <w:rFonts w:cs="Arial"/>
                <w:b/>
                <w:sz w:val="16"/>
                <w:szCs w:val="16"/>
              </w:rPr>
            </w:pPr>
            <w:r w:rsidRPr="00C0371A">
              <w:rPr>
                <w:rFonts w:cs="Arial"/>
                <w:b/>
                <w:sz w:val="16"/>
                <w:szCs w:val="16"/>
              </w:rPr>
              <w:t>Bulan Ke 3</w:t>
            </w:r>
          </w:p>
        </w:tc>
        <w:tc>
          <w:tcPr>
            <w:tcW w:w="560" w:type="pct"/>
            <w:gridSpan w:val="5"/>
            <w:tcBorders>
              <w:top w:val="double" w:sz="4" w:space="0" w:color="auto"/>
              <w:bottom w:val="double" w:sz="4" w:space="0" w:color="auto"/>
            </w:tcBorders>
            <w:vAlign w:val="center"/>
          </w:tcPr>
          <w:p w:rsidR="00082ADB" w:rsidRPr="00C0371A" w:rsidRDefault="00082ADB" w:rsidP="006E59EF">
            <w:pPr>
              <w:spacing w:before="60" w:after="60" w:line="240" w:lineRule="auto"/>
              <w:ind w:firstLine="0"/>
              <w:jc w:val="center"/>
              <w:rPr>
                <w:rFonts w:cs="Arial"/>
                <w:b/>
                <w:sz w:val="16"/>
                <w:szCs w:val="16"/>
              </w:rPr>
            </w:pPr>
            <w:r w:rsidRPr="00C0371A">
              <w:rPr>
                <w:rFonts w:cs="Arial"/>
                <w:b/>
                <w:sz w:val="16"/>
                <w:szCs w:val="16"/>
              </w:rPr>
              <w:t>Bulan Ke 4</w:t>
            </w:r>
          </w:p>
        </w:tc>
        <w:tc>
          <w:tcPr>
            <w:tcW w:w="560" w:type="pct"/>
            <w:gridSpan w:val="5"/>
            <w:tcBorders>
              <w:top w:val="double" w:sz="4" w:space="0" w:color="auto"/>
              <w:bottom w:val="double" w:sz="4" w:space="0" w:color="auto"/>
            </w:tcBorders>
            <w:vAlign w:val="center"/>
          </w:tcPr>
          <w:p w:rsidR="00082ADB" w:rsidRPr="00C0371A" w:rsidRDefault="00082ADB" w:rsidP="006E59EF">
            <w:pPr>
              <w:spacing w:before="60" w:after="60" w:line="240" w:lineRule="auto"/>
              <w:ind w:firstLine="0"/>
              <w:jc w:val="center"/>
              <w:rPr>
                <w:rFonts w:cs="Arial"/>
                <w:b/>
                <w:sz w:val="16"/>
                <w:szCs w:val="16"/>
              </w:rPr>
            </w:pPr>
            <w:r w:rsidRPr="00C0371A">
              <w:rPr>
                <w:rFonts w:cs="Arial"/>
                <w:b/>
                <w:sz w:val="16"/>
                <w:szCs w:val="16"/>
              </w:rPr>
              <w:t>Bulan Ke 5</w:t>
            </w:r>
          </w:p>
        </w:tc>
        <w:tc>
          <w:tcPr>
            <w:tcW w:w="560" w:type="pct"/>
            <w:gridSpan w:val="5"/>
            <w:tcBorders>
              <w:top w:val="double" w:sz="4" w:space="0" w:color="auto"/>
              <w:bottom w:val="double" w:sz="4" w:space="0" w:color="auto"/>
            </w:tcBorders>
            <w:vAlign w:val="center"/>
          </w:tcPr>
          <w:p w:rsidR="00082ADB" w:rsidRPr="00C0371A" w:rsidRDefault="00082ADB" w:rsidP="006E59EF">
            <w:pPr>
              <w:spacing w:before="60" w:after="60" w:line="240" w:lineRule="auto"/>
              <w:ind w:firstLine="0"/>
              <w:jc w:val="center"/>
              <w:rPr>
                <w:rFonts w:cs="Arial"/>
                <w:b/>
                <w:sz w:val="16"/>
                <w:szCs w:val="16"/>
              </w:rPr>
            </w:pPr>
            <w:r w:rsidRPr="00C0371A">
              <w:rPr>
                <w:rFonts w:cs="Arial"/>
                <w:b/>
                <w:sz w:val="16"/>
                <w:szCs w:val="16"/>
              </w:rPr>
              <w:t>Bulan Ke 6</w:t>
            </w:r>
          </w:p>
        </w:tc>
      </w:tr>
      <w:tr w:rsidR="00082ADB" w:rsidRPr="00432567" w:rsidTr="009E3221">
        <w:trPr>
          <w:jc w:val="center"/>
        </w:trPr>
        <w:tc>
          <w:tcPr>
            <w:tcW w:w="290" w:type="pct"/>
            <w:tcBorders>
              <w:top w:val="double" w:sz="4" w:space="0" w:color="auto"/>
            </w:tcBorders>
          </w:tcPr>
          <w:p w:rsidR="00082ADB" w:rsidRPr="00432567" w:rsidRDefault="00082ADB" w:rsidP="006E59EF">
            <w:pPr>
              <w:spacing w:before="60" w:after="60" w:line="240" w:lineRule="auto"/>
              <w:ind w:firstLine="0"/>
              <w:jc w:val="center"/>
              <w:rPr>
                <w:rFonts w:cs="Arial"/>
                <w:sz w:val="16"/>
                <w:szCs w:val="16"/>
              </w:rPr>
            </w:pPr>
            <w:r>
              <w:rPr>
                <w:rFonts w:cs="Arial"/>
                <w:sz w:val="16"/>
                <w:szCs w:val="16"/>
              </w:rPr>
              <w:t>1</w:t>
            </w:r>
          </w:p>
        </w:tc>
        <w:tc>
          <w:tcPr>
            <w:tcW w:w="1343" w:type="pct"/>
            <w:tcBorders>
              <w:top w:val="double" w:sz="4" w:space="0" w:color="auto"/>
            </w:tcBorders>
          </w:tcPr>
          <w:p w:rsidR="00082ADB" w:rsidRPr="00432567" w:rsidRDefault="00082ADB" w:rsidP="006E59EF">
            <w:pPr>
              <w:spacing w:before="60" w:after="60" w:line="240" w:lineRule="auto"/>
              <w:ind w:firstLine="0"/>
              <w:rPr>
                <w:rFonts w:cs="Arial"/>
                <w:sz w:val="16"/>
                <w:szCs w:val="16"/>
              </w:rPr>
            </w:pPr>
          </w:p>
        </w:tc>
        <w:tc>
          <w:tcPr>
            <w:tcW w:w="139" w:type="pct"/>
            <w:tcBorders>
              <w:top w:val="double" w:sz="4" w:space="0" w:color="auto"/>
            </w:tcBorders>
            <w:shd w:val="clear" w:color="auto" w:fill="BFBFBF" w:themeFill="background1" w:themeFillShade="BF"/>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tcBorders>
              <w:top w:val="double" w:sz="4" w:space="0" w:color="auto"/>
            </w:tcBorders>
            <w:shd w:val="clear" w:color="auto" w:fill="BFBFBF" w:themeFill="background1" w:themeFillShade="BF"/>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tcBorders>
              <w:top w:val="double" w:sz="4" w:space="0" w:color="auto"/>
            </w:tcBorders>
            <w:shd w:val="clear" w:color="auto" w:fill="BFBFBF" w:themeFill="background1" w:themeFillShade="BF"/>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tcBorders>
              <w:top w:val="double" w:sz="4" w:space="0" w:color="auto"/>
            </w:tcBorders>
            <w:shd w:val="clear" w:color="auto" w:fill="BFBFBF" w:themeFill="background1" w:themeFillShade="BF"/>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r>
      <w:tr w:rsidR="00082ADB" w:rsidRPr="00432567" w:rsidTr="009E3221">
        <w:trPr>
          <w:jc w:val="center"/>
        </w:trPr>
        <w:tc>
          <w:tcPr>
            <w:tcW w:w="290" w:type="pct"/>
          </w:tcPr>
          <w:p w:rsidR="00082ADB" w:rsidRPr="00432567" w:rsidRDefault="00082ADB" w:rsidP="006E59EF">
            <w:pPr>
              <w:spacing w:before="60" w:after="60" w:line="240" w:lineRule="auto"/>
              <w:ind w:firstLine="0"/>
              <w:jc w:val="center"/>
              <w:rPr>
                <w:rFonts w:cs="Arial"/>
                <w:sz w:val="16"/>
                <w:szCs w:val="16"/>
              </w:rPr>
            </w:pPr>
            <w:r>
              <w:rPr>
                <w:rFonts w:cs="Arial"/>
                <w:sz w:val="16"/>
                <w:szCs w:val="16"/>
              </w:rPr>
              <w:t>2</w:t>
            </w:r>
          </w:p>
        </w:tc>
        <w:tc>
          <w:tcPr>
            <w:tcW w:w="1343" w:type="pct"/>
          </w:tcPr>
          <w:p w:rsidR="00082ADB" w:rsidRPr="00432567" w:rsidRDefault="00082ADB" w:rsidP="006E59EF">
            <w:pPr>
              <w:spacing w:before="60" w:after="60" w:line="240" w:lineRule="auto"/>
              <w:ind w:firstLine="0"/>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shd w:val="clear" w:color="auto" w:fill="BFBFBF" w:themeFill="background1" w:themeFillShade="BF"/>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shd w:val="clear" w:color="auto" w:fill="BFBFBF" w:themeFill="background1" w:themeFillShade="BF"/>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shd w:val="clear" w:color="auto" w:fill="BFBFBF" w:themeFill="background1" w:themeFillShade="BF"/>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r>
      <w:tr w:rsidR="00082ADB" w:rsidRPr="00432567" w:rsidTr="009E3221">
        <w:trPr>
          <w:jc w:val="center"/>
        </w:trPr>
        <w:tc>
          <w:tcPr>
            <w:tcW w:w="290" w:type="pct"/>
          </w:tcPr>
          <w:p w:rsidR="00082ADB" w:rsidRPr="00432567" w:rsidRDefault="00082ADB" w:rsidP="006E59EF">
            <w:pPr>
              <w:spacing w:before="60" w:after="60" w:line="240" w:lineRule="auto"/>
              <w:ind w:firstLine="0"/>
              <w:jc w:val="center"/>
              <w:rPr>
                <w:rFonts w:cs="Arial"/>
                <w:sz w:val="16"/>
                <w:szCs w:val="16"/>
              </w:rPr>
            </w:pPr>
            <w:r>
              <w:rPr>
                <w:rFonts w:cs="Arial"/>
                <w:sz w:val="16"/>
                <w:szCs w:val="16"/>
              </w:rPr>
              <w:t>3</w:t>
            </w:r>
          </w:p>
        </w:tc>
        <w:tc>
          <w:tcPr>
            <w:tcW w:w="1343" w:type="pct"/>
          </w:tcPr>
          <w:p w:rsidR="00082ADB" w:rsidRPr="00432567" w:rsidRDefault="00082ADB" w:rsidP="006E59EF">
            <w:pPr>
              <w:spacing w:before="60" w:after="60" w:line="240" w:lineRule="auto"/>
              <w:ind w:firstLine="0"/>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r>
      <w:tr w:rsidR="00082ADB" w:rsidRPr="00432567" w:rsidTr="009E3221">
        <w:trPr>
          <w:jc w:val="center"/>
        </w:trPr>
        <w:tc>
          <w:tcPr>
            <w:tcW w:w="290" w:type="pct"/>
          </w:tcPr>
          <w:p w:rsidR="00082ADB" w:rsidRPr="00432567" w:rsidRDefault="00082ADB" w:rsidP="006E59EF">
            <w:pPr>
              <w:spacing w:before="60" w:after="60" w:line="240" w:lineRule="auto"/>
              <w:ind w:firstLine="0"/>
              <w:jc w:val="center"/>
              <w:rPr>
                <w:rFonts w:cs="Arial"/>
                <w:sz w:val="16"/>
                <w:szCs w:val="16"/>
              </w:rPr>
            </w:pPr>
            <w:r>
              <w:rPr>
                <w:rFonts w:cs="Arial"/>
                <w:sz w:val="16"/>
                <w:szCs w:val="16"/>
              </w:rPr>
              <w:t>4</w:t>
            </w:r>
          </w:p>
        </w:tc>
        <w:tc>
          <w:tcPr>
            <w:tcW w:w="1343" w:type="pct"/>
          </w:tcPr>
          <w:p w:rsidR="00082ADB" w:rsidRPr="00432567" w:rsidRDefault="00082ADB" w:rsidP="006E59EF">
            <w:pPr>
              <w:spacing w:before="60" w:after="60" w:line="240" w:lineRule="auto"/>
              <w:ind w:firstLine="0"/>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r>
      <w:tr w:rsidR="00082ADB" w:rsidRPr="00432567" w:rsidTr="009E3221">
        <w:trPr>
          <w:jc w:val="center"/>
        </w:trPr>
        <w:tc>
          <w:tcPr>
            <w:tcW w:w="290" w:type="pct"/>
          </w:tcPr>
          <w:p w:rsidR="00082ADB" w:rsidRPr="00432567" w:rsidRDefault="00082ADB" w:rsidP="006E59EF">
            <w:pPr>
              <w:spacing w:before="60" w:after="60" w:line="240" w:lineRule="auto"/>
              <w:ind w:firstLine="0"/>
              <w:jc w:val="center"/>
              <w:rPr>
                <w:rFonts w:cs="Arial"/>
                <w:sz w:val="16"/>
                <w:szCs w:val="16"/>
              </w:rPr>
            </w:pPr>
            <w:r>
              <w:rPr>
                <w:rFonts w:cs="Arial"/>
                <w:sz w:val="16"/>
                <w:szCs w:val="16"/>
              </w:rPr>
              <w:t>5</w:t>
            </w:r>
          </w:p>
        </w:tc>
        <w:tc>
          <w:tcPr>
            <w:tcW w:w="1343" w:type="pct"/>
          </w:tcPr>
          <w:p w:rsidR="00082ADB" w:rsidRPr="00432567" w:rsidRDefault="00082ADB" w:rsidP="006E59EF">
            <w:pPr>
              <w:spacing w:before="60" w:after="60" w:line="240" w:lineRule="auto"/>
              <w:ind w:firstLine="0"/>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r>
      <w:tr w:rsidR="00082ADB" w:rsidRPr="00432567" w:rsidTr="009E3221">
        <w:trPr>
          <w:jc w:val="center"/>
        </w:trPr>
        <w:tc>
          <w:tcPr>
            <w:tcW w:w="290" w:type="pct"/>
          </w:tcPr>
          <w:p w:rsidR="00082ADB" w:rsidRPr="00432567" w:rsidRDefault="00082ADB" w:rsidP="006E59EF">
            <w:pPr>
              <w:spacing w:before="60" w:after="60" w:line="240" w:lineRule="auto"/>
              <w:ind w:firstLine="0"/>
              <w:jc w:val="center"/>
              <w:rPr>
                <w:rFonts w:cs="Arial"/>
                <w:sz w:val="16"/>
                <w:szCs w:val="16"/>
              </w:rPr>
            </w:pPr>
            <w:r>
              <w:rPr>
                <w:rFonts w:cs="Arial"/>
                <w:sz w:val="16"/>
                <w:szCs w:val="16"/>
              </w:rPr>
              <w:t>6</w:t>
            </w:r>
          </w:p>
        </w:tc>
        <w:tc>
          <w:tcPr>
            <w:tcW w:w="1343" w:type="pct"/>
          </w:tcPr>
          <w:p w:rsidR="00082ADB" w:rsidRPr="00432567" w:rsidRDefault="00082ADB" w:rsidP="006E59EF">
            <w:pPr>
              <w:spacing w:before="60" w:after="60" w:line="240" w:lineRule="auto"/>
              <w:ind w:firstLine="0"/>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r>
      <w:tr w:rsidR="00082ADB" w:rsidRPr="00432567" w:rsidTr="009E3221">
        <w:trPr>
          <w:jc w:val="center"/>
        </w:trPr>
        <w:tc>
          <w:tcPr>
            <w:tcW w:w="290" w:type="pct"/>
          </w:tcPr>
          <w:p w:rsidR="00082ADB" w:rsidRPr="00432567" w:rsidRDefault="00082ADB" w:rsidP="006E59EF">
            <w:pPr>
              <w:spacing w:before="60" w:after="60" w:line="240" w:lineRule="auto"/>
              <w:ind w:firstLine="0"/>
              <w:jc w:val="center"/>
              <w:rPr>
                <w:rFonts w:cs="Arial"/>
                <w:sz w:val="16"/>
                <w:szCs w:val="16"/>
              </w:rPr>
            </w:pPr>
            <w:r>
              <w:rPr>
                <w:rFonts w:cs="Arial"/>
                <w:sz w:val="16"/>
                <w:szCs w:val="16"/>
              </w:rPr>
              <w:t>7</w:t>
            </w:r>
          </w:p>
        </w:tc>
        <w:tc>
          <w:tcPr>
            <w:tcW w:w="1343" w:type="pct"/>
          </w:tcPr>
          <w:p w:rsidR="00082ADB" w:rsidRPr="00432567" w:rsidRDefault="00082ADB" w:rsidP="006E59EF">
            <w:pPr>
              <w:spacing w:before="60" w:after="60" w:line="240" w:lineRule="auto"/>
              <w:ind w:firstLine="0"/>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r>
      <w:tr w:rsidR="00082ADB" w:rsidRPr="00432567" w:rsidTr="009E3221">
        <w:trPr>
          <w:jc w:val="center"/>
        </w:trPr>
        <w:tc>
          <w:tcPr>
            <w:tcW w:w="290" w:type="pct"/>
          </w:tcPr>
          <w:p w:rsidR="00082ADB" w:rsidRDefault="00082ADB" w:rsidP="006E59EF">
            <w:pPr>
              <w:spacing w:before="60" w:after="60" w:line="240" w:lineRule="auto"/>
              <w:ind w:firstLine="0"/>
              <w:jc w:val="center"/>
              <w:rPr>
                <w:rFonts w:cs="Arial"/>
                <w:sz w:val="16"/>
                <w:szCs w:val="16"/>
              </w:rPr>
            </w:pPr>
            <w:r>
              <w:rPr>
                <w:rFonts w:cs="Arial"/>
                <w:sz w:val="16"/>
                <w:szCs w:val="16"/>
              </w:rPr>
              <w:t>8</w:t>
            </w:r>
          </w:p>
        </w:tc>
        <w:tc>
          <w:tcPr>
            <w:tcW w:w="1343" w:type="pct"/>
          </w:tcPr>
          <w:p w:rsidR="00082ADB" w:rsidRPr="00432567" w:rsidRDefault="00082ADB" w:rsidP="006E59EF">
            <w:pPr>
              <w:spacing w:before="60" w:after="60" w:line="240" w:lineRule="auto"/>
              <w:ind w:firstLine="0"/>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r>
      <w:tr w:rsidR="00082ADB" w:rsidRPr="00432567" w:rsidTr="009E3221">
        <w:trPr>
          <w:jc w:val="center"/>
        </w:trPr>
        <w:tc>
          <w:tcPr>
            <w:tcW w:w="290" w:type="pct"/>
          </w:tcPr>
          <w:p w:rsidR="00082ADB" w:rsidRDefault="00082ADB" w:rsidP="006E59EF">
            <w:pPr>
              <w:spacing w:before="60" w:after="60" w:line="240" w:lineRule="auto"/>
              <w:ind w:firstLine="0"/>
              <w:jc w:val="center"/>
              <w:rPr>
                <w:rFonts w:cs="Arial"/>
                <w:sz w:val="16"/>
                <w:szCs w:val="16"/>
              </w:rPr>
            </w:pPr>
            <w:r>
              <w:rPr>
                <w:rFonts w:cs="Arial"/>
                <w:sz w:val="16"/>
                <w:szCs w:val="16"/>
              </w:rPr>
              <w:t>9</w:t>
            </w:r>
          </w:p>
        </w:tc>
        <w:tc>
          <w:tcPr>
            <w:tcW w:w="1343" w:type="pct"/>
          </w:tcPr>
          <w:p w:rsidR="00082ADB" w:rsidRPr="00432567" w:rsidRDefault="00082ADB" w:rsidP="006E59EF">
            <w:pPr>
              <w:spacing w:before="60" w:after="60" w:line="240" w:lineRule="auto"/>
              <w:ind w:firstLine="0"/>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r>
      <w:tr w:rsidR="00082ADB" w:rsidRPr="00432567" w:rsidTr="009E3221">
        <w:trPr>
          <w:jc w:val="center"/>
        </w:trPr>
        <w:tc>
          <w:tcPr>
            <w:tcW w:w="290" w:type="pct"/>
            <w:tcBorders>
              <w:bottom w:val="single" w:sz="4" w:space="0" w:color="auto"/>
            </w:tcBorders>
          </w:tcPr>
          <w:p w:rsidR="00082ADB" w:rsidRDefault="00082ADB" w:rsidP="006E59EF">
            <w:pPr>
              <w:spacing w:before="60" w:after="60" w:line="240" w:lineRule="auto"/>
              <w:ind w:firstLine="0"/>
              <w:jc w:val="center"/>
              <w:rPr>
                <w:rFonts w:cs="Arial"/>
                <w:sz w:val="16"/>
                <w:szCs w:val="16"/>
              </w:rPr>
            </w:pPr>
            <w:r>
              <w:rPr>
                <w:rFonts w:cs="Arial"/>
                <w:sz w:val="16"/>
                <w:szCs w:val="16"/>
              </w:rPr>
              <w:t>10</w:t>
            </w:r>
          </w:p>
        </w:tc>
        <w:tc>
          <w:tcPr>
            <w:tcW w:w="1343" w:type="pct"/>
            <w:tcBorders>
              <w:bottom w:val="single" w:sz="4" w:space="0" w:color="auto"/>
            </w:tcBorders>
          </w:tcPr>
          <w:p w:rsidR="00082ADB" w:rsidRPr="00432567" w:rsidRDefault="00082ADB" w:rsidP="006E59EF">
            <w:pPr>
              <w:spacing w:before="60" w:after="60" w:line="240" w:lineRule="auto"/>
              <w:ind w:firstLine="0"/>
              <w:rPr>
                <w:rFonts w:cs="Arial"/>
                <w:sz w:val="16"/>
                <w:szCs w:val="16"/>
              </w:rPr>
            </w:pPr>
          </w:p>
        </w:tc>
        <w:tc>
          <w:tcPr>
            <w:tcW w:w="139"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r>
    </w:tbl>
    <w:p w:rsidR="00082ADB" w:rsidRPr="00082ADB" w:rsidRDefault="00082ADB" w:rsidP="00790F47">
      <w:pPr>
        <w:rPr>
          <w:b/>
        </w:rPr>
      </w:pPr>
    </w:p>
    <w:p w:rsidR="006B00C6" w:rsidRDefault="006B00C6" w:rsidP="00790F47">
      <w:pPr>
        <w:pStyle w:val="Heading2"/>
      </w:pPr>
    </w:p>
    <w:p w:rsidR="006B00C6" w:rsidRDefault="006B00C6" w:rsidP="006B00C6">
      <w:pPr>
        <w:rPr>
          <w:rFonts w:eastAsiaTheme="majorEastAsia" w:cstheme="majorBidi"/>
          <w:szCs w:val="26"/>
        </w:rPr>
      </w:pPr>
      <w:r>
        <w:br w:type="page"/>
      </w:r>
    </w:p>
    <w:p w:rsidR="00790F47" w:rsidRDefault="00790F47" w:rsidP="00790F47">
      <w:pPr>
        <w:pStyle w:val="Heading2"/>
      </w:pPr>
      <w:bookmarkStart w:id="24" w:name="_Toc106277453"/>
      <w:r>
        <w:lastRenderedPageBreak/>
        <w:t xml:space="preserve">3.2 </w:t>
      </w:r>
      <w:r w:rsidR="00CD79E7" w:rsidRPr="00CD79E7">
        <w:t>Gambaran Besar Sistem</w:t>
      </w:r>
      <w:bookmarkEnd w:id="24"/>
    </w:p>
    <w:p w:rsidR="00790F47" w:rsidRPr="00CD79E7" w:rsidRDefault="00CD79E7" w:rsidP="006B00C6">
      <w:pPr>
        <w:jc w:val="both"/>
      </w:pPr>
      <w:r w:rsidRPr="00CD79E7">
        <w:t>Berisi ulasan lengkap bagaimana sistem/solusi yang akan dibangun bekerja, hanya dengan melihat sebuah gambar besar, pembaca punya bayangan tentang bagaimana sistem yang akan dibangun bekerja, bagaimana bentuknya, siapa saja entitas yang terlibat, dan memberi pemahaman yang jelas tentang konteks dan cakupan dari sistem/solusi yang dirancang oleh penulis.</w:t>
      </w:r>
      <w:r w:rsidR="006B00C6" w:rsidRPr="006B00C6">
        <w:t xml:space="preserve"> </w:t>
      </w:r>
      <w:r>
        <w:t xml:space="preserve">Pada Gambar 1 adalah contoh gambar yang ideal, perhatian </w:t>
      </w:r>
      <w:r w:rsidRPr="00CD79E7">
        <w:rPr>
          <w:b/>
        </w:rPr>
        <w:t>ukuran gambar diset full width</w:t>
      </w:r>
      <w:r>
        <w:t>, dan ukuran font pada diagram masih dapat dibaca. Ingat, setiap gambar harus dibahas detail-detailnya, jangan hanya ditempeli gambar namun tidak dijelaskan gambar itu berbicara tentang apa.</w:t>
      </w:r>
    </w:p>
    <w:p w:rsidR="00CD79E7" w:rsidRDefault="00CD79E7" w:rsidP="00CD79E7">
      <w:pPr>
        <w:ind w:firstLine="0"/>
        <w:jc w:val="both"/>
      </w:pPr>
      <w:r w:rsidRPr="00CD79E7">
        <w:rPr>
          <w:noProof/>
          <w:lang w:eastAsia="id-ID"/>
        </w:rPr>
        <w:drawing>
          <wp:inline distT="0" distB="0" distL="0" distR="0">
            <wp:extent cx="5039995" cy="2807998"/>
            <wp:effectExtent l="19050" t="0" r="8255" b="0"/>
            <wp:docPr id="2" name="Picture 10" descr="C:\Users\Govinda\Downloads\TB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ovinda\Downloads\TB Flow.png"/>
                    <pic:cNvPicPr>
                      <a:picLocks noChangeAspect="1" noChangeArrowheads="1"/>
                    </pic:cNvPicPr>
                  </pic:nvPicPr>
                  <pic:blipFill>
                    <a:blip r:embed="rId10" cstate="print"/>
                    <a:srcRect/>
                    <a:stretch>
                      <a:fillRect/>
                    </a:stretch>
                  </pic:blipFill>
                  <pic:spPr bwMode="auto">
                    <a:xfrm>
                      <a:off x="0" y="0"/>
                      <a:ext cx="5039995" cy="2807998"/>
                    </a:xfrm>
                    <a:prstGeom prst="rect">
                      <a:avLst/>
                    </a:prstGeom>
                    <a:noFill/>
                    <a:ln w="9525">
                      <a:noFill/>
                      <a:miter lim="800000"/>
                      <a:headEnd/>
                      <a:tailEnd/>
                    </a:ln>
                  </pic:spPr>
                </pic:pic>
              </a:graphicData>
            </a:graphic>
          </wp:inline>
        </w:drawing>
      </w:r>
    </w:p>
    <w:p w:rsidR="00CD79E7" w:rsidRDefault="00CD79E7" w:rsidP="00CD79E7">
      <w:pPr>
        <w:pStyle w:val="Caption"/>
      </w:pPr>
      <w:r>
        <w:t xml:space="preserve">Gambar </w:t>
      </w:r>
      <w:fldSimple w:instr=" SEQ Gambar \* ARABIC ">
        <w:r>
          <w:rPr>
            <w:noProof/>
          </w:rPr>
          <w:t>1</w:t>
        </w:r>
      </w:fldSimple>
      <w:r>
        <w:t>. Gambaran Besar Sistem</w:t>
      </w:r>
    </w:p>
    <w:p w:rsidR="004922D2" w:rsidRDefault="004922D2" w:rsidP="004922D2">
      <w:pPr>
        <w:pStyle w:val="Caption"/>
      </w:pPr>
      <w:r>
        <w:t xml:space="preserve">Tabel </w:t>
      </w:r>
      <w:fldSimple w:instr=" SEQ Tabel \* ARABIC ">
        <w:r w:rsidR="00F3064D">
          <w:rPr>
            <w:noProof/>
          </w:rPr>
          <w:t>4</w:t>
        </w:r>
      </w:fldSimple>
      <w:r>
        <w:t>. Contoh Tabel yang Ideal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0"/>
        <w:gridCol w:w="1630"/>
        <w:gridCol w:w="1631"/>
        <w:gridCol w:w="1631"/>
        <w:gridCol w:w="1631"/>
      </w:tblGrid>
      <w:tr w:rsidR="006255EB" w:rsidRPr="00892894" w:rsidTr="00892894">
        <w:tc>
          <w:tcPr>
            <w:tcW w:w="1000" w:type="pct"/>
            <w:tcBorders>
              <w:top w:val="double" w:sz="4" w:space="0" w:color="auto"/>
              <w:bottom w:val="double" w:sz="4" w:space="0" w:color="auto"/>
            </w:tcBorders>
          </w:tcPr>
          <w:p w:rsidR="006255EB" w:rsidRPr="00892894" w:rsidRDefault="006255EB" w:rsidP="00892894">
            <w:pPr>
              <w:spacing w:before="60" w:after="60" w:line="240" w:lineRule="auto"/>
              <w:ind w:firstLine="0"/>
              <w:jc w:val="center"/>
              <w:rPr>
                <w:b/>
                <w:sz w:val="16"/>
                <w:szCs w:val="16"/>
              </w:rPr>
            </w:pPr>
            <w:r w:rsidRPr="00892894">
              <w:rPr>
                <w:b/>
                <w:sz w:val="16"/>
                <w:szCs w:val="16"/>
              </w:rPr>
              <w:t>Heading 1</w:t>
            </w:r>
          </w:p>
        </w:tc>
        <w:tc>
          <w:tcPr>
            <w:tcW w:w="1000" w:type="pct"/>
            <w:tcBorders>
              <w:top w:val="double" w:sz="4" w:space="0" w:color="auto"/>
              <w:bottom w:val="double" w:sz="4" w:space="0" w:color="auto"/>
            </w:tcBorders>
          </w:tcPr>
          <w:p w:rsidR="006255EB" w:rsidRPr="00892894" w:rsidRDefault="006255EB" w:rsidP="00892894">
            <w:pPr>
              <w:spacing w:before="60" w:after="60" w:line="240" w:lineRule="auto"/>
              <w:ind w:firstLine="0"/>
              <w:jc w:val="center"/>
              <w:rPr>
                <w:b/>
                <w:sz w:val="16"/>
                <w:szCs w:val="16"/>
              </w:rPr>
            </w:pPr>
            <w:r w:rsidRPr="00892894">
              <w:rPr>
                <w:b/>
                <w:sz w:val="16"/>
                <w:szCs w:val="16"/>
              </w:rPr>
              <w:t>Heading 2</w:t>
            </w:r>
          </w:p>
        </w:tc>
        <w:tc>
          <w:tcPr>
            <w:tcW w:w="1000" w:type="pct"/>
            <w:tcBorders>
              <w:top w:val="double" w:sz="4" w:space="0" w:color="auto"/>
              <w:bottom w:val="double" w:sz="4" w:space="0" w:color="auto"/>
            </w:tcBorders>
          </w:tcPr>
          <w:p w:rsidR="006255EB" w:rsidRPr="00892894" w:rsidRDefault="006255EB" w:rsidP="00892894">
            <w:pPr>
              <w:spacing w:before="60" w:after="60" w:line="240" w:lineRule="auto"/>
              <w:ind w:firstLine="0"/>
              <w:jc w:val="center"/>
              <w:rPr>
                <w:b/>
                <w:sz w:val="16"/>
                <w:szCs w:val="16"/>
              </w:rPr>
            </w:pPr>
            <w:r w:rsidRPr="00892894">
              <w:rPr>
                <w:b/>
                <w:sz w:val="16"/>
                <w:szCs w:val="16"/>
              </w:rPr>
              <w:t>Heading 3</w:t>
            </w:r>
          </w:p>
        </w:tc>
        <w:tc>
          <w:tcPr>
            <w:tcW w:w="1000" w:type="pct"/>
            <w:tcBorders>
              <w:top w:val="double" w:sz="4" w:space="0" w:color="auto"/>
              <w:bottom w:val="double" w:sz="4" w:space="0" w:color="auto"/>
            </w:tcBorders>
          </w:tcPr>
          <w:p w:rsidR="006255EB" w:rsidRPr="00892894" w:rsidRDefault="006255EB" w:rsidP="00892894">
            <w:pPr>
              <w:spacing w:before="60" w:after="60" w:line="240" w:lineRule="auto"/>
              <w:ind w:firstLine="0"/>
              <w:jc w:val="center"/>
              <w:rPr>
                <w:b/>
                <w:sz w:val="16"/>
                <w:szCs w:val="16"/>
              </w:rPr>
            </w:pPr>
            <w:r w:rsidRPr="00892894">
              <w:rPr>
                <w:b/>
                <w:sz w:val="16"/>
                <w:szCs w:val="16"/>
              </w:rPr>
              <w:t>Heading 4</w:t>
            </w:r>
          </w:p>
        </w:tc>
        <w:tc>
          <w:tcPr>
            <w:tcW w:w="1000" w:type="pct"/>
            <w:tcBorders>
              <w:top w:val="double" w:sz="4" w:space="0" w:color="auto"/>
              <w:bottom w:val="double" w:sz="4" w:space="0" w:color="auto"/>
            </w:tcBorders>
          </w:tcPr>
          <w:p w:rsidR="006255EB" w:rsidRPr="00892894" w:rsidRDefault="006255EB" w:rsidP="00892894">
            <w:pPr>
              <w:spacing w:before="60" w:after="60" w:line="240" w:lineRule="auto"/>
              <w:ind w:firstLine="0"/>
              <w:jc w:val="center"/>
              <w:rPr>
                <w:b/>
                <w:sz w:val="16"/>
                <w:szCs w:val="16"/>
              </w:rPr>
            </w:pPr>
            <w:r w:rsidRPr="00892894">
              <w:rPr>
                <w:b/>
                <w:sz w:val="16"/>
                <w:szCs w:val="16"/>
              </w:rPr>
              <w:t>Heading 5</w:t>
            </w:r>
          </w:p>
        </w:tc>
      </w:tr>
      <w:tr w:rsidR="00892894" w:rsidRPr="00892894" w:rsidTr="00892894">
        <w:tc>
          <w:tcPr>
            <w:tcW w:w="1000" w:type="pct"/>
            <w:tcBorders>
              <w:top w:val="doub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top w:val="doub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top w:val="doub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top w:val="doub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top w:val="doub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r>
      <w:tr w:rsidR="00892894" w:rsidRPr="00892894" w:rsidTr="00892894">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r>
      <w:tr w:rsidR="00892894" w:rsidRPr="00892894" w:rsidTr="00892894">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r>
      <w:tr w:rsidR="00892894" w:rsidRPr="00892894" w:rsidTr="00892894">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r>
      <w:tr w:rsidR="00892894" w:rsidRPr="00892894" w:rsidTr="00892894">
        <w:tc>
          <w:tcPr>
            <w:tcW w:w="1000" w:type="pct"/>
            <w:tcBorders>
              <w:bottom w:val="sing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bottom w:val="sing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bottom w:val="sing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bottom w:val="sing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bottom w:val="sing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r>
    </w:tbl>
    <w:p w:rsidR="00CD79E7" w:rsidRDefault="00CD79E7" w:rsidP="00E75CA6">
      <w:pPr>
        <w:ind w:firstLine="0"/>
      </w:pPr>
    </w:p>
    <w:p w:rsidR="009E0A9A" w:rsidRPr="00560B9E" w:rsidRDefault="00CD79E7" w:rsidP="00560B9E">
      <w:pPr>
        <w:ind w:firstLine="0"/>
        <w:jc w:val="both"/>
      </w:pPr>
      <w:r>
        <w:t xml:space="preserve">Pada Tabel 4 menampilkan </w:t>
      </w:r>
      <w:r w:rsidR="00560B9E">
        <w:t xml:space="preserve">contoh format Tabel yang ideal, ingat dan perhatikan, tabel </w:t>
      </w:r>
      <w:r w:rsidR="00560B9E">
        <w:rPr>
          <w:b/>
        </w:rPr>
        <w:t>full width</w:t>
      </w:r>
      <w:r w:rsidR="00560B9E">
        <w:t xml:space="preserve"> dengan </w:t>
      </w:r>
      <w:r w:rsidR="00560B9E" w:rsidRPr="00212F73">
        <w:rPr>
          <w:b/>
        </w:rPr>
        <w:t>border double pada bagian header dan single line pada bagian bawah</w:t>
      </w:r>
      <w:r w:rsidR="00560B9E">
        <w:t xml:space="preserve">. Ukuran font dan paragraf </w:t>
      </w:r>
      <w:r w:rsidR="00560B9E" w:rsidRPr="00212F73">
        <w:rPr>
          <w:b/>
        </w:rPr>
        <w:t xml:space="preserve">silahkan diperiksa sendiri </w:t>
      </w:r>
      <w:r w:rsidR="00307BBC" w:rsidRPr="00212F73">
        <w:rPr>
          <w:b/>
        </w:rPr>
        <w:t>melalui menu Paragraph</w:t>
      </w:r>
      <w:r w:rsidR="00307BBC">
        <w:t xml:space="preserve"> dengan posisi kursor pada Tabel </w:t>
      </w:r>
      <w:r w:rsidR="00560B9E">
        <w:t>agar lebih detail, yang jelas harus dibuat seperti contoh ini untuk semua tabel.</w:t>
      </w:r>
    </w:p>
    <w:p w:rsidR="00E75CA6" w:rsidRDefault="00E75CA6" w:rsidP="00E75CA6">
      <w:pPr>
        <w:pStyle w:val="Heading3"/>
      </w:pPr>
      <w:bookmarkStart w:id="25" w:name="_Toc106277454"/>
      <w:r>
        <w:lastRenderedPageBreak/>
        <w:t xml:space="preserve">3.3 </w:t>
      </w:r>
      <w:r w:rsidR="00307BBC" w:rsidRPr="00307BBC">
        <w:t>Desain Perangkat Keras</w:t>
      </w:r>
      <w:bookmarkEnd w:id="25"/>
    </w:p>
    <w:p w:rsidR="00307BBC" w:rsidRDefault="00307BBC" w:rsidP="00307BBC">
      <w:pPr>
        <w:jc w:val="both"/>
      </w:pPr>
      <w:r w:rsidRPr="00307BBC">
        <w:t>Berisi ulasan lengkap tentang bagian perangkat keras, berupa arsitektur, skematik, diagram blok, dan bentuk-bentuk visualisasi lainnya yang memberikan bayangan kepada pembaca bagaimana rancangan perangkat keras dari sistem/solusi yang akan dibangun.</w:t>
      </w:r>
    </w:p>
    <w:p w:rsidR="00307BBC" w:rsidRDefault="00307BBC" w:rsidP="00307BBC">
      <w:pPr>
        <w:pStyle w:val="Heading2"/>
      </w:pPr>
      <w:bookmarkStart w:id="26" w:name="_Toc106277455"/>
      <w:r>
        <w:t>3.4 Desain Perangkat Lunak</w:t>
      </w:r>
      <w:bookmarkEnd w:id="26"/>
    </w:p>
    <w:p w:rsidR="00307BBC" w:rsidRDefault="00307BBC" w:rsidP="00307BBC">
      <w:pPr>
        <w:jc w:val="both"/>
      </w:pPr>
      <w:r w:rsidRPr="00307BBC">
        <w:t>Sama dengan bagian perangkat keras, hanya saja ini lebih ke bagian perangkat lunaknya. Berisi desain arsitektur berbentuk flow chart, skematik software, diagram blok, dan apapun itu yang menjelaskan bagaimana software sistem dibangun.</w:t>
      </w:r>
    </w:p>
    <w:p w:rsidR="00307BBC" w:rsidRDefault="00307BBC" w:rsidP="00307BBC">
      <w:pPr>
        <w:pStyle w:val="Heading3"/>
      </w:pPr>
      <w:bookmarkStart w:id="27" w:name="_Toc106277456"/>
      <w:r>
        <w:t>3.5 Metode Akuisisi data</w:t>
      </w:r>
      <w:bookmarkEnd w:id="27"/>
    </w:p>
    <w:p w:rsidR="00307BBC" w:rsidRDefault="00307BBC" w:rsidP="00307BBC">
      <w:pPr>
        <w:jc w:val="both"/>
      </w:pPr>
      <w:r>
        <w:t>Pada bagian ini, menjelaskan data-data apa saja yang diperlukan oleh desain-desain dan solusi-solusi yang ditawarkan itu agar dapat dibangun, misalnya data tanaman apa, bagaimana caranya mengumpulkan data, format datanya apa, dan bagaimana proses filterisasi dan preprocessing yang dilakukan untuk menjadikan data yang dikumpulkan itu layak untuk digunakan pada proses pembangunan purwarupa atau untuk mentraining model. Ini juga mencantumkan bagaimana hasil dari purwarupa itu dites dan diuji kelayakan, ketahanan, performa, dan akurasinya. Data apa saja yang akan dicatat pada saat pengujian, bentuk/formatnya apa, dan disimpan di mana.</w:t>
      </w:r>
    </w:p>
    <w:p w:rsidR="00307BBC" w:rsidRDefault="00307BBC" w:rsidP="00307BBC">
      <w:pPr>
        <w:pStyle w:val="Heading3"/>
      </w:pPr>
      <w:bookmarkStart w:id="28" w:name="_Toc106277457"/>
      <w:r>
        <w:t>3.6 Metode Analisis Data</w:t>
      </w:r>
      <w:bookmarkEnd w:id="28"/>
    </w:p>
    <w:p w:rsidR="00307BBC" w:rsidRDefault="00307BBC" w:rsidP="00307BBC">
      <w:pPr>
        <w:jc w:val="both"/>
      </w:pPr>
      <w:r>
        <w:t>Ini masih terkait dengan bagian 3.6, bedanya adalah bagian ini menjelaskan bagaimana data-data yang telah dikumpulkan itu akan diolah, pertama bagaimana data latih yang digunakan untuk membangun purwarupa sistem akan diolah, misalnya dalam kasus ini menggunakan jaringan syaraf tiruan berbasis CNN untuk mengenali kondisi tanaman, metode CNN harus dijelaskan di sini. Termasuk pula, setelah model purwarupa selesai dibangun, dan data pengujian purwarupa telah berhasil dikumpulkan, harus dijelaskan pula bagaimana data tersebut akan diolah untuk menjawab pertanyaan pada rumusan masalah. Misal, bagaimana mengolah data hasil rekaman performa perangkat, log sistem, dan hasil nilai akurasi pengenalan model menjadi jawaban atas pertanyaan kedua, dan bagaimana mengolah data yang sama untuk menjawab pertanyaan tentang desain yang ada di pertanyaan pertama.</w:t>
      </w:r>
    </w:p>
    <w:p w:rsidR="00307BBC" w:rsidRPr="00307BBC" w:rsidRDefault="00307BBC" w:rsidP="00307BBC">
      <w:pPr>
        <w:jc w:val="both"/>
      </w:pPr>
      <w:r>
        <w:lastRenderedPageBreak/>
        <w:t xml:space="preserve">Dengan demikian, akan menjadi jelas pada bagian kesimpulan jawaban yang kita tulis di sana dapat di mengerti oleh pembaca dari mana sumber/caranya menyimpulkan, dan sebagai validasi, orang lain dapat mengikuti dan membuktikan ulang apa yang telah kita lakukan untuk menguji keabsahan dari karya kita. Bab 3 dapat pula dikonsultasikan dengan dosen pembimbing masing-masing agar dapat disusun dengan efektif dan efisien sesuai model atau jenis penelitian yang akan kita lakukan. </w:t>
      </w:r>
    </w:p>
    <w:p w:rsidR="00307BBC" w:rsidRPr="00307BBC" w:rsidRDefault="00307BBC" w:rsidP="00307BBC"/>
    <w:p w:rsidR="001B4C90" w:rsidRDefault="001B4C90" w:rsidP="001B4C90">
      <w:pPr>
        <w:ind w:firstLine="0"/>
      </w:pPr>
    </w:p>
    <w:p w:rsidR="006B00C6" w:rsidRDefault="009E0A9A">
      <w:pPr>
        <w:spacing w:after="200" w:line="276" w:lineRule="auto"/>
        <w:ind w:firstLine="0"/>
      </w:pPr>
      <w:r>
        <w:br w:type="page"/>
      </w:r>
    </w:p>
    <w:p w:rsidR="002B1EC5" w:rsidRDefault="00405216" w:rsidP="002B1EC5">
      <w:pPr>
        <w:pStyle w:val="Heading1"/>
      </w:pPr>
      <w:bookmarkStart w:id="29" w:name="_Toc106277458"/>
      <w:r>
        <w:lastRenderedPageBreak/>
        <w:t>DAFTAR PUSTAKA</w:t>
      </w:r>
      <w:bookmarkEnd w:id="29"/>
    </w:p>
    <w:p w:rsidR="00520C9F" w:rsidRPr="00520C9F" w:rsidRDefault="00A975BF" w:rsidP="00520C9F">
      <w:pPr>
        <w:jc w:val="both"/>
      </w:pPr>
      <w:r w:rsidRPr="00520C9F">
        <w:rPr>
          <w:highlight w:val="yellow"/>
        </w:rPr>
        <w:t xml:space="preserve">Tidak banyak yang kita ulas di bagian ini, karena sudah tidak jamannya menjelaskan bagaimana menulis daftar pustaka yang baik dan benar. </w:t>
      </w:r>
      <w:r w:rsidRPr="00BF0E56">
        <w:rPr>
          <w:highlight w:val="yellow"/>
        </w:rPr>
        <w:t xml:space="preserve">Daftar pustaka di lingkungan PSTI ditulis dengan bantuan program berjenis Reference Manager, yang dalam hal ini disetel ke platform </w:t>
      </w:r>
      <w:r w:rsidRPr="00BF0E56">
        <w:rPr>
          <w:b/>
          <w:highlight w:val="yellow"/>
        </w:rPr>
        <w:t>Zotero</w:t>
      </w:r>
      <w:r w:rsidRPr="00BF0E56">
        <w:rPr>
          <w:highlight w:val="yellow"/>
        </w:rPr>
        <w:t xml:space="preserve"> sebagai platform bawaan untuk </w:t>
      </w:r>
      <w:r w:rsidRPr="00BF0E56">
        <w:rPr>
          <w:b/>
          <w:highlight w:val="yellow"/>
        </w:rPr>
        <w:t>personal research assistant</w:t>
      </w:r>
      <w:r w:rsidRPr="00BF0E56">
        <w:rPr>
          <w:highlight w:val="yellow"/>
        </w:rPr>
        <w:t xml:space="preserve"> di lingkungan PSTI. Sehingga, penulis diwajibkan untuk menggunakan Zotero untuk mengisi rujukan dengan format IEEE dan listnya pun harus digenerate otomatis</w:t>
      </w:r>
      <w:r w:rsidR="00520C9F" w:rsidRPr="00520C9F">
        <w:rPr>
          <w:highlight w:val="yellow"/>
        </w:rPr>
        <w:t>.</w:t>
      </w:r>
    </w:p>
    <w:p w:rsidR="00BB7EFA" w:rsidRPr="00BB7EFA" w:rsidRDefault="00062B92" w:rsidP="00BB7EFA">
      <w:pPr>
        <w:widowControl w:val="0"/>
        <w:autoSpaceDE w:val="0"/>
        <w:autoSpaceDN w:val="0"/>
        <w:adjustRightInd w:val="0"/>
        <w:spacing w:before="120" w:after="120" w:line="240" w:lineRule="auto"/>
        <w:ind w:left="640" w:hanging="640"/>
        <w:rPr>
          <w:rFonts w:cs="Arial"/>
          <w:noProof/>
          <w:szCs w:val="24"/>
        </w:rPr>
      </w:pPr>
      <w:r>
        <w:fldChar w:fldCharType="begin" w:fldLock="1"/>
      </w:r>
      <w:r w:rsidR="00BA53C2">
        <w:instrText xml:space="preserve">ADDIN Mendeley Bibliography CSL_BIBLIOGRAPHY </w:instrText>
      </w:r>
      <w:r>
        <w:fldChar w:fldCharType="separate"/>
      </w:r>
      <w:r w:rsidR="00BB7EFA" w:rsidRPr="00BB7EFA">
        <w:rPr>
          <w:rFonts w:cs="Arial"/>
          <w:noProof/>
          <w:szCs w:val="24"/>
        </w:rPr>
        <w:t>[1]</w:t>
      </w:r>
      <w:r w:rsidR="00BB7EFA" w:rsidRPr="00BB7EFA">
        <w:rPr>
          <w:rFonts w:cs="Arial"/>
          <w:noProof/>
          <w:szCs w:val="24"/>
        </w:rPr>
        <w:tab/>
        <w:t>C. Richman, “An Open Source Controlled Environment Agriculture Platform: Exploration of Root Zone Temperature Effects and Thermal Management,” pp. 1–172, 2015.</w:t>
      </w:r>
    </w:p>
    <w:p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[2]</w:t>
      </w:r>
      <w:r w:rsidRPr="00BB7EFA">
        <w:rPr>
          <w:rFonts w:cs="Arial"/>
          <w:noProof/>
          <w:szCs w:val="24"/>
        </w:rPr>
        <w:tab/>
        <w:t xml:space="preserve">K. J. Walters, B. K. Behe, C. J. Currey, and R. G. Lopez, “Historical, current, and future perspectives for controlled environment hydroponic food crop production in the United States,” </w:t>
      </w:r>
      <w:r w:rsidRPr="00BB7EFA">
        <w:rPr>
          <w:rFonts w:cs="Arial"/>
          <w:i/>
          <w:iCs/>
          <w:noProof/>
          <w:szCs w:val="24"/>
        </w:rPr>
        <w:t>HortScience</w:t>
      </w:r>
      <w:r w:rsidRPr="00BB7EFA">
        <w:rPr>
          <w:rFonts w:cs="Arial"/>
          <w:noProof/>
          <w:szCs w:val="24"/>
        </w:rPr>
        <w:t>, vol. 55, no. 6, pp. 758–767, 2020, doi: 10.21273/HORTSCI14901-20.</w:t>
      </w:r>
    </w:p>
    <w:p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[3]</w:t>
      </w:r>
      <w:r w:rsidRPr="00BB7EFA">
        <w:rPr>
          <w:rFonts w:cs="Arial"/>
          <w:noProof/>
          <w:szCs w:val="24"/>
        </w:rPr>
        <w:tab/>
        <w:t xml:space="preserve">I. N. K. Wardana, N. N. K. Krisnawijaya, and I. W. A. Suranata, “Sub-1 GHz Wireless nodes performance evaluation for intelligent greenhouse system,” </w:t>
      </w:r>
      <w:r w:rsidRPr="00BB7EFA">
        <w:rPr>
          <w:rFonts w:cs="Arial"/>
          <w:i/>
          <w:iCs/>
          <w:noProof/>
          <w:szCs w:val="24"/>
        </w:rPr>
        <w:t>Telkomnika (Telecommunication Comput. Electron. Control.</w:t>
      </w:r>
      <w:r w:rsidRPr="00BB7EFA">
        <w:rPr>
          <w:rFonts w:cs="Arial"/>
          <w:noProof/>
          <w:szCs w:val="24"/>
        </w:rPr>
        <w:t>, vol. 16, no. 6, pp. 2888–2895, 2018, doi: 10.12928/TELKOMNIKA.v16i6.11556.</w:t>
      </w:r>
    </w:p>
    <w:p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[4]</w:t>
      </w:r>
      <w:r w:rsidRPr="00BB7EFA">
        <w:rPr>
          <w:rFonts w:cs="Arial"/>
          <w:noProof/>
          <w:szCs w:val="24"/>
        </w:rPr>
        <w:tab/>
        <w:t xml:space="preserve">L. Maghfiroh, L. Lianah, and A. F. Hidayatullah, “Pengaruh Penggunaan Teknologi Hidroponik Terhadap Minat Bercocok Tanam Siswa,” </w:t>
      </w:r>
      <w:r w:rsidRPr="00BB7EFA">
        <w:rPr>
          <w:rFonts w:cs="Arial"/>
          <w:i/>
          <w:iCs/>
          <w:noProof/>
          <w:szCs w:val="24"/>
        </w:rPr>
        <w:t>Al-Hayat J. Biol. Appl. Biol.</w:t>
      </w:r>
      <w:r w:rsidRPr="00BB7EFA">
        <w:rPr>
          <w:rFonts w:cs="Arial"/>
          <w:noProof/>
          <w:szCs w:val="24"/>
        </w:rPr>
        <w:t>, vol. 1, no. 2, p. 99, 2019, doi: 10.21580/ah.v1i2.3762.</w:t>
      </w:r>
    </w:p>
    <w:p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[5]</w:t>
      </w:r>
      <w:r w:rsidRPr="00BB7EFA">
        <w:rPr>
          <w:rFonts w:cs="Arial"/>
          <w:noProof/>
          <w:szCs w:val="24"/>
        </w:rPr>
        <w:tab/>
        <w:t xml:space="preserve">I. A. Lakhiar </w:t>
      </w:r>
      <w:r w:rsidRPr="00BB7EFA">
        <w:rPr>
          <w:rFonts w:cs="Arial"/>
          <w:i/>
          <w:iCs/>
          <w:noProof/>
          <w:szCs w:val="24"/>
        </w:rPr>
        <w:t>et al.</w:t>
      </w:r>
      <w:r w:rsidRPr="00BB7EFA">
        <w:rPr>
          <w:rFonts w:cs="Arial"/>
          <w:noProof/>
          <w:szCs w:val="24"/>
        </w:rPr>
        <w:t>, “Overview of the aeroponic agriculture – An emerging technology for global food security,” vol. 13, no. 1, pp. 1–10, 2020, doi: 10.25165/j.ijabe.20201301.5156.</w:t>
      </w:r>
    </w:p>
    <w:p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[6]</w:t>
      </w:r>
      <w:r w:rsidRPr="00BB7EFA">
        <w:rPr>
          <w:rFonts w:cs="Arial"/>
          <w:noProof/>
          <w:szCs w:val="24"/>
        </w:rPr>
        <w:tab/>
        <w:t xml:space="preserve">T. V. Gour, Mahesh S., Reddy, Vittal., Vamsi, M., Sridhar, M., Vishuvardhan., Ram, “IoT based Farming Techniques in Indoor Environment: A Brief Survey,” </w:t>
      </w:r>
      <w:r w:rsidRPr="00BB7EFA">
        <w:rPr>
          <w:rFonts w:cs="Arial"/>
          <w:i/>
          <w:iCs/>
          <w:noProof/>
          <w:szCs w:val="24"/>
        </w:rPr>
        <w:t>Proc. Fifth Int. Conf. Commun. Electron. Syst. (ICCES 2020)</w:t>
      </w:r>
      <w:r w:rsidRPr="00BB7EFA">
        <w:rPr>
          <w:rFonts w:cs="Arial"/>
          <w:noProof/>
          <w:szCs w:val="24"/>
        </w:rPr>
        <w:t>, no. Icces, pp. 790–795, 2020.</w:t>
      </w:r>
    </w:p>
    <w:p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[7]</w:t>
      </w:r>
      <w:r w:rsidRPr="00BB7EFA">
        <w:rPr>
          <w:rFonts w:cs="Arial"/>
          <w:noProof/>
          <w:szCs w:val="24"/>
        </w:rPr>
        <w:tab/>
        <w:t xml:space="preserve">ETC group, “Who will feed us? The Industrial Food Chain vs. The Peasant Food Web,” </w:t>
      </w:r>
      <w:r w:rsidRPr="00BB7EFA">
        <w:rPr>
          <w:rFonts w:cs="Arial"/>
          <w:i/>
          <w:iCs/>
          <w:noProof/>
          <w:szCs w:val="24"/>
        </w:rPr>
        <w:t>Etc Gr.</w:t>
      </w:r>
      <w:r w:rsidRPr="00BB7EFA">
        <w:rPr>
          <w:rFonts w:cs="Arial"/>
          <w:noProof/>
          <w:szCs w:val="24"/>
        </w:rPr>
        <w:t>, vol. 3rd, p. 63, 2017, [Online]. Available: http://www.etcgroup.org/sites/www.etcgroup.org/files/files/etc-whowillfeedus-english-webshare.pdf.</w:t>
      </w:r>
    </w:p>
    <w:p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[8]</w:t>
      </w:r>
      <w:r w:rsidRPr="00BB7EFA">
        <w:rPr>
          <w:rFonts w:cs="Arial"/>
          <w:noProof/>
          <w:szCs w:val="24"/>
        </w:rPr>
        <w:tab/>
        <w:t xml:space="preserve">Z. D. Wiggins, O. Akaeze, D. Nandwani, and A. Witcher, “Substrate properties and fertilizer rates on yield responses of lettuce in a vertical growth system,” </w:t>
      </w:r>
      <w:r w:rsidRPr="00BB7EFA">
        <w:rPr>
          <w:rFonts w:cs="Arial"/>
          <w:i/>
          <w:iCs/>
          <w:noProof/>
          <w:szCs w:val="24"/>
        </w:rPr>
        <w:t>Sustain.</w:t>
      </w:r>
      <w:r w:rsidRPr="00BB7EFA">
        <w:rPr>
          <w:rFonts w:cs="Arial"/>
          <w:noProof/>
          <w:szCs w:val="24"/>
        </w:rPr>
        <w:t>, vol. 12, no. 16, 2020, doi: 10.3390/su12166465.</w:t>
      </w:r>
    </w:p>
    <w:p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[9]</w:t>
      </w:r>
      <w:r w:rsidRPr="00BB7EFA">
        <w:rPr>
          <w:rFonts w:cs="Arial"/>
          <w:noProof/>
          <w:szCs w:val="24"/>
        </w:rPr>
        <w:tab/>
        <w:t xml:space="preserve">S. T. Magwaza, L. S. Magwaza, A. O. Odindo, and A. Mditshwa, “Hydroponic technology as decentralised system for domestic wastewater treatment and vegetable production in urban agriculture: A review,” </w:t>
      </w:r>
      <w:r w:rsidRPr="00BB7EFA">
        <w:rPr>
          <w:rFonts w:cs="Arial"/>
          <w:i/>
          <w:iCs/>
          <w:noProof/>
          <w:szCs w:val="24"/>
        </w:rPr>
        <w:t>Sci. Total Environ.</w:t>
      </w:r>
      <w:r w:rsidRPr="00BB7EFA">
        <w:rPr>
          <w:rFonts w:cs="Arial"/>
          <w:noProof/>
          <w:szCs w:val="24"/>
        </w:rPr>
        <w:t>, vol. 698, p. 134154, 2020, doi: 10.1016/j.scitotenv.2019.134154.</w:t>
      </w:r>
    </w:p>
    <w:p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lastRenderedPageBreak/>
        <w:t>[10]</w:t>
      </w:r>
      <w:r w:rsidRPr="00BB7EFA">
        <w:rPr>
          <w:rFonts w:cs="Arial"/>
          <w:noProof/>
          <w:szCs w:val="24"/>
        </w:rPr>
        <w:tab/>
        <w:t xml:space="preserve">P. Sambo </w:t>
      </w:r>
      <w:r w:rsidRPr="00BB7EFA">
        <w:rPr>
          <w:rFonts w:cs="Arial"/>
          <w:i/>
          <w:iCs/>
          <w:noProof/>
          <w:szCs w:val="24"/>
        </w:rPr>
        <w:t>et al.</w:t>
      </w:r>
      <w:r w:rsidRPr="00BB7EFA">
        <w:rPr>
          <w:rFonts w:cs="Arial"/>
          <w:noProof/>
          <w:szCs w:val="24"/>
        </w:rPr>
        <w:t xml:space="preserve">, “Hydroponic Solutions for Soilless Production Systems: Issues and Opportunities in a Smart Agriculture Perspective,” </w:t>
      </w:r>
      <w:r w:rsidRPr="00BB7EFA">
        <w:rPr>
          <w:rFonts w:cs="Arial"/>
          <w:i/>
          <w:iCs/>
          <w:noProof/>
          <w:szCs w:val="24"/>
        </w:rPr>
        <w:t>Front. Plant Sci.</w:t>
      </w:r>
      <w:r w:rsidRPr="00BB7EFA">
        <w:rPr>
          <w:rFonts w:cs="Arial"/>
          <w:noProof/>
          <w:szCs w:val="24"/>
        </w:rPr>
        <w:t>, vol. 10, no. July, 2019, doi: 10.3389/fpls.2019.00923.</w:t>
      </w:r>
    </w:p>
    <w:p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[11]</w:t>
      </w:r>
      <w:r w:rsidRPr="00BB7EFA">
        <w:rPr>
          <w:rFonts w:cs="Arial"/>
          <w:noProof/>
          <w:szCs w:val="24"/>
        </w:rPr>
        <w:tab/>
        <w:t xml:space="preserve">G. Burchi </w:t>
      </w:r>
      <w:r w:rsidRPr="00BB7EFA">
        <w:rPr>
          <w:rFonts w:cs="Arial"/>
          <w:i/>
          <w:iCs/>
          <w:noProof/>
          <w:szCs w:val="24"/>
        </w:rPr>
        <w:t>et al.</w:t>
      </w:r>
      <w:r w:rsidRPr="00BB7EFA">
        <w:rPr>
          <w:rFonts w:cs="Arial"/>
          <w:noProof/>
          <w:szCs w:val="24"/>
        </w:rPr>
        <w:t xml:space="preserve">, “Information technology controlled greenhouse: A system architecture,” </w:t>
      </w:r>
      <w:r w:rsidRPr="00BB7EFA">
        <w:rPr>
          <w:rFonts w:cs="Arial"/>
          <w:i/>
          <w:iCs/>
          <w:noProof/>
          <w:szCs w:val="24"/>
        </w:rPr>
        <w:t>2018 IoT Vert. Top. Summit Agric. - Tuscany, IOT Tuscany 2018</w:t>
      </w:r>
      <w:r w:rsidRPr="00BB7EFA">
        <w:rPr>
          <w:rFonts w:cs="Arial"/>
          <w:noProof/>
          <w:szCs w:val="24"/>
        </w:rPr>
        <w:t>, no. May, pp. 1–6, 2018, doi: 10.1109/IOT-TUSCANY.2018.8373044.</w:t>
      </w:r>
    </w:p>
    <w:p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[12]</w:t>
      </w:r>
      <w:r w:rsidRPr="00BB7EFA">
        <w:rPr>
          <w:rFonts w:cs="Arial"/>
          <w:noProof/>
          <w:szCs w:val="24"/>
        </w:rPr>
        <w:tab/>
        <w:t>I. Institut Teknologi 10 Nopember (Surabaya, Institute of Electrical and Electronics Engineers. Indonesia Section, IEEE Industrial Electronics Society. Indonesia Chapter, and Institute of Electrical and Electronics Engineers, “Proceedings, 2020 International Seminar on Intelligent Technology and Its Application (ISITIA 2020) : Humanification of reliable intelligent systems : 22-23 July 2020, virtual conference,” p. 412, 2020.</w:t>
      </w:r>
    </w:p>
    <w:p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[13]</w:t>
      </w:r>
      <w:r w:rsidRPr="00BB7EFA">
        <w:rPr>
          <w:rFonts w:cs="Arial"/>
          <w:noProof/>
          <w:szCs w:val="24"/>
        </w:rPr>
        <w:tab/>
        <w:t xml:space="preserve">C. Treftz and S. T. Omaye, “Comparision Between Hydroponic And Soil Systems For Growing Strawberries In A Greenhouse,” </w:t>
      </w:r>
      <w:r w:rsidRPr="00BB7EFA">
        <w:rPr>
          <w:rFonts w:cs="Arial"/>
          <w:i/>
          <w:iCs/>
          <w:noProof/>
          <w:szCs w:val="24"/>
        </w:rPr>
        <w:t>Int. J. Agric. Ext.</w:t>
      </w:r>
      <w:r w:rsidRPr="00BB7EFA">
        <w:rPr>
          <w:rFonts w:cs="Arial"/>
          <w:noProof/>
          <w:szCs w:val="24"/>
        </w:rPr>
        <w:t>, vol. 03, no. 03, pp. 195–200, 2015, [Online]. Available: http://www.escijournals.net/IJAE.</w:t>
      </w:r>
    </w:p>
    <w:p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[14]</w:t>
      </w:r>
      <w:r w:rsidRPr="00BB7EFA">
        <w:rPr>
          <w:rFonts w:cs="Arial"/>
          <w:noProof/>
          <w:szCs w:val="24"/>
        </w:rPr>
        <w:tab/>
        <w:t xml:space="preserve">J. Eaves and S. Eaves, “Comparing the Profitability of a Greenhouse to a Vertical Farm in Quebec,” </w:t>
      </w:r>
      <w:r w:rsidRPr="00BB7EFA">
        <w:rPr>
          <w:rFonts w:cs="Arial"/>
          <w:i/>
          <w:iCs/>
          <w:noProof/>
          <w:szCs w:val="24"/>
        </w:rPr>
        <w:t>Can. J. Agric. Econ.</w:t>
      </w:r>
      <w:r w:rsidRPr="00BB7EFA">
        <w:rPr>
          <w:rFonts w:cs="Arial"/>
          <w:noProof/>
          <w:szCs w:val="24"/>
        </w:rPr>
        <w:t>, vol. 66, no. 1, pp. 43–54, 2018, doi: 10.1111/cjag.12161.</w:t>
      </w:r>
    </w:p>
    <w:p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[15]</w:t>
      </w:r>
      <w:r w:rsidRPr="00BB7EFA">
        <w:rPr>
          <w:rFonts w:cs="Arial"/>
          <w:noProof/>
          <w:szCs w:val="24"/>
        </w:rPr>
        <w:tab/>
        <w:t xml:space="preserve">H. Cadavid, W. Garzón, A. Pérez, G. López, C. Mendivelso, and C. Ramírez, “Towards a smart farming platform: From IoT-based crop sensing to data analytics,” </w:t>
      </w:r>
      <w:r w:rsidRPr="00BB7EFA">
        <w:rPr>
          <w:rFonts w:cs="Arial"/>
          <w:i/>
          <w:iCs/>
          <w:noProof/>
          <w:szCs w:val="24"/>
        </w:rPr>
        <w:t>Commun. Comput. Inf. Sci.</w:t>
      </w:r>
      <w:r w:rsidRPr="00BB7EFA">
        <w:rPr>
          <w:rFonts w:cs="Arial"/>
          <w:noProof/>
          <w:szCs w:val="24"/>
        </w:rPr>
        <w:t>, vol. 885, pp. 237–251, 2018, doi: 10.1007/978-3-319-98998-3_19.</w:t>
      </w:r>
    </w:p>
    <w:p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[16]</w:t>
      </w:r>
      <w:r w:rsidRPr="00BB7EFA">
        <w:rPr>
          <w:rFonts w:cs="Arial"/>
          <w:noProof/>
          <w:szCs w:val="24"/>
        </w:rPr>
        <w:tab/>
        <w:t xml:space="preserve">A. Palade, A. Kazmi, and S. Clarke, “An evaluation of open source serverless computing frameworks support at the Edge,” </w:t>
      </w:r>
      <w:r w:rsidRPr="00BB7EFA">
        <w:rPr>
          <w:rFonts w:cs="Arial"/>
          <w:i/>
          <w:iCs/>
          <w:noProof/>
          <w:szCs w:val="24"/>
        </w:rPr>
        <w:t>Proc. - 2019 IEEE World Congr. Serv. Serv. 2019</w:t>
      </w:r>
      <w:r w:rsidRPr="00BB7EFA">
        <w:rPr>
          <w:rFonts w:cs="Arial"/>
          <w:noProof/>
          <w:szCs w:val="24"/>
        </w:rPr>
        <w:t>, vol. 2642–939X, pp. 206–211, 2019, doi: 10.1109/SERVICES.2019.00057.</w:t>
      </w:r>
    </w:p>
    <w:p w:rsidR="00BB7EFA" w:rsidRPr="00BB7EFA" w:rsidRDefault="00BB7EFA" w:rsidP="00BB7EFA">
      <w:pPr>
        <w:widowControl w:val="0"/>
        <w:autoSpaceDE w:val="0"/>
        <w:autoSpaceDN w:val="0"/>
        <w:adjustRightInd w:val="0"/>
        <w:spacing w:before="120" w:after="120" w:line="240" w:lineRule="auto"/>
        <w:ind w:left="640" w:hanging="640"/>
        <w:rPr>
          <w:rFonts w:cs="Arial"/>
          <w:noProof/>
        </w:rPr>
      </w:pPr>
      <w:r w:rsidRPr="00BB7EFA">
        <w:rPr>
          <w:rFonts w:cs="Arial"/>
          <w:noProof/>
          <w:szCs w:val="24"/>
        </w:rPr>
        <w:t>[17]</w:t>
      </w:r>
      <w:r w:rsidRPr="00BB7EFA">
        <w:rPr>
          <w:rFonts w:cs="Arial"/>
          <w:noProof/>
          <w:szCs w:val="24"/>
        </w:rPr>
        <w:tab/>
        <w:t xml:space="preserve">C. Hirsch, E. Bartocci, and R. Grosu, “Capacitive Soil Moisture Sensor Node for IoT in Agriculture and Home,” </w:t>
      </w:r>
      <w:r w:rsidRPr="00BB7EFA">
        <w:rPr>
          <w:rFonts w:cs="Arial"/>
          <w:i/>
          <w:iCs/>
          <w:noProof/>
          <w:szCs w:val="24"/>
        </w:rPr>
        <w:t>2019 IEEE 23rd Int. Symp. Consum. Technol. ISCT 2019</w:t>
      </w:r>
      <w:r w:rsidRPr="00BB7EFA">
        <w:rPr>
          <w:rFonts w:cs="Arial"/>
          <w:noProof/>
          <w:szCs w:val="24"/>
        </w:rPr>
        <w:t>, pp. 97–102, 2019, doi: 10.1109/ISCE.2019.8901012.</w:t>
      </w:r>
    </w:p>
    <w:p w:rsidR="00405216" w:rsidRPr="00405216" w:rsidRDefault="00062B92" w:rsidP="00BB7EFA">
      <w:pPr>
        <w:widowControl w:val="0"/>
        <w:autoSpaceDE w:val="0"/>
        <w:autoSpaceDN w:val="0"/>
        <w:adjustRightInd w:val="0"/>
        <w:spacing w:before="120" w:after="120" w:line="240" w:lineRule="auto"/>
        <w:ind w:left="640" w:hanging="640"/>
      </w:pPr>
      <w:r>
        <w:fldChar w:fldCharType="end"/>
      </w:r>
    </w:p>
    <w:sectPr w:rsidR="00405216" w:rsidRPr="00405216" w:rsidSect="00427B2C">
      <w:footerReference w:type="default" r:id="rId11"/>
      <w:pgSz w:w="11906" w:h="16838"/>
      <w:pgMar w:top="1701" w:right="1701" w:bottom="1701"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5188" w:rsidRDefault="00BA5188" w:rsidP="003A75E6">
      <w:pPr>
        <w:spacing w:line="240" w:lineRule="auto"/>
      </w:pPr>
      <w:r>
        <w:separator/>
      </w:r>
    </w:p>
  </w:endnote>
  <w:endnote w:type="continuationSeparator" w:id="0">
    <w:p w:rsidR="00BA5188" w:rsidRDefault="00BA5188" w:rsidP="003A75E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480410"/>
      <w:docPartObj>
        <w:docPartGallery w:val="Page Numbers (Bottom of Page)"/>
        <w:docPartUnique/>
      </w:docPartObj>
    </w:sdtPr>
    <w:sdtContent>
      <w:p w:rsidR="00CD79E7" w:rsidRDefault="00062B92">
        <w:pPr>
          <w:pStyle w:val="Footer"/>
          <w:jc w:val="right"/>
        </w:pPr>
        <w:fldSimple w:instr=" PAGE   \* MERGEFORMAT ">
          <w:r w:rsidR="00A975BF">
            <w:rPr>
              <w:noProof/>
            </w:rPr>
            <w:t>iv</w:t>
          </w:r>
        </w:fldSimple>
      </w:p>
    </w:sdtContent>
  </w:sdt>
  <w:p w:rsidR="00CD79E7" w:rsidRDefault="00CD79E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480411"/>
      <w:docPartObj>
        <w:docPartGallery w:val="Page Numbers (Bottom of Page)"/>
        <w:docPartUnique/>
      </w:docPartObj>
    </w:sdtPr>
    <w:sdtContent>
      <w:p w:rsidR="00CD79E7" w:rsidRDefault="00062B92">
        <w:pPr>
          <w:pStyle w:val="Footer"/>
          <w:jc w:val="right"/>
        </w:pPr>
        <w:fldSimple w:instr=" PAGE   \* MERGEFORMAT ">
          <w:r w:rsidR="00A975BF">
            <w:rPr>
              <w:noProof/>
            </w:rPr>
            <w:t>12</w:t>
          </w:r>
        </w:fldSimple>
      </w:p>
    </w:sdtContent>
  </w:sdt>
  <w:p w:rsidR="00CD79E7" w:rsidRDefault="00CD79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5188" w:rsidRDefault="00BA5188" w:rsidP="003A75E6">
      <w:pPr>
        <w:spacing w:line="240" w:lineRule="auto"/>
      </w:pPr>
      <w:r>
        <w:separator/>
      </w:r>
    </w:p>
  </w:footnote>
  <w:footnote w:type="continuationSeparator" w:id="0">
    <w:p w:rsidR="00BA5188" w:rsidRDefault="00BA5188" w:rsidP="003A75E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62D5"/>
    <w:multiLevelType w:val="hybridMultilevel"/>
    <w:tmpl w:val="AE4C371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
    <w:nsid w:val="56025BF3"/>
    <w:multiLevelType w:val="hybridMultilevel"/>
    <w:tmpl w:val="6E483210"/>
    <w:lvl w:ilvl="0" w:tplc="DDD8466A">
      <w:start w:val="1"/>
      <w:numFmt w:val="decimal"/>
      <w:pStyle w:val="ListParagraph"/>
      <w:suff w:val="space"/>
      <w:lvlText w:val="%1."/>
      <w:lvlJc w:val="left"/>
      <w:pPr>
        <w:ind w:left="709" w:hanging="284"/>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num>
  <w:num w:numId="13">
    <w:abstractNumId w:val="1"/>
    <w:lvlOverride w:ilvl="0">
      <w:startOverride w:val="1"/>
    </w:lvlOverride>
  </w:num>
  <w:num w:numId="14">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8434"/>
  </w:hdrShapeDefaults>
  <w:footnotePr>
    <w:footnote w:id="-1"/>
    <w:footnote w:id="0"/>
  </w:footnotePr>
  <w:endnotePr>
    <w:endnote w:id="-1"/>
    <w:endnote w:id="0"/>
  </w:endnotePr>
  <w:compat/>
  <w:rsids>
    <w:rsidRoot w:val="00196ECA"/>
    <w:rsid w:val="00015C33"/>
    <w:rsid w:val="00015CB8"/>
    <w:rsid w:val="0001747B"/>
    <w:rsid w:val="00062B92"/>
    <w:rsid w:val="00082ADB"/>
    <w:rsid w:val="000856AD"/>
    <w:rsid w:val="00096F08"/>
    <w:rsid w:val="000A1BEB"/>
    <w:rsid w:val="000E23F0"/>
    <w:rsid w:val="00100494"/>
    <w:rsid w:val="00123834"/>
    <w:rsid w:val="00157A00"/>
    <w:rsid w:val="00183F57"/>
    <w:rsid w:val="00196ECA"/>
    <w:rsid w:val="001B4C90"/>
    <w:rsid w:val="001D6E2B"/>
    <w:rsid w:val="001D7AD4"/>
    <w:rsid w:val="001F0785"/>
    <w:rsid w:val="00212F73"/>
    <w:rsid w:val="002228F6"/>
    <w:rsid w:val="00227501"/>
    <w:rsid w:val="00235B68"/>
    <w:rsid w:val="002A0954"/>
    <w:rsid w:val="002B1EC5"/>
    <w:rsid w:val="002B7024"/>
    <w:rsid w:val="002E29F7"/>
    <w:rsid w:val="00307BBC"/>
    <w:rsid w:val="00354F8C"/>
    <w:rsid w:val="003A75E6"/>
    <w:rsid w:val="003C0C00"/>
    <w:rsid w:val="00405216"/>
    <w:rsid w:val="00422990"/>
    <w:rsid w:val="00427B2C"/>
    <w:rsid w:val="00432567"/>
    <w:rsid w:val="00486F18"/>
    <w:rsid w:val="004922D2"/>
    <w:rsid w:val="004C24CB"/>
    <w:rsid w:val="00520C9F"/>
    <w:rsid w:val="00560B9E"/>
    <w:rsid w:val="00561E57"/>
    <w:rsid w:val="005742FE"/>
    <w:rsid w:val="005C02FE"/>
    <w:rsid w:val="005C03E9"/>
    <w:rsid w:val="005E201C"/>
    <w:rsid w:val="006255EB"/>
    <w:rsid w:val="00640EFA"/>
    <w:rsid w:val="00652A70"/>
    <w:rsid w:val="0065644D"/>
    <w:rsid w:val="0067475E"/>
    <w:rsid w:val="0069480D"/>
    <w:rsid w:val="006B00C6"/>
    <w:rsid w:val="006B4BCF"/>
    <w:rsid w:val="006E59EF"/>
    <w:rsid w:val="00704499"/>
    <w:rsid w:val="00727D01"/>
    <w:rsid w:val="00790F47"/>
    <w:rsid w:val="007A0EC3"/>
    <w:rsid w:val="007A37B9"/>
    <w:rsid w:val="00801951"/>
    <w:rsid w:val="008273AD"/>
    <w:rsid w:val="00861095"/>
    <w:rsid w:val="008866EE"/>
    <w:rsid w:val="00892894"/>
    <w:rsid w:val="008C7147"/>
    <w:rsid w:val="008E625B"/>
    <w:rsid w:val="00937F76"/>
    <w:rsid w:val="00950439"/>
    <w:rsid w:val="0095274C"/>
    <w:rsid w:val="00962AEF"/>
    <w:rsid w:val="00972900"/>
    <w:rsid w:val="00981C90"/>
    <w:rsid w:val="009A016A"/>
    <w:rsid w:val="009E0A9A"/>
    <w:rsid w:val="009E3221"/>
    <w:rsid w:val="009E7390"/>
    <w:rsid w:val="00A22D9F"/>
    <w:rsid w:val="00A30479"/>
    <w:rsid w:val="00A47C9A"/>
    <w:rsid w:val="00A975BF"/>
    <w:rsid w:val="00AF2D94"/>
    <w:rsid w:val="00AF7ADA"/>
    <w:rsid w:val="00B6395B"/>
    <w:rsid w:val="00B727E3"/>
    <w:rsid w:val="00B81EEC"/>
    <w:rsid w:val="00BA42E8"/>
    <w:rsid w:val="00BA5188"/>
    <w:rsid w:val="00BA53C2"/>
    <w:rsid w:val="00BA791E"/>
    <w:rsid w:val="00BB284D"/>
    <w:rsid w:val="00BB7EFA"/>
    <w:rsid w:val="00C0371A"/>
    <w:rsid w:val="00C26A1C"/>
    <w:rsid w:val="00C95143"/>
    <w:rsid w:val="00CC14A5"/>
    <w:rsid w:val="00CC3D85"/>
    <w:rsid w:val="00CD79E7"/>
    <w:rsid w:val="00CE121A"/>
    <w:rsid w:val="00CE1A08"/>
    <w:rsid w:val="00D73C13"/>
    <w:rsid w:val="00DA0926"/>
    <w:rsid w:val="00DA0D24"/>
    <w:rsid w:val="00DA2A0F"/>
    <w:rsid w:val="00DD22FC"/>
    <w:rsid w:val="00DD54F9"/>
    <w:rsid w:val="00DD5B97"/>
    <w:rsid w:val="00E0314F"/>
    <w:rsid w:val="00E34E01"/>
    <w:rsid w:val="00E6596D"/>
    <w:rsid w:val="00E75CA6"/>
    <w:rsid w:val="00E92452"/>
    <w:rsid w:val="00F3064D"/>
    <w:rsid w:val="00F436FB"/>
    <w:rsid w:val="00F74F71"/>
    <w:rsid w:val="00F909C7"/>
    <w:rsid w:val="00FB12D0"/>
    <w:rsid w:val="00FE5F6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64D"/>
    <w:pPr>
      <w:spacing w:after="0" w:line="360" w:lineRule="auto"/>
      <w:ind w:firstLine="709"/>
    </w:pPr>
    <w:rPr>
      <w:rFonts w:ascii="Arial" w:hAnsi="Arial"/>
    </w:rPr>
  </w:style>
  <w:style w:type="paragraph" w:styleId="Heading1">
    <w:name w:val="heading 1"/>
    <w:basedOn w:val="Normal"/>
    <w:next w:val="Normal"/>
    <w:link w:val="Heading1Char"/>
    <w:autoRedefine/>
    <w:uiPriority w:val="9"/>
    <w:qFormat/>
    <w:rsid w:val="002228F6"/>
    <w:pPr>
      <w:keepNext/>
      <w:keepLines/>
      <w:spacing w:after="480"/>
      <w:ind w:firstLine="0"/>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801951"/>
    <w:pPr>
      <w:keepNext/>
      <w:keepLines/>
      <w:spacing w:before="200"/>
      <w:ind w:firstLine="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801951"/>
    <w:pPr>
      <w:keepNext/>
      <w:keepLines/>
      <w:spacing w:before="200"/>
      <w:ind w:firstLine="0"/>
      <w:outlineLvl w:val="2"/>
    </w:pPr>
    <w:rPr>
      <w:rFonts w:eastAsiaTheme="majorEastAsia" w:cstheme="majorBidi"/>
      <w:b/>
      <w:bCs/>
    </w:rPr>
  </w:style>
  <w:style w:type="paragraph" w:styleId="Heading4">
    <w:name w:val="heading 4"/>
    <w:basedOn w:val="Normal"/>
    <w:next w:val="Normal"/>
    <w:link w:val="Heading4Char"/>
    <w:autoRedefine/>
    <w:uiPriority w:val="9"/>
    <w:semiHidden/>
    <w:unhideWhenUsed/>
    <w:qFormat/>
    <w:rsid w:val="00801951"/>
    <w:pPr>
      <w:keepNext/>
      <w:keepLines/>
      <w:spacing w:before="200"/>
      <w:ind w:firstLine="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8F6"/>
    <w:rPr>
      <w:rFonts w:ascii="Arial" w:eastAsiaTheme="majorEastAsia" w:hAnsi="Arial" w:cstheme="majorBidi"/>
      <w:b/>
      <w:bCs/>
      <w:szCs w:val="28"/>
    </w:rPr>
  </w:style>
  <w:style w:type="character" w:customStyle="1" w:styleId="Heading2Char">
    <w:name w:val="Heading 2 Char"/>
    <w:basedOn w:val="DefaultParagraphFont"/>
    <w:link w:val="Heading2"/>
    <w:uiPriority w:val="9"/>
    <w:rsid w:val="00801951"/>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801951"/>
    <w:rPr>
      <w:rFonts w:ascii="Arial" w:eastAsiaTheme="majorEastAsia" w:hAnsi="Arial" w:cstheme="majorBidi"/>
      <w:b/>
      <w:bCs/>
    </w:rPr>
  </w:style>
  <w:style w:type="paragraph" w:styleId="ListParagraph">
    <w:name w:val="List Paragraph"/>
    <w:basedOn w:val="Normal"/>
    <w:uiPriority w:val="34"/>
    <w:qFormat/>
    <w:rsid w:val="00CE121A"/>
    <w:pPr>
      <w:numPr>
        <w:numId w:val="12"/>
      </w:numPr>
      <w:contextualSpacing/>
    </w:pPr>
  </w:style>
  <w:style w:type="paragraph" w:styleId="TOC2">
    <w:name w:val="toc 2"/>
    <w:basedOn w:val="Normal"/>
    <w:next w:val="Normal"/>
    <w:autoRedefine/>
    <w:uiPriority w:val="39"/>
    <w:unhideWhenUsed/>
    <w:qFormat/>
    <w:rsid w:val="00354F8C"/>
    <w:pPr>
      <w:ind w:left="709" w:firstLine="0"/>
      <w:contextualSpacing/>
    </w:pPr>
  </w:style>
  <w:style w:type="paragraph" w:styleId="TOC3">
    <w:name w:val="toc 3"/>
    <w:basedOn w:val="Normal"/>
    <w:next w:val="Normal"/>
    <w:autoRedefine/>
    <w:uiPriority w:val="39"/>
    <w:unhideWhenUsed/>
    <w:qFormat/>
    <w:rsid w:val="00354F8C"/>
    <w:pPr>
      <w:ind w:left="709" w:firstLine="0"/>
    </w:pPr>
  </w:style>
  <w:style w:type="character" w:customStyle="1" w:styleId="Heading4Char">
    <w:name w:val="Heading 4 Char"/>
    <w:basedOn w:val="DefaultParagraphFont"/>
    <w:link w:val="Heading4"/>
    <w:uiPriority w:val="9"/>
    <w:semiHidden/>
    <w:rsid w:val="00801951"/>
    <w:rPr>
      <w:rFonts w:ascii="Arial" w:eastAsiaTheme="majorEastAsia" w:hAnsi="Arial" w:cstheme="majorBidi"/>
      <w:b/>
      <w:bCs/>
      <w:iCs/>
    </w:rPr>
  </w:style>
  <w:style w:type="paragraph" w:styleId="BalloonText">
    <w:name w:val="Balloon Text"/>
    <w:basedOn w:val="Normal"/>
    <w:link w:val="BalloonTextChar"/>
    <w:uiPriority w:val="99"/>
    <w:semiHidden/>
    <w:unhideWhenUsed/>
    <w:rsid w:val="00196E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ECA"/>
    <w:rPr>
      <w:rFonts w:ascii="Tahoma" w:hAnsi="Tahoma" w:cs="Tahoma"/>
      <w:sz w:val="16"/>
      <w:szCs w:val="16"/>
    </w:rPr>
  </w:style>
  <w:style w:type="table" w:styleId="TableGrid">
    <w:name w:val="Table Grid"/>
    <w:basedOn w:val="TableNormal"/>
    <w:uiPriority w:val="59"/>
    <w:rsid w:val="00196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475E"/>
    <w:rPr>
      <w:color w:val="0000FF" w:themeColor="hyperlink"/>
      <w:u w:val="single"/>
    </w:rPr>
  </w:style>
  <w:style w:type="paragraph" w:styleId="TOC1">
    <w:name w:val="toc 1"/>
    <w:basedOn w:val="Normal"/>
    <w:next w:val="Normal"/>
    <w:autoRedefine/>
    <w:uiPriority w:val="39"/>
    <w:unhideWhenUsed/>
    <w:qFormat/>
    <w:rsid w:val="00183F57"/>
    <w:pPr>
      <w:ind w:firstLine="0"/>
      <w:contextualSpacing/>
    </w:pPr>
  </w:style>
  <w:style w:type="paragraph" w:styleId="TOC4">
    <w:name w:val="toc 4"/>
    <w:basedOn w:val="Normal"/>
    <w:next w:val="Normal"/>
    <w:autoRedefine/>
    <w:uiPriority w:val="39"/>
    <w:semiHidden/>
    <w:unhideWhenUsed/>
    <w:rsid w:val="00354F8C"/>
    <w:pPr>
      <w:ind w:left="709" w:firstLine="0"/>
    </w:pPr>
  </w:style>
  <w:style w:type="paragraph" w:styleId="Subtitle">
    <w:name w:val="Subtitle"/>
    <w:basedOn w:val="Normal"/>
    <w:next w:val="Normal"/>
    <w:link w:val="SubtitleChar"/>
    <w:uiPriority w:val="11"/>
    <w:qFormat/>
    <w:rsid w:val="00C95143"/>
    <w:pPr>
      <w:numPr>
        <w:ilvl w:val="1"/>
      </w:numPr>
      <w:ind w:firstLine="709"/>
      <w:jc w:val="center"/>
    </w:pPr>
    <w:rPr>
      <w:rFonts w:eastAsiaTheme="majorEastAsia" w:cstheme="majorBidi"/>
      <w:iCs/>
      <w:spacing w:val="15"/>
      <w:szCs w:val="24"/>
    </w:rPr>
  </w:style>
  <w:style w:type="character" w:customStyle="1" w:styleId="SubtitleChar">
    <w:name w:val="Subtitle Char"/>
    <w:basedOn w:val="DefaultParagraphFont"/>
    <w:link w:val="Subtitle"/>
    <w:uiPriority w:val="11"/>
    <w:rsid w:val="00C95143"/>
    <w:rPr>
      <w:rFonts w:ascii="Arial" w:eastAsiaTheme="majorEastAsia" w:hAnsi="Arial" w:cstheme="majorBidi"/>
      <w:iCs/>
      <w:spacing w:val="15"/>
      <w:szCs w:val="24"/>
    </w:rPr>
  </w:style>
  <w:style w:type="paragraph" w:styleId="Caption">
    <w:name w:val="caption"/>
    <w:basedOn w:val="Normal"/>
    <w:next w:val="Normal"/>
    <w:uiPriority w:val="35"/>
    <w:unhideWhenUsed/>
    <w:qFormat/>
    <w:rsid w:val="00C95143"/>
    <w:pPr>
      <w:spacing w:after="200" w:line="240" w:lineRule="auto"/>
      <w:ind w:firstLine="0"/>
      <w:jc w:val="center"/>
    </w:pPr>
    <w:rPr>
      <w:bCs/>
      <w:szCs w:val="18"/>
    </w:rPr>
  </w:style>
  <w:style w:type="paragraph" w:styleId="Header">
    <w:name w:val="header"/>
    <w:basedOn w:val="Normal"/>
    <w:link w:val="HeaderChar"/>
    <w:uiPriority w:val="99"/>
    <w:semiHidden/>
    <w:unhideWhenUsed/>
    <w:rsid w:val="003A75E6"/>
    <w:pPr>
      <w:tabs>
        <w:tab w:val="center" w:pos="4513"/>
        <w:tab w:val="right" w:pos="9026"/>
      </w:tabs>
      <w:spacing w:line="240" w:lineRule="auto"/>
    </w:pPr>
  </w:style>
  <w:style w:type="paragraph" w:styleId="TableofFigures">
    <w:name w:val="table of figures"/>
    <w:basedOn w:val="Normal"/>
    <w:next w:val="Normal"/>
    <w:uiPriority w:val="99"/>
    <w:unhideWhenUsed/>
    <w:rsid w:val="00DA2A0F"/>
    <w:pPr>
      <w:ind w:firstLine="0"/>
    </w:pPr>
  </w:style>
  <w:style w:type="character" w:customStyle="1" w:styleId="HeaderChar">
    <w:name w:val="Header Char"/>
    <w:basedOn w:val="DefaultParagraphFont"/>
    <w:link w:val="Header"/>
    <w:uiPriority w:val="99"/>
    <w:semiHidden/>
    <w:rsid w:val="003A75E6"/>
    <w:rPr>
      <w:rFonts w:ascii="Arial" w:hAnsi="Arial"/>
    </w:rPr>
  </w:style>
  <w:style w:type="paragraph" w:styleId="Footer">
    <w:name w:val="footer"/>
    <w:basedOn w:val="Normal"/>
    <w:link w:val="FooterChar"/>
    <w:uiPriority w:val="99"/>
    <w:unhideWhenUsed/>
    <w:rsid w:val="003A75E6"/>
    <w:pPr>
      <w:tabs>
        <w:tab w:val="center" w:pos="4513"/>
        <w:tab w:val="right" w:pos="9026"/>
      </w:tabs>
      <w:spacing w:line="240" w:lineRule="auto"/>
    </w:pPr>
  </w:style>
  <w:style w:type="character" w:customStyle="1" w:styleId="FooterChar">
    <w:name w:val="Footer Char"/>
    <w:basedOn w:val="DefaultParagraphFont"/>
    <w:link w:val="Footer"/>
    <w:uiPriority w:val="99"/>
    <w:rsid w:val="003A75E6"/>
    <w:rPr>
      <w:rFonts w:ascii="Arial" w:hAnsi="Arial"/>
    </w:rPr>
  </w:style>
  <w:style w:type="paragraph" w:styleId="TOCHeading">
    <w:name w:val="TOC Heading"/>
    <w:basedOn w:val="Heading1"/>
    <w:next w:val="Normal"/>
    <w:uiPriority w:val="39"/>
    <w:semiHidden/>
    <w:unhideWhenUsed/>
    <w:qFormat/>
    <w:rsid w:val="00183F57"/>
    <w:pPr>
      <w:spacing w:after="0" w:line="276" w:lineRule="auto"/>
      <w:jc w:val="left"/>
      <w:outlineLvl w:val="9"/>
    </w:pPr>
    <w:rPr>
      <w:rFonts w:asciiTheme="majorHAnsi" w:hAnsiTheme="majorHAnsi"/>
      <w:color w:val="365F91" w:themeColor="accent1" w:themeShade="BF"/>
      <w:sz w:val="28"/>
      <w:lang w:val="en-US"/>
    </w:rPr>
  </w:style>
</w:styles>
</file>

<file path=word/webSettings.xml><?xml version="1.0" encoding="utf-8"?>
<w:webSettings xmlns:r="http://schemas.openxmlformats.org/officeDocument/2006/relationships" xmlns:w="http://schemas.openxmlformats.org/wordprocessingml/2006/main">
  <w:divs>
    <w:div w:id="203519798">
      <w:bodyDiv w:val="1"/>
      <w:marLeft w:val="0"/>
      <w:marRight w:val="0"/>
      <w:marTop w:val="0"/>
      <w:marBottom w:val="0"/>
      <w:divBdr>
        <w:top w:val="none" w:sz="0" w:space="0" w:color="auto"/>
        <w:left w:val="none" w:sz="0" w:space="0" w:color="auto"/>
        <w:bottom w:val="none" w:sz="0" w:space="0" w:color="auto"/>
        <w:right w:val="none" w:sz="0" w:space="0" w:color="auto"/>
      </w:divBdr>
    </w:div>
    <w:div w:id="596525817">
      <w:bodyDiv w:val="1"/>
      <w:marLeft w:val="0"/>
      <w:marRight w:val="0"/>
      <w:marTop w:val="0"/>
      <w:marBottom w:val="0"/>
      <w:divBdr>
        <w:top w:val="none" w:sz="0" w:space="0" w:color="auto"/>
        <w:left w:val="none" w:sz="0" w:space="0" w:color="auto"/>
        <w:bottom w:val="none" w:sz="0" w:space="0" w:color="auto"/>
        <w:right w:val="none" w:sz="0" w:space="0" w:color="auto"/>
      </w:divBdr>
    </w:div>
    <w:div w:id="783575387">
      <w:bodyDiv w:val="1"/>
      <w:marLeft w:val="0"/>
      <w:marRight w:val="0"/>
      <w:marTop w:val="0"/>
      <w:marBottom w:val="0"/>
      <w:divBdr>
        <w:top w:val="none" w:sz="0" w:space="0" w:color="auto"/>
        <w:left w:val="none" w:sz="0" w:space="0" w:color="auto"/>
        <w:bottom w:val="none" w:sz="0" w:space="0" w:color="auto"/>
        <w:right w:val="none" w:sz="0" w:space="0" w:color="auto"/>
      </w:divBdr>
    </w:div>
    <w:div w:id="155045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25DCEA-6808-4AB2-930A-E8CAC04A0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19</Pages>
  <Words>10333</Words>
  <Characters>58899</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Dokumen Proposal Skripsi - [NIM] - [NAMA] - [TAHUN ANGKATAN] - [TAHUN SKRIPSI]</vt:lpstr>
    </vt:vector>
  </TitlesOfParts>
  <Company>Home</Company>
  <LinksUpToDate>false</LinksUpToDate>
  <CharactersWithSpaces>69094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Proposal Skripsi - [NIM] - [NAMA] - [TAHUN ANGKATAN] - [TAHUN SKRIPSI]</dc:title>
  <dc:subject>Dokumen Proposal Skripsi - [NIM] - [NAMA] - [TAHUN ANGKATAN] - [TAHUN SKRIPSI]</dc:subject>
  <dc:creator>I Wayan Aditya Suranata</dc:creator>
  <cp:keywords/>
  <dc:description/>
  <cp:lastModifiedBy>User</cp:lastModifiedBy>
  <cp:revision>92</cp:revision>
  <dcterms:created xsi:type="dcterms:W3CDTF">2021-06-19T11:15:00Z</dcterms:created>
  <dcterms:modified xsi:type="dcterms:W3CDTF">2022-08-08T03:18:00Z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01add545-245a-3604-a2a5-2df8a24e9b05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