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8</w:t>
      </w:r>
    </w:p>
    <w:p>
      <w:pPr>
        <w:spacing w:after="90"/>
        <w:jc w:val="center"/>
      </w:pPr>
      <w:r>
        <w:rPr>
          <w:rFonts w:ascii="Times New Roman" w:cs="Times New Roman" w:eastAsia="Times New Roman" w:hAnsi="Times New Roman"/>
          <w:b/>
          <w:bCs/>
          <w:sz w:val="23"/>
          <w:szCs w:val="23"/>
        </w:rPr>
        <w:t xml:space="preserve">BẢO VỆ AN TOÀN THÔNG TIN CHO ỨNG DỤNG WEB</w:t>
      </w:r>
    </w:p>
    <w:p>
      <w:pPr>
        <w:spacing w:after="20" w:before="0" w:line="258"/>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UNG VĂNG ĐẠI LÂM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2380601202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23DATA1</w:t>
      </w:r>
    </w:p>
    <w:p>
      <w:pPr>
        <w:spacing w:after="50" w:before="0" w:line="258"/>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lab8).</w:t>
      </w:r>
    </w:p>
    <w:p>
      <w:pPr>
        <w:pStyle w:val="Heading2"/>
        <w:spacing w:after="46" w:before="100"/>
      </w:pPr>
      <w:r>
        <w:rPr>
          <w:rFonts w:ascii="Times New Roman" w:cs="Times New Roman" w:eastAsia="Times New Roman" w:hAnsi="Times New Roman"/>
          <w:b/>
          <w:bCs/>
          <w:color w:val="1F3A8A"/>
          <w:sz w:val="24"/>
          <w:szCs w:val="24"/>
        </w:rPr>
        <w:t xml:space="preserve">1. Môi trường</w:t>
      </w:r>
    </w:p>
    <w:p>
      <w:pPr>
        <w:spacing w:after="60" w:before="0" w:line="258"/>
        <w:jc w:val="both"/>
      </w:pPr>
      <w:r>
        <w:rPr>
          <w:rFonts w:ascii="Times New Roman" w:cs="Times New Roman" w:eastAsia="Times New Roman" w:hAnsi="Times New Roman"/>
          <w:sz w:val="22"/>
          <w:szCs w:val="22"/>
        </w:rPr>
        <w:t xml:space="preserve">Ứng dụng web </w:t>
      </w:r>
      <w:r>
        <w:rPr>
          <w:rFonts w:ascii="Times New Roman" w:cs="Times New Roman" w:eastAsia="Times New Roman" w:hAnsi="Times New Roman"/>
          <w:b/>
          <w:bCs/>
          <w:sz w:val="22"/>
          <w:szCs w:val="22"/>
        </w:rPr>
        <w:t xml:space="preserve">Node.js + Express + SQLite</w:t>
      </w:r>
      <w:r>
        <w:rPr>
          <w:rFonts w:ascii="Times New Roman" w:cs="Times New Roman" w:eastAsia="Times New Roman" w:hAnsi="Times New Roman"/>
          <w:sz w:val="22"/>
          <w:szCs w:val="22"/>
        </w:rPr>
        <w:t xml:space="preserve"> (`app/`) với các chức năng </w:t>
      </w:r>
      <w:r>
        <w:rPr>
          <w:rFonts w:ascii="Times New Roman" w:cs="Times New Roman" w:eastAsia="Times New Roman" w:hAnsi="Times New Roman"/>
          <w:b/>
          <w:bCs/>
          <w:sz w:val="22"/>
          <w:szCs w:val="22"/>
        </w:rPr>
        <w:t xml:space="preserve">đăng ký, đăng nhập, bình luận</w:t>
      </w:r>
      <w:r>
        <w:rPr>
          <w:rFonts w:ascii="Times New Roman" w:cs="Times New Roman" w:eastAsia="Times New Roman" w:hAnsi="Times New Roman"/>
          <w:sz w:val="22"/>
          <w:szCs w:val="22"/>
        </w:rPr>
        <w:t xml:space="preserve">. Trên nền đó, bài tập áp dụng đồng thời 7 biện pháp bảo mật và kiểm thử từng biện pháp bằng cách thử tấn công và xác nhận bị chặn (Hình 3). Chạy: `cd app` → `npm install` → tạo chứng chỉ (xem README) → `npm start` → mở `https://localhost:8443`. Tài khoản demo: </w:t>
      </w:r>
      <w:r>
        <w:rPr>
          <w:rFonts w:ascii="Times New Roman" w:cs="Times New Roman" w:eastAsia="Times New Roman" w:hAnsi="Times New Roman"/>
          <w:b/>
          <w:bCs/>
          <w:sz w:val="22"/>
          <w:szCs w:val="22"/>
        </w:rPr>
        <w:t xml:space="preserve">user1 / Pass123!</w:t>
      </w:r>
      <w:r>
        <w:rPr>
          <w:rFonts w:ascii="Times New Roman" w:cs="Times New Roman" w:eastAsia="Times New Roman" w:hAnsi="Times New Roman"/>
          <w:sz w:val="22"/>
          <w:szCs w:val="22"/>
        </w:rPr>
        <w:t xml:space="preserve"> (đã bật MFA).</w:t>
      </w:r>
    </w:p>
    <w:p>
      <w:pPr>
        <w:spacing w:after="12" w:before="2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38450"/>
                    </a:xfrm>
                    <a:prstGeom prst="rect">
                      <a:avLst/>
                    </a:prstGeom>
                  </pic:spPr>
                </pic:pic>
              </a:graphicData>
            </a:graphic>
          </wp:inline>
        </w:drawing>
      </w:r>
    </w:p>
    <w:p>
      <w:pPr>
        <w:spacing w:after="50"/>
        <w:jc w:val="center"/>
      </w:pPr>
      <w:r>
        <w:rPr>
          <w:rFonts w:ascii="Times New Roman" w:cs="Times New Roman" w:eastAsia="Times New Roman" w:hAnsi="Times New Roman"/>
          <w:i/>
          <w:iCs/>
          <w:sz w:val="20"/>
          <w:szCs w:val="20"/>
        </w:rPr>
        <w:t xml:space="preserve">Hình 1. Kiến trúc bảo mật nhiều lớp của ứng dụng</w:t>
      </w:r>
    </w:p>
    <w:p>
      <w:pPr>
        <w:pStyle w:val="Heading2"/>
        <w:spacing w:after="46" w:before="100"/>
      </w:pPr>
      <w:r>
        <w:rPr>
          <w:rFonts w:ascii="Times New Roman" w:cs="Times New Roman" w:eastAsia="Times New Roman" w:hAnsi="Times New Roman"/>
          <w:b/>
          <w:bCs/>
          <w:color w:val="1F3A8A"/>
          <w:sz w:val="24"/>
          <w:szCs w:val="24"/>
        </w:rPr>
        <w:t xml:space="preserve">2. Các biện pháp đã triển khai và lý 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400"/>
        <w:gridCol w:w="6166"/>
      </w:tblGrid>
      <w:tr>
        <w:trPr>
          <w:tblHeader/>
        </w:trPr>
        <w:tc>
          <w:tcPr>
            <w:tcW w:type="dxa" w:w="900"/>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w:t>
            </w:r>
          </w:p>
        </w:tc>
        <w:tc>
          <w:tcPr>
            <w:tcW w:type="dxa" w:w="3400"/>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Biện pháp</w:t>
            </w:r>
          </w:p>
        </w:tc>
        <w:tc>
          <w:tcPr>
            <w:tcW w:type="dxa" w:w="6166"/>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Cách làm &amp; tại sao cần</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1</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Chống XSS</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Mã hoá đầu ra (esc tương đương htmlspecialchars) khi hiển thị bình luận → script của kẻ tấn công chỉ hiện dạng chữ, không chạy trong trình duyệt nạn nhân.</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2</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Chống SQL Injection</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Dùng prepared statement (dấu ?) cho mọi truy vấn → dữ liệu không trộn vào cú pháp SQL, payload "' OR '1'='1" vô hại.</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3</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CSRF Token</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Sinh token theo phiên, nhúng vào mọi form, xác minh ở server → chặn yêu cầu giả mạo từ trang khác thay mặt người dùng.</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4</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MFA / OTP</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Sau khi mật khẩu đúng, bắt nhập OTP 6 số (TOTP – Google Authenticator) → lộ mật khẩu vẫn chưa đủ để đăng nhập.</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5</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HTTPS</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Chạy trên TLS (self-signed cert), cookie Secure + HttpOnly + SameSite → chống nghe lén và đánh cắp cookie phiên.</w:t>
            </w:r>
          </w:p>
        </w:tc>
      </w:tr>
      <w:tr>
        <w:trPr>
          <w:tblHeader w:val="false"/>
        </w:trPr>
        <w:tc>
          <w:tcPr>
            <w:tcW w:type="dxa" w:w="9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6</w:t>
            </w:r>
          </w:p>
        </w:tc>
        <w:tc>
          <w:tcPr>
            <w:tcW w:type="dxa" w:w="3400"/>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Băm mật khẩu</w:t>
            </w:r>
          </w:p>
        </w:tc>
        <w:tc>
          <w:tcPr>
            <w:tcW w:type="dxa" w:w="6166"/>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Lưu mật khẩu bằng bcrypt + salt (cost 10), so khớp bằng bcrypt.compare → lộ CSDL cũng không đọc được mật khẩu gốc.</w:t>
            </w:r>
          </w:p>
        </w:tc>
      </w:tr>
    </w:tbl>
    <w:p>
      <w:pPr>
        <w:pStyle w:val="Heading2"/>
        <w:spacing w:after="46" w:before="100"/>
      </w:pPr>
      <w:r>
        <w:rPr>
          <w:rFonts w:ascii="Times New Roman" w:cs="Times New Roman" w:eastAsia="Times New Roman" w:hAnsi="Times New Roman"/>
          <w:b/>
          <w:bCs/>
          <w:color w:val="1F3A8A"/>
          <w:sz w:val="24"/>
          <w:szCs w:val="24"/>
        </w:rPr>
        <w:t xml:space="preserve">3. Kết quả kiểm thử (tấn công bị chặn)</w:t>
      </w:r>
    </w:p>
    <w:p>
      <w:pPr>
        <w:spacing w:after="60" w:before="0" w:line="258"/>
        <w:jc w:val="both"/>
      </w:pPr>
      <w:r>
        <w:rPr>
          <w:rFonts w:ascii="Times New Roman" w:cs="Times New Roman" w:eastAsia="Times New Roman" w:hAnsi="Times New Roman"/>
          <w:sz w:val="22"/>
          <w:szCs w:val="22"/>
        </w:rPr>
        <w:t xml:space="preserve">Mình thử từng tấn công trên ứng dụng (qua HTTPS) và xác nhận đều bị chặn:</w:t>
      </w:r>
    </w:p>
    <w:p>
      <w:pPr>
        <w:spacing w:after="12" w:before="16"/>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33550"/>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Hình 2. Kết quả kiểm thử tự động: tất cả tấn công đều bị chặn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733"/>
        <w:gridCol w:w="3733"/>
      </w:tblGrid>
      <w:tr>
        <w:trPr>
          <w:tblHeader/>
        </w:trPr>
        <w:tc>
          <w:tcPr>
            <w:tcW w:type="dxa" w:w="3000"/>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Tấn công thử</w:t>
            </w:r>
          </w:p>
        </w:tc>
        <w:tc>
          <w:tcPr>
            <w:tcW w:type="dxa" w:w="3733"/>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Đầu vào</w:t>
            </w:r>
          </w:p>
        </w:tc>
        <w:tc>
          <w:tcPr>
            <w:tcW w:type="dxa" w:w="3733"/>
            <w:tcBorders>
              <w:top w:val="single" w:color="BFBFBF" w:sz="4"/>
              <w:left w:val="single" w:color="BFBFBF" w:sz="4"/>
              <w:bottom w:val="single" w:color="BFBFBF" w:sz="4"/>
              <w:right w:val="single" w:color="BFBFBF" w:sz="4"/>
            </w:tcBorders>
            <w:shd w:fill="1F3A8A" w:color="auto" w:val="clear"/>
            <w:tcMar>
              <w:top w:type="dxa" w:w="28"/>
              <w:left w:type="dxa" w:w="80"/>
              <w:bottom w:type="dxa" w:w="28"/>
              <w:right w:type="dxa" w:w="80"/>
            </w:tcMar>
          </w:tcPr>
          <w:p>
            <w:pPr>
              <w:spacing w:after="0" w:line="236"/>
            </w:pPr>
            <w:r>
              <w:rPr>
                <w:rFonts w:ascii="Times New Roman" w:cs="Times New Roman" w:eastAsia="Times New Roman" w:hAnsi="Times New Roman"/>
                <w:b/>
                <w:bCs/>
                <w:color w:val="FFFFFF"/>
                <w:sz w:val="19"/>
                <w:szCs w:val="19"/>
              </w:rPr>
              <w:t xml:space="preserve">Kết quả</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SQL Injection</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username = ' OR '1'='1</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Bị từ chối – không đăng nhập được</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XSS (stored)</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bình luận &lt;script&gt;alert('XSS')&lt;/script&gt;</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Lưu &amp; hiển thị dạng &amp;lt;script&amp;gt; – không chạy</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CSRF</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POST /login thiếu token</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HTTP 403 – bị chặn</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Thiếu lớp 2</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đúng mật khẩu, chưa có OTP</w:t>
            </w:r>
          </w:p>
        </w:tc>
        <w:tc>
          <w:tcPr>
            <w:tcW w:type="dxa" w:w="3733"/>
            <w:tcBorders>
              <w:top w:val="single" w:color="BFBFBF" w:sz="4"/>
              <w:left w:val="single" w:color="BFBFBF" w:sz="4"/>
              <w:bottom w:val="single" w:color="BFBFBF" w:sz="4"/>
              <w:right w:val="single" w:color="BFBFBF" w:sz="4"/>
            </w:tcBorders>
            <w:tcMar>
              <w:top w:type="dxa" w:w="28"/>
              <w:left w:type="dxa" w:w="80"/>
              <w:bottom w:type="dxa" w:w="28"/>
              <w:right w:type="dxa" w:w="80"/>
            </w:tcMar>
          </w:tcPr>
          <w:p>
            <w:pPr>
              <w:spacing w:after="0" w:line="236"/>
            </w:pPr>
            <w:r>
              <w:rPr>
                <w:rFonts w:ascii="Times New Roman" w:cs="Times New Roman" w:eastAsia="Times New Roman" w:hAnsi="Times New Roman"/>
                <w:sz w:val="19"/>
                <w:szCs w:val="19"/>
              </w:rPr>
              <w:t xml:space="preserve">Bắt buộc nhập OTP mới vào được</w:t>
            </w:r>
          </w:p>
        </w:tc>
      </w:tr>
    </w:tbl>
    <w:p>
      <w:pPr>
        <w:spacing w:before="20"/>
      </w:pPr>
    </w:p>
    <w:p>
      <w:pPr>
        <w:spacing w:after="10" w:before="10"/>
        <w:jc w:val="center"/>
      </w:pPr>
      <w:r>
        <w:drawing>
          <wp:inline distT="0" distB="0" distL="0" distR="0">
            <wp:extent cx="2857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05075"/>
                    </a:xfrm>
                    <a:prstGeom prst="rect">
                      <a:avLst/>
                    </a:prstGeom>
                  </pic:spPr>
                </pic:pic>
              </a:graphicData>
            </a:graphic>
          </wp:inline>
        </w:drawing>
      </w:r>
      <w:r>
        <w:t xml:space="preserve">    </w:t>
      </w:r>
      <w:r>
        <w:drawing>
          <wp:inline distT="0" distB="0" distL="0" distR="0">
            <wp:extent cx="2857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505075"/>
                    </a:xfrm>
                    <a:prstGeom prst="rect">
                      <a:avLst/>
                    </a:prstGeom>
                  </pic:spPr>
                </pic:pic>
              </a:graphicData>
            </a:graphic>
          </wp:inline>
        </w:drawing>
      </w:r>
    </w:p>
    <w:p>
      <w:pPr>
        <w:spacing w:after="50"/>
        <w:jc w:val="center"/>
      </w:pPr>
      <w:r>
        <w:rPr>
          <w:rFonts w:ascii="Times New Roman" w:cs="Times New Roman" w:eastAsia="Times New Roman" w:hAnsi="Times New Roman"/>
          <w:i/>
          <w:iCs/>
          <w:sz w:val="20"/>
          <w:szCs w:val="20"/>
        </w:rPr>
        <w:t xml:space="preserve">Hình 3. Trái: bình luận XSS bị mã hoá thành chữ. Phải: sau mật khẩu đúng phải nhập OTP (MFA).</w:t>
      </w:r>
    </w:p>
    <w:p>
      <w:pPr>
        <w:spacing w:after="60" w:before="0" w:line="258"/>
        <w:jc w:val="both"/>
      </w:pPr>
      <w:r>
        <w:rPr>
          <w:rFonts w:ascii="Times New Roman" w:cs="Times New Roman" w:eastAsia="Times New Roman" w:hAnsi="Times New Roman"/>
          <w:sz w:val="22"/>
          <w:szCs w:val="22"/>
        </w:rPr>
        <w:t xml:space="preserve">Minh hoạ mã nguồn hai lớp quan trọng:</w:t>
      </w:r>
    </w:p>
    <w:p>
      <w:pPr>
        <w:shd w:fill="0F172A" w:color="auto" w:val="clear"/>
        <w:spacing w:after="14" w:before="14"/>
      </w:pPr>
      <w:r>
        <w:rPr>
          <w:rFonts w:ascii="Consolas" w:cs="Consolas" w:eastAsia="Consolas" w:hAnsi="Consolas"/>
          <w:color w:val="93C5FD"/>
          <w:sz w:val="16"/>
          <w:szCs w:val="16"/>
        </w:rPr>
        <w:t xml:space="preserve">// (2) SQLi + (6) bcrypt: tìm user bằng prepared statement, so khớp hash</w:t>
      </w:r>
      <w:r>
        <w:rPr>
          <w:rFonts w:ascii="Consolas" w:cs="Consolas" w:eastAsia="Consolas" w:hAnsi="Consolas"/>
          <w:color w:val="93C5FD"/>
          <w:sz w:val="16"/>
          <w:szCs w:val="16"/>
        </w:rPr>
        <w:br/>
        <w:t xml:space="preserve">const row = db.prepare('SELECT * FROM users WHERE username = ?').get(username);</w:t>
      </w:r>
      <w:r>
        <w:rPr>
          <w:rFonts w:ascii="Consolas" w:cs="Consolas" w:eastAsia="Consolas" w:hAnsi="Consolas"/>
          <w:color w:val="93C5FD"/>
          <w:sz w:val="16"/>
          <w:szCs w:val="16"/>
        </w:rPr>
        <w:br/>
        <w:t xml:space="preserve">if (!row || !bcrypt.compareSync(password, row.pass_hash)) return reject();</w:t>
      </w:r>
      <w:r>
        <w:rPr>
          <w:rFonts w:ascii="Consolas" w:cs="Consolas" w:eastAsia="Consolas" w:hAnsi="Consolas"/>
          <w:color w:val="93C5FD"/>
          <w:sz w:val="16"/>
          <w:szCs w:val="16"/>
        </w:rPr>
        <w:br/>
        <w:t xml:space="preserve">// (1) XSS: mã hoá trước khi in bình luận ra HTML</w:t>
      </w:r>
      <w:r>
        <w:rPr>
          <w:rFonts w:ascii="Consolas" w:cs="Consolas" w:eastAsia="Consolas" w:hAnsi="Consolas"/>
          <w:color w:val="93C5FD"/>
          <w:sz w:val="16"/>
          <w:szCs w:val="16"/>
        </w:rPr>
        <w:br/>
        <w:t xml:space="preserve">`&lt;li&gt;&lt;b&gt;${esc(c.author)}&lt;/b&gt;: ${esc(c.content)}&lt;/li&gt;`</w:t>
      </w:r>
    </w:p>
    <w:p>
      <w:pPr>
        <w:pStyle w:val="Heading2"/>
        <w:spacing w:after="46" w:before="100"/>
      </w:pPr>
      <w:r>
        <w:rPr>
          <w:rFonts w:ascii="Times New Roman" w:cs="Times New Roman" w:eastAsia="Times New Roman" w:hAnsi="Times New Roman"/>
          <w:b/>
          <w:bCs/>
          <w:color w:val="1F3A8A"/>
          <w:sz w:val="24"/>
          <w:szCs w:val="24"/>
        </w:rPr>
        <w:t xml:space="preserve">4. Hạn chế và đề xuất cải thiện</w:t>
      </w:r>
    </w:p>
    <w:p>
      <w:pPr>
        <w:pStyle w:val="ListParagraph"/>
        <w:numPr>
          <w:ilvl w:val="0"/>
          <w:numId w:val="2"/>
        </w:numPr>
        <w:spacing w:after="20" w:line="250"/>
        <w:jc w:val="both"/>
      </w:pPr>
      <w:r>
        <w:rPr>
          <w:rFonts w:ascii="Times New Roman" w:cs="Times New Roman" w:eastAsia="Times New Roman" w:hAnsi="Times New Roman"/>
          <w:b/>
          <w:bCs/>
          <w:sz w:val="22"/>
          <w:szCs w:val="22"/>
        </w:rPr>
        <w:t xml:space="preserve">Chứng chỉ tự ký (self-signed):</w:t>
      </w:r>
      <w:r>
        <w:rPr>
          <w:rFonts w:ascii="Times New Roman" w:cs="Times New Roman" w:eastAsia="Times New Roman" w:hAnsi="Times New Roman"/>
          <w:sz w:val="22"/>
          <w:szCs w:val="22"/>
        </w:rPr>
        <w:t xml:space="preserve"> trình duyệt cảnh báo; thực tế nên dùng chứng chỉ từ CA (Let's Encrypt) và bật HSTS.</w:t>
      </w:r>
    </w:p>
    <w:p>
      <w:pPr>
        <w:pStyle w:val="ListParagraph"/>
        <w:numPr>
          <w:ilvl w:val="0"/>
          <w:numId w:val="2"/>
        </w:numPr>
        <w:spacing w:after="20" w:line="250"/>
        <w:jc w:val="both"/>
      </w:pPr>
      <w:r>
        <w:rPr>
          <w:rFonts w:ascii="Times New Roman" w:cs="Times New Roman" w:eastAsia="Times New Roman" w:hAnsi="Times New Roman"/>
          <w:b/>
          <w:bCs/>
          <w:sz w:val="22"/>
          <w:szCs w:val="22"/>
        </w:rPr>
        <w:t xml:space="preserve">Dữ liệu trong RAM:</w:t>
      </w:r>
      <w:r>
        <w:rPr>
          <w:rFonts w:ascii="Times New Roman" w:cs="Times New Roman" w:eastAsia="Times New Roman" w:hAnsi="Times New Roman"/>
          <w:sz w:val="22"/>
          <w:szCs w:val="22"/>
        </w:rPr>
        <w:t xml:space="preserve"> demo dùng SQLite in-memory, mất khi tắt server; thực tế dùng CSDL bền vững và sao lưu.</w:t>
      </w:r>
    </w:p>
    <w:p>
      <w:pPr>
        <w:pStyle w:val="ListParagraph"/>
        <w:numPr>
          <w:ilvl w:val="0"/>
          <w:numId w:val="2"/>
        </w:numPr>
        <w:spacing w:after="20" w:line="250"/>
        <w:jc w:val="both"/>
      </w:pPr>
      <w:r>
        <w:rPr>
          <w:rFonts w:ascii="Times New Roman" w:cs="Times New Roman" w:eastAsia="Times New Roman" w:hAnsi="Times New Roman"/>
          <w:b/>
          <w:bCs/>
          <w:sz w:val="22"/>
          <w:szCs w:val="22"/>
        </w:rPr>
        <w:t xml:space="preserve">MFA secret &amp; khôi phục:</w:t>
      </w:r>
      <w:r>
        <w:rPr>
          <w:rFonts w:ascii="Times New Roman" w:cs="Times New Roman" w:eastAsia="Times New Roman" w:hAnsi="Times New Roman"/>
          <w:sz w:val="22"/>
          <w:szCs w:val="22"/>
        </w:rPr>
        <w:t xml:space="preserve"> cần quy trình bật/tắt MFA an toàn, mã khôi phục (backup codes), chống dò OTP.</w:t>
      </w:r>
    </w:p>
    <w:p>
      <w:pPr>
        <w:pStyle w:val="ListParagraph"/>
        <w:numPr>
          <w:ilvl w:val="0"/>
          <w:numId w:val="2"/>
        </w:numPr>
        <w:spacing w:after="20" w:line="250"/>
        <w:jc w:val="both"/>
      </w:pPr>
      <w:r>
        <w:rPr>
          <w:rFonts w:ascii="Times New Roman" w:cs="Times New Roman" w:eastAsia="Times New Roman" w:hAnsi="Times New Roman"/>
          <w:b/>
          <w:bCs/>
          <w:sz w:val="22"/>
          <w:szCs w:val="22"/>
        </w:rPr>
        <w:t xml:space="preserve">Thiếu rate limit &amp; khoá tài khoản</w:t>
      </w:r>
      <w:r>
        <w:rPr>
          <w:rFonts w:ascii="Times New Roman" w:cs="Times New Roman" w:eastAsia="Times New Roman" w:hAnsi="Times New Roman"/>
          <w:sz w:val="22"/>
          <w:szCs w:val="22"/>
        </w:rPr>
        <w:t xml:space="preserve"> cho đăng nhập/OTP (nên thêm như Lab 5), cùng ghi log và giám sát.</w:t>
      </w:r>
    </w:p>
    <w:p>
      <w:pPr>
        <w:pStyle w:val="ListParagraph"/>
        <w:numPr>
          <w:ilvl w:val="0"/>
          <w:numId w:val="2"/>
        </w:numPr>
        <w:spacing w:after="20" w:line="250"/>
        <w:jc w:val="both"/>
      </w:pPr>
      <w:r>
        <w:rPr>
          <w:rFonts w:ascii="Times New Roman" w:cs="Times New Roman" w:eastAsia="Times New Roman" w:hAnsi="Times New Roman"/>
          <w:b/>
          <w:bCs/>
          <w:sz w:val="22"/>
          <w:szCs w:val="22"/>
        </w:rPr>
        <w:t xml:space="preserve">Nên bổ sung:</w:t>
      </w:r>
      <w:r>
        <w:rPr>
          <w:rFonts w:ascii="Times New Roman" w:cs="Times New Roman" w:eastAsia="Times New Roman" w:hAnsi="Times New Roman"/>
          <w:sz w:val="22"/>
          <w:szCs w:val="22"/>
        </w:rPr>
        <w:t xml:space="preserve"> Content Security Policy, security headers (helmet), lọc HTML bằng DOMPurify nếu cho phép định dạng, và mã hoá dữ liệu nhạy cảm khi lưu (at-rest).</w:t>
      </w:r>
    </w:p>
    <w:p>
      <w:pPr>
        <w:pStyle w:val="Heading2"/>
        <w:spacing w:after="46" w:before="100"/>
      </w:pPr>
      <w:r>
        <w:rPr>
          <w:rFonts w:ascii="Times New Roman" w:cs="Times New Roman" w:eastAsia="Times New Roman" w:hAnsi="Times New Roman"/>
          <w:b/>
          <w:bCs/>
          <w:color w:val="1F3A8A"/>
          <w:sz w:val="24"/>
          <w:szCs w:val="24"/>
        </w:rPr>
        <w:t xml:space="preserve">5. Kết luận</w:t>
      </w:r>
    </w:p>
    <w:p>
      <w:pPr>
        <w:spacing w:after="60" w:before="0" w:line="258"/>
        <w:jc w:val="both"/>
      </w:pPr>
      <w:r>
        <w:rPr>
          <w:rFonts w:ascii="Times New Roman" w:cs="Times New Roman" w:eastAsia="Times New Roman" w:hAnsi="Times New Roman"/>
          <w:sz w:val="22"/>
          <w:szCs w:val="22"/>
        </w:rPr>
        <w:t xml:space="preserve">Ứng dụng đã áp dụng phòng thủ nhiều lớp: băm mật khẩu, truy vấn tham số, mã hoá đầu ra, CSRF token, MFA và HTTPS. Kiểm thử cho thấy các tấn công XSS, SQL Injection và CSRF đều bị chặn, và việc lộ mật khẩu đơn lẻ không đủ để vượt qua MFA. Không có biện pháp đơn lẻ nào là đủ; an toàn thông tin đạt được nhờ kết hợp nhiều lớp bảo vệ, cùng giám sát và cập nhật thường xuyên.</w:t>
      </w:r>
    </w:p>
    <w:sectPr>
      <w:pgSz w:w="11906" w:h="16838" w:orient="portrait"/>
      <w:pgMar w:top="820" w:right="720" w:bottom="8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95de9057cec3b196f5091738a96359ef0d6063.png"/><Relationship Id="rId8" Type="http://schemas.openxmlformats.org/officeDocument/2006/relationships/image" Target="media/1262e3e54187b12040816532950bdde56b8cd773.png"/><Relationship Id="rId9" Type="http://schemas.openxmlformats.org/officeDocument/2006/relationships/image" Target="media/946a83530200475fe44340776a92f473d85f9a84.png"/><Relationship Id="rId10" Type="http://schemas.openxmlformats.org/officeDocument/2006/relationships/image" Target="media/988ac6d1838dd6d5626bb41f0a260dd6beb53c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2026-10-04T14:00:35.597Z</dcterms:created>
  <dcterms:modified xsi:type="dcterms:W3CDTF">2026-10-04T14:00:35.597Z</dcterms:modified>
</cp:coreProperties>
</file>

<file path=docProps/custom.xml><?xml version="1.0" encoding="utf-8"?>
<Properties xmlns="http://schemas.openxmlformats.org/officeDocument/2006/custom-properties" xmlns:vt="http://schemas.openxmlformats.org/officeDocument/2006/docPropsVTypes"/>
</file>