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7E" w:rsidRDefault="0004700C">
      <w:r>
        <w:t>Users</w:t>
      </w:r>
    </w:p>
    <w:p w:rsidR="0004700C" w:rsidRDefault="0004700C">
      <w:r>
        <w:t xml:space="preserve">Retirar </w:t>
      </w:r>
      <w:r w:rsidR="00BD187E">
        <w:t>o segundo item pois o ID é do banco e não se deve consultar por ID.</w:t>
      </w:r>
    </w:p>
    <w:p w:rsidR="00BD187E" w:rsidRDefault="00EA61A4">
      <w:r>
        <w:t>Criar a entidade experiência e associar ao usuário..</w:t>
      </w:r>
    </w:p>
    <w:p w:rsidR="00EA61A4" w:rsidRDefault="00EA61A4" w:rsidP="00EA61A4">
      <w:r>
        <w:t xml:space="preserve">Criar a entidade </w:t>
      </w:r>
      <w:r>
        <w:t>formação</w:t>
      </w:r>
      <w:r>
        <w:t xml:space="preserve"> e associar ao usuário.</w:t>
      </w:r>
    </w:p>
    <w:p w:rsidR="00994033" w:rsidRDefault="00994033" w:rsidP="00EA61A4">
      <w:r>
        <w:t>Criar Localidade, latitude, longitude.</w:t>
      </w:r>
    </w:p>
    <w:p w:rsidR="00EA61A4" w:rsidRDefault="00994033">
      <w:r>
        <w:t>O que o likendin pode me fornecer. Serviços</w:t>
      </w:r>
      <w:bookmarkStart w:id="0" w:name="_GoBack"/>
      <w:bookmarkEnd w:id="0"/>
    </w:p>
    <w:p w:rsidR="00EA61A4" w:rsidRDefault="00EA61A4">
      <w:r>
        <w:t xml:space="preserve">Requisição </w:t>
      </w:r>
      <w:r w:rsidR="00994033">
        <w:t>de atualização do likedin</w:t>
      </w:r>
    </w:p>
    <w:p w:rsidR="00994033" w:rsidRDefault="00994033">
      <w:r>
        <w:t>Usuar um banco geoespacial. PostGis.</w:t>
      </w:r>
    </w:p>
    <w:sectPr w:rsidR="00994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0C"/>
    <w:rsid w:val="0004700C"/>
    <w:rsid w:val="00994033"/>
    <w:rsid w:val="009A457E"/>
    <w:rsid w:val="00BD187E"/>
    <w:rsid w:val="00EA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Camilla Cristine de S. Oliveira</cp:lastModifiedBy>
  <cp:revision>1</cp:revision>
  <dcterms:created xsi:type="dcterms:W3CDTF">2016-03-30T00:37:00Z</dcterms:created>
  <dcterms:modified xsi:type="dcterms:W3CDTF">2016-03-30T01:16:00Z</dcterms:modified>
</cp:coreProperties>
</file>