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4CA" w:rsidRPr="00FE34CA" w:rsidRDefault="0045308D" w:rsidP="008D5450">
      <w:pPr>
        <w:pStyle w:val="Titolo3"/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ActionInfo \h </w:instrText>
      </w:r>
      <w:r w:rsidR="008D5450">
        <w:rPr>
          <w:highlight w:val="yellow"/>
        </w:rPr>
        <w:instrText xml:space="preserve"> \* MERGEFORMAT </w:instrText>
      </w:r>
      <w:r>
        <w:rPr>
          <w:highlight w:val="yellow"/>
        </w:rPr>
      </w:r>
      <w:r>
        <w:rPr>
          <w:highlight w:val="yellow"/>
        </w:rPr>
        <w:fldChar w:fldCharType="end"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REF ActionInfo \h </w:instrText>
      </w:r>
      <w:r w:rsidR="008D5450">
        <w:rPr>
          <w:highlight w:val="yellow"/>
        </w:rPr>
        <w:instrText xml:space="preserve"> \* MERGEFORMAT </w:instrText>
      </w:r>
      <w:r>
        <w:rPr>
          <w:highlight w:val="yellow"/>
        </w:rPr>
      </w:r>
      <w:r>
        <w:rPr>
          <w:highlight w:val="yellow"/>
        </w:rPr>
        <w:fldChar w:fldCharType="end"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REF ActionInfo \h </w:instrText>
      </w:r>
      <w:r w:rsidR="008D5450">
        <w:rPr>
          <w:highlight w:val="yellow"/>
        </w:rPr>
        <w:instrText xml:space="preserve"> \* MERGEFORMAT </w:instrText>
      </w:r>
      <w:r>
        <w:rPr>
          <w:highlight w:val="yellow"/>
        </w:rPr>
      </w:r>
      <w:r>
        <w:rPr>
          <w:highlight w:val="yellow"/>
        </w:rPr>
        <w:fldChar w:fldCharType="end"/>
      </w:r>
      <w:r w:rsidR="00FE34CA" w:rsidRPr="00FE34CA">
        <w:rPr>
          <w:highlight w:val="yellow"/>
        </w:rPr>
        <w:t>PERCHE’ USARE REPORTING SERVICES</w:t>
      </w:r>
    </w:p>
    <w:p w:rsidR="00FE34CA" w:rsidRDefault="00FE34CA" w:rsidP="00DA6F18">
      <w:r>
        <w:t>Usando i reporting services ho notato alcune funzionalità molto utili:</w:t>
      </w:r>
    </w:p>
    <w:p w:rsidR="00FE34CA" w:rsidRDefault="00FE34CA" w:rsidP="00FE34CA">
      <w:pPr>
        <w:pStyle w:val="Paragrafoelenco"/>
        <w:numPr>
          <w:ilvl w:val="0"/>
          <w:numId w:val="4"/>
        </w:numPr>
      </w:pPr>
      <w:r>
        <w:t xml:space="preserve">Funzionalità interattive completamente gratuite (drill down, drill </w:t>
      </w:r>
      <w:proofErr w:type="spellStart"/>
      <w:r>
        <w:t>through</w:t>
      </w:r>
      <w:proofErr w:type="spellEnd"/>
      <w:r>
        <w:t xml:space="preserve">, interactive </w:t>
      </w:r>
      <w:proofErr w:type="spellStart"/>
      <w:r>
        <w:t>sorting</w:t>
      </w:r>
      <w:proofErr w:type="spellEnd"/>
      <w:r>
        <w:t>);</w:t>
      </w:r>
    </w:p>
    <w:p w:rsidR="00FE34CA" w:rsidRDefault="00FE34CA" w:rsidP="00FE34CA">
      <w:pPr>
        <w:pStyle w:val="Paragrafoelenco"/>
        <w:numPr>
          <w:ilvl w:val="0"/>
          <w:numId w:val="4"/>
        </w:numPr>
      </w:pPr>
      <w:r>
        <w:t>Integrati in visual studio;</w:t>
      </w:r>
    </w:p>
    <w:p w:rsidR="00FE34CA" w:rsidRDefault="00FE34CA" w:rsidP="00FE34CA">
      <w:pPr>
        <w:pStyle w:val="Paragrafoelenco"/>
        <w:numPr>
          <w:ilvl w:val="0"/>
          <w:numId w:val="4"/>
        </w:numPr>
      </w:pPr>
      <w:r>
        <w:t xml:space="preserve">Possono essere visualizzati sia su pagina web (server report) che su windows form (server e </w:t>
      </w:r>
      <w:proofErr w:type="spellStart"/>
      <w:r>
        <w:t>local</w:t>
      </w:r>
      <w:proofErr w:type="spellEnd"/>
      <w:r>
        <w:t xml:space="preserve"> report);</w:t>
      </w:r>
    </w:p>
    <w:p w:rsidR="00FE34CA" w:rsidRDefault="00FE34CA" w:rsidP="00FE34CA">
      <w:pPr>
        <w:pStyle w:val="Paragrafoelenco"/>
        <w:numPr>
          <w:ilvl w:val="0"/>
          <w:numId w:val="4"/>
        </w:numPr>
      </w:pPr>
      <w:r>
        <w:t>Possono essere esportati in molti formati: (</w:t>
      </w:r>
      <w:proofErr w:type="spellStart"/>
      <w:r>
        <w:t>png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, word, </w:t>
      </w:r>
      <w:proofErr w:type="spellStart"/>
      <w:r>
        <w:t>csv</w:t>
      </w:r>
      <w:proofErr w:type="spellEnd"/>
      <w:r>
        <w:t>, pdf, xml, html);</w:t>
      </w:r>
    </w:p>
    <w:p w:rsidR="00FE34CA" w:rsidRDefault="005D6F43" w:rsidP="00FE34CA">
      <w:pPr>
        <w:pStyle w:val="Paragrafoelenco"/>
        <w:numPr>
          <w:ilvl w:val="0"/>
          <w:numId w:val="4"/>
        </w:numPr>
      </w:pPr>
      <w:r>
        <w:t xml:space="preserve">Si possono usare dei template grafici (creati con </w:t>
      </w:r>
      <w:proofErr w:type="spellStart"/>
      <w:r>
        <w:t>paint</w:t>
      </w:r>
      <w:proofErr w:type="spellEnd"/>
      <w:r>
        <w:t xml:space="preserve">, </w:t>
      </w:r>
      <w:proofErr w:type="spellStart"/>
      <w:r>
        <w:t>photoshop</w:t>
      </w:r>
      <w:proofErr w:type="spellEnd"/>
      <w:r>
        <w:t xml:space="preserve">, …) per semplificare e </w:t>
      </w:r>
      <w:proofErr w:type="spellStart"/>
      <w:r>
        <w:t>redere</w:t>
      </w:r>
      <w:proofErr w:type="spellEnd"/>
      <w:r>
        <w:t xml:space="preserve"> più veloce la creazione del report;</w:t>
      </w:r>
    </w:p>
    <w:p w:rsidR="005D6F43" w:rsidRDefault="005D6F43" w:rsidP="00FE34CA">
      <w:pPr>
        <w:pStyle w:val="Paragrafoelenco"/>
        <w:numPr>
          <w:ilvl w:val="0"/>
          <w:numId w:val="4"/>
        </w:numPr>
      </w:pPr>
      <w:r>
        <w:t>Più veloci dei report con Crystal (ho misurato il tempo di esecuzione del report “bilancio consuntivo</w:t>
      </w:r>
      <w:r w:rsidR="000C63CE">
        <w:t>” -dal momento in cui ho premuto il bottone per visualizzare il report, fino a quando il report è stato visualizzato- ed effettivamente ci ha messo circa il 50% del tempo in meno)</w:t>
      </w:r>
    </w:p>
    <w:p w:rsidR="000C63CE" w:rsidRDefault="000C63CE" w:rsidP="000C63CE"/>
    <w:p w:rsidR="000C63CE" w:rsidRDefault="000C63CE" w:rsidP="000C63CE">
      <w:r>
        <w:t>Altri vantaggi/funzionalità scoperte durante questo studio sono state:</w:t>
      </w:r>
    </w:p>
    <w:p w:rsidR="000C63CE" w:rsidRDefault="000C63CE" w:rsidP="000C63CE">
      <w:pPr>
        <w:pStyle w:val="Paragrafoelenco"/>
        <w:numPr>
          <w:ilvl w:val="0"/>
          <w:numId w:val="5"/>
        </w:numPr>
      </w:pPr>
      <w:r>
        <w:t xml:space="preserve">La possibilità di creare i report dinamicamente a </w:t>
      </w:r>
      <w:proofErr w:type="spellStart"/>
      <w:r>
        <w:t>runtime</w:t>
      </w:r>
      <w:proofErr w:type="spellEnd"/>
      <w:r>
        <w:t xml:space="preserve"> da C#</w:t>
      </w:r>
    </w:p>
    <w:p w:rsidR="000C63CE" w:rsidRDefault="000C63CE" w:rsidP="000C63CE">
      <w:pPr>
        <w:pStyle w:val="Paragrafoelenco"/>
        <w:numPr>
          <w:ilvl w:val="0"/>
          <w:numId w:val="5"/>
        </w:numPr>
      </w:pPr>
      <w:r>
        <w:t>Si possono passare i parametri di input dai report (funzionalità presente anche in Crystal)</w:t>
      </w:r>
    </w:p>
    <w:p w:rsidR="000C63CE" w:rsidRDefault="008C1710" w:rsidP="000C63CE">
      <w:pPr>
        <w:pStyle w:val="Paragrafoelenco"/>
        <w:numPr>
          <w:ilvl w:val="0"/>
          <w:numId w:val="5"/>
        </w:numPr>
      </w:pPr>
      <w:r>
        <w:t xml:space="preserve">Ai </w:t>
      </w:r>
      <w:proofErr w:type="spellStart"/>
      <w:r>
        <w:t>local</w:t>
      </w:r>
      <w:proofErr w:type="spellEnd"/>
      <w:r>
        <w:t xml:space="preserve"> report è possibile passare da C# anche il </w:t>
      </w:r>
      <w:proofErr w:type="spellStart"/>
      <w:r>
        <w:t>datasource</w:t>
      </w:r>
      <w:proofErr w:type="spellEnd"/>
      <w:r>
        <w:t>, il (i) dataset (in realtà IL DataTable)</w:t>
      </w:r>
    </w:p>
    <w:p w:rsidR="00C67AC7" w:rsidRDefault="00C67AC7" w:rsidP="000C63CE">
      <w:pPr>
        <w:pStyle w:val="Paragrafoelenco"/>
        <w:numPr>
          <w:ilvl w:val="0"/>
          <w:numId w:val="5"/>
        </w:numPr>
      </w:pPr>
      <w:r>
        <w:t>I report sono scritti in XML</w:t>
      </w:r>
    </w:p>
    <w:p w:rsidR="00C67AC7" w:rsidRDefault="00C67AC7" w:rsidP="000C63CE">
      <w:pPr>
        <w:pStyle w:val="Paragrafoelenco"/>
        <w:numPr>
          <w:ilvl w:val="0"/>
          <w:numId w:val="5"/>
        </w:numPr>
      </w:pPr>
      <w:r>
        <w:t>L’estensione dei server report è .</w:t>
      </w:r>
      <w:proofErr w:type="spellStart"/>
      <w:r>
        <w:t>rdl</w:t>
      </w:r>
      <w:proofErr w:type="spellEnd"/>
      <w:r>
        <w:t xml:space="preserve"> mentre dei </w:t>
      </w:r>
      <w:proofErr w:type="spellStart"/>
      <w:r>
        <w:t>local</w:t>
      </w:r>
      <w:proofErr w:type="spellEnd"/>
      <w:r>
        <w:t xml:space="preserve"> report .</w:t>
      </w:r>
      <w:proofErr w:type="spellStart"/>
      <w:r>
        <w:t>rdlc</w:t>
      </w:r>
      <w:proofErr w:type="spellEnd"/>
    </w:p>
    <w:p w:rsidR="00566882" w:rsidRDefault="00566882" w:rsidP="00566882">
      <w:pPr>
        <w:pStyle w:val="Paragrafoelenco"/>
        <w:numPr>
          <w:ilvl w:val="0"/>
          <w:numId w:val="5"/>
        </w:numPr>
      </w:pPr>
      <w:r>
        <w:t xml:space="preserve">Molti items: Casella di testo, lista, tabella, matrice, rettangolo, elenco, immagine, </w:t>
      </w:r>
      <w:proofErr w:type="spellStart"/>
      <w:r>
        <w:t>sottoreport</w:t>
      </w:r>
      <w:proofErr w:type="spellEnd"/>
      <w:r>
        <w:t xml:space="preserve">, grafico, misuratore, mappa (anche se solo Americana), barra dei dati, grafico </w:t>
      </w:r>
      <w:proofErr w:type="spellStart"/>
      <w:r>
        <w:t>sparkline</w:t>
      </w:r>
      <w:proofErr w:type="spellEnd"/>
      <w:r>
        <w:t>, indicatore</w:t>
      </w:r>
    </w:p>
    <w:p w:rsidR="00C67AC7" w:rsidRPr="00FE34CA" w:rsidRDefault="00C67AC7" w:rsidP="000C63CE">
      <w:pPr>
        <w:pStyle w:val="Paragrafoelenco"/>
        <w:numPr>
          <w:ilvl w:val="0"/>
          <w:numId w:val="5"/>
        </w:numPr>
      </w:pPr>
      <w:r>
        <w:t xml:space="preserve">L’esportazione in Excel è particolarmente efficiente in quanto </w:t>
      </w:r>
      <w:r w:rsidR="00566882">
        <w:t>il report rimane ben formattato</w:t>
      </w:r>
    </w:p>
    <w:p w:rsidR="00566882" w:rsidRDefault="00566882" w:rsidP="00DA6F18">
      <w:pPr>
        <w:rPr>
          <w:noProof/>
        </w:rPr>
      </w:pPr>
    </w:p>
    <w:p w:rsidR="00FE34CA" w:rsidRDefault="00566882" w:rsidP="00566882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4806086" cy="2080844"/>
            <wp:effectExtent l="0" t="0" r="0" b="0"/>
            <wp:docPr id="3" name="Immagine 3" descr="C:\Users\Utente\AppData\Local\Microsoft\Windows\INetCache\Content.Word\Nuova immagine bitmap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AppData\Local\Microsoft\Windows\INetCache\Content.Word\Nuova immagine bitmap (5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15"/>
                    <a:stretch/>
                  </pic:blipFill>
                  <pic:spPr bwMode="auto">
                    <a:xfrm>
                      <a:off x="0" y="0"/>
                      <a:ext cx="4828420" cy="209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4CA" w:rsidRDefault="00FE34CA">
      <w:pPr>
        <w:rPr>
          <w:highlight w:val="yellow"/>
        </w:rPr>
      </w:pPr>
      <w:r>
        <w:rPr>
          <w:highlight w:val="yellow"/>
        </w:rPr>
        <w:br w:type="page"/>
      </w:r>
    </w:p>
    <w:p w:rsidR="00DA6F18" w:rsidRDefault="00DA6F18" w:rsidP="008D5450">
      <w:pPr>
        <w:pStyle w:val="Titolo3"/>
      </w:pPr>
      <w:r w:rsidRPr="00FE34CA">
        <w:rPr>
          <w:highlight w:val="yellow"/>
        </w:rPr>
        <w:lastRenderedPageBreak/>
        <w:t>LOCAL REPORT VS SERVER REPORT</w:t>
      </w:r>
    </w:p>
    <w:p w:rsidR="00DA6F18" w:rsidRDefault="00DA6F18" w:rsidP="00DA6F18"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group </w:t>
      </w:r>
      <w:proofErr w:type="spellStart"/>
      <w:r>
        <w:t>previously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refer</w:t>
      </w:r>
      <w:proofErr w:type="spellEnd"/>
      <w:r>
        <w:t xml:space="preserve"> the </w:t>
      </w:r>
      <w:proofErr w:type="spellStart"/>
      <w:proofErr w:type="gramStart"/>
      <w:r>
        <w:t>same</w:t>
      </w:r>
      <w:proofErr w:type="spellEnd"/>
      <w:r>
        <w:t>:  http://social.msdn.microsoft.com/Forums/en/vsreportcontrols/thread/1b06b84a-3c6e-40f1-908e-07e332a45a04</w:t>
      </w:r>
      <w:proofErr w:type="gramEnd"/>
      <w:r>
        <w:t xml:space="preserve">  [</w:t>
      </w:r>
      <w:proofErr w:type="spellStart"/>
      <w:r>
        <w:t>ReportViewer</w:t>
      </w:r>
      <w:proofErr w:type="spellEnd"/>
      <w:r>
        <w:t xml:space="preserve"> control </w:t>
      </w:r>
      <w:proofErr w:type="spellStart"/>
      <w:r>
        <w:t>local</w:t>
      </w:r>
      <w:proofErr w:type="spellEnd"/>
      <w:r>
        <w:t xml:space="preserve"> and remote mode </w:t>
      </w:r>
      <w:proofErr w:type="spellStart"/>
      <w:r>
        <w:t>differences</w:t>
      </w:r>
      <w:proofErr w:type="spellEnd"/>
      <w:r>
        <w:t>]</w:t>
      </w:r>
    </w:p>
    <w:p w:rsidR="00DA6F18" w:rsidRDefault="00DA6F18" w:rsidP="00DA6F18"/>
    <w:p w:rsidR="00DA6F18" w:rsidRDefault="00DA6F18" w:rsidP="00DA6F18">
      <w:proofErr w:type="spellStart"/>
      <w:r>
        <w:t>Both</w:t>
      </w:r>
      <w:proofErr w:type="spellEnd"/>
      <w:r>
        <w:t xml:space="preserve"> Local Mode and Remote mode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..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choose Local mode or remote mode of report processing.</w:t>
      </w:r>
    </w:p>
    <w:p w:rsidR="00DA6F18" w:rsidRDefault="00DA6F18" w:rsidP="00DA6F18"/>
    <w:p w:rsidR="00DA6F18" w:rsidRDefault="00DA6F18" w:rsidP="00DA6F18">
      <w:proofErr w:type="spellStart"/>
      <w:r>
        <w:t>When</w:t>
      </w:r>
      <w:proofErr w:type="spellEnd"/>
      <w:r>
        <w:t xml:space="preserve"> to Use Local Processing</w:t>
      </w:r>
    </w:p>
    <w:p w:rsidR="00DA6F18" w:rsidRDefault="00DA6F18" w:rsidP="00DA6F18"/>
    <w:p w:rsidR="00DA6F18" w:rsidRDefault="00DA6F18" w:rsidP="00DA6F18">
      <w:r>
        <w:t xml:space="preserve">Local processing mode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for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include small to medium-</w:t>
      </w:r>
      <w:proofErr w:type="spellStart"/>
      <w:r>
        <w:t>sized</w:t>
      </w:r>
      <w:proofErr w:type="spellEnd"/>
      <w:r>
        <w:t xml:space="preserve"> reports and datasets. </w:t>
      </w:r>
      <w:proofErr w:type="spellStart"/>
      <w:r>
        <w:t>Because</w:t>
      </w:r>
      <w:proofErr w:type="spellEnd"/>
      <w:r>
        <w:t xml:space="preserve"> all data and report processing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on the client,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performance </w:t>
      </w:r>
      <w:proofErr w:type="spellStart"/>
      <w:r>
        <w:t>degradation</w:t>
      </w:r>
      <w:proofErr w:type="spellEnd"/>
      <w:r>
        <w:t xml:space="preserve"> or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process</w:t>
      </w:r>
      <w:proofErr w:type="spellEnd"/>
      <w:r>
        <w:t xml:space="preserve"> large or </w:t>
      </w:r>
      <w:proofErr w:type="spellStart"/>
      <w:r>
        <w:t>complex</w:t>
      </w:r>
      <w:proofErr w:type="spellEnd"/>
      <w:r>
        <w:t xml:space="preserve"> reports and queries.</w:t>
      </w:r>
    </w:p>
    <w:p w:rsidR="00DA6F18" w:rsidRDefault="00DA6F18" w:rsidP="00DA6F18"/>
    <w:p w:rsidR="00DA6F18" w:rsidRDefault="00DA6F18" w:rsidP="00DA6F18">
      <w:r>
        <w:t xml:space="preserve">Local processing mode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remote processing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for standalone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 not </w:t>
      </w:r>
      <w:proofErr w:type="spellStart"/>
      <w:r>
        <w:t>require</w:t>
      </w:r>
      <w:proofErr w:type="spellEnd"/>
      <w:r>
        <w:t xml:space="preserve"> a report server. Users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familiar</w:t>
      </w:r>
      <w:proofErr w:type="spellEnd"/>
      <w:r>
        <w:t xml:space="preserve"> with server reports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on a remote SQL Server Reporting Services report server </w:t>
      </w:r>
      <w:proofErr w:type="spellStart"/>
      <w:r>
        <w:t>should</w:t>
      </w:r>
      <w:proofErr w:type="spellEnd"/>
      <w:r>
        <w:t xml:space="preserve"> note the following </w:t>
      </w:r>
      <w:proofErr w:type="spellStart"/>
      <w:r>
        <w:t>differences</w:t>
      </w:r>
      <w:proofErr w:type="spellEnd"/>
      <w:r>
        <w:t>:</w:t>
      </w:r>
    </w:p>
    <w:p w:rsidR="00DA6F18" w:rsidRDefault="00DA6F18" w:rsidP="00DA6F18"/>
    <w:p w:rsidR="00DA6F18" w:rsidRDefault="00DA6F18" w:rsidP="00DA6F18">
      <w:r>
        <w:t xml:space="preserve">In remote processing mode, the report server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retrieves</w:t>
      </w:r>
      <w:proofErr w:type="spellEnd"/>
      <w:r>
        <w:t xml:space="preserve"> the data and </w:t>
      </w:r>
      <w:proofErr w:type="spellStart"/>
      <w:r>
        <w:t>processes</w:t>
      </w:r>
      <w:proofErr w:type="spellEnd"/>
      <w:r>
        <w:t xml:space="preserve"> the report, </w:t>
      </w:r>
      <w:proofErr w:type="spellStart"/>
      <w:r>
        <w:t>whereas</w:t>
      </w:r>
      <w:proofErr w:type="spellEnd"/>
      <w:r>
        <w:t xml:space="preserve"> in </w:t>
      </w:r>
      <w:proofErr w:type="spellStart"/>
      <w:r>
        <w:t>local</w:t>
      </w:r>
      <w:proofErr w:type="spellEnd"/>
      <w:r>
        <w:t xml:space="preserve"> processing mode, the </w:t>
      </w:r>
      <w:proofErr w:type="spellStart"/>
      <w:r>
        <w:t>ReportViewer</w:t>
      </w:r>
      <w:proofErr w:type="spellEnd"/>
      <w:r>
        <w:t xml:space="preserve"> control </w:t>
      </w:r>
      <w:proofErr w:type="spellStart"/>
      <w:r>
        <w:t>processes</w:t>
      </w:r>
      <w:proofErr w:type="spellEnd"/>
      <w:r>
        <w:t xml:space="preserve"> the report </w:t>
      </w:r>
      <w:proofErr w:type="spellStart"/>
      <w:r>
        <w:t>only</w:t>
      </w:r>
      <w:proofErr w:type="spellEnd"/>
      <w:r>
        <w:t xml:space="preserve">, and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must </w:t>
      </w:r>
      <w:proofErr w:type="spellStart"/>
      <w:r>
        <w:t>retrieve</w:t>
      </w:r>
      <w:proofErr w:type="spellEnd"/>
      <w:r>
        <w:t xml:space="preserve"> the data and supply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ReportViewer</w:t>
      </w:r>
      <w:proofErr w:type="spellEnd"/>
      <w:r>
        <w:t xml:space="preserve"> control.</w:t>
      </w:r>
    </w:p>
    <w:p w:rsidR="00DA6F18" w:rsidRDefault="00DA6F18" w:rsidP="00DA6F18">
      <w:r>
        <w:t xml:space="preserve">Client report </w:t>
      </w:r>
      <w:proofErr w:type="spellStart"/>
      <w:r>
        <w:t>definitions</w:t>
      </w:r>
      <w:proofErr w:type="spellEnd"/>
      <w:r>
        <w:t xml:space="preserve"> do not include query information.</w:t>
      </w:r>
    </w:p>
    <w:p w:rsidR="00DA6F18" w:rsidRDefault="00DA6F18" w:rsidP="00DA6F18">
      <w:r>
        <w:t xml:space="preserve">Report </w:t>
      </w:r>
      <w:proofErr w:type="spellStart"/>
      <w:r>
        <w:t>parameters</w:t>
      </w:r>
      <w:proofErr w:type="spellEnd"/>
      <w:r>
        <w:t xml:space="preserve"> in client report </w:t>
      </w:r>
      <w:proofErr w:type="spellStart"/>
      <w:r>
        <w:t>definitions</w:t>
      </w:r>
      <w:proofErr w:type="spellEnd"/>
      <w:r>
        <w:t xml:space="preserve"> (.</w:t>
      </w:r>
      <w:proofErr w:type="spellStart"/>
      <w:r>
        <w:t>rdlc</w:t>
      </w:r>
      <w:proofErr w:type="spellEnd"/>
      <w:r>
        <w:t xml:space="preserve">) do not </w:t>
      </w:r>
      <w:proofErr w:type="spellStart"/>
      <w:r>
        <w:t>map</w:t>
      </w:r>
      <w:proofErr w:type="spellEnd"/>
      <w:r>
        <w:t xml:space="preserve"> to data source query </w:t>
      </w:r>
      <w:proofErr w:type="spellStart"/>
      <w:r>
        <w:t>parameters</w:t>
      </w:r>
      <w:proofErr w:type="spellEnd"/>
      <w:r>
        <w:t>.</w:t>
      </w:r>
    </w:p>
    <w:p w:rsidR="00DA6F18" w:rsidRDefault="00DA6F18" w:rsidP="00DA6F18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parameter</w:t>
      </w:r>
      <w:proofErr w:type="spellEnd"/>
      <w:r>
        <w:t xml:space="preserve"> input area for a client report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subsequently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a query</w:t>
      </w:r>
    </w:p>
    <w:p w:rsidR="00DA6F18" w:rsidRDefault="00DA6F18" w:rsidP="00DA6F18"/>
    <w:p w:rsidR="00DA6F18" w:rsidRDefault="00DA6F18" w:rsidP="00DA6F18">
      <w:proofErr w:type="spellStart"/>
      <w:r>
        <w:t>When</w:t>
      </w:r>
      <w:proofErr w:type="spellEnd"/>
      <w:r>
        <w:t xml:space="preserve"> to Use Remote Processing</w:t>
      </w:r>
    </w:p>
    <w:p w:rsidR="00DA6F18" w:rsidRDefault="00DA6F18" w:rsidP="00DA6F18">
      <w:r>
        <w:t>Server-</w:t>
      </w:r>
      <w:proofErr w:type="spellStart"/>
      <w:r>
        <w:t>based</w:t>
      </w:r>
      <w:proofErr w:type="spellEnd"/>
      <w:r>
        <w:t xml:space="preserve"> reporting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centralize</w:t>
      </w:r>
      <w:proofErr w:type="spellEnd"/>
      <w:r>
        <w:t xml:space="preserve"> report storage and management, set policies and </w:t>
      </w:r>
      <w:proofErr w:type="spellStart"/>
      <w:r>
        <w:t>secure</w:t>
      </w:r>
      <w:proofErr w:type="spellEnd"/>
      <w:r>
        <w:t xml:space="preserve"> access to reports and folders, control </w:t>
      </w:r>
      <w:proofErr w:type="spellStart"/>
      <w:r>
        <w:t>how</w:t>
      </w:r>
      <w:proofErr w:type="spellEnd"/>
      <w:r>
        <w:t xml:space="preserve"> reports are </w:t>
      </w:r>
      <w:proofErr w:type="spellStart"/>
      <w:r>
        <w:t>processed</w:t>
      </w:r>
      <w:proofErr w:type="spellEnd"/>
      <w:r>
        <w:t xml:space="preserve"> and </w:t>
      </w:r>
      <w:proofErr w:type="spellStart"/>
      <w:r>
        <w:t>distributed</w:t>
      </w:r>
      <w:proofErr w:type="spellEnd"/>
      <w:r>
        <w:t xml:space="preserve">, and </w:t>
      </w:r>
      <w:proofErr w:type="spellStart"/>
      <w:r>
        <w:t>standardize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reports are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business. Reporting Services can be </w:t>
      </w:r>
      <w:proofErr w:type="spellStart"/>
      <w:r>
        <w:t>installed</w:t>
      </w:r>
      <w:proofErr w:type="spellEnd"/>
      <w:r>
        <w:t xml:space="preserve"> in single-server, </w:t>
      </w:r>
      <w:proofErr w:type="spellStart"/>
      <w:r>
        <w:t>distributed</w:t>
      </w:r>
      <w:proofErr w:type="spellEnd"/>
      <w:r>
        <w:t xml:space="preserve">, and </w:t>
      </w:r>
      <w:proofErr w:type="spellStart"/>
      <w:r>
        <w:t>clustered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remote processing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report </w:t>
      </w:r>
      <w:proofErr w:type="spellStart"/>
      <w:r>
        <w:t>has</w:t>
      </w:r>
      <w:proofErr w:type="spellEnd"/>
      <w:r>
        <w:t xml:space="preserve"> the following </w:t>
      </w:r>
      <w:proofErr w:type="spellStart"/>
      <w:r>
        <w:t>characteristics</w:t>
      </w:r>
      <w:proofErr w:type="spellEnd"/>
      <w:r>
        <w:t>:</w:t>
      </w:r>
    </w:p>
    <w:p w:rsidR="00DA6F18" w:rsidRDefault="00DA6F18" w:rsidP="00DA6F18"/>
    <w:p w:rsidR="00DA6F18" w:rsidRDefault="00DA6F18" w:rsidP="00DA6F18">
      <w:r>
        <w:t xml:space="preserve">Report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accessed</w:t>
      </w:r>
      <w:proofErr w:type="spellEnd"/>
      <w:r>
        <w:t xml:space="preserve"> by </w:t>
      </w:r>
      <w:proofErr w:type="spellStart"/>
      <w:r>
        <w:t>many</w:t>
      </w:r>
      <w:proofErr w:type="spellEnd"/>
      <w:r>
        <w:t xml:space="preserve"> users.</w:t>
      </w:r>
    </w:p>
    <w:p w:rsidR="00DA6F18" w:rsidRDefault="00DA6F18" w:rsidP="00DA6F18">
      <w:r>
        <w:t xml:space="preserve">Report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query or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large </w:t>
      </w:r>
      <w:proofErr w:type="spellStart"/>
      <w:r>
        <w:t>amount</w:t>
      </w:r>
      <w:proofErr w:type="spellEnd"/>
      <w:r>
        <w:t xml:space="preserve"> of data, </w:t>
      </w:r>
      <w:proofErr w:type="spellStart"/>
      <w:r>
        <w:t>resulting</w:t>
      </w:r>
      <w:proofErr w:type="spellEnd"/>
      <w:r>
        <w:t xml:space="preserve"> in system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overload</w:t>
      </w:r>
      <w:proofErr w:type="spellEnd"/>
      <w:r>
        <w:t xml:space="preserve"> on the computer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>.</w:t>
      </w:r>
    </w:p>
    <w:p w:rsidR="00DA6F18" w:rsidRDefault="00DA6F18" w:rsidP="00DA6F18">
      <w:r>
        <w:lastRenderedPageBreak/>
        <w:t xml:space="preserve">Report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on a report server,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include </w:t>
      </w:r>
      <w:proofErr w:type="spellStart"/>
      <w:r>
        <w:t>it</w:t>
      </w:r>
      <w:proofErr w:type="spellEnd"/>
      <w:r>
        <w:t xml:space="preserve"> an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create and </w:t>
      </w:r>
      <w:proofErr w:type="spellStart"/>
      <w:r>
        <w:t>deploy</w:t>
      </w:r>
      <w:proofErr w:type="spellEnd"/>
      <w:r>
        <w:t>.</w:t>
      </w:r>
    </w:p>
    <w:p w:rsidR="00DA6F18" w:rsidRDefault="00DA6F18" w:rsidP="00DA6F18">
      <w:r>
        <w:t xml:space="preserve"> Reference </w:t>
      </w:r>
      <w:proofErr w:type="spellStart"/>
      <w:r>
        <w:t>articles</w:t>
      </w:r>
      <w:proofErr w:type="spellEnd"/>
      <w:r>
        <w:t>:</w:t>
      </w:r>
    </w:p>
    <w:p w:rsidR="00DA6F18" w:rsidRDefault="00DA6F18" w:rsidP="00DA6F18"/>
    <w:p w:rsidR="00DA6F18" w:rsidRDefault="00DA6F18" w:rsidP="00DA6F18">
      <w:r>
        <w:t>http://msdn.microsoft.com/en-us/library/ms251704.aspx [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ReportViewer</w:t>
      </w:r>
      <w:proofErr w:type="spellEnd"/>
      <w:r>
        <w:t xml:space="preserve"> for Local Processing]</w:t>
      </w:r>
    </w:p>
    <w:p w:rsidR="00DA6F18" w:rsidRDefault="00DA6F18" w:rsidP="00DA6F18">
      <w:r>
        <w:t>http://msdn.microsoft.com/en-us/library/ms252075(VS.80).aspx [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ReportViewer</w:t>
      </w:r>
      <w:proofErr w:type="spellEnd"/>
      <w:r>
        <w:t xml:space="preserve"> for Remote Processing]</w:t>
      </w:r>
    </w:p>
    <w:p w:rsidR="00DA6F18" w:rsidRDefault="00DA6F18" w:rsidP="00DA6F18"/>
    <w:p w:rsidR="00DA6F18" w:rsidRDefault="00DA6F18" w:rsidP="00DA6F18">
      <w:r>
        <w:t xml:space="preserve">In generale nel nostro caso specifico l'uso di un server report credo possa essere dannoso in quanto nel live update bisogna includere un file che aggiorni il </w:t>
      </w:r>
      <w:proofErr w:type="spellStart"/>
      <w:r>
        <w:t>db</w:t>
      </w:r>
      <w:proofErr w:type="spellEnd"/>
      <w:r>
        <w:t xml:space="preserve"> con il nuovo report, mentre con i </w:t>
      </w:r>
      <w:proofErr w:type="spellStart"/>
      <w:r>
        <w:t>local</w:t>
      </w:r>
      <w:proofErr w:type="spellEnd"/>
      <w:r>
        <w:t xml:space="preserve"> report si mette in live il report aggiornato e stop senza aggiornare il </w:t>
      </w:r>
      <w:proofErr w:type="spellStart"/>
      <w:r>
        <w:t>db</w:t>
      </w:r>
      <w:proofErr w:type="spellEnd"/>
      <w:r>
        <w:t>.</w:t>
      </w:r>
    </w:p>
    <w:p w:rsidR="00DA6F18" w:rsidRDefault="00DA6F18" w:rsidP="00DA6F18">
      <w:r>
        <w:t xml:space="preserve">Server report e </w:t>
      </w:r>
      <w:proofErr w:type="spellStart"/>
      <w:r>
        <w:t>local</w:t>
      </w:r>
      <w:proofErr w:type="spellEnd"/>
      <w:r>
        <w:t xml:space="preserve"> report si creano entrambi dal tool grafico quindi a livello di complessità di creazione di report siamo sullo stesso livello. Nei </w:t>
      </w:r>
      <w:proofErr w:type="spellStart"/>
      <w:r>
        <w:t>local</w:t>
      </w:r>
      <w:proofErr w:type="spellEnd"/>
      <w:r>
        <w:t xml:space="preserve"> report però da codice possiamo passare dataset, </w:t>
      </w:r>
      <w:proofErr w:type="spellStart"/>
      <w:r>
        <w:t>datasource</w:t>
      </w:r>
      <w:proofErr w:type="spellEnd"/>
      <w:r>
        <w:t xml:space="preserve"> (oltre ai parametri di input che si possono passare anche nei server report).</w:t>
      </w:r>
    </w:p>
    <w:p w:rsidR="00DA6F18" w:rsidRDefault="00DA6F18" w:rsidP="00DA6F18">
      <w:r>
        <w:t xml:space="preserve">In generale ho notato che un </w:t>
      </w:r>
      <w:proofErr w:type="spellStart"/>
      <w:r>
        <w:t>local</w:t>
      </w:r>
      <w:proofErr w:type="spellEnd"/>
      <w:r>
        <w:t xml:space="preserve"> report si presta di più per essere visualizzato nel windows form rispetto al server report che è quasi come fosse progettato per la versione web.</w:t>
      </w:r>
    </w:p>
    <w:p w:rsidR="00DA6F18" w:rsidRDefault="00DA6F18" w:rsidP="00DA6F18"/>
    <w:p w:rsidR="00DA6F18" w:rsidRDefault="00DA6F18" w:rsidP="00DA6F18"/>
    <w:p w:rsidR="00DA6F18" w:rsidRPr="00FE34CA" w:rsidRDefault="00DA6F18" w:rsidP="008D5450">
      <w:pPr>
        <w:pStyle w:val="Titolo3"/>
      </w:pPr>
      <w:r w:rsidRPr="00FE34CA">
        <w:rPr>
          <w:highlight w:val="yellow"/>
        </w:rPr>
        <w:t>REPORT DA C#</w:t>
      </w:r>
    </w:p>
    <w:p w:rsidR="00DA6F18" w:rsidRDefault="00DA6F18" w:rsidP="00DA6F18">
      <w:r>
        <w:t xml:space="preserve">Le classi che sto scrivendo in </w:t>
      </w:r>
      <w:proofErr w:type="spellStart"/>
      <w:r>
        <w:t>c#</w:t>
      </w:r>
      <w:proofErr w:type="spellEnd"/>
      <w:r>
        <w:t xml:space="preserve"> sui report permettono di creare report da codice dinamicamente.</w:t>
      </w:r>
    </w:p>
    <w:p w:rsidR="00DA6F18" w:rsidRDefault="00DA6F18" w:rsidP="00DA6F18">
      <w:r>
        <w:t>Il limite più grande è causato dal fatto che bisogna espandere le classi per le varie funzionalità/item da implementare e codificare nel formato XML (formato standard dei report)</w:t>
      </w:r>
    </w:p>
    <w:p w:rsidR="00DA6F18" w:rsidRDefault="00DA6F18" w:rsidP="00DA6F18">
      <w:r>
        <w:t xml:space="preserve">Ovviamente i report fatti da codice sono "più complessi" da fare rispetto a quelli fatti da tool grafico in quanto il risultato lo si può vedere solo quando si manda in </w:t>
      </w:r>
      <w:proofErr w:type="spellStart"/>
      <w:r>
        <w:t>run</w:t>
      </w:r>
      <w:proofErr w:type="spellEnd"/>
      <w:r>
        <w:t xml:space="preserve"> il progetto.</w:t>
      </w:r>
    </w:p>
    <w:p w:rsidR="00DA6F18" w:rsidRDefault="00DA6F18" w:rsidP="00DA6F18">
      <w:r>
        <w:t xml:space="preserve">I vantaggi sono molteplici: </w:t>
      </w:r>
    </w:p>
    <w:p w:rsidR="00DA6F18" w:rsidRDefault="00DA6F18" w:rsidP="00DA6F18">
      <w:r>
        <w:t>+report dinamico;</w:t>
      </w:r>
    </w:p>
    <w:p w:rsidR="00DA6F18" w:rsidRDefault="00DA6F18" w:rsidP="00DA6F18">
      <w:r>
        <w:t xml:space="preserve">+creato a </w:t>
      </w:r>
      <w:proofErr w:type="spellStart"/>
      <w:r>
        <w:t>run</w:t>
      </w:r>
      <w:proofErr w:type="spellEnd"/>
      <w:r>
        <w:t xml:space="preserve"> time;</w:t>
      </w:r>
    </w:p>
    <w:p w:rsidR="00DA6F18" w:rsidRDefault="00DA6F18" w:rsidP="00DA6F18">
      <w:r>
        <w:t>+si potrebbe implementare in easy la possibilità di far fare ai clienti report custom tramite qualche form o tool che aiuti graficamente senza che scrivano codice.</w:t>
      </w:r>
    </w:p>
    <w:p w:rsidR="00DA6F18" w:rsidRDefault="00DA6F18"/>
    <w:p w:rsidR="00946948" w:rsidRDefault="00946948">
      <w:pPr>
        <w:rPr>
          <w:sz w:val="28"/>
          <w:highlight w:val="yellow"/>
        </w:rPr>
      </w:pPr>
    </w:p>
    <w:p w:rsidR="00946948" w:rsidRDefault="00946948">
      <w:pPr>
        <w:rPr>
          <w:sz w:val="28"/>
          <w:highlight w:val="yellow"/>
        </w:rPr>
      </w:pPr>
    </w:p>
    <w:p w:rsidR="00946948" w:rsidRDefault="00946948">
      <w:pPr>
        <w:rPr>
          <w:sz w:val="28"/>
          <w:highlight w:val="yellow"/>
        </w:rPr>
      </w:pPr>
    </w:p>
    <w:p w:rsidR="00946948" w:rsidRDefault="00946948">
      <w:pPr>
        <w:rPr>
          <w:sz w:val="28"/>
          <w:highlight w:val="yellow"/>
        </w:rPr>
      </w:pPr>
    </w:p>
    <w:p w:rsidR="00946948" w:rsidRPr="008D2DEE" w:rsidRDefault="00946948" w:rsidP="008D5450">
      <w:pPr>
        <w:pStyle w:val="Titolo3"/>
        <w:rPr>
          <w:highlight w:val="yellow"/>
        </w:rPr>
      </w:pPr>
      <w:r w:rsidRPr="008D2DEE">
        <w:rPr>
          <w:highlight w:val="yellow"/>
        </w:rPr>
        <w:lastRenderedPageBreak/>
        <w:t xml:space="preserve">Creare </w:t>
      </w:r>
      <w:proofErr w:type="spellStart"/>
      <w:r w:rsidRPr="008D2DEE">
        <w:rPr>
          <w:highlight w:val="yellow"/>
        </w:rPr>
        <w:t>local</w:t>
      </w:r>
      <w:proofErr w:type="spellEnd"/>
      <w:r w:rsidRPr="008D2DEE">
        <w:rPr>
          <w:highlight w:val="yellow"/>
        </w:rPr>
        <w:t xml:space="preserve"> report</w:t>
      </w:r>
      <w:r w:rsidR="008D2DEE" w:rsidRPr="008D2DEE">
        <w:rPr>
          <w:highlight w:val="yellow"/>
        </w:rPr>
        <w:t xml:space="preserve"> e visualizzarli in un form windows</w:t>
      </w:r>
    </w:p>
    <w:p w:rsidR="00946948" w:rsidRDefault="00946948" w:rsidP="00946948">
      <w:pPr>
        <w:pStyle w:val="Paragrafoelenco"/>
        <w:numPr>
          <w:ilvl w:val="0"/>
          <w:numId w:val="1"/>
        </w:numPr>
        <w:rPr>
          <w:sz w:val="20"/>
        </w:rPr>
      </w:pPr>
      <w:r w:rsidRPr="00946948">
        <w:rPr>
          <w:sz w:val="20"/>
        </w:rPr>
        <w:t>Usare il template MS “applicazione report”</w:t>
      </w:r>
    </w:p>
    <w:p w:rsidR="00641F3A" w:rsidRPr="00641F3A" w:rsidRDefault="00641F3A" w:rsidP="00641F3A">
      <w:pPr>
        <w:pStyle w:val="Paragrafoelenco"/>
        <w:numPr>
          <w:ilvl w:val="0"/>
          <w:numId w:val="1"/>
        </w:numPr>
        <w:rPr>
          <w:sz w:val="20"/>
        </w:rPr>
      </w:pPr>
      <w:r>
        <w:rPr>
          <w:sz w:val="20"/>
        </w:rPr>
        <w:t>Crear</w:t>
      </w:r>
      <w:r w:rsidR="00084E20">
        <w:rPr>
          <w:sz w:val="20"/>
        </w:rPr>
        <w:t>e</w:t>
      </w:r>
      <w:r>
        <w:rPr>
          <w:sz w:val="20"/>
        </w:rPr>
        <w:t xml:space="preserve"> un dataset</w:t>
      </w:r>
    </w:p>
    <w:p w:rsidR="00946948" w:rsidRDefault="00946948" w:rsidP="00946948">
      <w:pPr>
        <w:pStyle w:val="Paragrafoelenco"/>
        <w:numPr>
          <w:ilvl w:val="0"/>
          <w:numId w:val="1"/>
        </w:numPr>
        <w:rPr>
          <w:sz w:val="20"/>
        </w:rPr>
      </w:pPr>
      <w:r>
        <w:rPr>
          <w:sz w:val="20"/>
        </w:rPr>
        <w:t>Creare e modificare il report (</w:t>
      </w:r>
      <w:proofErr w:type="spellStart"/>
      <w:r>
        <w:rPr>
          <w:sz w:val="20"/>
        </w:rPr>
        <w:t>Report.rdlc</w:t>
      </w:r>
      <w:proofErr w:type="spellEnd"/>
      <w:r>
        <w:rPr>
          <w:sz w:val="20"/>
        </w:rPr>
        <w:t>)</w:t>
      </w:r>
    </w:p>
    <w:p w:rsidR="00946948" w:rsidRPr="00946948" w:rsidRDefault="00946948" w:rsidP="00946948">
      <w:pPr>
        <w:pStyle w:val="Paragrafoelenco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Nel </w:t>
      </w:r>
      <w:proofErr w:type="spellStart"/>
      <w:r>
        <w:rPr>
          <w:sz w:val="20"/>
        </w:rPr>
        <w:t>Form.Designer.cs</w:t>
      </w:r>
      <w:proofErr w:type="spellEnd"/>
      <w:r>
        <w:rPr>
          <w:sz w:val="20"/>
        </w:rPr>
        <w:t xml:space="preserve"> è importante che ci sia il report </w:t>
      </w:r>
      <w:proofErr w:type="spellStart"/>
      <w:r>
        <w:rPr>
          <w:sz w:val="20"/>
        </w:rPr>
        <w:t>viewer</w:t>
      </w:r>
      <w:proofErr w:type="spellEnd"/>
      <w:r>
        <w:rPr>
          <w:sz w:val="20"/>
        </w:rPr>
        <w:t xml:space="preserve"> per visualizzare il report nel form e il form usi il metodo </w:t>
      </w:r>
      <w:proofErr w:type="spellStart"/>
      <w:r>
        <w:rPr>
          <w:sz w:val="20"/>
        </w:rPr>
        <w:t>load</w:t>
      </w:r>
      <w:proofErr w:type="spellEnd"/>
      <w:r>
        <w:rPr>
          <w:sz w:val="20"/>
        </w:rPr>
        <w:t>.</w:t>
      </w:r>
    </w:p>
    <w:p w:rsidR="00946948" w:rsidRPr="00946948" w:rsidRDefault="00946948" w:rsidP="0094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948" w:rsidRPr="00641F3A" w:rsidRDefault="00946948" w:rsidP="0094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41F3A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41F3A">
        <w:rPr>
          <w:rFonts w:ascii="Consolas" w:hAnsi="Consolas" w:cs="Consolas"/>
          <w:color w:val="008000"/>
          <w:sz w:val="18"/>
          <w:szCs w:val="19"/>
        </w:rPr>
        <w:t xml:space="preserve">// </w:t>
      </w:r>
    </w:p>
    <w:p w:rsidR="00946948" w:rsidRPr="00641F3A" w:rsidRDefault="00946948" w:rsidP="0094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41F3A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41F3A">
        <w:rPr>
          <w:rFonts w:ascii="Consolas" w:hAnsi="Consolas" w:cs="Consolas"/>
          <w:color w:val="008000"/>
          <w:sz w:val="18"/>
          <w:szCs w:val="19"/>
        </w:rPr>
        <w:t>// reportViewer1</w:t>
      </w:r>
    </w:p>
    <w:p w:rsidR="00946948" w:rsidRPr="00641F3A" w:rsidRDefault="00946948" w:rsidP="0094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41F3A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41F3A">
        <w:rPr>
          <w:rFonts w:ascii="Consolas" w:hAnsi="Consolas" w:cs="Consolas"/>
          <w:color w:val="008000"/>
          <w:sz w:val="18"/>
          <w:szCs w:val="19"/>
        </w:rPr>
        <w:t xml:space="preserve">// </w:t>
      </w:r>
    </w:p>
    <w:p w:rsidR="00946948" w:rsidRPr="00641F3A" w:rsidRDefault="00946948" w:rsidP="0094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41F3A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641F3A">
        <w:rPr>
          <w:rFonts w:ascii="Consolas" w:hAnsi="Consolas" w:cs="Consolas"/>
          <w:color w:val="0000FF"/>
          <w:sz w:val="18"/>
          <w:szCs w:val="19"/>
        </w:rPr>
        <w:t>this</w:t>
      </w:r>
      <w:r w:rsidRPr="00641F3A">
        <w:rPr>
          <w:rFonts w:ascii="Consolas" w:hAnsi="Consolas" w:cs="Consolas"/>
          <w:color w:val="000000"/>
          <w:sz w:val="18"/>
          <w:szCs w:val="19"/>
        </w:rPr>
        <w:t>.reportViewer1.Anchor</w:t>
      </w:r>
      <w:proofErr w:type="gramEnd"/>
      <w:r w:rsidRPr="00641F3A">
        <w:rPr>
          <w:rFonts w:ascii="Consolas" w:hAnsi="Consolas" w:cs="Consolas"/>
          <w:color w:val="000000"/>
          <w:sz w:val="18"/>
          <w:szCs w:val="19"/>
        </w:rPr>
        <w:t xml:space="preserve"> = ((System.Windows.Forms.</w:t>
      </w:r>
      <w:r w:rsidRPr="00641F3A">
        <w:rPr>
          <w:rFonts w:ascii="Consolas" w:hAnsi="Consolas" w:cs="Consolas"/>
          <w:color w:val="2B91AF"/>
          <w:sz w:val="18"/>
          <w:szCs w:val="19"/>
        </w:rPr>
        <w:t>AnchorStyles</w:t>
      </w:r>
      <w:r w:rsidRPr="00641F3A">
        <w:rPr>
          <w:rFonts w:ascii="Consolas" w:hAnsi="Consolas" w:cs="Consolas"/>
          <w:color w:val="000000"/>
          <w:sz w:val="18"/>
          <w:szCs w:val="19"/>
        </w:rPr>
        <w:t>)((((System.Windows.Forms.</w:t>
      </w:r>
      <w:r w:rsidRPr="00641F3A">
        <w:rPr>
          <w:rFonts w:ascii="Consolas" w:hAnsi="Consolas" w:cs="Consolas"/>
          <w:color w:val="2B91AF"/>
          <w:sz w:val="18"/>
          <w:szCs w:val="19"/>
        </w:rPr>
        <w:t>AnchorStyles</w:t>
      </w:r>
      <w:r w:rsidRPr="00641F3A">
        <w:rPr>
          <w:rFonts w:ascii="Consolas" w:hAnsi="Consolas" w:cs="Consolas"/>
          <w:color w:val="000000"/>
          <w:sz w:val="18"/>
          <w:szCs w:val="19"/>
        </w:rPr>
        <w:t xml:space="preserve">.Top | </w:t>
      </w:r>
      <w:proofErr w:type="spellStart"/>
      <w:r w:rsidRPr="00641F3A">
        <w:rPr>
          <w:rFonts w:ascii="Consolas" w:hAnsi="Consolas" w:cs="Consolas"/>
          <w:color w:val="000000"/>
          <w:sz w:val="18"/>
          <w:szCs w:val="19"/>
        </w:rPr>
        <w:t>System.Windows.Forms.</w:t>
      </w:r>
      <w:r w:rsidRPr="00641F3A">
        <w:rPr>
          <w:rFonts w:ascii="Consolas" w:hAnsi="Consolas" w:cs="Consolas"/>
          <w:color w:val="2B91AF"/>
          <w:sz w:val="18"/>
          <w:szCs w:val="19"/>
        </w:rPr>
        <w:t>AnchorStyles</w:t>
      </w:r>
      <w:r w:rsidRPr="00641F3A">
        <w:rPr>
          <w:rFonts w:ascii="Consolas" w:hAnsi="Consolas" w:cs="Consolas"/>
          <w:color w:val="000000"/>
          <w:sz w:val="18"/>
          <w:szCs w:val="19"/>
        </w:rPr>
        <w:t>.Bottom</w:t>
      </w:r>
      <w:proofErr w:type="spellEnd"/>
      <w:r w:rsidRPr="00641F3A">
        <w:rPr>
          <w:rFonts w:ascii="Consolas" w:hAnsi="Consolas" w:cs="Consolas"/>
          <w:color w:val="000000"/>
          <w:sz w:val="18"/>
          <w:szCs w:val="19"/>
        </w:rPr>
        <w:t xml:space="preserve">) </w:t>
      </w:r>
    </w:p>
    <w:p w:rsidR="00946948" w:rsidRPr="00641F3A" w:rsidRDefault="00946948" w:rsidP="0094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41F3A">
        <w:rPr>
          <w:rFonts w:ascii="Consolas" w:hAnsi="Consolas" w:cs="Consolas"/>
          <w:color w:val="000000"/>
          <w:sz w:val="18"/>
          <w:szCs w:val="19"/>
        </w:rPr>
        <w:t xml:space="preserve">            | </w:t>
      </w:r>
      <w:proofErr w:type="spellStart"/>
      <w:proofErr w:type="gramStart"/>
      <w:r w:rsidRPr="00641F3A">
        <w:rPr>
          <w:rFonts w:ascii="Consolas" w:hAnsi="Consolas" w:cs="Consolas"/>
          <w:color w:val="000000"/>
          <w:sz w:val="18"/>
          <w:szCs w:val="19"/>
        </w:rPr>
        <w:t>System.Windows.Forms.</w:t>
      </w:r>
      <w:r w:rsidRPr="00641F3A">
        <w:rPr>
          <w:rFonts w:ascii="Consolas" w:hAnsi="Consolas" w:cs="Consolas"/>
          <w:color w:val="2B91AF"/>
          <w:sz w:val="18"/>
          <w:szCs w:val="19"/>
        </w:rPr>
        <w:t>AnchorStyles</w:t>
      </w:r>
      <w:proofErr w:type="gramEnd"/>
      <w:r w:rsidRPr="00641F3A">
        <w:rPr>
          <w:rFonts w:ascii="Consolas" w:hAnsi="Consolas" w:cs="Consolas"/>
          <w:color w:val="000000"/>
          <w:sz w:val="18"/>
          <w:szCs w:val="19"/>
        </w:rPr>
        <w:t>.Left</w:t>
      </w:r>
      <w:proofErr w:type="spellEnd"/>
      <w:r w:rsidRPr="00641F3A">
        <w:rPr>
          <w:rFonts w:ascii="Consolas" w:hAnsi="Consolas" w:cs="Consolas"/>
          <w:color w:val="000000"/>
          <w:sz w:val="18"/>
          <w:szCs w:val="19"/>
        </w:rPr>
        <w:t xml:space="preserve">) </w:t>
      </w:r>
    </w:p>
    <w:p w:rsidR="00946948" w:rsidRPr="00641F3A" w:rsidRDefault="00946948" w:rsidP="0094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41F3A">
        <w:rPr>
          <w:rFonts w:ascii="Consolas" w:hAnsi="Consolas" w:cs="Consolas"/>
          <w:color w:val="000000"/>
          <w:sz w:val="18"/>
          <w:szCs w:val="19"/>
        </w:rPr>
        <w:t xml:space="preserve">            | </w:t>
      </w:r>
      <w:proofErr w:type="spellStart"/>
      <w:proofErr w:type="gramStart"/>
      <w:r w:rsidRPr="00641F3A">
        <w:rPr>
          <w:rFonts w:ascii="Consolas" w:hAnsi="Consolas" w:cs="Consolas"/>
          <w:color w:val="000000"/>
          <w:sz w:val="18"/>
          <w:szCs w:val="19"/>
        </w:rPr>
        <w:t>System.Windows.Forms.</w:t>
      </w:r>
      <w:r w:rsidRPr="00641F3A">
        <w:rPr>
          <w:rFonts w:ascii="Consolas" w:hAnsi="Consolas" w:cs="Consolas"/>
          <w:color w:val="2B91AF"/>
          <w:sz w:val="18"/>
          <w:szCs w:val="19"/>
        </w:rPr>
        <w:t>AnchorStyles</w:t>
      </w:r>
      <w:proofErr w:type="gramEnd"/>
      <w:r w:rsidRPr="00641F3A">
        <w:rPr>
          <w:rFonts w:ascii="Consolas" w:hAnsi="Consolas" w:cs="Consolas"/>
          <w:color w:val="000000"/>
          <w:sz w:val="18"/>
          <w:szCs w:val="19"/>
        </w:rPr>
        <w:t>.Right</w:t>
      </w:r>
      <w:proofErr w:type="spellEnd"/>
      <w:r w:rsidRPr="00641F3A">
        <w:rPr>
          <w:rFonts w:ascii="Consolas" w:hAnsi="Consolas" w:cs="Consolas"/>
          <w:color w:val="000000"/>
          <w:sz w:val="18"/>
          <w:szCs w:val="19"/>
        </w:rPr>
        <w:t>)));</w:t>
      </w:r>
    </w:p>
    <w:p w:rsidR="00946948" w:rsidRPr="00641F3A" w:rsidRDefault="00946948" w:rsidP="0094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41F3A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641F3A">
        <w:rPr>
          <w:rFonts w:ascii="Consolas" w:hAnsi="Consolas" w:cs="Consolas"/>
          <w:color w:val="0000FF"/>
          <w:sz w:val="18"/>
          <w:szCs w:val="19"/>
        </w:rPr>
        <w:t>this</w:t>
      </w:r>
      <w:r w:rsidRPr="00641F3A">
        <w:rPr>
          <w:rFonts w:ascii="Consolas" w:hAnsi="Consolas" w:cs="Consolas"/>
          <w:color w:val="000000"/>
          <w:sz w:val="18"/>
          <w:szCs w:val="19"/>
        </w:rPr>
        <w:t>.reportViewer1.Location</w:t>
      </w:r>
      <w:proofErr w:type="gramEnd"/>
      <w:r w:rsidRPr="00641F3A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641F3A">
        <w:rPr>
          <w:rFonts w:ascii="Consolas" w:hAnsi="Consolas" w:cs="Consolas"/>
          <w:color w:val="0000FF"/>
          <w:sz w:val="18"/>
          <w:szCs w:val="19"/>
        </w:rPr>
        <w:t>new</w:t>
      </w:r>
      <w:r w:rsidRPr="00641F3A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41F3A">
        <w:rPr>
          <w:rFonts w:ascii="Consolas" w:hAnsi="Consolas" w:cs="Consolas"/>
          <w:color w:val="000000"/>
          <w:sz w:val="18"/>
          <w:szCs w:val="19"/>
        </w:rPr>
        <w:t>System.Drawing.</w:t>
      </w:r>
      <w:r w:rsidRPr="00641F3A">
        <w:rPr>
          <w:rFonts w:ascii="Consolas" w:hAnsi="Consolas" w:cs="Consolas"/>
          <w:color w:val="2B91AF"/>
          <w:sz w:val="18"/>
          <w:szCs w:val="19"/>
        </w:rPr>
        <w:t>Point</w:t>
      </w:r>
      <w:proofErr w:type="spellEnd"/>
      <w:r w:rsidRPr="00641F3A">
        <w:rPr>
          <w:rFonts w:ascii="Consolas" w:hAnsi="Consolas" w:cs="Consolas"/>
          <w:color w:val="000000"/>
          <w:sz w:val="18"/>
          <w:szCs w:val="19"/>
        </w:rPr>
        <w:t>(1, 3);</w:t>
      </w:r>
    </w:p>
    <w:p w:rsidR="00946948" w:rsidRPr="00641F3A" w:rsidRDefault="00946948" w:rsidP="0094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41F3A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641F3A">
        <w:rPr>
          <w:rFonts w:ascii="Consolas" w:hAnsi="Consolas" w:cs="Consolas"/>
          <w:color w:val="0000FF"/>
          <w:sz w:val="18"/>
          <w:szCs w:val="19"/>
        </w:rPr>
        <w:t>this</w:t>
      </w:r>
      <w:r w:rsidRPr="00641F3A">
        <w:rPr>
          <w:rFonts w:ascii="Consolas" w:hAnsi="Consolas" w:cs="Consolas"/>
          <w:color w:val="000000"/>
          <w:sz w:val="18"/>
          <w:szCs w:val="19"/>
        </w:rPr>
        <w:t>.reportViewer1.Name</w:t>
      </w:r>
      <w:proofErr w:type="gramEnd"/>
      <w:r w:rsidRPr="00641F3A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641F3A">
        <w:rPr>
          <w:rFonts w:ascii="Consolas" w:hAnsi="Consolas" w:cs="Consolas"/>
          <w:color w:val="A31515"/>
          <w:sz w:val="18"/>
          <w:szCs w:val="19"/>
        </w:rPr>
        <w:t>"reportViewer1"</w:t>
      </w:r>
      <w:r w:rsidRPr="00641F3A">
        <w:rPr>
          <w:rFonts w:ascii="Consolas" w:hAnsi="Consolas" w:cs="Consolas"/>
          <w:color w:val="000000"/>
          <w:sz w:val="18"/>
          <w:szCs w:val="19"/>
        </w:rPr>
        <w:t>;</w:t>
      </w:r>
    </w:p>
    <w:p w:rsidR="00946948" w:rsidRPr="00641F3A" w:rsidRDefault="00946948" w:rsidP="0094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41F3A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641F3A">
        <w:rPr>
          <w:rFonts w:ascii="Consolas" w:hAnsi="Consolas" w:cs="Consolas"/>
          <w:color w:val="0000FF"/>
          <w:sz w:val="18"/>
          <w:szCs w:val="19"/>
        </w:rPr>
        <w:t>this</w:t>
      </w:r>
      <w:r w:rsidRPr="00641F3A">
        <w:rPr>
          <w:rFonts w:ascii="Consolas" w:hAnsi="Consolas" w:cs="Consolas"/>
          <w:color w:val="000000"/>
          <w:sz w:val="18"/>
          <w:szCs w:val="19"/>
        </w:rPr>
        <w:t>.reportViewer1.Size</w:t>
      </w:r>
      <w:proofErr w:type="gramEnd"/>
      <w:r w:rsidRPr="00641F3A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641F3A">
        <w:rPr>
          <w:rFonts w:ascii="Consolas" w:hAnsi="Consolas" w:cs="Consolas"/>
          <w:color w:val="0000FF"/>
          <w:sz w:val="18"/>
          <w:szCs w:val="19"/>
        </w:rPr>
        <w:t>new</w:t>
      </w:r>
      <w:r w:rsidRPr="00641F3A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41F3A">
        <w:rPr>
          <w:rFonts w:ascii="Consolas" w:hAnsi="Consolas" w:cs="Consolas"/>
          <w:color w:val="000000"/>
          <w:sz w:val="18"/>
          <w:szCs w:val="19"/>
        </w:rPr>
        <w:t>System.Drawing.</w:t>
      </w:r>
      <w:r w:rsidRPr="00641F3A">
        <w:rPr>
          <w:rFonts w:ascii="Consolas" w:hAnsi="Consolas" w:cs="Consolas"/>
          <w:color w:val="2B91AF"/>
          <w:sz w:val="18"/>
          <w:szCs w:val="19"/>
        </w:rPr>
        <w:t>Size</w:t>
      </w:r>
      <w:proofErr w:type="spellEnd"/>
      <w:r w:rsidRPr="00641F3A">
        <w:rPr>
          <w:rFonts w:ascii="Consolas" w:hAnsi="Consolas" w:cs="Consolas"/>
          <w:color w:val="000000"/>
          <w:sz w:val="18"/>
          <w:szCs w:val="19"/>
        </w:rPr>
        <w:t>(1044, 615);</w:t>
      </w:r>
    </w:p>
    <w:p w:rsidR="00946948" w:rsidRPr="00641F3A" w:rsidRDefault="00946948" w:rsidP="00946948">
      <w:pPr>
        <w:rPr>
          <w:rFonts w:ascii="Consolas" w:hAnsi="Consolas" w:cs="Consolas"/>
          <w:color w:val="000000"/>
          <w:sz w:val="18"/>
          <w:szCs w:val="19"/>
        </w:rPr>
      </w:pPr>
      <w:r w:rsidRPr="00641F3A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641F3A">
        <w:rPr>
          <w:rFonts w:ascii="Consolas" w:hAnsi="Consolas" w:cs="Consolas"/>
          <w:color w:val="0000FF"/>
          <w:sz w:val="18"/>
          <w:szCs w:val="19"/>
        </w:rPr>
        <w:t>this</w:t>
      </w:r>
      <w:r w:rsidRPr="00641F3A">
        <w:rPr>
          <w:rFonts w:ascii="Consolas" w:hAnsi="Consolas" w:cs="Consolas"/>
          <w:color w:val="000000"/>
          <w:sz w:val="18"/>
          <w:szCs w:val="19"/>
        </w:rPr>
        <w:t>.reportViewer1.TabIndex</w:t>
      </w:r>
      <w:proofErr w:type="gramEnd"/>
      <w:r w:rsidRPr="00641F3A">
        <w:rPr>
          <w:rFonts w:ascii="Consolas" w:hAnsi="Consolas" w:cs="Consolas"/>
          <w:color w:val="000000"/>
          <w:sz w:val="18"/>
          <w:szCs w:val="19"/>
        </w:rPr>
        <w:t xml:space="preserve"> = 0;</w:t>
      </w:r>
    </w:p>
    <w:p w:rsidR="00946948" w:rsidRPr="00641F3A" w:rsidRDefault="00946948" w:rsidP="00946948">
      <w:pPr>
        <w:rPr>
          <w:rFonts w:ascii="Consolas" w:hAnsi="Consolas" w:cs="Consolas"/>
          <w:color w:val="000000"/>
          <w:sz w:val="18"/>
          <w:szCs w:val="19"/>
        </w:rPr>
      </w:pPr>
    </w:p>
    <w:p w:rsidR="00946948" w:rsidRPr="00641F3A" w:rsidRDefault="00946948" w:rsidP="0094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41F3A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41F3A">
        <w:rPr>
          <w:rFonts w:ascii="Consolas" w:hAnsi="Consolas" w:cs="Consolas"/>
          <w:color w:val="008000"/>
          <w:sz w:val="18"/>
          <w:szCs w:val="19"/>
        </w:rPr>
        <w:t xml:space="preserve">// </w:t>
      </w:r>
    </w:p>
    <w:p w:rsidR="00946948" w:rsidRPr="00641F3A" w:rsidRDefault="00946948" w:rsidP="00946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41F3A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41F3A">
        <w:rPr>
          <w:rFonts w:ascii="Consolas" w:hAnsi="Consolas" w:cs="Consolas"/>
          <w:color w:val="008000"/>
          <w:sz w:val="18"/>
          <w:szCs w:val="19"/>
        </w:rPr>
        <w:t>// Form1</w:t>
      </w:r>
    </w:p>
    <w:p w:rsidR="00946948" w:rsidRPr="00641F3A" w:rsidRDefault="00946948" w:rsidP="00946948">
      <w:pPr>
        <w:rPr>
          <w:rFonts w:ascii="Consolas" w:hAnsi="Consolas" w:cs="Consolas"/>
          <w:color w:val="008000"/>
          <w:sz w:val="18"/>
          <w:szCs w:val="19"/>
        </w:rPr>
      </w:pPr>
      <w:r w:rsidRPr="00641F3A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41F3A">
        <w:rPr>
          <w:rFonts w:ascii="Consolas" w:hAnsi="Consolas" w:cs="Consolas"/>
          <w:color w:val="008000"/>
          <w:sz w:val="18"/>
          <w:szCs w:val="19"/>
        </w:rPr>
        <w:t>//</w:t>
      </w:r>
    </w:p>
    <w:p w:rsidR="00946948" w:rsidRPr="00641F3A" w:rsidRDefault="00946948" w:rsidP="0094694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8"/>
          <w:szCs w:val="19"/>
        </w:rPr>
      </w:pPr>
      <w:r w:rsidRPr="00641F3A">
        <w:rPr>
          <w:rFonts w:ascii="Consolas" w:hAnsi="Consolas" w:cs="Consolas"/>
          <w:color w:val="008000"/>
          <w:sz w:val="18"/>
          <w:szCs w:val="19"/>
        </w:rPr>
        <w:t>....</w:t>
      </w:r>
    </w:p>
    <w:p w:rsidR="00946948" w:rsidRPr="00641F3A" w:rsidRDefault="00946948" w:rsidP="00946948">
      <w:pPr>
        <w:rPr>
          <w:rFonts w:ascii="Consolas" w:hAnsi="Consolas" w:cs="Consolas"/>
          <w:color w:val="000000"/>
          <w:sz w:val="18"/>
          <w:szCs w:val="19"/>
        </w:rPr>
      </w:pPr>
      <w:r w:rsidRPr="00641F3A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641F3A">
        <w:rPr>
          <w:rFonts w:ascii="Consolas" w:hAnsi="Consolas" w:cs="Consolas"/>
          <w:color w:val="0000FF"/>
          <w:sz w:val="18"/>
          <w:szCs w:val="19"/>
        </w:rPr>
        <w:t>this</w:t>
      </w:r>
      <w:r w:rsidRPr="00641F3A">
        <w:rPr>
          <w:rFonts w:ascii="Consolas" w:hAnsi="Consolas" w:cs="Consolas"/>
          <w:color w:val="000000"/>
          <w:sz w:val="18"/>
          <w:szCs w:val="19"/>
        </w:rPr>
        <w:t>.Load</w:t>
      </w:r>
      <w:proofErr w:type="spellEnd"/>
      <w:r w:rsidRPr="00641F3A">
        <w:rPr>
          <w:rFonts w:ascii="Consolas" w:hAnsi="Consolas" w:cs="Consolas"/>
          <w:color w:val="000000"/>
          <w:sz w:val="18"/>
          <w:szCs w:val="19"/>
        </w:rPr>
        <w:t xml:space="preserve"> += </w:t>
      </w:r>
      <w:r w:rsidRPr="00641F3A">
        <w:rPr>
          <w:rFonts w:ascii="Consolas" w:hAnsi="Consolas" w:cs="Consolas"/>
          <w:color w:val="0000FF"/>
          <w:sz w:val="18"/>
          <w:szCs w:val="19"/>
        </w:rPr>
        <w:t>new</w:t>
      </w:r>
      <w:r w:rsidRPr="00641F3A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641F3A">
        <w:rPr>
          <w:rFonts w:ascii="Consolas" w:hAnsi="Consolas" w:cs="Consolas"/>
          <w:color w:val="000000"/>
          <w:sz w:val="18"/>
          <w:szCs w:val="19"/>
        </w:rPr>
        <w:t>System.</w:t>
      </w:r>
      <w:r w:rsidRPr="00641F3A">
        <w:rPr>
          <w:rFonts w:ascii="Consolas" w:hAnsi="Consolas" w:cs="Consolas"/>
          <w:color w:val="2B91AF"/>
          <w:sz w:val="18"/>
          <w:szCs w:val="19"/>
        </w:rPr>
        <w:t>EventHandler</w:t>
      </w:r>
      <w:proofErr w:type="spellEnd"/>
      <w:r w:rsidRPr="00641F3A">
        <w:rPr>
          <w:rFonts w:ascii="Consolas" w:hAnsi="Consolas" w:cs="Consolas"/>
          <w:color w:val="000000"/>
          <w:sz w:val="18"/>
          <w:szCs w:val="19"/>
        </w:rPr>
        <w:t>(</w:t>
      </w:r>
      <w:r w:rsidRPr="00641F3A">
        <w:rPr>
          <w:rFonts w:ascii="Consolas" w:hAnsi="Consolas" w:cs="Consolas"/>
          <w:color w:val="0000FF"/>
          <w:sz w:val="18"/>
          <w:szCs w:val="19"/>
        </w:rPr>
        <w:t>this</w:t>
      </w:r>
      <w:r w:rsidRPr="00641F3A">
        <w:rPr>
          <w:rFonts w:ascii="Consolas" w:hAnsi="Consolas" w:cs="Consolas"/>
          <w:color w:val="000000"/>
          <w:sz w:val="18"/>
          <w:szCs w:val="19"/>
        </w:rPr>
        <w:t>.Form1_Load);</w:t>
      </w:r>
    </w:p>
    <w:p w:rsidR="00641F3A" w:rsidRDefault="00641F3A" w:rsidP="00946948">
      <w:pPr>
        <w:rPr>
          <w:rFonts w:ascii="Consolas" w:hAnsi="Consolas" w:cs="Consolas"/>
          <w:color w:val="000000"/>
          <w:sz w:val="19"/>
          <w:szCs w:val="19"/>
        </w:rPr>
      </w:pPr>
    </w:p>
    <w:p w:rsidR="00641F3A" w:rsidRDefault="00641F3A" w:rsidP="00946948">
      <w:pPr>
        <w:rPr>
          <w:rFonts w:ascii="Consolas" w:hAnsi="Consolas" w:cs="Consolas"/>
          <w:color w:val="000000"/>
          <w:sz w:val="19"/>
          <w:szCs w:val="19"/>
        </w:rPr>
      </w:pPr>
    </w:p>
    <w:p w:rsidR="00641F3A" w:rsidRDefault="00641F3A" w:rsidP="00946948">
      <w:pPr>
        <w:rPr>
          <w:sz w:val="20"/>
        </w:rPr>
      </w:pPr>
      <w:r w:rsidRPr="00641F3A">
        <w:rPr>
          <w:sz w:val="20"/>
        </w:rPr>
        <w:t xml:space="preserve">Ora in </w:t>
      </w:r>
      <w:proofErr w:type="spellStart"/>
      <w:r w:rsidRPr="00641F3A">
        <w:rPr>
          <w:sz w:val="20"/>
        </w:rPr>
        <w:t>Form.cs</w:t>
      </w:r>
      <w:proofErr w:type="spellEnd"/>
      <w:r w:rsidRPr="00641F3A">
        <w:rPr>
          <w:sz w:val="20"/>
        </w:rPr>
        <w:t xml:space="preserve"> scrivere il metodo </w:t>
      </w:r>
      <w:proofErr w:type="spellStart"/>
      <w:r w:rsidRPr="00641F3A">
        <w:rPr>
          <w:sz w:val="20"/>
        </w:rPr>
        <w:t>Form_Load</w:t>
      </w:r>
      <w:proofErr w:type="spellEnd"/>
    </w:p>
    <w:p w:rsidR="008D2DEE" w:rsidRDefault="008D2DEE" w:rsidP="00946948">
      <w:pPr>
        <w:rPr>
          <w:sz w:val="20"/>
        </w:rPr>
      </w:pP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FF"/>
          <w:sz w:val="16"/>
          <w:szCs w:val="16"/>
        </w:rPr>
        <w:t>private</w:t>
      </w:r>
      <w:r w:rsidRPr="00641F3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F3A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Form1_</w:t>
      </w:r>
      <w:proofErr w:type="gramStart"/>
      <w:r w:rsidRPr="00641F3A">
        <w:rPr>
          <w:rFonts w:ascii="Consolas" w:hAnsi="Consolas" w:cs="Consolas"/>
          <w:color w:val="000000"/>
          <w:sz w:val="16"/>
          <w:szCs w:val="16"/>
        </w:rPr>
        <w:t>Load(</w:t>
      </w:r>
      <w:proofErr w:type="spellStart"/>
      <w:proofErr w:type="gramEnd"/>
      <w:r w:rsidRPr="00641F3A">
        <w:rPr>
          <w:rFonts w:ascii="Consolas" w:hAnsi="Consolas" w:cs="Consolas"/>
          <w:color w:val="0000FF"/>
          <w:sz w:val="16"/>
          <w:szCs w:val="16"/>
        </w:rPr>
        <w:t>object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F3A">
        <w:rPr>
          <w:rFonts w:ascii="Consolas" w:hAnsi="Consolas" w:cs="Consolas"/>
          <w:color w:val="000000"/>
          <w:sz w:val="16"/>
          <w:szCs w:val="16"/>
        </w:rPr>
        <w:t>sender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41F3A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e) {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F3A">
        <w:rPr>
          <w:rFonts w:ascii="Consolas" w:hAnsi="Consolas" w:cs="Consolas"/>
          <w:color w:val="2B91AF"/>
          <w:sz w:val="16"/>
          <w:szCs w:val="16"/>
        </w:rPr>
        <w:t>LocalReport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F3A">
        <w:rPr>
          <w:rFonts w:ascii="Consolas" w:hAnsi="Consolas" w:cs="Consolas"/>
          <w:color w:val="000000"/>
          <w:sz w:val="16"/>
          <w:szCs w:val="16"/>
        </w:rPr>
        <w:t>localReport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= reportViewer1.LocalReport;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reportViewer1.Reset();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reportViewer1.ProcessingMode = </w:t>
      </w:r>
      <w:proofErr w:type="spellStart"/>
      <w:r w:rsidRPr="00641F3A">
        <w:rPr>
          <w:rFonts w:ascii="Consolas" w:hAnsi="Consolas" w:cs="Consolas"/>
          <w:color w:val="2B91AF"/>
          <w:sz w:val="16"/>
          <w:szCs w:val="16"/>
        </w:rPr>
        <w:t>ProcessingMode</w:t>
      </w:r>
      <w:r w:rsidRPr="00641F3A">
        <w:rPr>
          <w:rFonts w:ascii="Consolas" w:hAnsi="Consolas" w:cs="Consolas"/>
          <w:color w:val="000000"/>
          <w:sz w:val="16"/>
          <w:szCs w:val="16"/>
        </w:rPr>
        <w:t>.Local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>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F3A">
        <w:rPr>
          <w:rFonts w:ascii="Consolas" w:hAnsi="Consolas" w:cs="Consolas"/>
          <w:color w:val="000000"/>
          <w:sz w:val="16"/>
          <w:szCs w:val="16"/>
        </w:rPr>
        <w:t>reportViewer1.LocalReport.ReportPath</w:t>
      </w:r>
      <w:proofErr w:type="gram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41F3A">
        <w:rPr>
          <w:rFonts w:ascii="Consolas" w:hAnsi="Consolas" w:cs="Consolas"/>
          <w:color w:val="2B91AF"/>
          <w:sz w:val="16"/>
          <w:szCs w:val="16"/>
        </w:rPr>
        <w:t>AppDomain</w:t>
      </w:r>
      <w:r w:rsidRPr="00641F3A">
        <w:rPr>
          <w:rFonts w:ascii="Consolas" w:hAnsi="Consolas" w:cs="Consolas"/>
          <w:color w:val="000000"/>
          <w:sz w:val="16"/>
          <w:szCs w:val="16"/>
        </w:rPr>
        <w:t>.CurrentDomain.BaseDirectory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641F3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41F3A">
        <w:rPr>
          <w:rFonts w:ascii="Consolas" w:hAnsi="Consolas" w:cs="Consolas"/>
          <w:color w:val="A31515"/>
          <w:sz w:val="16"/>
          <w:szCs w:val="16"/>
        </w:rPr>
        <w:t>DataS.rdlc</w:t>
      </w:r>
      <w:proofErr w:type="spellEnd"/>
      <w:r w:rsidRPr="00641F3A">
        <w:rPr>
          <w:rFonts w:ascii="Consolas" w:hAnsi="Consolas" w:cs="Consolas"/>
          <w:color w:val="A31515"/>
          <w:sz w:val="16"/>
          <w:szCs w:val="16"/>
        </w:rPr>
        <w:t>"</w:t>
      </w:r>
      <w:r w:rsidRPr="00641F3A">
        <w:rPr>
          <w:rFonts w:ascii="Consolas" w:hAnsi="Consolas" w:cs="Consolas"/>
          <w:color w:val="000000"/>
          <w:sz w:val="16"/>
          <w:szCs w:val="16"/>
        </w:rPr>
        <w:t>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F3A">
        <w:rPr>
          <w:rFonts w:ascii="Consolas" w:hAnsi="Consolas" w:cs="Consolas"/>
          <w:color w:val="000000"/>
          <w:sz w:val="16"/>
          <w:szCs w:val="16"/>
        </w:rPr>
        <w:t>localReport.ReportPath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41F3A">
        <w:rPr>
          <w:rFonts w:ascii="Consolas" w:hAnsi="Consolas" w:cs="Consolas"/>
          <w:color w:val="2B91AF"/>
          <w:sz w:val="16"/>
          <w:szCs w:val="16"/>
        </w:rPr>
        <w:t>AppDomain</w:t>
      </w:r>
      <w:r w:rsidRPr="00641F3A">
        <w:rPr>
          <w:rFonts w:ascii="Consolas" w:hAnsi="Consolas" w:cs="Consolas"/>
          <w:color w:val="000000"/>
          <w:sz w:val="16"/>
          <w:szCs w:val="16"/>
        </w:rPr>
        <w:t>.CurrentDomain.BaseDirectory</w:t>
      </w:r>
      <w:proofErr w:type="spellEnd"/>
      <w:proofErr w:type="gram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641F3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41F3A">
        <w:rPr>
          <w:rFonts w:ascii="Consolas" w:hAnsi="Consolas" w:cs="Consolas"/>
          <w:color w:val="A31515"/>
          <w:sz w:val="16"/>
          <w:szCs w:val="16"/>
        </w:rPr>
        <w:t>DataS.rdlc</w:t>
      </w:r>
      <w:proofErr w:type="spellEnd"/>
      <w:r w:rsidRPr="00641F3A">
        <w:rPr>
          <w:rFonts w:ascii="Consolas" w:hAnsi="Consolas" w:cs="Consolas"/>
          <w:color w:val="A31515"/>
          <w:sz w:val="16"/>
          <w:szCs w:val="16"/>
        </w:rPr>
        <w:t>"</w:t>
      </w:r>
      <w:r w:rsidRPr="00641F3A">
        <w:rPr>
          <w:rFonts w:ascii="Consolas" w:hAnsi="Consolas" w:cs="Consolas"/>
          <w:color w:val="000000"/>
          <w:sz w:val="16"/>
          <w:szCs w:val="16"/>
        </w:rPr>
        <w:t>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F3A">
        <w:rPr>
          <w:rFonts w:ascii="Consolas" w:hAnsi="Consolas" w:cs="Consolas"/>
          <w:color w:val="2B91AF"/>
          <w:sz w:val="16"/>
          <w:szCs w:val="16"/>
        </w:rPr>
        <w:t>VistaForm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DS = </w:t>
      </w:r>
      <w:r w:rsidRPr="00641F3A">
        <w:rPr>
          <w:rFonts w:ascii="Consolas" w:hAnsi="Consolas" w:cs="Consolas"/>
          <w:color w:val="0000FF"/>
          <w:sz w:val="16"/>
          <w:szCs w:val="16"/>
        </w:rPr>
        <w:t>new</w:t>
      </w:r>
      <w:r w:rsidRPr="00641F3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41F3A">
        <w:rPr>
          <w:rFonts w:ascii="Consolas" w:hAnsi="Consolas" w:cs="Consolas"/>
          <w:color w:val="2B91AF"/>
          <w:sz w:val="16"/>
          <w:szCs w:val="16"/>
        </w:rPr>
        <w:t>VistaForm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41F3A">
        <w:rPr>
          <w:rFonts w:ascii="Consolas" w:hAnsi="Consolas" w:cs="Consolas"/>
          <w:color w:val="000000"/>
          <w:sz w:val="16"/>
          <w:szCs w:val="16"/>
        </w:rPr>
        <w:t>);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F3A">
        <w:rPr>
          <w:rFonts w:ascii="Consolas" w:hAnsi="Consolas" w:cs="Consolas"/>
          <w:color w:val="2B91AF"/>
          <w:sz w:val="16"/>
          <w:szCs w:val="16"/>
        </w:rPr>
        <w:t>DataTable</w:t>
      </w:r>
      <w:r w:rsidRPr="00641F3A">
        <w:rPr>
          <w:rFonts w:ascii="Consolas" w:hAnsi="Consolas" w:cs="Consolas"/>
          <w:color w:val="000000"/>
          <w:sz w:val="16"/>
          <w:szCs w:val="16"/>
        </w:rPr>
        <w:t xml:space="preserve"> a = </w:t>
      </w:r>
      <w:proofErr w:type="spellStart"/>
      <w:proofErr w:type="gramStart"/>
      <w:r w:rsidRPr="00641F3A">
        <w:rPr>
          <w:rFonts w:ascii="Consolas" w:hAnsi="Consolas" w:cs="Consolas"/>
          <w:color w:val="000000"/>
          <w:sz w:val="16"/>
          <w:szCs w:val="16"/>
        </w:rPr>
        <w:t>DS.mandate</w:t>
      </w:r>
      <w:proofErr w:type="spellEnd"/>
      <w:proofErr w:type="gramEnd"/>
      <w:r w:rsidRPr="00641F3A">
        <w:rPr>
          <w:rFonts w:ascii="Consolas" w:hAnsi="Consolas" w:cs="Consolas"/>
          <w:color w:val="000000"/>
          <w:sz w:val="16"/>
          <w:szCs w:val="16"/>
        </w:rPr>
        <w:t>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F3A">
        <w:rPr>
          <w:rFonts w:ascii="Consolas" w:hAnsi="Consolas" w:cs="Consolas"/>
          <w:color w:val="2B91AF"/>
          <w:sz w:val="16"/>
          <w:szCs w:val="16"/>
        </w:rPr>
        <w:t>DataTable</w:t>
      </w:r>
      <w:r w:rsidRPr="00641F3A">
        <w:rPr>
          <w:rFonts w:ascii="Consolas" w:hAnsi="Consolas" w:cs="Consolas"/>
          <w:color w:val="000000"/>
          <w:sz w:val="16"/>
          <w:szCs w:val="16"/>
        </w:rPr>
        <w:t xml:space="preserve"> b = </w:t>
      </w:r>
      <w:proofErr w:type="spellStart"/>
      <w:proofErr w:type="gramStart"/>
      <w:r w:rsidRPr="00641F3A">
        <w:rPr>
          <w:rFonts w:ascii="Consolas" w:hAnsi="Consolas" w:cs="Consolas"/>
          <w:color w:val="000000"/>
          <w:sz w:val="16"/>
          <w:szCs w:val="16"/>
        </w:rPr>
        <w:t>DS.mandatedetail</w:t>
      </w:r>
      <w:proofErr w:type="spellEnd"/>
      <w:proofErr w:type="gramEnd"/>
      <w:r w:rsidRPr="00641F3A">
        <w:rPr>
          <w:rFonts w:ascii="Consolas" w:hAnsi="Consolas" w:cs="Consolas"/>
          <w:color w:val="000000"/>
          <w:sz w:val="16"/>
          <w:szCs w:val="16"/>
        </w:rPr>
        <w:t>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641F3A">
        <w:rPr>
          <w:rFonts w:ascii="Consolas" w:hAnsi="Consolas" w:cs="Consolas"/>
          <w:color w:val="000000"/>
          <w:sz w:val="16"/>
          <w:szCs w:val="16"/>
        </w:rPr>
        <w:t>a.TableName</w:t>
      </w:r>
      <w:proofErr w:type="spellEnd"/>
      <w:proofErr w:type="gram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41F3A">
        <w:rPr>
          <w:rFonts w:ascii="Consolas" w:hAnsi="Consolas" w:cs="Consolas"/>
          <w:color w:val="A31515"/>
          <w:sz w:val="16"/>
          <w:szCs w:val="16"/>
        </w:rPr>
        <w:t>"mandate"</w:t>
      </w:r>
      <w:r w:rsidRPr="00641F3A">
        <w:rPr>
          <w:rFonts w:ascii="Consolas" w:hAnsi="Consolas" w:cs="Consolas"/>
          <w:color w:val="000000"/>
          <w:sz w:val="16"/>
          <w:szCs w:val="16"/>
        </w:rPr>
        <w:t>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F3A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connString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F3A">
        <w:rPr>
          <w:rFonts w:ascii="Consolas" w:hAnsi="Consolas" w:cs="Consolas"/>
          <w:color w:val="A31515"/>
          <w:sz w:val="16"/>
          <w:szCs w:val="16"/>
        </w:rPr>
        <w:t>"Data Source=serversw12;"</w:t>
      </w:r>
      <w:r w:rsidRPr="00641F3A">
        <w:rPr>
          <w:rFonts w:ascii="Consolas" w:hAnsi="Consolas" w:cs="Consolas"/>
          <w:color w:val="000000"/>
          <w:sz w:val="16"/>
          <w:szCs w:val="16"/>
        </w:rPr>
        <w:t xml:space="preserve"> +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F3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641F3A">
        <w:rPr>
          <w:rFonts w:ascii="Consolas" w:hAnsi="Consolas" w:cs="Consolas"/>
          <w:color w:val="A31515"/>
          <w:sz w:val="16"/>
          <w:szCs w:val="16"/>
        </w:rPr>
        <w:t>Initial</w:t>
      </w:r>
      <w:proofErr w:type="spellEnd"/>
      <w:r w:rsidRPr="00641F3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641F3A">
        <w:rPr>
          <w:rFonts w:ascii="Consolas" w:hAnsi="Consolas" w:cs="Consolas"/>
          <w:color w:val="A31515"/>
          <w:sz w:val="16"/>
          <w:szCs w:val="16"/>
        </w:rPr>
        <w:t>Catalog</w:t>
      </w:r>
      <w:proofErr w:type="spellEnd"/>
      <w:r w:rsidRPr="00641F3A">
        <w:rPr>
          <w:rFonts w:ascii="Consolas" w:hAnsi="Consolas" w:cs="Consolas"/>
          <w:color w:val="A31515"/>
          <w:sz w:val="16"/>
          <w:szCs w:val="16"/>
        </w:rPr>
        <w:t>=</w:t>
      </w:r>
      <w:proofErr w:type="spellStart"/>
      <w:r w:rsidRPr="00641F3A">
        <w:rPr>
          <w:rFonts w:ascii="Consolas" w:hAnsi="Consolas" w:cs="Consolas"/>
          <w:color w:val="A31515"/>
          <w:sz w:val="16"/>
          <w:szCs w:val="16"/>
        </w:rPr>
        <w:t>unirc_easy</w:t>
      </w:r>
      <w:proofErr w:type="spellEnd"/>
      <w:r w:rsidRPr="00641F3A">
        <w:rPr>
          <w:rFonts w:ascii="Consolas" w:hAnsi="Consolas" w:cs="Consolas"/>
          <w:color w:val="A31515"/>
          <w:sz w:val="16"/>
          <w:szCs w:val="16"/>
        </w:rPr>
        <w:t>;"</w:t>
      </w:r>
      <w:r w:rsidRPr="00641F3A">
        <w:rPr>
          <w:rFonts w:ascii="Consolas" w:hAnsi="Consolas" w:cs="Consolas"/>
          <w:color w:val="000000"/>
          <w:sz w:val="16"/>
          <w:szCs w:val="16"/>
        </w:rPr>
        <w:t xml:space="preserve"> +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F3A">
        <w:rPr>
          <w:rFonts w:ascii="Consolas" w:hAnsi="Consolas" w:cs="Consolas"/>
          <w:color w:val="A31515"/>
          <w:sz w:val="16"/>
          <w:szCs w:val="16"/>
        </w:rPr>
        <w:t>"User id=</w:t>
      </w:r>
      <w:r w:rsidR="00FF50A0">
        <w:rPr>
          <w:rFonts w:ascii="Consolas" w:hAnsi="Consolas" w:cs="Consolas"/>
          <w:color w:val="A31515"/>
          <w:sz w:val="16"/>
          <w:szCs w:val="16"/>
        </w:rPr>
        <w:t>username</w:t>
      </w:r>
      <w:r w:rsidRPr="00641F3A">
        <w:rPr>
          <w:rFonts w:ascii="Consolas" w:hAnsi="Consolas" w:cs="Consolas"/>
          <w:color w:val="A31515"/>
          <w:sz w:val="16"/>
          <w:szCs w:val="16"/>
        </w:rPr>
        <w:t>;"</w:t>
      </w:r>
      <w:r w:rsidRPr="00641F3A">
        <w:rPr>
          <w:rFonts w:ascii="Consolas" w:hAnsi="Consolas" w:cs="Consolas"/>
          <w:color w:val="000000"/>
          <w:sz w:val="16"/>
          <w:szCs w:val="16"/>
        </w:rPr>
        <w:t xml:space="preserve"> +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41F3A">
        <w:rPr>
          <w:rFonts w:ascii="Consolas" w:hAnsi="Consolas" w:cs="Consolas"/>
          <w:color w:val="A31515"/>
          <w:sz w:val="16"/>
          <w:szCs w:val="16"/>
        </w:rPr>
        <w:t>"Password=</w:t>
      </w:r>
      <w:proofErr w:type="spellStart"/>
      <w:r w:rsidR="00FF50A0">
        <w:rPr>
          <w:rFonts w:ascii="Consolas" w:hAnsi="Consolas" w:cs="Consolas"/>
          <w:color w:val="A31515"/>
          <w:sz w:val="16"/>
          <w:szCs w:val="16"/>
        </w:rPr>
        <w:t>pwd</w:t>
      </w:r>
      <w:proofErr w:type="spellEnd"/>
      <w:r w:rsidRPr="00641F3A">
        <w:rPr>
          <w:rFonts w:ascii="Consolas" w:hAnsi="Consolas" w:cs="Consolas"/>
          <w:color w:val="A31515"/>
          <w:sz w:val="16"/>
          <w:szCs w:val="16"/>
        </w:rPr>
        <w:t>;"</w:t>
      </w:r>
      <w:r w:rsidRPr="00641F3A">
        <w:rPr>
          <w:rFonts w:ascii="Consolas" w:hAnsi="Consolas" w:cs="Consolas"/>
          <w:color w:val="000000"/>
          <w:sz w:val="16"/>
          <w:szCs w:val="16"/>
        </w:rPr>
        <w:t>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F3A">
        <w:rPr>
          <w:rFonts w:ascii="Consolas" w:hAnsi="Consolas" w:cs="Consolas"/>
          <w:color w:val="008000"/>
          <w:sz w:val="16"/>
          <w:szCs w:val="16"/>
        </w:rPr>
        <w:t>//@"</w:t>
      </w:r>
      <w:proofErr w:type="spellStart"/>
      <w:r w:rsidRPr="00641F3A">
        <w:rPr>
          <w:rFonts w:ascii="Consolas" w:hAnsi="Consolas" w:cs="Consolas"/>
          <w:color w:val="008000"/>
          <w:sz w:val="16"/>
          <w:szCs w:val="16"/>
        </w:rPr>
        <w:t>your</w:t>
      </w:r>
      <w:proofErr w:type="spellEnd"/>
      <w:r w:rsidRPr="00641F3A">
        <w:rPr>
          <w:rFonts w:ascii="Consolas" w:hAnsi="Consolas" w:cs="Consolas"/>
          <w:color w:val="008000"/>
          <w:sz w:val="16"/>
          <w:szCs w:val="16"/>
        </w:rPr>
        <w:t xml:space="preserve"> connection </w:t>
      </w:r>
      <w:proofErr w:type="spellStart"/>
      <w:r w:rsidRPr="00641F3A">
        <w:rPr>
          <w:rFonts w:ascii="Consolas" w:hAnsi="Consolas" w:cs="Consolas"/>
          <w:color w:val="008000"/>
          <w:sz w:val="16"/>
          <w:szCs w:val="16"/>
        </w:rPr>
        <w:t>string</w:t>
      </w:r>
      <w:proofErr w:type="spellEnd"/>
      <w:r w:rsidRPr="00641F3A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641F3A">
        <w:rPr>
          <w:rFonts w:ascii="Consolas" w:hAnsi="Consolas" w:cs="Consolas"/>
          <w:color w:val="008000"/>
          <w:sz w:val="16"/>
          <w:szCs w:val="16"/>
        </w:rPr>
        <w:t>here</w:t>
      </w:r>
      <w:proofErr w:type="spellEnd"/>
      <w:r w:rsidRPr="00641F3A">
        <w:rPr>
          <w:rFonts w:ascii="Consolas" w:hAnsi="Consolas" w:cs="Consolas"/>
          <w:color w:val="008000"/>
          <w:sz w:val="16"/>
          <w:szCs w:val="16"/>
        </w:rPr>
        <w:t>";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F3A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query = </w:t>
      </w:r>
      <w:r w:rsidRPr="00641F3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proofErr w:type="gramStart"/>
      <w:r w:rsidRPr="00641F3A">
        <w:rPr>
          <w:rFonts w:ascii="Consolas" w:hAnsi="Consolas" w:cs="Consolas"/>
          <w:color w:val="A31515"/>
          <w:sz w:val="16"/>
          <w:szCs w:val="16"/>
        </w:rPr>
        <w:t>select</w:t>
      </w:r>
      <w:proofErr w:type="spellEnd"/>
      <w:r w:rsidRPr="00641F3A">
        <w:rPr>
          <w:rFonts w:ascii="Consolas" w:hAnsi="Consolas" w:cs="Consolas"/>
          <w:color w:val="A31515"/>
          <w:sz w:val="16"/>
          <w:szCs w:val="16"/>
        </w:rPr>
        <w:t xml:space="preserve">  *</w:t>
      </w:r>
      <w:proofErr w:type="gramEnd"/>
      <w:r w:rsidRPr="00641F3A">
        <w:rPr>
          <w:rFonts w:ascii="Consolas" w:hAnsi="Consolas" w:cs="Consolas"/>
          <w:color w:val="A31515"/>
          <w:sz w:val="16"/>
          <w:szCs w:val="16"/>
        </w:rPr>
        <w:t xml:space="preserve"> from </w:t>
      </w:r>
      <w:proofErr w:type="spellStart"/>
      <w:r w:rsidRPr="00641F3A">
        <w:rPr>
          <w:rFonts w:ascii="Consolas" w:hAnsi="Consolas" w:cs="Consolas"/>
          <w:color w:val="A31515"/>
          <w:sz w:val="16"/>
          <w:szCs w:val="16"/>
        </w:rPr>
        <w:t>amministrazione.mandate</w:t>
      </w:r>
      <w:proofErr w:type="spellEnd"/>
      <w:r w:rsidRPr="00641F3A">
        <w:rPr>
          <w:rFonts w:ascii="Consolas" w:hAnsi="Consolas" w:cs="Consolas"/>
          <w:color w:val="A31515"/>
          <w:sz w:val="16"/>
          <w:szCs w:val="16"/>
        </w:rPr>
        <w:t>"</w:t>
      </w:r>
      <w:r w:rsidRPr="00641F3A">
        <w:rPr>
          <w:rFonts w:ascii="Consolas" w:hAnsi="Consolas" w:cs="Consolas"/>
          <w:color w:val="000000"/>
          <w:sz w:val="16"/>
          <w:szCs w:val="16"/>
        </w:rPr>
        <w:t>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F3A">
        <w:rPr>
          <w:rFonts w:ascii="Consolas" w:hAnsi="Consolas" w:cs="Consolas"/>
          <w:color w:val="2B91AF"/>
          <w:sz w:val="16"/>
          <w:szCs w:val="16"/>
        </w:rPr>
        <w:t>SqlConnection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F3A">
        <w:rPr>
          <w:rFonts w:ascii="Consolas" w:hAnsi="Consolas" w:cs="Consolas"/>
          <w:color w:val="000000"/>
          <w:sz w:val="16"/>
          <w:szCs w:val="16"/>
        </w:rPr>
        <w:t>conn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41F3A">
        <w:rPr>
          <w:rFonts w:ascii="Consolas" w:hAnsi="Consolas" w:cs="Consolas"/>
          <w:color w:val="0000FF"/>
          <w:sz w:val="16"/>
          <w:szCs w:val="16"/>
        </w:rPr>
        <w:t>new</w:t>
      </w:r>
      <w:r w:rsidRPr="00641F3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F3A">
        <w:rPr>
          <w:rFonts w:ascii="Consolas" w:hAnsi="Consolas" w:cs="Consolas"/>
          <w:color w:val="2B91AF"/>
          <w:sz w:val="16"/>
          <w:szCs w:val="16"/>
        </w:rPr>
        <w:t>SqlConnection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41F3A">
        <w:rPr>
          <w:rFonts w:ascii="Consolas" w:hAnsi="Consolas" w:cs="Consolas"/>
          <w:color w:val="000000"/>
          <w:sz w:val="16"/>
          <w:szCs w:val="16"/>
        </w:rPr>
        <w:t>connString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>);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F3A">
        <w:rPr>
          <w:rFonts w:ascii="Consolas" w:hAnsi="Consolas" w:cs="Consolas"/>
          <w:color w:val="2B91AF"/>
          <w:sz w:val="16"/>
          <w:szCs w:val="16"/>
        </w:rPr>
        <w:t>SqlCommand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F3A">
        <w:rPr>
          <w:rFonts w:ascii="Consolas" w:hAnsi="Consolas" w:cs="Consolas"/>
          <w:color w:val="000000"/>
          <w:sz w:val="16"/>
          <w:szCs w:val="16"/>
        </w:rPr>
        <w:t>cmd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41F3A">
        <w:rPr>
          <w:rFonts w:ascii="Consolas" w:hAnsi="Consolas" w:cs="Consolas"/>
          <w:color w:val="0000FF"/>
          <w:sz w:val="16"/>
          <w:szCs w:val="16"/>
        </w:rPr>
        <w:t>new</w:t>
      </w:r>
      <w:r w:rsidRPr="00641F3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41F3A">
        <w:rPr>
          <w:rFonts w:ascii="Consolas" w:hAnsi="Consolas" w:cs="Consolas"/>
          <w:color w:val="2B91AF"/>
          <w:sz w:val="16"/>
          <w:szCs w:val="16"/>
        </w:rPr>
        <w:t>SqlCommand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41F3A">
        <w:rPr>
          <w:rFonts w:ascii="Consolas" w:hAnsi="Consolas" w:cs="Consolas"/>
          <w:color w:val="000000"/>
          <w:sz w:val="16"/>
          <w:szCs w:val="16"/>
        </w:rPr>
        <w:t xml:space="preserve">query, </w:t>
      </w:r>
      <w:proofErr w:type="spellStart"/>
      <w:r w:rsidRPr="00641F3A">
        <w:rPr>
          <w:rFonts w:ascii="Consolas" w:hAnsi="Consolas" w:cs="Consolas"/>
          <w:color w:val="000000"/>
          <w:sz w:val="16"/>
          <w:szCs w:val="16"/>
        </w:rPr>
        <w:t>conn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>);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641F3A">
        <w:rPr>
          <w:rFonts w:ascii="Consolas" w:hAnsi="Consolas" w:cs="Consolas"/>
          <w:color w:val="000000"/>
          <w:sz w:val="16"/>
          <w:szCs w:val="16"/>
        </w:rPr>
        <w:t>conn.Open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41F3A">
        <w:rPr>
          <w:rFonts w:ascii="Consolas" w:hAnsi="Consolas" w:cs="Consolas"/>
          <w:color w:val="000000"/>
          <w:sz w:val="16"/>
          <w:szCs w:val="16"/>
        </w:rPr>
        <w:t>);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F3A">
        <w:rPr>
          <w:rFonts w:ascii="Consolas" w:hAnsi="Consolas" w:cs="Consolas"/>
          <w:color w:val="008000"/>
          <w:sz w:val="16"/>
          <w:szCs w:val="16"/>
        </w:rPr>
        <w:t xml:space="preserve">// create data </w:t>
      </w:r>
      <w:proofErr w:type="spellStart"/>
      <w:r w:rsidRPr="00641F3A">
        <w:rPr>
          <w:rFonts w:ascii="Consolas" w:hAnsi="Consolas" w:cs="Consolas"/>
          <w:color w:val="008000"/>
          <w:sz w:val="16"/>
          <w:szCs w:val="16"/>
        </w:rPr>
        <w:t>adapter</w:t>
      </w:r>
      <w:proofErr w:type="spellEnd"/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F3A">
        <w:rPr>
          <w:rFonts w:ascii="Consolas" w:hAnsi="Consolas" w:cs="Consolas"/>
          <w:color w:val="2B91AF"/>
          <w:sz w:val="16"/>
          <w:szCs w:val="16"/>
        </w:rPr>
        <w:t>SqlDataAdapter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da = </w:t>
      </w:r>
      <w:r w:rsidRPr="00641F3A">
        <w:rPr>
          <w:rFonts w:ascii="Consolas" w:hAnsi="Consolas" w:cs="Consolas"/>
          <w:color w:val="0000FF"/>
          <w:sz w:val="16"/>
          <w:szCs w:val="16"/>
        </w:rPr>
        <w:t>new</w:t>
      </w:r>
      <w:r w:rsidRPr="00641F3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41F3A">
        <w:rPr>
          <w:rFonts w:ascii="Consolas" w:hAnsi="Consolas" w:cs="Consolas"/>
          <w:color w:val="2B91AF"/>
          <w:sz w:val="16"/>
          <w:szCs w:val="16"/>
        </w:rPr>
        <w:t>SqlDataAdapter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41F3A">
        <w:rPr>
          <w:rFonts w:ascii="Consolas" w:hAnsi="Consolas" w:cs="Consolas"/>
          <w:color w:val="000000"/>
          <w:sz w:val="16"/>
          <w:szCs w:val="16"/>
        </w:rPr>
        <w:t>cmd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>);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641F3A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641F3A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641F3A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641F3A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641F3A">
        <w:rPr>
          <w:rFonts w:ascii="Consolas" w:hAnsi="Consolas" w:cs="Consolas"/>
          <w:color w:val="008000"/>
          <w:sz w:val="16"/>
          <w:szCs w:val="16"/>
        </w:rPr>
        <w:t xml:space="preserve"> query </w:t>
      </w:r>
      <w:proofErr w:type="spellStart"/>
      <w:r w:rsidRPr="00641F3A">
        <w:rPr>
          <w:rFonts w:ascii="Consolas" w:hAnsi="Consolas" w:cs="Consolas"/>
          <w:color w:val="008000"/>
          <w:sz w:val="16"/>
          <w:szCs w:val="16"/>
        </w:rPr>
        <w:t>your</w:t>
      </w:r>
      <w:proofErr w:type="spellEnd"/>
      <w:r w:rsidRPr="00641F3A">
        <w:rPr>
          <w:rFonts w:ascii="Consolas" w:hAnsi="Consolas" w:cs="Consolas"/>
          <w:color w:val="008000"/>
          <w:sz w:val="16"/>
          <w:szCs w:val="16"/>
        </w:rPr>
        <w:t xml:space="preserve"> database and </w:t>
      </w:r>
      <w:proofErr w:type="spellStart"/>
      <w:r w:rsidRPr="00641F3A">
        <w:rPr>
          <w:rFonts w:ascii="Consolas" w:hAnsi="Consolas" w:cs="Consolas"/>
          <w:color w:val="008000"/>
          <w:sz w:val="16"/>
          <w:szCs w:val="16"/>
        </w:rPr>
        <w:t>return</w:t>
      </w:r>
      <w:proofErr w:type="spellEnd"/>
      <w:r w:rsidRPr="00641F3A">
        <w:rPr>
          <w:rFonts w:ascii="Consolas" w:hAnsi="Consolas" w:cs="Consolas"/>
          <w:color w:val="008000"/>
          <w:sz w:val="16"/>
          <w:szCs w:val="16"/>
        </w:rPr>
        <w:t xml:space="preserve"> the </w:t>
      </w:r>
      <w:proofErr w:type="spellStart"/>
      <w:r w:rsidRPr="00641F3A">
        <w:rPr>
          <w:rFonts w:ascii="Consolas" w:hAnsi="Consolas" w:cs="Consolas"/>
          <w:color w:val="008000"/>
          <w:sz w:val="16"/>
          <w:szCs w:val="16"/>
        </w:rPr>
        <w:t>result</w:t>
      </w:r>
      <w:proofErr w:type="spellEnd"/>
      <w:r w:rsidRPr="00641F3A">
        <w:rPr>
          <w:rFonts w:ascii="Consolas" w:hAnsi="Consolas" w:cs="Consolas"/>
          <w:color w:val="008000"/>
          <w:sz w:val="16"/>
          <w:szCs w:val="16"/>
        </w:rPr>
        <w:t xml:space="preserve"> to </w:t>
      </w:r>
      <w:proofErr w:type="spellStart"/>
      <w:r w:rsidRPr="00641F3A">
        <w:rPr>
          <w:rFonts w:ascii="Consolas" w:hAnsi="Consolas" w:cs="Consolas"/>
          <w:color w:val="008000"/>
          <w:sz w:val="16"/>
          <w:szCs w:val="16"/>
        </w:rPr>
        <w:t>your</w:t>
      </w:r>
      <w:proofErr w:type="spellEnd"/>
      <w:r w:rsidRPr="00641F3A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641F3A">
        <w:rPr>
          <w:rFonts w:ascii="Consolas" w:hAnsi="Consolas" w:cs="Consolas"/>
          <w:color w:val="008000"/>
          <w:sz w:val="16"/>
          <w:szCs w:val="16"/>
        </w:rPr>
        <w:t>datatable</w:t>
      </w:r>
      <w:proofErr w:type="spellEnd"/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F3A">
        <w:rPr>
          <w:rFonts w:ascii="Consolas" w:hAnsi="Consolas" w:cs="Consolas"/>
          <w:color w:val="000000"/>
          <w:sz w:val="16"/>
          <w:szCs w:val="16"/>
        </w:rPr>
        <w:t>da.Fill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>(a);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641F3A">
        <w:rPr>
          <w:rFonts w:ascii="Consolas" w:hAnsi="Consolas" w:cs="Consolas"/>
          <w:color w:val="000000"/>
          <w:sz w:val="16"/>
          <w:szCs w:val="16"/>
        </w:rPr>
        <w:t>conn.Close</w:t>
      </w:r>
      <w:proofErr w:type="spellEnd"/>
      <w:proofErr w:type="gramEnd"/>
      <w:r w:rsidRPr="00641F3A">
        <w:rPr>
          <w:rFonts w:ascii="Consolas" w:hAnsi="Consolas" w:cs="Consolas"/>
          <w:color w:val="000000"/>
          <w:sz w:val="16"/>
          <w:szCs w:val="16"/>
        </w:rPr>
        <w:t>();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641F3A">
        <w:rPr>
          <w:rFonts w:ascii="Consolas" w:hAnsi="Consolas" w:cs="Consolas"/>
          <w:color w:val="000000"/>
          <w:sz w:val="16"/>
          <w:szCs w:val="16"/>
        </w:rPr>
        <w:t>da.Dispose</w:t>
      </w:r>
      <w:proofErr w:type="spellEnd"/>
      <w:proofErr w:type="gramEnd"/>
      <w:r w:rsidRPr="00641F3A">
        <w:rPr>
          <w:rFonts w:ascii="Consolas" w:hAnsi="Consolas" w:cs="Consolas"/>
          <w:color w:val="000000"/>
          <w:sz w:val="16"/>
          <w:szCs w:val="16"/>
        </w:rPr>
        <w:t>();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41F3A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272F3">
        <w:rPr>
          <w:rFonts w:ascii="Consolas" w:hAnsi="Consolas" w:cs="Consolas"/>
          <w:color w:val="000000"/>
          <w:sz w:val="16"/>
          <w:szCs w:val="16"/>
        </w:rPr>
        <w:t>RDS</w:t>
      </w:r>
      <w:r w:rsidRPr="00641F3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41F3A">
        <w:rPr>
          <w:rFonts w:ascii="Consolas" w:hAnsi="Consolas" w:cs="Consolas"/>
          <w:color w:val="0000FF"/>
          <w:sz w:val="16"/>
          <w:szCs w:val="16"/>
        </w:rPr>
        <w:t>new</w:t>
      </w:r>
      <w:r w:rsidRPr="00641F3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41F3A">
        <w:rPr>
          <w:rFonts w:ascii="Consolas" w:hAnsi="Consolas" w:cs="Consolas"/>
          <w:color w:val="2B91AF"/>
          <w:sz w:val="16"/>
          <w:szCs w:val="16"/>
        </w:rPr>
        <w:t>ReportDataSource</w:t>
      </w:r>
      <w:proofErr w:type="spellEnd"/>
      <w:r w:rsidRPr="00641F3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41F3A">
        <w:rPr>
          <w:rFonts w:ascii="Consolas" w:hAnsi="Consolas" w:cs="Consolas"/>
          <w:color w:val="A31515"/>
          <w:sz w:val="16"/>
          <w:szCs w:val="16"/>
        </w:rPr>
        <w:t>"DataSet1"</w:t>
      </w:r>
      <w:r w:rsidRPr="00641F3A">
        <w:rPr>
          <w:rFonts w:ascii="Consolas" w:hAnsi="Consolas" w:cs="Consolas"/>
          <w:color w:val="000000"/>
          <w:sz w:val="16"/>
          <w:szCs w:val="16"/>
        </w:rPr>
        <w:t>, a);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41F3A">
        <w:rPr>
          <w:rFonts w:ascii="Consolas" w:hAnsi="Consolas" w:cs="Consolas"/>
          <w:color w:val="000000"/>
          <w:sz w:val="16"/>
          <w:szCs w:val="16"/>
        </w:rPr>
        <w:t>reportViewer1.LocalReport.DataSources.Add</w:t>
      </w:r>
      <w:proofErr w:type="gramEnd"/>
      <w:r w:rsidRPr="00641F3A">
        <w:rPr>
          <w:rFonts w:ascii="Consolas" w:hAnsi="Consolas" w:cs="Consolas"/>
          <w:color w:val="000000"/>
          <w:sz w:val="16"/>
          <w:szCs w:val="16"/>
        </w:rPr>
        <w:t>(</w:t>
      </w:r>
      <w:r w:rsidR="002272F3">
        <w:rPr>
          <w:rFonts w:ascii="Consolas" w:hAnsi="Consolas" w:cs="Consolas"/>
          <w:color w:val="000000"/>
          <w:sz w:val="16"/>
          <w:szCs w:val="16"/>
        </w:rPr>
        <w:t>RDS</w:t>
      </w:r>
      <w:r w:rsidRPr="00641F3A">
        <w:rPr>
          <w:rFonts w:ascii="Consolas" w:hAnsi="Consolas" w:cs="Consolas"/>
          <w:color w:val="000000"/>
          <w:sz w:val="16"/>
          <w:szCs w:val="16"/>
        </w:rPr>
        <w:t>);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41F3A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641F3A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641F3A">
        <w:rPr>
          <w:rFonts w:ascii="Consolas" w:hAnsi="Consolas" w:cs="Consolas"/>
          <w:color w:val="008000"/>
          <w:sz w:val="16"/>
          <w:szCs w:val="16"/>
        </w:rPr>
        <w:t xml:space="preserve"> the report  </w:t>
      </w:r>
    </w:p>
    <w:p w:rsidR="00641F3A" w:rsidRPr="00641F3A" w:rsidRDefault="00641F3A" w:rsidP="00641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>
        <w:rPr>
          <w:rFonts w:ascii="Consolas" w:hAnsi="Consolas" w:cs="Consolas"/>
          <w:color w:val="000000"/>
          <w:sz w:val="16"/>
          <w:szCs w:val="16"/>
        </w:rPr>
        <w:t xml:space="preserve"> reportViewer1.RefreshReport();</w:t>
      </w:r>
    </w:p>
    <w:p w:rsidR="00641F3A" w:rsidRDefault="00641F3A" w:rsidP="00641F3A">
      <w:pPr>
        <w:rPr>
          <w:rFonts w:ascii="Consolas" w:hAnsi="Consolas" w:cs="Consolas"/>
          <w:color w:val="000000"/>
          <w:sz w:val="16"/>
          <w:szCs w:val="16"/>
        </w:rPr>
      </w:pPr>
      <w:r w:rsidRPr="00641F3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D2DEE" w:rsidRDefault="008D2DEE" w:rsidP="00641F3A">
      <w:pPr>
        <w:rPr>
          <w:sz w:val="20"/>
        </w:rPr>
      </w:pPr>
    </w:p>
    <w:p w:rsidR="008D2DEE" w:rsidRDefault="008D2DEE" w:rsidP="00641F3A">
      <w:pPr>
        <w:rPr>
          <w:sz w:val="20"/>
        </w:rPr>
      </w:pPr>
    </w:p>
    <w:p w:rsidR="008D2DEE" w:rsidRDefault="008D2DEE">
      <w:pPr>
        <w:rPr>
          <w:b/>
          <w:sz w:val="36"/>
          <w:highlight w:val="yellow"/>
        </w:rPr>
      </w:pPr>
      <w:r>
        <w:rPr>
          <w:b/>
          <w:sz w:val="36"/>
          <w:highlight w:val="yellow"/>
        </w:rPr>
        <w:br w:type="page"/>
      </w:r>
    </w:p>
    <w:p w:rsidR="008D2DEE" w:rsidRDefault="008D2DEE" w:rsidP="008D5450">
      <w:pPr>
        <w:pStyle w:val="Titolo3"/>
        <w:rPr>
          <w:highlight w:val="yellow"/>
        </w:rPr>
      </w:pPr>
      <w:r>
        <w:rPr>
          <w:highlight w:val="yellow"/>
        </w:rPr>
        <w:lastRenderedPageBreak/>
        <w:t>Visualizzare server</w:t>
      </w:r>
      <w:r w:rsidRPr="008D2DEE">
        <w:rPr>
          <w:highlight w:val="yellow"/>
        </w:rPr>
        <w:t xml:space="preserve"> report in un form windows</w:t>
      </w:r>
      <w:bookmarkStart w:id="0" w:name="_GoBack"/>
      <w:bookmarkEnd w:id="0"/>
    </w:p>
    <w:p w:rsidR="008D2DEE" w:rsidRDefault="008D2DEE" w:rsidP="008D2DEE">
      <w:pPr>
        <w:pStyle w:val="Paragrafoelenco"/>
        <w:numPr>
          <w:ilvl w:val="0"/>
          <w:numId w:val="1"/>
        </w:numPr>
        <w:rPr>
          <w:sz w:val="20"/>
        </w:rPr>
      </w:pPr>
      <w:r w:rsidRPr="00946948">
        <w:rPr>
          <w:sz w:val="20"/>
        </w:rPr>
        <w:t>Usare il template MS “</w:t>
      </w:r>
      <w:r>
        <w:rPr>
          <w:sz w:val="20"/>
        </w:rPr>
        <w:t xml:space="preserve">windows form </w:t>
      </w:r>
      <w:proofErr w:type="spellStart"/>
      <w:r>
        <w:rPr>
          <w:sz w:val="20"/>
        </w:rPr>
        <w:t>application</w:t>
      </w:r>
      <w:proofErr w:type="spellEnd"/>
      <w:r w:rsidRPr="00946948">
        <w:rPr>
          <w:sz w:val="20"/>
        </w:rPr>
        <w:t>”</w:t>
      </w:r>
    </w:p>
    <w:p w:rsidR="008D2DEE" w:rsidRPr="00D8084C" w:rsidRDefault="008D2DEE" w:rsidP="008D2DEE">
      <w:pPr>
        <w:pStyle w:val="Paragrafoelenco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Nel </w:t>
      </w:r>
      <w:proofErr w:type="spellStart"/>
      <w:r>
        <w:rPr>
          <w:sz w:val="20"/>
        </w:rPr>
        <w:t>Form.Designer.cs</w:t>
      </w:r>
      <w:proofErr w:type="spellEnd"/>
      <w:r>
        <w:rPr>
          <w:sz w:val="20"/>
        </w:rPr>
        <w:t xml:space="preserve"> è importante che ci sia il report </w:t>
      </w:r>
      <w:proofErr w:type="spellStart"/>
      <w:r>
        <w:rPr>
          <w:sz w:val="20"/>
        </w:rPr>
        <w:t>viewer</w:t>
      </w:r>
      <w:proofErr w:type="spellEnd"/>
      <w:r>
        <w:rPr>
          <w:sz w:val="20"/>
        </w:rPr>
        <w:t xml:space="preserve"> per visualizzare il report nel form e il form usi il metodo </w:t>
      </w:r>
      <w:proofErr w:type="spellStart"/>
      <w:r>
        <w:rPr>
          <w:sz w:val="20"/>
        </w:rPr>
        <w:t>load</w:t>
      </w:r>
      <w:proofErr w:type="spellEnd"/>
      <w:r>
        <w:rPr>
          <w:sz w:val="20"/>
        </w:rPr>
        <w:t>.</w:t>
      </w:r>
    </w:p>
    <w:p w:rsidR="008D2DEE" w:rsidRPr="00D8084C" w:rsidRDefault="008D2DEE" w:rsidP="008D2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8084C">
        <w:rPr>
          <w:rFonts w:ascii="Consolas" w:hAnsi="Consolas" w:cs="Consolas"/>
          <w:color w:val="008000"/>
          <w:sz w:val="16"/>
          <w:szCs w:val="19"/>
        </w:rPr>
        <w:t xml:space="preserve">// </w:t>
      </w:r>
    </w:p>
    <w:p w:rsidR="008D2DEE" w:rsidRPr="00D8084C" w:rsidRDefault="008D2DEE" w:rsidP="008D2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8084C">
        <w:rPr>
          <w:rFonts w:ascii="Consolas" w:hAnsi="Consolas" w:cs="Consolas"/>
          <w:color w:val="008000"/>
          <w:sz w:val="16"/>
          <w:szCs w:val="19"/>
        </w:rPr>
        <w:t>// reportViewer1</w:t>
      </w:r>
    </w:p>
    <w:p w:rsidR="008D2DEE" w:rsidRPr="00D8084C" w:rsidRDefault="008D2DEE" w:rsidP="008D2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8084C">
        <w:rPr>
          <w:rFonts w:ascii="Consolas" w:hAnsi="Consolas" w:cs="Consolas"/>
          <w:color w:val="008000"/>
          <w:sz w:val="16"/>
          <w:szCs w:val="19"/>
        </w:rPr>
        <w:t xml:space="preserve">// </w:t>
      </w:r>
    </w:p>
    <w:p w:rsidR="008D2DEE" w:rsidRPr="00D8084C" w:rsidRDefault="008D2DEE" w:rsidP="008D2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D8084C">
        <w:rPr>
          <w:rFonts w:ascii="Consolas" w:hAnsi="Consolas" w:cs="Consolas"/>
          <w:color w:val="0000FF"/>
          <w:sz w:val="16"/>
          <w:szCs w:val="19"/>
        </w:rPr>
        <w:t>this</w:t>
      </w:r>
      <w:r w:rsidRPr="00D8084C">
        <w:rPr>
          <w:rFonts w:ascii="Consolas" w:hAnsi="Consolas" w:cs="Consolas"/>
          <w:color w:val="000000"/>
          <w:sz w:val="16"/>
          <w:szCs w:val="19"/>
        </w:rPr>
        <w:t>.reportViewer1.Anchor</w:t>
      </w:r>
      <w:proofErr w:type="gram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= ((System.Windows.Forms.</w:t>
      </w:r>
      <w:r w:rsidRPr="00D8084C">
        <w:rPr>
          <w:rFonts w:ascii="Consolas" w:hAnsi="Consolas" w:cs="Consolas"/>
          <w:color w:val="2B91AF"/>
          <w:sz w:val="16"/>
          <w:szCs w:val="19"/>
        </w:rPr>
        <w:t>AnchorStyles</w:t>
      </w:r>
      <w:r w:rsidRPr="00D8084C">
        <w:rPr>
          <w:rFonts w:ascii="Consolas" w:hAnsi="Consolas" w:cs="Consolas"/>
          <w:color w:val="000000"/>
          <w:sz w:val="16"/>
          <w:szCs w:val="19"/>
        </w:rPr>
        <w:t>)((((System.Windows.Forms.</w:t>
      </w:r>
      <w:r w:rsidRPr="00D8084C">
        <w:rPr>
          <w:rFonts w:ascii="Consolas" w:hAnsi="Consolas" w:cs="Consolas"/>
          <w:color w:val="2B91AF"/>
          <w:sz w:val="16"/>
          <w:szCs w:val="19"/>
        </w:rPr>
        <w:t>AnchorStyles</w:t>
      </w:r>
      <w:r w:rsidRPr="00D8084C">
        <w:rPr>
          <w:rFonts w:ascii="Consolas" w:hAnsi="Consolas" w:cs="Consolas"/>
          <w:color w:val="000000"/>
          <w:sz w:val="16"/>
          <w:szCs w:val="19"/>
        </w:rPr>
        <w:t xml:space="preserve">.Top |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System.Windows.Forms.</w:t>
      </w:r>
      <w:r w:rsidRPr="00D8084C">
        <w:rPr>
          <w:rFonts w:ascii="Consolas" w:hAnsi="Consolas" w:cs="Consolas"/>
          <w:color w:val="2B91AF"/>
          <w:sz w:val="16"/>
          <w:szCs w:val="19"/>
        </w:rPr>
        <w:t>AnchorStyles</w:t>
      </w:r>
      <w:r w:rsidRPr="00D8084C">
        <w:rPr>
          <w:rFonts w:ascii="Consolas" w:hAnsi="Consolas" w:cs="Consolas"/>
          <w:color w:val="000000"/>
          <w:sz w:val="16"/>
          <w:szCs w:val="19"/>
        </w:rPr>
        <w:t>.Bottom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) </w:t>
      </w:r>
    </w:p>
    <w:p w:rsidR="008D2DEE" w:rsidRPr="00D8084C" w:rsidRDefault="008D2DEE" w:rsidP="008D2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| </w:t>
      </w:r>
      <w:proofErr w:type="spellStart"/>
      <w:proofErr w:type="gramStart"/>
      <w:r w:rsidRPr="00D8084C">
        <w:rPr>
          <w:rFonts w:ascii="Consolas" w:hAnsi="Consolas" w:cs="Consolas"/>
          <w:color w:val="000000"/>
          <w:sz w:val="16"/>
          <w:szCs w:val="19"/>
        </w:rPr>
        <w:t>System.Windows.Forms.</w:t>
      </w:r>
      <w:r w:rsidRPr="00D8084C">
        <w:rPr>
          <w:rFonts w:ascii="Consolas" w:hAnsi="Consolas" w:cs="Consolas"/>
          <w:color w:val="2B91AF"/>
          <w:sz w:val="16"/>
          <w:szCs w:val="19"/>
        </w:rPr>
        <w:t>AnchorStyles</w:t>
      </w:r>
      <w:proofErr w:type="gramEnd"/>
      <w:r w:rsidRPr="00D8084C">
        <w:rPr>
          <w:rFonts w:ascii="Consolas" w:hAnsi="Consolas" w:cs="Consolas"/>
          <w:color w:val="000000"/>
          <w:sz w:val="16"/>
          <w:szCs w:val="19"/>
        </w:rPr>
        <w:t>.Left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) </w:t>
      </w:r>
    </w:p>
    <w:p w:rsidR="008D2DEE" w:rsidRPr="00D8084C" w:rsidRDefault="008D2DEE" w:rsidP="008D2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| </w:t>
      </w:r>
      <w:proofErr w:type="spellStart"/>
      <w:proofErr w:type="gramStart"/>
      <w:r w:rsidRPr="00D8084C">
        <w:rPr>
          <w:rFonts w:ascii="Consolas" w:hAnsi="Consolas" w:cs="Consolas"/>
          <w:color w:val="000000"/>
          <w:sz w:val="16"/>
          <w:szCs w:val="19"/>
        </w:rPr>
        <w:t>System.Windows.Forms.</w:t>
      </w:r>
      <w:r w:rsidRPr="00D8084C">
        <w:rPr>
          <w:rFonts w:ascii="Consolas" w:hAnsi="Consolas" w:cs="Consolas"/>
          <w:color w:val="2B91AF"/>
          <w:sz w:val="16"/>
          <w:szCs w:val="19"/>
        </w:rPr>
        <w:t>AnchorStyles</w:t>
      </w:r>
      <w:proofErr w:type="gramEnd"/>
      <w:r w:rsidRPr="00D8084C">
        <w:rPr>
          <w:rFonts w:ascii="Consolas" w:hAnsi="Consolas" w:cs="Consolas"/>
          <w:color w:val="000000"/>
          <w:sz w:val="16"/>
          <w:szCs w:val="19"/>
        </w:rPr>
        <w:t>.Right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>)));</w:t>
      </w:r>
    </w:p>
    <w:p w:rsidR="008D2DEE" w:rsidRPr="00D8084C" w:rsidRDefault="008D2DEE" w:rsidP="008D2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D8084C">
        <w:rPr>
          <w:rFonts w:ascii="Consolas" w:hAnsi="Consolas" w:cs="Consolas"/>
          <w:color w:val="0000FF"/>
          <w:sz w:val="16"/>
          <w:szCs w:val="19"/>
        </w:rPr>
        <w:t>this</w:t>
      </w:r>
      <w:r w:rsidRPr="00D8084C">
        <w:rPr>
          <w:rFonts w:ascii="Consolas" w:hAnsi="Consolas" w:cs="Consolas"/>
          <w:color w:val="000000"/>
          <w:sz w:val="16"/>
          <w:szCs w:val="19"/>
        </w:rPr>
        <w:t>.reportViewer1.Location</w:t>
      </w:r>
      <w:proofErr w:type="gram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D8084C">
        <w:rPr>
          <w:rFonts w:ascii="Consolas" w:hAnsi="Consolas" w:cs="Consolas"/>
          <w:color w:val="0000FF"/>
          <w:sz w:val="16"/>
          <w:szCs w:val="19"/>
        </w:rPr>
        <w:t>new</w:t>
      </w:r>
      <w:r w:rsidRPr="00D808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System.Drawing.</w:t>
      </w:r>
      <w:r w:rsidRPr="00D8084C">
        <w:rPr>
          <w:rFonts w:ascii="Consolas" w:hAnsi="Consolas" w:cs="Consolas"/>
          <w:color w:val="2B91AF"/>
          <w:sz w:val="16"/>
          <w:szCs w:val="19"/>
        </w:rPr>
        <w:t>Point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>(1, 3);</w:t>
      </w:r>
    </w:p>
    <w:p w:rsidR="008D2DEE" w:rsidRPr="00D8084C" w:rsidRDefault="008D2DEE" w:rsidP="008D2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D8084C">
        <w:rPr>
          <w:rFonts w:ascii="Consolas" w:hAnsi="Consolas" w:cs="Consolas"/>
          <w:color w:val="0000FF"/>
          <w:sz w:val="16"/>
          <w:szCs w:val="19"/>
        </w:rPr>
        <w:t>this</w:t>
      </w:r>
      <w:r w:rsidRPr="00D8084C">
        <w:rPr>
          <w:rFonts w:ascii="Consolas" w:hAnsi="Consolas" w:cs="Consolas"/>
          <w:color w:val="000000"/>
          <w:sz w:val="16"/>
          <w:szCs w:val="19"/>
        </w:rPr>
        <w:t>.reportViewer1.Name</w:t>
      </w:r>
      <w:proofErr w:type="gram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D8084C">
        <w:rPr>
          <w:rFonts w:ascii="Consolas" w:hAnsi="Consolas" w:cs="Consolas"/>
          <w:color w:val="A31515"/>
          <w:sz w:val="16"/>
          <w:szCs w:val="19"/>
        </w:rPr>
        <w:t>"reportViewer1"</w:t>
      </w:r>
      <w:r w:rsidRPr="00D8084C">
        <w:rPr>
          <w:rFonts w:ascii="Consolas" w:hAnsi="Consolas" w:cs="Consolas"/>
          <w:color w:val="000000"/>
          <w:sz w:val="16"/>
          <w:szCs w:val="19"/>
        </w:rPr>
        <w:t>;</w:t>
      </w:r>
    </w:p>
    <w:p w:rsidR="008D2DEE" w:rsidRPr="00D8084C" w:rsidRDefault="008D2DEE" w:rsidP="008D2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D8084C">
        <w:rPr>
          <w:rFonts w:ascii="Consolas" w:hAnsi="Consolas" w:cs="Consolas"/>
          <w:color w:val="0000FF"/>
          <w:sz w:val="16"/>
          <w:szCs w:val="19"/>
        </w:rPr>
        <w:t>this</w:t>
      </w:r>
      <w:r w:rsidRPr="00D8084C">
        <w:rPr>
          <w:rFonts w:ascii="Consolas" w:hAnsi="Consolas" w:cs="Consolas"/>
          <w:color w:val="000000"/>
          <w:sz w:val="16"/>
          <w:szCs w:val="19"/>
        </w:rPr>
        <w:t>.reportViewer1.Size</w:t>
      </w:r>
      <w:proofErr w:type="gram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D8084C">
        <w:rPr>
          <w:rFonts w:ascii="Consolas" w:hAnsi="Consolas" w:cs="Consolas"/>
          <w:color w:val="0000FF"/>
          <w:sz w:val="16"/>
          <w:szCs w:val="19"/>
        </w:rPr>
        <w:t>new</w:t>
      </w:r>
      <w:r w:rsidRPr="00D808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System.Drawing.</w:t>
      </w:r>
      <w:r w:rsidRPr="00D8084C">
        <w:rPr>
          <w:rFonts w:ascii="Consolas" w:hAnsi="Consolas" w:cs="Consolas"/>
          <w:color w:val="2B91AF"/>
          <w:sz w:val="16"/>
          <w:szCs w:val="19"/>
        </w:rPr>
        <w:t>Size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>(1044, 615);</w:t>
      </w:r>
    </w:p>
    <w:p w:rsidR="008D2DEE" w:rsidRPr="00D8084C" w:rsidRDefault="008D2DEE" w:rsidP="008D2DEE">
      <w:pPr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D8084C">
        <w:rPr>
          <w:rFonts w:ascii="Consolas" w:hAnsi="Consolas" w:cs="Consolas"/>
          <w:color w:val="0000FF"/>
          <w:sz w:val="16"/>
          <w:szCs w:val="19"/>
        </w:rPr>
        <w:t>this</w:t>
      </w:r>
      <w:r w:rsidR="00D8084C">
        <w:rPr>
          <w:rFonts w:ascii="Consolas" w:hAnsi="Consolas" w:cs="Consolas"/>
          <w:color w:val="000000"/>
          <w:sz w:val="16"/>
          <w:szCs w:val="19"/>
        </w:rPr>
        <w:t>.reportViewer1.TabIndex</w:t>
      </w:r>
      <w:proofErr w:type="gramEnd"/>
      <w:r w:rsidR="00D8084C">
        <w:rPr>
          <w:rFonts w:ascii="Consolas" w:hAnsi="Consolas" w:cs="Consolas"/>
          <w:color w:val="000000"/>
          <w:sz w:val="16"/>
          <w:szCs w:val="19"/>
        </w:rPr>
        <w:t xml:space="preserve"> = 0;</w:t>
      </w:r>
    </w:p>
    <w:p w:rsidR="008D2DEE" w:rsidRPr="00D8084C" w:rsidRDefault="008D2DEE" w:rsidP="008D2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8084C">
        <w:rPr>
          <w:rFonts w:ascii="Consolas" w:hAnsi="Consolas" w:cs="Consolas"/>
          <w:color w:val="008000"/>
          <w:sz w:val="16"/>
          <w:szCs w:val="19"/>
        </w:rPr>
        <w:t xml:space="preserve">// </w:t>
      </w:r>
    </w:p>
    <w:p w:rsidR="008D2DEE" w:rsidRPr="00D8084C" w:rsidRDefault="008D2DEE" w:rsidP="008D2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8084C">
        <w:rPr>
          <w:rFonts w:ascii="Consolas" w:hAnsi="Consolas" w:cs="Consolas"/>
          <w:color w:val="008000"/>
          <w:sz w:val="16"/>
          <w:szCs w:val="19"/>
        </w:rPr>
        <w:t>// Form1</w:t>
      </w:r>
    </w:p>
    <w:p w:rsidR="008D2DEE" w:rsidRPr="00D8084C" w:rsidRDefault="008D2DEE" w:rsidP="008D2DEE">
      <w:pPr>
        <w:rPr>
          <w:rFonts w:ascii="Consolas" w:hAnsi="Consolas" w:cs="Consolas"/>
          <w:color w:val="008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8084C">
        <w:rPr>
          <w:rFonts w:ascii="Consolas" w:hAnsi="Consolas" w:cs="Consolas"/>
          <w:color w:val="008000"/>
          <w:sz w:val="16"/>
          <w:szCs w:val="19"/>
        </w:rPr>
        <w:t>//</w:t>
      </w:r>
    </w:p>
    <w:p w:rsidR="008D2DEE" w:rsidRPr="00D8084C" w:rsidRDefault="008D2DEE" w:rsidP="008D2D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8000"/>
          <w:sz w:val="16"/>
          <w:szCs w:val="19"/>
        </w:rPr>
        <w:t>....</w:t>
      </w:r>
    </w:p>
    <w:p w:rsidR="008D2DEE" w:rsidRPr="00D8084C" w:rsidRDefault="008D2DEE" w:rsidP="008D2DEE">
      <w:pPr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D8084C">
        <w:rPr>
          <w:rFonts w:ascii="Consolas" w:hAnsi="Consolas" w:cs="Consolas"/>
          <w:color w:val="0000FF"/>
          <w:sz w:val="16"/>
          <w:szCs w:val="19"/>
        </w:rPr>
        <w:t>this</w:t>
      </w:r>
      <w:r w:rsidRPr="00D8084C">
        <w:rPr>
          <w:rFonts w:ascii="Consolas" w:hAnsi="Consolas" w:cs="Consolas"/>
          <w:color w:val="000000"/>
          <w:sz w:val="16"/>
          <w:szCs w:val="19"/>
        </w:rPr>
        <w:t>.Load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+= </w:t>
      </w:r>
      <w:r w:rsidRPr="00D8084C">
        <w:rPr>
          <w:rFonts w:ascii="Consolas" w:hAnsi="Consolas" w:cs="Consolas"/>
          <w:color w:val="0000FF"/>
          <w:sz w:val="16"/>
          <w:szCs w:val="19"/>
        </w:rPr>
        <w:t>new</w:t>
      </w:r>
      <w:r w:rsidRPr="00D808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System.</w:t>
      </w:r>
      <w:r w:rsidRPr="00D8084C">
        <w:rPr>
          <w:rFonts w:ascii="Consolas" w:hAnsi="Consolas" w:cs="Consolas"/>
          <w:color w:val="2B91AF"/>
          <w:sz w:val="16"/>
          <w:szCs w:val="19"/>
        </w:rPr>
        <w:t>EventHandler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>(</w:t>
      </w:r>
      <w:r w:rsidRPr="00D8084C">
        <w:rPr>
          <w:rFonts w:ascii="Consolas" w:hAnsi="Consolas" w:cs="Consolas"/>
          <w:color w:val="0000FF"/>
          <w:sz w:val="16"/>
          <w:szCs w:val="19"/>
        </w:rPr>
        <w:t>this</w:t>
      </w:r>
      <w:r w:rsidRPr="00D8084C">
        <w:rPr>
          <w:rFonts w:ascii="Consolas" w:hAnsi="Consolas" w:cs="Consolas"/>
          <w:color w:val="000000"/>
          <w:sz w:val="16"/>
          <w:szCs w:val="19"/>
        </w:rPr>
        <w:t>.Form1_Load);</w:t>
      </w:r>
    </w:p>
    <w:p w:rsidR="008D2DEE" w:rsidRDefault="008D2DEE" w:rsidP="00641F3A">
      <w:pPr>
        <w:rPr>
          <w:sz w:val="20"/>
        </w:rPr>
      </w:pPr>
    </w:p>
    <w:p w:rsidR="008D2DEE" w:rsidRPr="00D8084C" w:rsidRDefault="008D2DEE" w:rsidP="00641F3A">
      <w:r w:rsidRPr="00D8084C">
        <w:t xml:space="preserve">Ora in </w:t>
      </w:r>
      <w:proofErr w:type="spellStart"/>
      <w:r w:rsidRPr="00D8084C">
        <w:t>Form.cs</w:t>
      </w:r>
      <w:proofErr w:type="spellEnd"/>
      <w:r w:rsidRPr="00D8084C">
        <w:t xml:space="preserve"> scrivere il metodo </w:t>
      </w:r>
      <w:proofErr w:type="spellStart"/>
      <w:r w:rsidRPr="00D8084C">
        <w:t>Form_Load</w:t>
      </w:r>
      <w:proofErr w:type="spellEnd"/>
    </w:p>
    <w:p w:rsidR="00D8084C" w:rsidRDefault="00D8084C" w:rsidP="00641F3A">
      <w:pPr>
        <w:rPr>
          <w:sz w:val="20"/>
        </w:rPr>
      </w:pPr>
    </w:p>
    <w:p w:rsidR="00E62F28" w:rsidRPr="00D8084C" w:rsidRDefault="00E62F28" w:rsidP="00641F3A">
      <w:pPr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FF"/>
          <w:sz w:val="16"/>
          <w:szCs w:val="19"/>
        </w:rPr>
        <w:t>private</w:t>
      </w:r>
      <w:r w:rsidRPr="00D808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8084C">
        <w:rPr>
          <w:rFonts w:ascii="Consolas" w:hAnsi="Consolas" w:cs="Consolas"/>
          <w:color w:val="0000FF"/>
          <w:sz w:val="16"/>
          <w:szCs w:val="19"/>
        </w:rPr>
        <w:t>void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Form1_</w:t>
      </w:r>
      <w:proofErr w:type="gramStart"/>
      <w:r w:rsidRPr="00D8084C">
        <w:rPr>
          <w:rFonts w:ascii="Consolas" w:hAnsi="Consolas" w:cs="Consolas"/>
          <w:color w:val="000000"/>
          <w:sz w:val="16"/>
          <w:szCs w:val="19"/>
        </w:rPr>
        <w:t>Load(</w:t>
      </w:r>
      <w:proofErr w:type="spellStart"/>
      <w:proofErr w:type="gramEnd"/>
      <w:r w:rsidRPr="00D8084C">
        <w:rPr>
          <w:rFonts w:ascii="Consolas" w:hAnsi="Consolas" w:cs="Consolas"/>
          <w:color w:val="0000FF"/>
          <w:sz w:val="16"/>
          <w:szCs w:val="19"/>
        </w:rPr>
        <w:t>object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sender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D8084C">
        <w:rPr>
          <w:rFonts w:ascii="Consolas" w:hAnsi="Consolas" w:cs="Consolas"/>
          <w:color w:val="2B91AF"/>
          <w:sz w:val="16"/>
          <w:szCs w:val="19"/>
        </w:rPr>
        <w:t>EventArgs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e) {</w:t>
      </w:r>
    </w:p>
    <w:p w:rsidR="00E62F28" w:rsidRPr="00D8084C" w:rsidRDefault="00E62F28" w:rsidP="00641F3A">
      <w:pPr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reportViewer1.ProcessingMode = </w:t>
      </w:r>
      <w:proofErr w:type="spellStart"/>
      <w:r w:rsidRPr="00D8084C">
        <w:rPr>
          <w:rFonts w:ascii="Consolas" w:hAnsi="Consolas" w:cs="Consolas"/>
          <w:color w:val="2B91AF"/>
          <w:sz w:val="16"/>
          <w:szCs w:val="19"/>
        </w:rPr>
        <w:t>ProcessingMode</w:t>
      </w:r>
      <w:r w:rsidRPr="00D8084C">
        <w:rPr>
          <w:rFonts w:ascii="Consolas" w:hAnsi="Consolas" w:cs="Consolas"/>
          <w:color w:val="000000"/>
          <w:sz w:val="16"/>
          <w:szCs w:val="19"/>
        </w:rPr>
        <w:t>.Remote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>;</w:t>
      </w:r>
    </w:p>
    <w:p w:rsidR="00E62F28" w:rsidRPr="00D8084C" w:rsidRDefault="00E62F28" w:rsidP="00641F3A">
      <w:pPr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D8084C">
        <w:rPr>
          <w:rFonts w:ascii="Consolas" w:hAnsi="Consolas" w:cs="Consolas"/>
          <w:color w:val="2B91AF"/>
          <w:sz w:val="16"/>
          <w:szCs w:val="19"/>
        </w:rPr>
        <w:t>ServerReport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serverReport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= reportViewer1.ServerReport;</w:t>
      </w:r>
    </w:p>
    <w:p w:rsidR="00E62F28" w:rsidRPr="00D8084C" w:rsidRDefault="00E62F28" w:rsidP="00E6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r w:rsidRPr="00D8084C">
        <w:rPr>
          <w:rFonts w:ascii="Consolas" w:hAnsi="Consolas" w:cs="Consolas"/>
          <w:color w:val="008000"/>
          <w:sz w:val="16"/>
          <w:szCs w:val="19"/>
        </w:rPr>
        <w:t>Get</w:t>
      </w:r>
      <w:proofErr w:type="spellEnd"/>
      <w:r w:rsidRPr="00D8084C">
        <w:rPr>
          <w:rFonts w:ascii="Consolas" w:hAnsi="Consolas" w:cs="Consolas"/>
          <w:color w:val="008000"/>
          <w:sz w:val="16"/>
          <w:szCs w:val="19"/>
        </w:rPr>
        <w:t xml:space="preserve"> a </w:t>
      </w:r>
      <w:proofErr w:type="spellStart"/>
      <w:r w:rsidRPr="00D8084C">
        <w:rPr>
          <w:rFonts w:ascii="Consolas" w:hAnsi="Consolas" w:cs="Consolas"/>
          <w:color w:val="008000"/>
          <w:sz w:val="16"/>
          <w:szCs w:val="19"/>
        </w:rPr>
        <w:t>reference</w:t>
      </w:r>
      <w:proofErr w:type="spellEnd"/>
      <w:r w:rsidRPr="00D8084C">
        <w:rPr>
          <w:rFonts w:ascii="Consolas" w:hAnsi="Consolas" w:cs="Consolas"/>
          <w:color w:val="008000"/>
          <w:sz w:val="16"/>
          <w:szCs w:val="19"/>
        </w:rPr>
        <w:t xml:space="preserve"> to the default </w:t>
      </w:r>
      <w:proofErr w:type="spellStart"/>
      <w:r w:rsidRPr="00D8084C">
        <w:rPr>
          <w:rFonts w:ascii="Consolas" w:hAnsi="Consolas" w:cs="Consolas"/>
          <w:color w:val="008000"/>
          <w:sz w:val="16"/>
          <w:szCs w:val="19"/>
        </w:rPr>
        <w:t>credentials</w:t>
      </w:r>
      <w:proofErr w:type="spellEnd"/>
      <w:r w:rsidRPr="00D8084C">
        <w:rPr>
          <w:rFonts w:ascii="Consolas" w:hAnsi="Consolas" w:cs="Consolas"/>
          <w:color w:val="008000"/>
          <w:sz w:val="16"/>
          <w:szCs w:val="19"/>
        </w:rPr>
        <w:t xml:space="preserve">  </w:t>
      </w:r>
    </w:p>
    <w:p w:rsidR="00E62F28" w:rsidRPr="00D8084C" w:rsidRDefault="00E62F28" w:rsidP="00E6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System.Net.</w:t>
      </w:r>
      <w:r w:rsidRPr="00D8084C">
        <w:rPr>
          <w:rFonts w:ascii="Consolas" w:hAnsi="Consolas" w:cs="Consolas"/>
          <w:color w:val="2B91AF"/>
          <w:sz w:val="16"/>
          <w:szCs w:val="19"/>
        </w:rPr>
        <w:t>ICredentials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credentials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=</w:t>
      </w:r>
    </w:p>
    <w:p w:rsidR="00E62F28" w:rsidRPr="00D8084C" w:rsidRDefault="00E62F28" w:rsidP="00E6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8084C">
        <w:rPr>
          <w:rFonts w:ascii="Consolas" w:hAnsi="Consolas" w:cs="Consolas"/>
          <w:color w:val="0000FF"/>
          <w:sz w:val="16"/>
          <w:szCs w:val="19"/>
        </w:rPr>
        <w:t>new</w:t>
      </w:r>
      <w:r w:rsidRPr="00D808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System.Net.</w:t>
      </w:r>
      <w:r w:rsidRPr="00D8084C">
        <w:rPr>
          <w:rFonts w:ascii="Consolas" w:hAnsi="Consolas" w:cs="Consolas"/>
          <w:color w:val="2B91AF"/>
          <w:sz w:val="16"/>
          <w:szCs w:val="19"/>
        </w:rPr>
        <w:t>NetworkCredential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>(</w:t>
      </w:r>
      <w:r w:rsidRPr="00D8084C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="002D3775">
        <w:rPr>
          <w:rFonts w:ascii="Consolas" w:hAnsi="Consolas" w:cs="Consolas"/>
          <w:color w:val="A31515"/>
          <w:sz w:val="16"/>
          <w:szCs w:val="19"/>
        </w:rPr>
        <w:t>adminName</w:t>
      </w:r>
      <w:proofErr w:type="spellEnd"/>
      <w:r w:rsidRPr="00D8084C">
        <w:rPr>
          <w:rFonts w:ascii="Consolas" w:hAnsi="Consolas" w:cs="Consolas"/>
          <w:color w:val="A31515"/>
          <w:sz w:val="16"/>
          <w:szCs w:val="19"/>
        </w:rPr>
        <w:t>"</w:t>
      </w:r>
      <w:r w:rsidRPr="00D8084C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8084C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="002D3775">
        <w:rPr>
          <w:rFonts w:ascii="Consolas" w:hAnsi="Consolas" w:cs="Consolas"/>
          <w:color w:val="A31515"/>
          <w:sz w:val="16"/>
          <w:szCs w:val="19"/>
        </w:rPr>
        <w:t>adminPassword</w:t>
      </w:r>
      <w:proofErr w:type="spellEnd"/>
      <w:r w:rsidRPr="00D8084C">
        <w:rPr>
          <w:rFonts w:ascii="Consolas" w:hAnsi="Consolas" w:cs="Consolas"/>
          <w:color w:val="A31515"/>
          <w:sz w:val="16"/>
          <w:szCs w:val="19"/>
        </w:rPr>
        <w:t>"</w:t>
      </w:r>
      <w:r w:rsidRPr="00D8084C">
        <w:rPr>
          <w:rFonts w:ascii="Consolas" w:hAnsi="Consolas" w:cs="Consolas"/>
          <w:color w:val="000000"/>
          <w:sz w:val="16"/>
          <w:szCs w:val="19"/>
        </w:rPr>
        <w:t>);</w:t>
      </w:r>
    </w:p>
    <w:p w:rsidR="00E62F28" w:rsidRPr="00D8084C" w:rsidRDefault="00E62F28" w:rsidP="00E6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E62F28" w:rsidRPr="00D8084C" w:rsidRDefault="00E62F28" w:rsidP="00E6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8084C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r w:rsidRPr="00D8084C">
        <w:rPr>
          <w:rFonts w:ascii="Consolas" w:hAnsi="Consolas" w:cs="Consolas"/>
          <w:color w:val="008000"/>
          <w:sz w:val="16"/>
          <w:szCs w:val="19"/>
        </w:rPr>
        <w:t>Get</w:t>
      </w:r>
      <w:proofErr w:type="spellEnd"/>
      <w:r w:rsidRPr="00D8084C">
        <w:rPr>
          <w:rFonts w:ascii="Consolas" w:hAnsi="Consolas" w:cs="Consolas"/>
          <w:color w:val="008000"/>
          <w:sz w:val="16"/>
          <w:szCs w:val="19"/>
        </w:rPr>
        <w:t xml:space="preserve"> a </w:t>
      </w:r>
      <w:proofErr w:type="spellStart"/>
      <w:r w:rsidRPr="00D8084C">
        <w:rPr>
          <w:rFonts w:ascii="Consolas" w:hAnsi="Consolas" w:cs="Consolas"/>
          <w:color w:val="008000"/>
          <w:sz w:val="16"/>
          <w:szCs w:val="19"/>
        </w:rPr>
        <w:t>reference</w:t>
      </w:r>
      <w:proofErr w:type="spellEnd"/>
      <w:r w:rsidRPr="00D8084C">
        <w:rPr>
          <w:rFonts w:ascii="Consolas" w:hAnsi="Consolas" w:cs="Consolas"/>
          <w:color w:val="008000"/>
          <w:sz w:val="16"/>
          <w:szCs w:val="19"/>
        </w:rPr>
        <w:t xml:space="preserve"> to the report server </w:t>
      </w:r>
      <w:proofErr w:type="spellStart"/>
      <w:r w:rsidRPr="00D8084C">
        <w:rPr>
          <w:rFonts w:ascii="Consolas" w:hAnsi="Consolas" w:cs="Consolas"/>
          <w:color w:val="008000"/>
          <w:sz w:val="16"/>
          <w:szCs w:val="19"/>
        </w:rPr>
        <w:t>credentials</w:t>
      </w:r>
      <w:proofErr w:type="spellEnd"/>
      <w:r w:rsidRPr="00D8084C">
        <w:rPr>
          <w:rFonts w:ascii="Consolas" w:hAnsi="Consolas" w:cs="Consolas"/>
          <w:color w:val="008000"/>
          <w:sz w:val="16"/>
          <w:szCs w:val="19"/>
        </w:rPr>
        <w:t xml:space="preserve">  </w:t>
      </w:r>
    </w:p>
    <w:p w:rsidR="00E62F28" w:rsidRPr="00D8084C" w:rsidRDefault="00E62F28" w:rsidP="00E6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D8084C">
        <w:rPr>
          <w:rFonts w:ascii="Consolas" w:hAnsi="Consolas" w:cs="Consolas"/>
          <w:color w:val="2B91AF"/>
          <w:sz w:val="16"/>
          <w:szCs w:val="19"/>
        </w:rPr>
        <w:t>ReportServerCredentials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rsCredentials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=</w:t>
      </w:r>
    </w:p>
    <w:p w:rsidR="00E62F28" w:rsidRPr="00D8084C" w:rsidRDefault="00E62F28" w:rsidP="00E6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server</w:t>
      </w:r>
      <w:r w:rsidR="00D8084C">
        <w:rPr>
          <w:rFonts w:ascii="Consolas" w:hAnsi="Consolas" w:cs="Consolas"/>
          <w:color w:val="000000"/>
          <w:sz w:val="16"/>
          <w:szCs w:val="19"/>
        </w:rPr>
        <w:t>Report.ReportServerCredentials</w:t>
      </w:r>
      <w:proofErr w:type="spellEnd"/>
      <w:r w:rsidR="00D8084C">
        <w:rPr>
          <w:rFonts w:ascii="Consolas" w:hAnsi="Consolas" w:cs="Consolas"/>
          <w:color w:val="000000"/>
          <w:sz w:val="16"/>
          <w:szCs w:val="19"/>
        </w:rPr>
        <w:t>;</w:t>
      </w:r>
    </w:p>
    <w:p w:rsidR="00E62F28" w:rsidRPr="00D8084C" w:rsidRDefault="00E62F28" w:rsidP="00E6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</w:p>
    <w:p w:rsidR="00E62F28" w:rsidRPr="00D8084C" w:rsidRDefault="00E62F28" w:rsidP="00E6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8084C">
        <w:rPr>
          <w:rFonts w:ascii="Consolas" w:hAnsi="Consolas" w:cs="Consolas"/>
          <w:color w:val="008000"/>
          <w:sz w:val="16"/>
          <w:szCs w:val="19"/>
        </w:rPr>
        <w:t xml:space="preserve">// Set the </w:t>
      </w:r>
      <w:proofErr w:type="spellStart"/>
      <w:r w:rsidRPr="00D8084C">
        <w:rPr>
          <w:rFonts w:ascii="Consolas" w:hAnsi="Consolas" w:cs="Consolas"/>
          <w:color w:val="008000"/>
          <w:sz w:val="16"/>
          <w:szCs w:val="19"/>
        </w:rPr>
        <w:t>credentials</w:t>
      </w:r>
      <w:proofErr w:type="spellEnd"/>
      <w:r w:rsidRPr="00D8084C">
        <w:rPr>
          <w:rFonts w:ascii="Consolas" w:hAnsi="Consolas" w:cs="Consolas"/>
          <w:color w:val="008000"/>
          <w:sz w:val="16"/>
          <w:szCs w:val="19"/>
        </w:rPr>
        <w:t xml:space="preserve"> for the server report  </w:t>
      </w:r>
    </w:p>
    <w:p w:rsidR="00D8084C" w:rsidRPr="00D8084C" w:rsidRDefault="00E62F28" w:rsidP="00E62F28">
      <w:pPr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rsCredentials.NetworkCredentials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credentials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>;</w:t>
      </w: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8084C">
        <w:rPr>
          <w:rFonts w:ascii="Consolas" w:hAnsi="Consolas" w:cs="Consolas"/>
          <w:color w:val="008000"/>
          <w:sz w:val="16"/>
          <w:szCs w:val="19"/>
        </w:rPr>
        <w:t xml:space="preserve">// Set the report server URL and report </w:t>
      </w:r>
      <w:proofErr w:type="spellStart"/>
      <w:r w:rsidRPr="00D8084C">
        <w:rPr>
          <w:rFonts w:ascii="Consolas" w:hAnsi="Consolas" w:cs="Consolas"/>
          <w:color w:val="008000"/>
          <w:sz w:val="16"/>
          <w:szCs w:val="19"/>
        </w:rPr>
        <w:t>path</w:t>
      </w:r>
      <w:proofErr w:type="spellEnd"/>
      <w:r w:rsidRPr="00D8084C">
        <w:rPr>
          <w:rFonts w:ascii="Consolas" w:hAnsi="Consolas" w:cs="Consolas"/>
          <w:color w:val="008000"/>
          <w:sz w:val="16"/>
          <w:szCs w:val="19"/>
        </w:rPr>
        <w:t xml:space="preserve">  </w:t>
      </w: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serverReport.ReportServerUrl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=</w:t>
      </w: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8084C">
        <w:rPr>
          <w:rFonts w:ascii="Consolas" w:hAnsi="Consolas" w:cs="Consolas"/>
          <w:color w:val="0000FF"/>
          <w:sz w:val="16"/>
          <w:szCs w:val="19"/>
        </w:rPr>
        <w:t>new</w:t>
      </w:r>
      <w:r w:rsidRPr="00D8084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8084C">
        <w:rPr>
          <w:rFonts w:ascii="Consolas" w:hAnsi="Consolas" w:cs="Consolas"/>
          <w:color w:val="2B91AF"/>
          <w:sz w:val="16"/>
          <w:szCs w:val="19"/>
        </w:rPr>
        <w:t>Uri</w:t>
      </w:r>
      <w:r w:rsidRPr="00D8084C">
        <w:rPr>
          <w:rFonts w:ascii="Consolas" w:hAnsi="Consolas" w:cs="Consolas"/>
          <w:color w:val="000000"/>
          <w:sz w:val="16"/>
          <w:szCs w:val="19"/>
        </w:rPr>
        <w:t>(</w:t>
      </w:r>
      <w:r w:rsidRPr="00D8084C">
        <w:rPr>
          <w:rFonts w:ascii="Consolas" w:hAnsi="Consolas" w:cs="Consolas"/>
          <w:color w:val="A31515"/>
          <w:sz w:val="16"/>
          <w:szCs w:val="19"/>
        </w:rPr>
        <w:t>"http://ufficio1.temposrl.it:8085/</w:t>
      </w:r>
      <w:proofErr w:type="spellStart"/>
      <w:r w:rsidRPr="00D8084C">
        <w:rPr>
          <w:rFonts w:ascii="Consolas" w:hAnsi="Consolas" w:cs="Consolas"/>
          <w:color w:val="A31515"/>
          <w:sz w:val="16"/>
          <w:szCs w:val="19"/>
        </w:rPr>
        <w:t>ReportServer</w:t>
      </w:r>
      <w:proofErr w:type="spellEnd"/>
      <w:r w:rsidRPr="00D8084C">
        <w:rPr>
          <w:rFonts w:ascii="Consolas" w:hAnsi="Consolas" w:cs="Consolas"/>
          <w:color w:val="A31515"/>
          <w:sz w:val="16"/>
          <w:szCs w:val="19"/>
        </w:rPr>
        <w:t>"</w:t>
      </w:r>
      <w:r w:rsidRPr="00D8084C">
        <w:rPr>
          <w:rFonts w:ascii="Consolas" w:hAnsi="Consolas" w:cs="Consolas"/>
          <w:color w:val="000000"/>
          <w:sz w:val="16"/>
          <w:szCs w:val="19"/>
        </w:rPr>
        <w:t>);</w:t>
      </w: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serverReport.ReportPath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= </w:t>
      </w: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8084C">
        <w:rPr>
          <w:rFonts w:ascii="Consolas" w:hAnsi="Consolas" w:cs="Consolas"/>
          <w:color w:val="A31515"/>
          <w:sz w:val="16"/>
          <w:szCs w:val="19"/>
        </w:rPr>
        <w:t>"/Verifica saldo/Report1"</w:t>
      </w:r>
      <w:r w:rsidRPr="00D8084C">
        <w:rPr>
          <w:rFonts w:ascii="Consolas" w:hAnsi="Consolas" w:cs="Consolas"/>
          <w:color w:val="000000"/>
          <w:sz w:val="16"/>
          <w:szCs w:val="19"/>
        </w:rPr>
        <w:t>;</w:t>
      </w: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D8084C">
        <w:rPr>
          <w:rFonts w:ascii="Consolas" w:hAnsi="Consolas" w:cs="Consolas"/>
          <w:color w:val="0000FF"/>
          <w:sz w:val="16"/>
          <w:szCs w:val="19"/>
        </w:rPr>
        <w:t>string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084C">
        <w:rPr>
          <w:rFonts w:ascii="Consolas" w:hAnsi="Consolas" w:cs="Consolas"/>
          <w:color w:val="000000"/>
          <w:sz w:val="16"/>
          <w:szCs w:val="19"/>
        </w:rPr>
        <w:t xml:space="preserve">]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stringarr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D8084C">
        <w:rPr>
          <w:rFonts w:ascii="Consolas" w:hAnsi="Consolas" w:cs="Consolas"/>
          <w:color w:val="0000FF"/>
          <w:sz w:val="16"/>
          <w:szCs w:val="19"/>
        </w:rPr>
        <w:t>new</w:t>
      </w:r>
      <w:r w:rsidRPr="00D808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8084C">
        <w:rPr>
          <w:rFonts w:ascii="Consolas" w:hAnsi="Consolas" w:cs="Consolas"/>
          <w:color w:val="0000FF"/>
          <w:sz w:val="16"/>
          <w:szCs w:val="19"/>
        </w:rPr>
        <w:t>string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[] { </w:t>
      </w:r>
      <w:r w:rsidRPr="00D8084C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D8084C">
        <w:rPr>
          <w:rFonts w:ascii="Consolas" w:hAnsi="Consolas" w:cs="Consolas"/>
          <w:color w:val="A31515"/>
          <w:sz w:val="16"/>
          <w:szCs w:val="19"/>
        </w:rPr>
        <w:t>ayear</w:t>
      </w:r>
      <w:proofErr w:type="spellEnd"/>
      <w:r w:rsidRPr="00D8084C">
        <w:rPr>
          <w:rFonts w:ascii="Consolas" w:hAnsi="Consolas" w:cs="Consolas"/>
          <w:color w:val="A31515"/>
          <w:sz w:val="16"/>
          <w:szCs w:val="19"/>
        </w:rPr>
        <w:t>"</w:t>
      </w:r>
      <w:r w:rsidRPr="00D8084C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8084C">
        <w:rPr>
          <w:rFonts w:ascii="Consolas" w:hAnsi="Consolas" w:cs="Consolas"/>
          <w:color w:val="A31515"/>
          <w:sz w:val="16"/>
          <w:szCs w:val="19"/>
        </w:rPr>
        <w:t>"2017"</w:t>
      </w:r>
      <w:r w:rsidRPr="00D8084C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8084C">
        <w:rPr>
          <w:rFonts w:ascii="Consolas" w:hAnsi="Consolas" w:cs="Consolas"/>
          <w:color w:val="A31515"/>
          <w:sz w:val="16"/>
          <w:szCs w:val="19"/>
        </w:rPr>
        <w:t>"date"</w:t>
      </w:r>
      <w:r w:rsidRPr="00D8084C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8084C">
        <w:rPr>
          <w:rFonts w:ascii="Consolas" w:hAnsi="Consolas" w:cs="Consolas"/>
          <w:color w:val="A31515"/>
          <w:sz w:val="16"/>
          <w:szCs w:val="19"/>
        </w:rPr>
        <w:t>"20/06/2017"</w:t>
      </w:r>
      <w:r w:rsidRPr="00D8084C">
        <w:rPr>
          <w:rFonts w:ascii="Consolas" w:hAnsi="Consolas" w:cs="Consolas"/>
          <w:color w:val="000000"/>
          <w:sz w:val="16"/>
          <w:szCs w:val="19"/>
        </w:rPr>
        <w:t xml:space="preserve"> };</w:t>
      </w: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8084C">
        <w:rPr>
          <w:rFonts w:ascii="Consolas" w:hAnsi="Consolas" w:cs="Consolas"/>
          <w:color w:val="0000FF"/>
          <w:sz w:val="16"/>
          <w:szCs w:val="19"/>
        </w:rPr>
        <w:t>for</w:t>
      </w:r>
      <w:r w:rsidRPr="00D8084C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D8084C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i = 0; i &lt; </w:t>
      </w:r>
      <w:proofErr w:type="spellStart"/>
      <w:proofErr w:type="gramStart"/>
      <w:r w:rsidRPr="00D8084C">
        <w:rPr>
          <w:rFonts w:ascii="Consolas" w:hAnsi="Consolas" w:cs="Consolas"/>
          <w:color w:val="000000"/>
          <w:sz w:val="16"/>
          <w:szCs w:val="19"/>
        </w:rPr>
        <w:t>stringarr.Length</w:t>
      </w:r>
      <w:proofErr w:type="spellEnd"/>
      <w:proofErr w:type="gramEnd"/>
      <w:r w:rsidRPr="00D8084C">
        <w:rPr>
          <w:rFonts w:ascii="Consolas" w:hAnsi="Consolas" w:cs="Consolas"/>
          <w:color w:val="000000"/>
          <w:sz w:val="16"/>
          <w:szCs w:val="19"/>
        </w:rPr>
        <w:t>; i++) {</w:t>
      </w: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D8084C">
        <w:rPr>
          <w:rFonts w:ascii="Consolas" w:hAnsi="Consolas" w:cs="Consolas"/>
          <w:color w:val="2B91AF"/>
          <w:sz w:val="16"/>
          <w:szCs w:val="19"/>
        </w:rPr>
        <w:t>ReportParameter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param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D8084C">
        <w:rPr>
          <w:rFonts w:ascii="Consolas" w:hAnsi="Consolas" w:cs="Consolas"/>
          <w:color w:val="0000FF"/>
          <w:sz w:val="16"/>
          <w:szCs w:val="19"/>
        </w:rPr>
        <w:t>new</w:t>
      </w:r>
      <w:r w:rsidRPr="00D808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D8084C">
        <w:rPr>
          <w:rFonts w:ascii="Consolas" w:hAnsi="Consolas" w:cs="Consolas"/>
          <w:color w:val="2B91AF"/>
          <w:sz w:val="16"/>
          <w:szCs w:val="19"/>
        </w:rPr>
        <w:t>ReportParameter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D8084C">
        <w:rPr>
          <w:rFonts w:ascii="Consolas" w:hAnsi="Consolas" w:cs="Consolas"/>
          <w:color w:val="000000"/>
          <w:sz w:val="16"/>
          <w:szCs w:val="19"/>
        </w:rPr>
        <w:t>);</w:t>
      </w: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D8084C">
        <w:rPr>
          <w:rFonts w:ascii="Consolas" w:hAnsi="Consolas" w:cs="Consolas"/>
          <w:color w:val="000000"/>
          <w:sz w:val="16"/>
          <w:szCs w:val="19"/>
        </w:rPr>
        <w:t>param.Name</w:t>
      </w:r>
      <w:proofErr w:type="spellEnd"/>
      <w:proofErr w:type="gramEnd"/>
      <w:r w:rsidRPr="00D8084C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stringarr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>[i];</w:t>
      </w: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    i++;</w:t>
      </w: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D8084C">
        <w:rPr>
          <w:rFonts w:ascii="Consolas" w:hAnsi="Consolas" w:cs="Consolas"/>
          <w:color w:val="000000"/>
          <w:sz w:val="16"/>
          <w:szCs w:val="19"/>
        </w:rPr>
        <w:t>param.Values.Add</w:t>
      </w:r>
      <w:proofErr w:type="spellEnd"/>
      <w:proofErr w:type="gramEnd"/>
      <w:r w:rsidRPr="00D8084C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stringarr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>[i]);</w:t>
      </w: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D8084C">
        <w:rPr>
          <w:rFonts w:ascii="Consolas" w:hAnsi="Consolas" w:cs="Consolas"/>
          <w:color w:val="000000"/>
          <w:sz w:val="16"/>
          <w:szCs w:val="19"/>
        </w:rPr>
        <w:t>reportViewer1.ServerReport.SetParameters</w:t>
      </w:r>
      <w:proofErr w:type="gramEnd"/>
      <w:r w:rsidRPr="00D8084C">
        <w:rPr>
          <w:rFonts w:ascii="Consolas" w:hAnsi="Consolas" w:cs="Consolas"/>
          <w:color w:val="000000"/>
          <w:sz w:val="16"/>
          <w:szCs w:val="19"/>
        </w:rPr>
        <w:t>(</w:t>
      </w:r>
      <w:r w:rsidRPr="00D8084C">
        <w:rPr>
          <w:rFonts w:ascii="Consolas" w:hAnsi="Consolas" w:cs="Consolas"/>
          <w:color w:val="0000FF"/>
          <w:sz w:val="16"/>
          <w:szCs w:val="19"/>
        </w:rPr>
        <w:t>new</w:t>
      </w:r>
      <w:r w:rsidRPr="00D8084C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8084C">
        <w:rPr>
          <w:rFonts w:ascii="Consolas" w:hAnsi="Consolas" w:cs="Consolas"/>
          <w:color w:val="2B91AF"/>
          <w:sz w:val="16"/>
          <w:szCs w:val="19"/>
        </w:rPr>
        <w:t>ReportParameter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>[] {</w:t>
      </w:r>
      <w:proofErr w:type="spellStart"/>
      <w:r w:rsidRPr="00D8084C">
        <w:rPr>
          <w:rFonts w:ascii="Consolas" w:hAnsi="Consolas" w:cs="Consolas"/>
          <w:color w:val="000000"/>
          <w:sz w:val="16"/>
          <w:szCs w:val="19"/>
        </w:rPr>
        <w:t>param</w:t>
      </w:r>
      <w:proofErr w:type="spellEnd"/>
      <w:r w:rsidRPr="00D8084C">
        <w:rPr>
          <w:rFonts w:ascii="Consolas" w:hAnsi="Consolas" w:cs="Consolas"/>
          <w:color w:val="000000"/>
          <w:sz w:val="16"/>
          <w:szCs w:val="19"/>
        </w:rPr>
        <w:t>});</w:t>
      </w: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reportViewer1.ShowParameterPrompts= </w:t>
      </w:r>
      <w:r w:rsidRPr="00D8084C">
        <w:rPr>
          <w:rFonts w:ascii="Consolas" w:hAnsi="Consolas" w:cs="Consolas"/>
          <w:color w:val="0000FF"/>
          <w:sz w:val="16"/>
          <w:szCs w:val="19"/>
        </w:rPr>
        <w:t>false</w:t>
      </w:r>
      <w:r w:rsidRPr="00D8084C">
        <w:rPr>
          <w:rFonts w:ascii="Consolas" w:hAnsi="Consolas" w:cs="Consolas"/>
          <w:color w:val="000000"/>
          <w:sz w:val="16"/>
          <w:szCs w:val="19"/>
        </w:rPr>
        <w:t>;</w:t>
      </w: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reportViewer1.Name = </w:t>
      </w:r>
      <w:r w:rsidRPr="00D8084C">
        <w:rPr>
          <w:rFonts w:ascii="Consolas" w:hAnsi="Consolas" w:cs="Consolas"/>
          <w:color w:val="A31515"/>
          <w:sz w:val="16"/>
          <w:szCs w:val="19"/>
        </w:rPr>
        <w:t>"Verifica Saldo"</w:t>
      </w:r>
      <w:r w:rsidRPr="00D8084C">
        <w:rPr>
          <w:rFonts w:ascii="Consolas" w:hAnsi="Consolas" w:cs="Consolas"/>
          <w:color w:val="000000"/>
          <w:sz w:val="16"/>
          <w:szCs w:val="19"/>
        </w:rPr>
        <w:t>;</w:t>
      </w:r>
    </w:p>
    <w:p w:rsidR="00D8084C" w:rsidRPr="00D8084C" w:rsidRDefault="00D8084C" w:rsidP="00D80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8084C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r w:rsidRPr="00D8084C">
        <w:rPr>
          <w:rFonts w:ascii="Consolas" w:hAnsi="Consolas" w:cs="Consolas"/>
          <w:color w:val="008000"/>
          <w:sz w:val="16"/>
          <w:szCs w:val="19"/>
        </w:rPr>
        <w:t>Refresh</w:t>
      </w:r>
      <w:proofErr w:type="spellEnd"/>
      <w:r w:rsidRPr="00D8084C">
        <w:rPr>
          <w:rFonts w:ascii="Consolas" w:hAnsi="Consolas" w:cs="Consolas"/>
          <w:color w:val="008000"/>
          <w:sz w:val="16"/>
          <w:szCs w:val="19"/>
        </w:rPr>
        <w:t xml:space="preserve"> the report  </w:t>
      </w:r>
    </w:p>
    <w:p w:rsidR="0067427C" w:rsidRDefault="00D8084C" w:rsidP="00D8084C">
      <w:pPr>
        <w:rPr>
          <w:rFonts w:ascii="Consolas" w:hAnsi="Consolas" w:cs="Consolas"/>
          <w:color w:val="000000"/>
          <w:sz w:val="16"/>
          <w:szCs w:val="19"/>
        </w:rPr>
      </w:pPr>
      <w:r w:rsidRPr="00D8084C">
        <w:rPr>
          <w:rFonts w:ascii="Consolas" w:hAnsi="Consolas" w:cs="Consolas"/>
          <w:color w:val="000000"/>
          <w:sz w:val="16"/>
          <w:szCs w:val="19"/>
        </w:rPr>
        <w:t xml:space="preserve">            reportViewer1.RefreshReport();</w:t>
      </w:r>
    </w:p>
    <w:p w:rsidR="0067427C" w:rsidRPr="008D5450" w:rsidRDefault="0067427C" w:rsidP="008D5450">
      <w:pPr>
        <w:pStyle w:val="Titolo3"/>
        <w:rPr>
          <w:sz w:val="36"/>
          <w:highlight w:val="yellow"/>
        </w:rPr>
      </w:pPr>
      <w:r w:rsidRPr="008D5450">
        <w:rPr>
          <w:sz w:val="36"/>
          <w:highlight w:val="yellow"/>
        </w:rPr>
        <w:lastRenderedPageBreak/>
        <w:t xml:space="preserve">Personalizzare il </w:t>
      </w:r>
      <w:proofErr w:type="spellStart"/>
      <w:r w:rsidRPr="008D5450">
        <w:rPr>
          <w:sz w:val="36"/>
          <w:highlight w:val="yellow"/>
        </w:rPr>
        <w:t>ReportViewer</w:t>
      </w:r>
      <w:proofErr w:type="spellEnd"/>
      <w:r w:rsidRPr="008D5450">
        <w:rPr>
          <w:sz w:val="36"/>
          <w:highlight w:val="yellow"/>
        </w:rPr>
        <w:t xml:space="preserve"> e alcune info</w:t>
      </w:r>
    </w:p>
    <w:p w:rsidR="0067427C" w:rsidRPr="00A64BE8" w:rsidRDefault="0067427C" w:rsidP="00A64BE8">
      <w:pPr>
        <w:pStyle w:val="Paragrafoelenco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Digitando </w:t>
      </w:r>
      <w:r w:rsidRPr="00A64BE8">
        <w:rPr>
          <w:rFonts w:ascii="Consolas" w:hAnsi="Consolas" w:cs="Consolas"/>
          <w:color w:val="000000"/>
          <w:sz w:val="19"/>
          <w:szCs w:val="19"/>
        </w:rPr>
        <w:t xml:space="preserve">reportViewer1. è possibile accedere ai parametri di modifica (es zoom, </w:t>
      </w:r>
      <w:proofErr w:type="spellStart"/>
      <w:r w:rsidRPr="00A64BE8">
        <w:rPr>
          <w:rFonts w:ascii="Consolas" w:hAnsi="Consolas" w:cs="Consolas"/>
          <w:color w:val="000000"/>
          <w:sz w:val="19"/>
          <w:szCs w:val="19"/>
        </w:rPr>
        <w:t>ShowParameterPrompts</w:t>
      </w:r>
      <w:proofErr w:type="spellEnd"/>
      <w:r w:rsidRPr="00A64BE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64BE8">
        <w:rPr>
          <w:rFonts w:ascii="Consolas" w:hAnsi="Consolas" w:cs="Consolas"/>
          <w:color w:val="000000"/>
          <w:sz w:val="19"/>
          <w:szCs w:val="19"/>
        </w:rPr>
        <w:t>ecc</w:t>
      </w:r>
      <w:proofErr w:type="spellEnd"/>
      <w:r w:rsidRPr="00A64BE8">
        <w:rPr>
          <w:rFonts w:ascii="Consolas" w:hAnsi="Consolas" w:cs="Consolas"/>
          <w:color w:val="000000"/>
          <w:sz w:val="19"/>
          <w:szCs w:val="19"/>
        </w:rPr>
        <w:t>)</w:t>
      </w:r>
    </w:p>
    <w:p w:rsidR="0067427C" w:rsidRDefault="0067427C" w:rsidP="0067427C">
      <w:pPr>
        <w:rPr>
          <w:rFonts w:ascii="Consolas" w:hAnsi="Consolas" w:cs="Consolas"/>
          <w:color w:val="000000"/>
          <w:sz w:val="19"/>
          <w:szCs w:val="19"/>
        </w:rPr>
      </w:pPr>
    </w:p>
    <w:p w:rsidR="0067427C" w:rsidRPr="00A64BE8" w:rsidRDefault="0067427C" w:rsidP="00A64BE8">
      <w:pPr>
        <w:pStyle w:val="Paragrafoelenco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64BE8">
        <w:rPr>
          <w:rFonts w:ascii="Consolas" w:hAnsi="Consolas" w:cs="Consolas"/>
          <w:color w:val="2B91AF"/>
          <w:sz w:val="19"/>
          <w:szCs w:val="19"/>
        </w:rPr>
        <w:t>ServerReport</w:t>
      </w:r>
      <w:proofErr w:type="spellEnd"/>
      <w:r w:rsidRPr="00A64B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4BE8">
        <w:rPr>
          <w:rFonts w:ascii="Consolas" w:hAnsi="Consolas" w:cs="Consolas"/>
          <w:color w:val="000000"/>
          <w:sz w:val="19"/>
          <w:szCs w:val="19"/>
        </w:rPr>
        <w:t>serverReport</w:t>
      </w:r>
      <w:proofErr w:type="spellEnd"/>
      <w:r w:rsidRPr="00A64BE8">
        <w:rPr>
          <w:rFonts w:ascii="Consolas" w:hAnsi="Consolas" w:cs="Consolas"/>
          <w:color w:val="000000"/>
          <w:sz w:val="19"/>
          <w:szCs w:val="19"/>
        </w:rPr>
        <w:t xml:space="preserve"> = reportViewer1.ServerReport;</w:t>
      </w:r>
    </w:p>
    <w:p w:rsidR="0067427C" w:rsidRDefault="0067427C" w:rsidP="00A64BE8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reportViewer1.ProcessingMode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ProcessingMode</w:t>
      </w:r>
      <w:r>
        <w:rPr>
          <w:rFonts w:ascii="Consolas" w:hAnsi="Consolas" w:cs="Consolas"/>
          <w:color w:val="000000"/>
          <w:sz w:val="19"/>
          <w:szCs w:val="19"/>
        </w:rPr>
        <w:t>.Remote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 SERVER REPORT</w:t>
      </w:r>
    </w:p>
    <w:p w:rsidR="0067427C" w:rsidRDefault="0067427C" w:rsidP="0067427C">
      <w:pPr>
        <w:rPr>
          <w:rFonts w:ascii="Consolas" w:hAnsi="Consolas" w:cs="Consolas"/>
          <w:color w:val="000000"/>
          <w:sz w:val="19"/>
          <w:szCs w:val="19"/>
        </w:rPr>
      </w:pPr>
    </w:p>
    <w:p w:rsidR="0067427C" w:rsidRDefault="0067427C" w:rsidP="00A64BE8">
      <w:pPr>
        <w:spacing w:after="0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LocalReport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reportViewer1.LocalReport;</w:t>
      </w:r>
    </w:p>
    <w:p w:rsidR="0067427C" w:rsidRPr="00D8084C" w:rsidRDefault="0067427C" w:rsidP="00A64BE8">
      <w:pPr>
        <w:spacing w:after="0"/>
        <w:ind w:firstLine="708"/>
      </w:pPr>
      <w:r>
        <w:rPr>
          <w:rFonts w:ascii="Consolas" w:hAnsi="Consolas" w:cs="Consolas"/>
          <w:color w:val="000000"/>
          <w:sz w:val="19"/>
          <w:szCs w:val="19"/>
        </w:rPr>
        <w:t xml:space="preserve">reportViewer1.ProcessingMode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ProcessingMode</w:t>
      </w:r>
      <w:r>
        <w:rPr>
          <w:rFonts w:ascii="Consolas" w:hAnsi="Consolas" w:cs="Consolas"/>
          <w:color w:val="000000"/>
          <w:sz w:val="19"/>
          <w:szCs w:val="19"/>
        </w:rPr>
        <w:t>.Local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 LOCAL REPORT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427C" w:rsidRDefault="0067427C" w:rsidP="00D8084C">
      <w:pPr>
        <w:rPr>
          <w:sz w:val="20"/>
        </w:rPr>
      </w:pPr>
    </w:p>
    <w:p w:rsidR="0067427C" w:rsidRPr="00A64BE8" w:rsidRDefault="0067427C" w:rsidP="00A64BE8">
      <w:pPr>
        <w:pStyle w:val="Paragrafoelenco"/>
        <w:numPr>
          <w:ilvl w:val="0"/>
          <w:numId w:val="3"/>
        </w:numPr>
        <w:spacing w:after="0"/>
        <w:rPr>
          <w:sz w:val="20"/>
        </w:rPr>
      </w:pPr>
      <w:proofErr w:type="spellStart"/>
      <w:r w:rsidRPr="00A64BE8">
        <w:rPr>
          <w:sz w:val="20"/>
        </w:rPr>
        <w:t>PathServer</w:t>
      </w:r>
      <w:proofErr w:type="spellEnd"/>
      <w:r w:rsidRPr="00A64BE8">
        <w:rPr>
          <w:sz w:val="20"/>
        </w:rPr>
        <w:t xml:space="preserve"> report </w:t>
      </w:r>
    </w:p>
    <w:p w:rsidR="0067427C" w:rsidRDefault="0067427C" w:rsidP="00AB59BD">
      <w:pPr>
        <w:spacing w:after="0"/>
        <w:ind w:left="360" w:firstLine="360"/>
        <w:rPr>
          <w:sz w:val="20"/>
        </w:rPr>
      </w:pPr>
      <w:r>
        <w:rPr>
          <w:sz w:val="20"/>
        </w:rPr>
        <w:t xml:space="preserve">Se si copia il link che ci viene fornito dalla pagina web non funziona correttamente </w:t>
      </w:r>
    </w:p>
    <w:p w:rsidR="0067427C" w:rsidRPr="0067427C" w:rsidRDefault="0067427C" w:rsidP="00AB59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</w:rPr>
      </w:pPr>
      <w:r w:rsidRPr="0067427C">
        <w:rPr>
          <w:rFonts w:ascii="Consolas" w:hAnsi="Consolas" w:cs="Consolas"/>
          <w:color w:val="008000"/>
          <w:sz w:val="16"/>
          <w:szCs w:val="19"/>
        </w:rPr>
        <w:t xml:space="preserve">// Set the report server URL and report </w:t>
      </w:r>
      <w:proofErr w:type="spellStart"/>
      <w:r w:rsidRPr="0067427C">
        <w:rPr>
          <w:rFonts w:ascii="Consolas" w:hAnsi="Consolas" w:cs="Consolas"/>
          <w:color w:val="008000"/>
          <w:sz w:val="16"/>
          <w:szCs w:val="19"/>
        </w:rPr>
        <w:t>path</w:t>
      </w:r>
      <w:proofErr w:type="spellEnd"/>
      <w:r w:rsidRPr="0067427C">
        <w:rPr>
          <w:rFonts w:ascii="Consolas" w:hAnsi="Consolas" w:cs="Consolas"/>
          <w:color w:val="008000"/>
          <w:sz w:val="16"/>
          <w:szCs w:val="19"/>
        </w:rPr>
        <w:t xml:space="preserve">  </w:t>
      </w:r>
    </w:p>
    <w:p w:rsidR="0067427C" w:rsidRPr="0067427C" w:rsidRDefault="0067427C" w:rsidP="00AB59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</w:rPr>
      </w:pPr>
      <w:r w:rsidRPr="0067427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67427C">
        <w:rPr>
          <w:rFonts w:ascii="Consolas" w:hAnsi="Consolas" w:cs="Consolas"/>
          <w:color w:val="000000"/>
          <w:sz w:val="16"/>
          <w:szCs w:val="19"/>
        </w:rPr>
        <w:t>serverReport.ReportServerUrl</w:t>
      </w:r>
      <w:proofErr w:type="spellEnd"/>
      <w:r w:rsidRPr="0067427C">
        <w:rPr>
          <w:rFonts w:ascii="Consolas" w:hAnsi="Consolas" w:cs="Consolas"/>
          <w:color w:val="000000"/>
          <w:sz w:val="16"/>
          <w:szCs w:val="19"/>
        </w:rPr>
        <w:t xml:space="preserve"> =</w:t>
      </w:r>
    </w:p>
    <w:p w:rsidR="0067427C" w:rsidRPr="0067427C" w:rsidRDefault="0067427C" w:rsidP="00AB59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</w:rPr>
      </w:pPr>
      <w:r w:rsidRPr="0067427C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67427C">
        <w:rPr>
          <w:rFonts w:ascii="Consolas" w:hAnsi="Consolas" w:cs="Consolas"/>
          <w:color w:val="0000FF"/>
          <w:sz w:val="16"/>
          <w:szCs w:val="19"/>
        </w:rPr>
        <w:t>new</w:t>
      </w:r>
      <w:r w:rsidRPr="0067427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67427C">
        <w:rPr>
          <w:rFonts w:ascii="Consolas" w:hAnsi="Consolas" w:cs="Consolas"/>
          <w:color w:val="2B91AF"/>
          <w:sz w:val="16"/>
          <w:szCs w:val="19"/>
        </w:rPr>
        <w:t>Uri</w:t>
      </w:r>
      <w:r w:rsidRPr="0067427C">
        <w:rPr>
          <w:rFonts w:ascii="Consolas" w:hAnsi="Consolas" w:cs="Consolas"/>
          <w:color w:val="000000"/>
          <w:sz w:val="16"/>
          <w:szCs w:val="19"/>
        </w:rPr>
        <w:t>(</w:t>
      </w:r>
      <w:r w:rsidRPr="0067427C">
        <w:rPr>
          <w:rFonts w:ascii="Consolas" w:hAnsi="Consolas" w:cs="Consolas"/>
          <w:color w:val="A31515"/>
          <w:sz w:val="16"/>
          <w:szCs w:val="19"/>
        </w:rPr>
        <w:t>"http://ufficio1.temposrl.it:8085/</w:t>
      </w:r>
      <w:proofErr w:type="spellStart"/>
      <w:r w:rsidRPr="0067427C">
        <w:rPr>
          <w:rFonts w:ascii="Consolas" w:hAnsi="Consolas" w:cs="Consolas"/>
          <w:color w:val="A31515"/>
          <w:sz w:val="16"/>
          <w:szCs w:val="19"/>
        </w:rPr>
        <w:t>ReportServer</w:t>
      </w:r>
      <w:proofErr w:type="spellEnd"/>
      <w:r w:rsidRPr="0067427C">
        <w:rPr>
          <w:rFonts w:ascii="Consolas" w:hAnsi="Consolas" w:cs="Consolas"/>
          <w:color w:val="A31515"/>
          <w:sz w:val="16"/>
          <w:szCs w:val="19"/>
        </w:rPr>
        <w:t>"</w:t>
      </w:r>
      <w:r w:rsidRPr="0067427C">
        <w:rPr>
          <w:rFonts w:ascii="Consolas" w:hAnsi="Consolas" w:cs="Consolas"/>
          <w:color w:val="000000"/>
          <w:sz w:val="16"/>
          <w:szCs w:val="19"/>
        </w:rPr>
        <w:t>);</w:t>
      </w:r>
    </w:p>
    <w:p w:rsidR="0067427C" w:rsidRPr="0067427C" w:rsidRDefault="0067427C" w:rsidP="00AB59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</w:rPr>
      </w:pPr>
      <w:r w:rsidRPr="0067427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67427C">
        <w:rPr>
          <w:rFonts w:ascii="Consolas" w:hAnsi="Consolas" w:cs="Consolas"/>
          <w:color w:val="000000"/>
          <w:sz w:val="16"/>
          <w:szCs w:val="19"/>
        </w:rPr>
        <w:t>serverReport.ReportPath</w:t>
      </w:r>
      <w:proofErr w:type="spellEnd"/>
      <w:r w:rsidRPr="0067427C">
        <w:rPr>
          <w:rFonts w:ascii="Consolas" w:hAnsi="Consolas" w:cs="Consolas"/>
          <w:color w:val="000000"/>
          <w:sz w:val="16"/>
          <w:szCs w:val="19"/>
        </w:rPr>
        <w:t xml:space="preserve"> = </w:t>
      </w:r>
    </w:p>
    <w:p w:rsidR="0067427C" w:rsidRPr="0067427C" w:rsidRDefault="0067427C" w:rsidP="00AB59BD">
      <w:pPr>
        <w:spacing w:after="0"/>
        <w:ind w:left="360"/>
        <w:rPr>
          <w:sz w:val="16"/>
        </w:rPr>
      </w:pPr>
      <w:r w:rsidRPr="0067427C">
        <w:rPr>
          <w:rFonts w:ascii="Consolas" w:hAnsi="Consolas" w:cs="Consolas"/>
          <w:color w:val="000000"/>
          <w:sz w:val="16"/>
          <w:szCs w:val="19"/>
        </w:rPr>
        <w:t xml:space="preserve">                “</w:t>
      </w:r>
      <w:proofErr w:type="gramStart"/>
      <w:r w:rsidRPr="0067427C">
        <w:rPr>
          <w:rFonts w:ascii="Consolas" w:hAnsi="Consolas" w:cs="Consolas"/>
          <w:color w:val="A31515"/>
          <w:sz w:val="16"/>
          <w:szCs w:val="19"/>
        </w:rPr>
        <w:t>/Pages/ReportViewer.aspx?%</w:t>
      </w:r>
      <w:proofErr w:type="gramEnd"/>
      <w:r w:rsidRPr="0067427C">
        <w:rPr>
          <w:rFonts w:ascii="Consolas" w:hAnsi="Consolas" w:cs="Consolas"/>
          <w:color w:val="A31515"/>
          <w:sz w:val="16"/>
          <w:szCs w:val="19"/>
        </w:rPr>
        <w:t>2fVerifica+saldo%2fReport1&amp;rs:Command=Render "</w:t>
      </w:r>
      <w:r w:rsidRPr="0067427C">
        <w:rPr>
          <w:rFonts w:ascii="Consolas" w:hAnsi="Consolas" w:cs="Consolas"/>
          <w:color w:val="000000"/>
          <w:sz w:val="16"/>
          <w:szCs w:val="19"/>
        </w:rPr>
        <w:t>;</w:t>
      </w:r>
    </w:p>
    <w:p w:rsidR="0067427C" w:rsidRPr="00AB59BD" w:rsidRDefault="0067427C" w:rsidP="00AB59BD">
      <w:pPr>
        <w:spacing w:after="0"/>
        <w:ind w:left="360"/>
        <w:rPr>
          <w:sz w:val="19"/>
          <w:szCs w:val="19"/>
        </w:rPr>
      </w:pPr>
      <w:r w:rsidRPr="00AB59BD">
        <w:rPr>
          <w:sz w:val="19"/>
          <w:szCs w:val="19"/>
        </w:rPr>
        <w:t>(</w:t>
      </w:r>
      <w:hyperlink r:id="rId7" w:history="1">
        <w:r w:rsidRPr="00AB59BD">
          <w:rPr>
            <w:rStyle w:val="Collegamentoipertestuale"/>
            <w:sz w:val="19"/>
            <w:szCs w:val="19"/>
          </w:rPr>
          <w:t>http://serversw12/ReportServer/Pages/ReportViewer.aspx?%2fVerifica+saldo%2fReport1&amp;rs:Command=Render</w:t>
        </w:r>
      </w:hyperlink>
      <w:r w:rsidRPr="00AB59BD">
        <w:rPr>
          <w:sz w:val="19"/>
          <w:szCs w:val="19"/>
        </w:rPr>
        <w:t>)</w:t>
      </w:r>
    </w:p>
    <w:p w:rsidR="0067427C" w:rsidRDefault="0067427C" w:rsidP="00AB59BD">
      <w:pPr>
        <w:spacing w:after="0"/>
        <w:ind w:left="360"/>
        <w:rPr>
          <w:sz w:val="20"/>
        </w:rPr>
      </w:pPr>
      <w:r>
        <w:rPr>
          <w:sz w:val="20"/>
        </w:rPr>
        <w:t xml:space="preserve">È necessario pertanto fornire il </w:t>
      </w:r>
      <w:proofErr w:type="spellStart"/>
      <w:r>
        <w:rPr>
          <w:sz w:val="20"/>
        </w:rPr>
        <w:t>path</w:t>
      </w:r>
      <w:proofErr w:type="spellEnd"/>
      <w:r>
        <w:rPr>
          <w:sz w:val="20"/>
        </w:rPr>
        <w:t xml:space="preserve"> in questa maniera:</w:t>
      </w:r>
    </w:p>
    <w:p w:rsidR="0067427C" w:rsidRPr="0067427C" w:rsidRDefault="0067427C" w:rsidP="00AB59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</w:rPr>
      </w:pPr>
      <w:r w:rsidRPr="0067427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67427C">
        <w:rPr>
          <w:rFonts w:ascii="Consolas" w:hAnsi="Consolas" w:cs="Consolas"/>
          <w:color w:val="008000"/>
          <w:sz w:val="16"/>
          <w:szCs w:val="19"/>
        </w:rPr>
        <w:t xml:space="preserve">// Set the report server URL and report </w:t>
      </w:r>
      <w:proofErr w:type="spellStart"/>
      <w:r w:rsidRPr="0067427C">
        <w:rPr>
          <w:rFonts w:ascii="Consolas" w:hAnsi="Consolas" w:cs="Consolas"/>
          <w:color w:val="008000"/>
          <w:sz w:val="16"/>
          <w:szCs w:val="19"/>
        </w:rPr>
        <w:t>path</w:t>
      </w:r>
      <w:proofErr w:type="spellEnd"/>
      <w:r w:rsidRPr="0067427C">
        <w:rPr>
          <w:rFonts w:ascii="Consolas" w:hAnsi="Consolas" w:cs="Consolas"/>
          <w:color w:val="008000"/>
          <w:sz w:val="16"/>
          <w:szCs w:val="19"/>
        </w:rPr>
        <w:t xml:space="preserve">  </w:t>
      </w:r>
    </w:p>
    <w:p w:rsidR="0067427C" w:rsidRPr="0067427C" w:rsidRDefault="0067427C" w:rsidP="00AB59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</w:rPr>
      </w:pPr>
      <w:r w:rsidRPr="0067427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67427C">
        <w:rPr>
          <w:rFonts w:ascii="Consolas" w:hAnsi="Consolas" w:cs="Consolas"/>
          <w:color w:val="000000"/>
          <w:sz w:val="16"/>
          <w:szCs w:val="19"/>
        </w:rPr>
        <w:t>serverReport.ReportServerUrl</w:t>
      </w:r>
      <w:proofErr w:type="spellEnd"/>
      <w:r w:rsidRPr="0067427C">
        <w:rPr>
          <w:rFonts w:ascii="Consolas" w:hAnsi="Consolas" w:cs="Consolas"/>
          <w:color w:val="000000"/>
          <w:sz w:val="16"/>
          <w:szCs w:val="19"/>
        </w:rPr>
        <w:t xml:space="preserve"> =</w:t>
      </w:r>
    </w:p>
    <w:p w:rsidR="0067427C" w:rsidRPr="0067427C" w:rsidRDefault="0067427C" w:rsidP="00AB59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</w:rPr>
      </w:pPr>
      <w:r w:rsidRPr="0067427C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67427C">
        <w:rPr>
          <w:rFonts w:ascii="Consolas" w:hAnsi="Consolas" w:cs="Consolas"/>
          <w:color w:val="0000FF"/>
          <w:sz w:val="16"/>
          <w:szCs w:val="19"/>
        </w:rPr>
        <w:t>new</w:t>
      </w:r>
      <w:r w:rsidRPr="0067427C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67427C">
        <w:rPr>
          <w:rFonts w:ascii="Consolas" w:hAnsi="Consolas" w:cs="Consolas"/>
          <w:color w:val="2B91AF"/>
          <w:sz w:val="16"/>
          <w:szCs w:val="19"/>
        </w:rPr>
        <w:t>Uri</w:t>
      </w:r>
      <w:r w:rsidRPr="0067427C">
        <w:rPr>
          <w:rFonts w:ascii="Consolas" w:hAnsi="Consolas" w:cs="Consolas"/>
          <w:color w:val="000000"/>
          <w:sz w:val="16"/>
          <w:szCs w:val="19"/>
        </w:rPr>
        <w:t>(</w:t>
      </w:r>
      <w:r w:rsidRPr="0067427C">
        <w:rPr>
          <w:rFonts w:ascii="Consolas" w:hAnsi="Consolas" w:cs="Consolas"/>
          <w:color w:val="A31515"/>
          <w:sz w:val="16"/>
          <w:szCs w:val="19"/>
        </w:rPr>
        <w:t>"http://ufficio1.temposrl.it:8085/</w:t>
      </w:r>
      <w:proofErr w:type="spellStart"/>
      <w:r w:rsidRPr="0067427C">
        <w:rPr>
          <w:rFonts w:ascii="Consolas" w:hAnsi="Consolas" w:cs="Consolas"/>
          <w:color w:val="A31515"/>
          <w:sz w:val="16"/>
          <w:szCs w:val="19"/>
        </w:rPr>
        <w:t>ReportServer</w:t>
      </w:r>
      <w:proofErr w:type="spellEnd"/>
      <w:r w:rsidRPr="0067427C">
        <w:rPr>
          <w:rFonts w:ascii="Consolas" w:hAnsi="Consolas" w:cs="Consolas"/>
          <w:color w:val="A31515"/>
          <w:sz w:val="16"/>
          <w:szCs w:val="19"/>
        </w:rPr>
        <w:t>"</w:t>
      </w:r>
      <w:r w:rsidRPr="0067427C">
        <w:rPr>
          <w:rFonts w:ascii="Consolas" w:hAnsi="Consolas" w:cs="Consolas"/>
          <w:color w:val="000000"/>
          <w:sz w:val="16"/>
          <w:szCs w:val="19"/>
        </w:rPr>
        <w:t>);</w:t>
      </w:r>
    </w:p>
    <w:p w:rsidR="0067427C" w:rsidRPr="0067427C" w:rsidRDefault="0067427C" w:rsidP="00AB59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</w:rPr>
      </w:pPr>
      <w:r w:rsidRPr="0067427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67427C">
        <w:rPr>
          <w:rFonts w:ascii="Consolas" w:hAnsi="Consolas" w:cs="Consolas"/>
          <w:color w:val="000000"/>
          <w:sz w:val="16"/>
          <w:szCs w:val="19"/>
        </w:rPr>
        <w:t>serverReport.ReportPath</w:t>
      </w:r>
      <w:proofErr w:type="spellEnd"/>
      <w:r w:rsidRPr="0067427C">
        <w:rPr>
          <w:rFonts w:ascii="Consolas" w:hAnsi="Consolas" w:cs="Consolas"/>
          <w:color w:val="000000"/>
          <w:sz w:val="16"/>
          <w:szCs w:val="19"/>
        </w:rPr>
        <w:t xml:space="preserve"> = </w:t>
      </w:r>
    </w:p>
    <w:p w:rsidR="0067427C" w:rsidRPr="0067427C" w:rsidRDefault="0067427C" w:rsidP="00AB59BD">
      <w:pPr>
        <w:spacing w:after="0"/>
        <w:ind w:left="360"/>
        <w:rPr>
          <w:sz w:val="16"/>
        </w:rPr>
      </w:pPr>
      <w:r w:rsidRPr="0067427C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67427C">
        <w:rPr>
          <w:rFonts w:ascii="Consolas" w:hAnsi="Consolas" w:cs="Consolas"/>
          <w:color w:val="A31515"/>
          <w:sz w:val="16"/>
          <w:szCs w:val="19"/>
        </w:rPr>
        <w:t>"/Verifica saldo/Report1"</w:t>
      </w:r>
      <w:r w:rsidRPr="0067427C">
        <w:rPr>
          <w:rFonts w:ascii="Consolas" w:hAnsi="Consolas" w:cs="Consolas"/>
          <w:color w:val="000000"/>
          <w:sz w:val="16"/>
          <w:szCs w:val="19"/>
        </w:rPr>
        <w:t>;</w:t>
      </w:r>
    </w:p>
    <w:p w:rsidR="0067427C" w:rsidRDefault="0067427C" w:rsidP="00D8084C">
      <w:pPr>
        <w:rPr>
          <w:sz w:val="20"/>
        </w:rPr>
      </w:pPr>
    </w:p>
    <w:p w:rsidR="002272F3" w:rsidRDefault="0067427C" w:rsidP="00D8084C">
      <w:pPr>
        <w:rPr>
          <w:sz w:val="20"/>
        </w:rPr>
      </w:pPr>
      <w:r>
        <w:rPr>
          <w:noProof/>
        </w:rPr>
        <w:drawing>
          <wp:inline distT="0" distB="0" distL="0" distR="0" wp14:anchorId="18052588" wp14:editId="73EF8A49">
            <wp:extent cx="6117591" cy="137963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54" b="24039"/>
                    <a:stretch/>
                  </pic:blipFill>
                  <pic:spPr bwMode="auto">
                    <a:xfrm>
                      <a:off x="0" y="0"/>
                      <a:ext cx="6120130" cy="138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1F3A">
        <w:rPr>
          <w:sz w:val="20"/>
        </w:rPr>
        <w:t xml:space="preserve"> </w:t>
      </w:r>
    </w:p>
    <w:p w:rsidR="002272F3" w:rsidRDefault="002272F3" w:rsidP="00D8084C">
      <w:pPr>
        <w:rPr>
          <w:sz w:val="20"/>
        </w:rPr>
      </w:pPr>
    </w:p>
    <w:p w:rsidR="002272F3" w:rsidRPr="002272F3" w:rsidRDefault="002272F3" w:rsidP="002272F3">
      <w:pPr>
        <w:pStyle w:val="Paragrafoelenco"/>
        <w:numPr>
          <w:ilvl w:val="0"/>
          <w:numId w:val="3"/>
        </w:numPr>
        <w:spacing w:after="0"/>
        <w:rPr>
          <w:sz w:val="20"/>
        </w:rPr>
      </w:pPr>
      <w:r w:rsidRPr="002272F3">
        <w:rPr>
          <w:sz w:val="20"/>
        </w:rPr>
        <w:t xml:space="preserve">Ai </w:t>
      </w:r>
      <w:proofErr w:type="spellStart"/>
      <w:r w:rsidRPr="002272F3">
        <w:rPr>
          <w:sz w:val="20"/>
        </w:rPr>
        <w:t>local</w:t>
      </w:r>
      <w:proofErr w:type="spellEnd"/>
      <w:r w:rsidRPr="002272F3">
        <w:rPr>
          <w:sz w:val="20"/>
        </w:rPr>
        <w:t xml:space="preserve"> report è necessario assegnare un </w:t>
      </w:r>
      <w:proofErr w:type="spellStart"/>
      <w:r w:rsidRPr="002272F3">
        <w:rPr>
          <w:sz w:val="20"/>
        </w:rPr>
        <w:t>ReportDataSource</w:t>
      </w:r>
      <w:proofErr w:type="spellEnd"/>
      <w:r w:rsidRPr="002272F3">
        <w:rPr>
          <w:sz w:val="20"/>
        </w:rPr>
        <w:t xml:space="preserve"> al dataset altrimenti andrà in errore:</w:t>
      </w:r>
    </w:p>
    <w:p w:rsidR="002272F3" w:rsidRPr="002272F3" w:rsidRDefault="002272F3" w:rsidP="002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272F3">
        <w:rPr>
          <w:rFonts w:ascii="Consolas" w:hAnsi="Consolas" w:cs="Consolas"/>
          <w:color w:val="000000"/>
          <w:sz w:val="16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Pr="002272F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272F3">
        <w:rPr>
          <w:rFonts w:ascii="Consolas" w:hAnsi="Consolas" w:cs="Consolas"/>
          <w:color w:val="0000FF"/>
          <w:sz w:val="16"/>
          <w:szCs w:val="19"/>
        </w:rPr>
        <w:t>var</w:t>
      </w:r>
      <w:proofErr w:type="spellEnd"/>
      <w:r w:rsidRPr="002272F3">
        <w:rPr>
          <w:rFonts w:ascii="Consolas" w:hAnsi="Consolas" w:cs="Consolas"/>
          <w:color w:val="000000"/>
          <w:sz w:val="16"/>
          <w:szCs w:val="19"/>
        </w:rPr>
        <w:t xml:space="preserve"> RDS = </w:t>
      </w:r>
      <w:r w:rsidRPr="002272F3">
        <w:rPr>
          <w:rFonts w:ascii="Consolas" w:hAnsi="Consolas" w:cs="Consolas"/>
          <w:color w:val="0000FF"/>
          <w:sz w:val="16"/>
          <w:szCs w:val="19"/>
        </w:rPr>
        <w:t>new</w:t>
      </w:r>
      <w:r w:rsidRPr="002272F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2272F3">
        <w:rPr>
          <w:rFonts w:ascii="Consolas" w:hAnsi="Consolas" w:cs="Consolas"/>
          <w:color w:val="2B91AF"/>
          <w:sz w:val="16"/>
          <w:szCs w:val="19"/>
        </w:rPr>
        <w:t>ReportDataSource</w:t>
      </w:r>
      <w:proofErr w:type="spellEnd"/>
      <w:r w:rsidRPr="002272F3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2272F3">
        <w:rPr>
          <w:rFonts w:ascii="Consolas" w:hAnsi="Consolas" w:cs="Consolas"/>
          <w:color w:val="A31515"/>
          <w:sz w:val="16"/>
          <w:szCs w:val="19"/>
        </w:rPr>
        <w:t>"DataSet1"</w:t>
      </w:r>
      <w:r w:rsidRPr="002272F3">
        <w:rPr>
          <w:rFonts w:ascii="Consolas" w:hAnsi="Consolas" w:cs="Consolas"/>
          <w:color w:val="000000"/>
          <w:sz w:val="16"/>
          <w:szCs w:val="19"/>
        </w:rPr>
        <w:t>, a);</w:t>
      </w:r>
    </w:p>
    <w:p w:rsidR="002272F3" w:rsidRDefault="002272F3" w:rsidP="002272F3">
      <w:pPr>
        <w:spacing w:after="0"/>
        <w:rPr>
          <w:sz w:val="16"/>
        </w:rPr>
      </w:pPr>
      <w:r w:rsidRPr="002272F3">
        <w:rPr>
          <w:rFonts w:ascii="Consolas" w:hAnsi="Consolas" w:cs="Consolas"/>
          <w:color w:val="000000"/>
          <w:sz w:val="16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Pr="002272F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2272F3">
        <w:rPr>
          <w:rFonts w:ascii="Consolas" w:hAnsi="Consolas" w:cs="Consolas"/>
          <w:color w:val="000000"/>
          <w:sz w:val="16"/>
          <w:szCs w:val="19"/>
        </w:rPr>
        <w:t>reportViewer1.LocalReport.DataSources.Add</w:t>
      </w:r>
      <w:proofErr w:type="gramEnd"/>
      <w:r w:rsidRPr="002272F3">
        <w:rPr>
          <w:rFonts w:ascii="Consolas" w:hAnsi="Consolas" w:cs="Consolas"/>
          <w:color w:val="000000"/>
          <w:sz w:val="16"/>
          <w:szCs w:val="19"/>
        </w:rPr>
        <w:t>(RDS);</w:t>
      </w:r>
      <w:r w:rsidRPr="002272F3">
        <w:rPr>
          <w:sz w:val="16"/>
        </w:rPr>
        <w:t xml:space="preserve"> </w:t>
      </w:r>
    </w:p>
    <w:p w:rsidR="00DA6F18" w:rsidRDefault="002272F3" w:rsidP="002272F3">
      <w:pPr>
        <w:spacing w:after="0"/>
        <w:ind w:firstLine="708"/>
        <w:rPr>
          <w:sz w:val="20"/>
        </w:rPr>
      </w:pPr>
      <w:r w:rsidRPr="002272F3">
        <w:rPr>
          <w:sz w:val="20"/>
        </w:rPr>
        <w:t xml:space="preserve">Ovviamente il nome del dataset (“DataSet1”) deve essere il nome che abbiamo dato al dataset nel </w:t>
      </w:r>
      <w:proofErr w:type="spellStart"/>
      <w:r w:rsidRPr="002272F3">
        <w:rPr>
          <w:sz w:val="20"/>
        </w:rPr>
        <w:t>Report.rdlc</w:t>
      </w:r>
      <w:proofErr w:type="spellEnd"/>
      <w:r w:rsidR="00DA6F18" w:rsidRPr="00641F3A">
        <w:rPr>
          <w:sz w:val="20"/>
        </w:rPr>
        <w:br w:type="page"/>
      </w:r>
    </w:p>
    <w:p w:rsidR="00E66893" w:rsidRPr="008D5450" w:rsidRDefault="000D76D7" w:rsidP="008D5450">
      <w:pPr>
        <w:pStyle w:val="Titolo3"/>
        <w:rPr>
          <w:sz w:val="96"/>
        </w:rPr>
      </w:pPr>
      <w:proofErr w:type="gramStart"/>
      <w:r w:rsidRPr="008D5450">
        <w:rPr>
          <w:sz w:val="36"/>
          <w:highlight w:val="yellow"/>
        </w:rPr>
        <w:lastRenderedPageBreak/>
        <w:t>Convertire  .</w:t>
      </w:r>
      <w:proofErr w:type="gramEnd"/>
      <w:r w:rsidRPr="008D5450">
        <w:rPr>
          <w:sz w:val="36"/>
          <w:highlight w:val="yellow"/>
        </w:rPr>
        <w:t>RDL e</w:t>
      </w:r>
      <w:r w:rsidR="00E66893" w:rsidRPr="008D5450">
        <w:rPr>
          <w:sz w:val="36"/>
          <w:highlight w:val="yellow"/>
        </w:rPr>
        <w:t xml:space="preserve"> </w:t>
      </w:r>
      <w:r w:rsidRPr="008D5450">
        <w:rPr>
          <w:sz w:val="36"/>
          <w:highlight w:val="yellow"/>
        </w:rPr>
        <w:t>.</w:t>
      </w:r>
      <w:r w:rsidR="00E66893" w:rsidRPr="008D5450">
        <w:rPr>
          <w:sz w:val="36"/>
          <w:highlight w:val="yellow"/>
        </w:rPr>
        <w:t>RDLC</w:t>
      </w:r>
    </w:p>
    <w:p w:rsidR="00D049BB" w:rsidRDefault="00FF50A0">
      <w:hyperlink r:id="rId9" w:history="1">
        <w:r w:rsidR="00D049BB" w:rsidRPr="00A84899">
          <w:rPr>
            <w:rStyle w:val="Collegamentoipertestuale"/>
          </w:rPr>
          <w:t>https://msdn.microsoft.com/en-us/library/ms252109(v=vs.120).aspx</w:t>
        </w:r>
      </w:hyperlink>
      <w:r w:rsidR="00D049BB">
        <w:t xml:space="preserve"> </w:t>
      </w:r>
    </w:p>
    <w:p w:rsidR="009D3B89" w:rsidRDefault="009D3B89">
      <w:pPr>
        <w:rPr>
          <w:b/>
        </w:rPr>
      </w:pPr>
      <w:r>
        <w:rPr>
          <w:b/>
        </w:rPr>
        <w:t>ATTENZIONE questa procedura serve solo per convertire da .</w:t>
      </w:r>
      <w:proofErr w:type="spellStart"/>
      <w:r>
        <w:rPr>
          <w:b/>
        </w:rPr>
        <w:t>rdl</w:t>
      </w:r>
      <w:proofErr w:type="spellEnd"/>
      <w:r>
        <w:rPr>
          <w:b/>
        </w:rPr>
        <w:t xml:space="preserve"> a .</w:t>
      </w:r>
      <w:proofErr w:type="spellStart"/>
      <w:r>
        <w:rPr>
          <w:b/>
        </w:rPr>
        <w:t>rdlc</w:t>
      </w:r>
      <w:proofErr w:type="spellEnd"/>
      <w:r>
        <w:rPr>
          <w:b/>
        </w:rPr>
        <w:t xml:space="preserve"> e vice versa ma a patto che la versione di schema XML non cambi!! </w:t>
      </w:r>
    </w:p>
    <w:p w:rsidR="009D3B89" w:rsidRDefault="009D3B89">
      <w:pPr>
        <w:rPr>
          <w:b/>
        </w:rPr>
      </w:pPr>
      <w:r>
        <w:rPr>
          <w:b/>
        </w:rPr>
        <w:t>(es. se partiamo da un file .</w:t>
      </w:r>
      <w:proofErr w:type="spellStart"/>
      <w:r>
        <w:rPr>
          <w:b/>
        </w:rPr>
        <w:t>rdl</w:t>
      </w:r>
      <w:proofErr w:type="spellEnd"/>
      <w:r>
        <w:rPr>
          <w:b/>
        </w:rPr>
        <w:t xml:space="preserve"> con schema 2003, con la conversione otterremo un file .</w:t>
      </w:r>
      <w:proofErr w:type="spellStart"/>
      <w:r>
        <w:rPr>
          <w:b/>
        </w:rPr>
        <w:t>rdlc</w:t>
      </w:r>
      <w:proofErr w:type="spellEnd"/>
      <w:r>
        <w:rPr>
          <w:b/>
        </w:rPr>
        <w:t xml:space="preserve"> 2003 e non 2010 o 2016)</w:t>
      </w:r>
    </w:p>
    <w:p w:rsidR="001931CD" w:rsidRPr="001931CD" w:rsidRDefault="001931CD">
      <w:pPr>
        <w:rPr>
          <w:sz w:val="18"/>
        </w:rPr>
      </w:pPr>
      <w:r w:rsidRPr="001931CD">
        <w:rPr>
          <w:b/>
          <w:sz w:val="18"/>
        </w:rPr>
        <w:t xml:space="preserve">Per maggiori </w:t>
      </w:r>
      <w:proofErr w:type="spellStart"/>
      <w:r w:rsidRPr="001931CD">
        <w:rPr>
          <w:b/>
          <w:sz w:val="18"/>
        </w:rPr>
        <w:t>informazione</w:t>
      </w:r>
      <w:proofErr w:type="spellEnd"/>
      <w:r w:rsidRPr="001931CD">
        <w:rPr>
          <w:b/>
          <w:sz w:val="18"/>
        </w:rPr>
        <w:t xml:space="preserve"> sugli schemi </w:t>
      </w:r>
      <w:proofErr w:type="spellStart"/>
      <w:r w:rsidRPr="001931CD">
        <w:rPr>
          <w:b/>
          <w:sz w:val="18"/>
        </w:rPr>
        <w:t>consulare</w:t>
      </w:r>
      <w:proofErr w:type="spellEnd"/>
      <w:r w:rsidRPr="001931CD">
        <w:rPr>
          <w:b/>
          <w:sz w:val="18"/>
        </w:rPr>
        <w:t xml:space="preserve"> il capitolo relativo (</w:t>
      </w:r>
      <w:hyperlink w:anchor="_Report_Schema" w:history="1">
        <w:r w:rsidRPr="001931CD">
          <w:rPr>
            <w:rStyle w:val="Collegamentoipertestuale"/>
            <w:sz w:val="18"/>
          </w:rPr>
          <w:t>Report Schema</w:t>
        </w:r>
      </w:hyperlink>
      <w:r w:rsidRPr="001931CD">
        <w:rPr>
          <w:b/>
          <w:sz w:val="18"/>
        </w:rPr>
        <w:t>)</w:t>
      </w:r>
    </w:p>
    <w:p w:rsidR="00714951" w:rsidRPr="009D3B89" w:rsidRDefault="00E66893" w:rsidP="009D3B89">
      <w:r w:rsidRPr="00E66893">
        <w:t xml:space="preserve">Bisogna partire </w:t>
      </w:r>
      <w:proofErr w:type="spellStart"/>
      <w:r w:rsidRPr="00E66893">
        <w:t>fancendo</w:t>
      </w:r>
      <w:proofErr w:type="spellEnd"/>
      <w:r w:rsidRPr="00E66893">
        <w:t xml:space="preserve"> un punto della situazione sulle differenze tra i due formati:</w:t>
      </w:r>
    </w:p>
    <w:p w:rsidR="00D049BB" w:rsidRPr="006F7E5C" w:rsidRDefault="00E66893" w:rsidP="00D049BB">
      <w:pPr>
        <w:pStyle w:val="Paragrafoelenco"/>
        <w:numPr>
          <w:ilvl w:val="0"/>
          <w:numId w:val="3"/>
        </w:numPr>
        <w:rPr>
          <w:b/>
        </w:rPr>
      </w:pPr>
      <w:r w:rsidRPr="00E66893">
        <w:t>Sia il report .</w:t>
      </w:r>
      <w:proofErr w:type="spellStart"/>
      <w:r w:rsidRPr="00E66893">
        <w:t>rdl</w:t>
      </w:r>
      <w:proofErr w:type="spellEnd"/>
      <w:r w:rsidRPr="00E66893">
        <w:t xml:space="preserve"> (server) che .</w:t>
      </w:r>
      <w:proofErr w:type="spellStart"/>
      <w:r w:rsidRPr="00E66893">
        <w:t>r</w:t>
      </w:r>
      <w:r w:rsidR="00D049BB">
        <w:t>dlc</w:t>
      </w:r>
      <w:proofErr w:type="spellEnd"/>
      <w:r w:rsidR="00D049BB">
        <w:t xml:space="preserve"> (</w:t>
      </w:r>
      <w:proofErr w:type="spellStart"/>
      <w:r w:rsidR="00D049BB">
        <w:t>local</w:t>
      </w:r>
      <w:proofErr w:type="spellEnd"/>
      <w:r w:rsidR="00D049BB">
        <w:t>) sono scritti in XML.</w:t>
      </w:r>
    </w:p>
    <w:p w:rsidR="006F7E5C" w:rsidRPr="00D049BB" w:rsidRDefault="006F7E5C" w:rsidP="00D049BB">
      <w:pPr>
        <w:pStyle w:val="Paragrafoelenco"/>
        <w:numPr>
          <w:ilvl w:val="0"/>
          <w:numId w:val="3"/>
        </w:numPr>
        <w:rPr>
          <w:b/>
        </w:rPr>
      </w:pPr>
      <w:r>
        <w:t>Usano gli stessi tipi di item.</w:t>
      </w:r>
    </w:p>
    <w:p w:rsidR="00D049BB" w:rsidRDefault="00D049BB" w:rsidP="00D049BB">
      <w:pPr>
        <w:pStyle w:val="Paragrafoelenco"/>
        <w:numPr>
          <w:ilvl w:val="0"/>
          <w:numId w:val="3"/>
        </w:numPr>
        <w:rPr>
          <w:b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The &lt;Query&gt;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RDL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contains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query or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command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information and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used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by the report server to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connect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to the data sources of the report.</w:t>
      </w:r>
      <w:r w:rsidRPr="00D049BB">
        <w:rPr>
          <w:b/>
        </w:rPr>
        <w:t xml:space="preserve"> </w:t>
      </w:r>
    </w:p>
    <w:p w:rsidR="00D049BB" w:rsidRDefault="00D049BB" w:rsidP="00D049BB">
      <w:pPr>
        <w:pStyle w:val="Paragrafoelenco"/>
        <w:numPr>
          <w:ilvl w:val="0"/>
          <w:numId w:val="3"/>
        </w:numPr>
        <w:rPr>
          <w:b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The &lt;Query&gt;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optional in an RDLC file.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ignored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by the </w:t>
      </w:r>
      <w:proofErr w:type="spellStart"/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ReportViewer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 control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because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 </w:t>
      </w:r>
      <w:proofErr w:type="spellStart"/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ReportViewer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 control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does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not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perform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any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data processing in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local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processing mode,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but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uses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data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host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application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supplies.</w:t>
      </w:r>
      <w:r w:rsidRPr="00D049BB">
        <w:rPr>
          <w:b/>
        </w:rPr>
        <w:t xml:space="preserve"> </w:t>
      </w:r>
    </w:p>
    <w:p w:rsidR="00D049BB" w:rsidRDefault="00D049BB" w:rsidP="00D049BB">
      <w:pPr>
        <w:rPr>
          <w:b/>
        </w:rPr>
      </w:pPr>
    </w:p>
    <w:p w:rsidR="000D76D7" w:rsidRDefault="000D76D7" w:rsidP="00D049BB">
      <w:pPr>
        <w:rPr>
          <w:b/>
        </w:rPr>
      </w:pPr>
      <w:r>
        <w:rPr>
          <w:b/>
        </w:rPr>
        <w:t>Da .</w:t>
      </w:r>
      <w:proofErr w:type="spellStart"/>
      <w:r>
        <w:rPr>
          <w:b/>
        </w:rPr>
        <w:t>rdlc</w:t>
      </w:r>
      <w:proofErr w:type="spellEnd"/>
      <w:r>
        <w:rPr>
          <w:b/>
        </w:rPr>
        <w:t xml:space="preserve"> a .</w:t>
      </w:r>
      <w:proofErr w:type="spellStart"/>
      <w:r>
        <w:rPr>
          <w:b/>
        </w:rPr>
        <w:t>rdl</w:t>
      </w:r>
      <w:proofErr w:type="spellEnd"/>
    </w:p>
    <w:p w:rsidR="00B34B71" w:rsidRDefault="00B34B71" w:rsidP="00D049BB">
      <w:pPr>
        <w:rPr>
          <w:b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Converting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an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file to the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format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automatic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if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following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conditions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are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true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:</w:t>
      </w:r>
      <w:r w:rsidRPr="00D049BB">
        <w:rPr>
          <w:b/>
        </w:rPr>
        <w:t xml:space="preserve"> </w:t>
      </w:r>
    </w:p>
    <w:p w:rsidR="00B34B71" w:rsidRPr="00B34B71" w:rsidRDefault="00B34B71" w:rsidP="00B34B71">
      <w:pPr>
        <w:pStyle w:val="Paragrafoelenco"/>
        <w:numPr>
          <w:ilvl w:val="0"/>
          <w:numId w:val="6"/>
        </w:numPr>
        <w:rPr>
          <w:b/>
        </w:rPr>
      </w:pPr>
      <w:r w:rsidRPr="00B34B71">
        <w:rPr>
          <w:rFonts w:ascii="Segoe UI" w:hAnsi="Segoe UI" w:cs="Segoe UI"/>
          <w:color w:val="2A2A2A"/>
          <w:sz w:val="20"/>
          <w:szCs w:val="20"/>
        </w:rPr>
        <w:t xml:space="preserve">Report data </w:t>
      </w:r>
      <w:proofErr w:type="spellStart"/>
      <w:r w:rsidRPr="00B34B71">
        <w:rPr>
          <w:rFonts w:ascii="Segoe UI" w:hAnsi="Segoe UI" w:cs="Segoe UI"/>
          <w:color w:val="2A2A2A"/>
          <w:sz w:val="20"/>
          <w:szCs w:val="20"/>
        </w:rPr>
        <w:t>is</w:t>
      </w:r>
      <w:proofErr w:type="spellEnd"/>
      <w:r w:rsidRPr="00B34B71"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 w:rsidRPr="00B34B71">
        <w:rPr>
          <w:rFonts w:ascii="Segoe UI" w:hAnsi="Segoe UI" w:cs="Segoe UI"/>
          <w:color w:val="2A2A2A"/>
          <w:sz w:val="20"/>
          <w:szCs w:val="20"/>
        </w:rPr>
        <w:t>provided</w:t>
      </w:r>
      <w:proofErr w:type="spellEnd"/>
      <w:r w:rsidRPr="00B34B71"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 w:rsidRPr="00B34B71">
        <w:rPr>
          <w:rFonts w:ascii="Segoe UI" w:hAnsi="Segoe UI" w:cs="Segoe UI"/>
          <w:color w:val="2A2A2A"/>
          <w:sz w:val="20"/>
          <w:szCs w:val="20"/>
        </w:rPr>
        <w:t>through</w:t>
      </w:r>
      <w:proofErr w:type="spellEnd"/>
      <w:r w:rsidRPr="00B34B71">
        <w:rPr>
          <w:rFonts w:ascii="Segoe UI" w:hAnsi="Segoe UI" w:cs="Segoe UI"/>
          <w:color w:val="2A2A2A"/>
          <w:sz w:val="20"/>
          <w:szCs w:val="20"/>
        </w:rPr>
        <w:t xml:space="preserve"> a data </w:t>
      </w:r>
      <w:proofErr w:type="spellStart"/>
      <w:r w:rsidRPr="00B34B71">
        <w:rPr>
          <w:rFonts w:ascii="Segoe UI" w:hAnsi="Segoe UI" w:cs="Segoe UI"/>
          <w:color w:val="2A2A2A"/>
          <w:sz w:val="20"/>
          <w:szCs w:val="20"/>
        </w:rPr>
        <w:t>table</w:t>
      </w:r>
      <w:proofErr w:type="spellEnd"/>
      <w:r w:rsidRPr="00B34B71">
        <w:rPr>
          <w:rFonts w:ascii="Segoe UI" w:hAnsi="Segoe UI" w:cs="Segoe UI"/>
          <w:color w:val="2A2A2A"/>
          <w:sz w:val="20"/>
          <w:szCs w:val="20"/>
        </w:rPr>
        <w:t>.</w:t>
      </w:r>
      <w:r w:rsidRPr="00B34B71">
        <w:rPr>
          <w:b/>
        </w:rPr>
        <w:t xml:space="preserve"> </w:t>
      </w:r>
    </w:p>
    <w:p w:rsidR="00B34B71" w:rsidRDefault="00B34B71" w:rsidP="00B34B71">
      <w:pPr>
        <w:pStyle w:val="NormaleWeb"/>
        <w:numPr>
          <w:ilvl w:val="0"/>
          <w:numId w:val="6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The data source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used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by the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file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maps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to one of the data processing extensions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installed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on the report server (for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example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if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data source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 SQL Server database,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can use the SQL Server data processing extension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installed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by default on the report server).</w:t>
      </w:r>
    </w:p>
    <w:p w:rsidR="00B34B71" w:rsidRDefault="00B34B71" w:rsidP="00B34B71">
      <w:pPr>
        <w:pStyle w:val="NormaleWeb"/>
        <w:numPr>
          <w:ilvl w:val="0"/>
          <w:numId w:val="6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The query and data source connection information do not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need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to be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modified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B34B71" w:rsidRDefault="00B34B71" w:rsidP="00B34B71">
      <w:pPr>
        <w:pStyle w:val="Normale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</w:p>
    <w:p w:rsidR="00B34B71" w:rsidRDefault="00B34B71" w:rsidP="00B34B71">
      <w:pPr>
        <w:rPr>
          <w:b/>
        </w:rPr>
      </w:pPr>
      <w:r w:rsidRPr="00D049BB">
        <w:rPr>
          <w:b/>
        </w:rPr>
        <w:t xml:space="preserve"> </w:t>
      </w:r>
      <w:r>
        <w:rPr>
          <w:rFonts w:ascii="Segoe UI" w:hAnsi="Segoe UI" w:cs="Segoe UI"/>
          <w:color w:val="2A2A2A"/>
          <w:sz w:val="20"/>
          <w:szCs w:val="20"/>
        </w:rPr>
        <w:t xml:space="preserve">To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convert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file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automatically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rename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file name extension to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and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then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publish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or upload the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file to a report server.</w:t>
      </w:r>
      <w:r w:rsidRPr="00D049BB">
        <w:rPr>
          <w:b/>
        </w:rPr>
        <w:t xml:space="preserve"> </w:t>
      </w:r>
    </w:p>
    <w:p w:rsidR="00D74DF6" w:rsidRDefault="00D74DF6" w:rsidP="00B34B71">
      <w:pPr>
        <w:rPr>
          <w:b/>
        </w:rPr>
      </w:pPr>
    </w:p>
    <w:p w:rsidR="00D74DF6" w:rsidRDefault="00D74DF6" w:rsidP="00D74DF6">
      <w:pPr>
        <w:pStyle w:val="Normale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To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manually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convert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an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to an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file format, follow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these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steps:</w:t>
      </w:r>
    </w:p>
    <w:p w:rsidR="00D74DF6" w:rsidRDefault="00D74DF6" w:rsidP="00D74DF6">
      <w:pPr>
        <w:pStyle w:val="NormaleWeb"/>
        <w:numPr>
          <w:ilvl w:val="0"/>
          <w:numId w:val="7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Determine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data source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want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to use with the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file.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can use a SQL Server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relational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database, an Analysis Service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multidimensional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database, an Oracle database, or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any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other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supported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data sources. The schema must be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same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one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used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to create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original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report layout.</w:t>
      </w:r>
    </w:p>
    <w:p w:rsidR="00D74DF6" w:rsidRDefault="00D74DF6" w:rsidP="00D74DF6">
      <w:pPr>
        <w:pStyle w:val="NormaleWeb"/>
        <w:numPr>
          <w:ilvl w:val="0"/>
          <w:numId w:val="7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Rename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file to use the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file extension.</w:t>
      </w:r>
    </w:p>
    <w:p w:rsidR="00D74DF6" w:rsidRDefault="00D74DF6" w:rsidP="00D74DF6">
      <w:pPr>
        <w:pStyle w:val="NormaleWeb"/>
        <w:numPr>
          <w:ilvl w:val="0"/>
          <w:numId w:val="7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In SQL Server, in Business Intelligence Development Studio, create or open the Report Server project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will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contain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report.</w:t>
      </w:r>
    </w:p>
    <w:p w:rsidR="00D74DF6" w:rsidRDefault="00D74DF6" w:rsidP="00D74DF6">
      <w:pPr>
        <w:pStyle w:val="NormaleWeb"/>
        <w:numPr>
          <w:ilvl w:val="0"/>
          <w:numId w:val="7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On the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Project</w:t>
      </w:r>
      <w:r>
        <w:rPr>
          <w:rFonts w:ascii="Segoe UI" w:hAnsi="Segoe UI" w:cs="Segoe UI"/>
          <w:color w:val="2A2A2A"/>
          <w:sz w:val="20"/>
          <w:szCs w:val="20"/>
        </w:rPr>
        <w:t> menu, click </w:t>
      </w:r>
      <w:proofErr w:type="spellStart"/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Add</w:t>
      </w:r>
      <w:proofErr w:type="spellEnd"/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 xml:space="preserve"> </w:t>
      </w:r>
      <w:proofErr w:type="spellStart"/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Existing</w:t>
      </w:r>
      <w:proofErr w:type="spellEnd"/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 xml:space="preserve"> Item</w:t>
      </w:r>
      <w:r>
        <w:rPr>
          <w:rFonts w:ascii="Segoe UI" w:hAnsi="Segoe UI" w:cs="Segoe UI"/>
          <w:color w:val="2A2A2A"/>
          <w:sz w:val="20"/>
          <w:szCs w:val="20"/>
        </w:rPr>
        <w:t>. Select the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file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created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in the first step and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add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to the project.</w:t>
      </w:r>
    </w:p>
    <w:p w:rsidR="00D74DF6" w:rsidRDefault="00D74DF6" w:rsidP="00D74DF6">
      <w:pPr>
        <w:pStyle w:val="NormaleWeb"/>
        <w:numPr>
          <w:ilvl w:val="0"/>
          <w:numId w:val="7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 Solution Explorer, open the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file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just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added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to the project. The report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definition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in design mode.</w:t>
      </w:r>
    </w:p>
    <w:p w:rsidR="00D74DF6" w:rsidRDefault="00D74DF6" w:rsidP="00D74DF6">
      <w:pPr>
        <w:pStyle w:val="NormaleWeb"/>
        <w:numPr>
          <w:ilvl w:val="0"/>
          <w:numId w:val="7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 the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View</w:t>
      </w:r>
      <w:r>
        <w:rPr>
          <w:rFonts w:ascii="Segoe UI" w:hAnsi="Segoe UI" w:cs="Segoe UI"/>
          <w:color w:val="2A2A2A"/>
          <w:sz w:val="20"/>
          <w:szCs w:val="20"/>
        </w:rPr>
        <w:t xml:space="preserve"> menu,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select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Report Data</w:t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D74DF6" w:rsidRDefault="00D74DF6" w:rsidP="00D74DF6">
      <w:pPr>
        <w:pStyle w:val="NormaleWeb"/>
        <w:numPr>
          <w:ilvl w:val="0"/>
          <w:numId w:val="7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 the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Report Data</w:t>
      </w:r>
      <w:r>
        <w:rPr>
          <w:rFonts w:ascii="Segoe UI" w:hAnsi="Segoe UI" w:cs="Segoe UI"/>
          <w:color w:val="2A2A2A"/>
          <w:sz w:val="20"/>
          <w:szCs w:val="20"/>
        </w:rPr>
        <w:t xml:space="preserve"> window,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select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first data source and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then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click the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Edit</w:t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button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D74DF6" w:rsidRDefault="00D74DF6" w:rsidP="00D74DF6">
      <w:pPr>
        <w:pStyle w:val="NormaleWeb"/>
        <w:numPr>
          <w:ilvl w:val="0"/>
          <w:numId w:val="7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 the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 xml:space="preserve">Data Source </w:t>
      </w:r>
      <w:proofErr w:type="spellStart"/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Properties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dialog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box, click the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Edit</w:t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button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by the data source name.</w:t>
      </w:r>
    </w:p>
    <w:p w:rsidR="00D74DF6" w:rsidRDefault="00D74DF6" w:rsidP="00D74DF6">
      <w:pPr>
        <w:pStyle w:val="NormaleWeb"/>
        <w:numPr>
          <w:ilvl w:val="0"/>
          <w:numId w:val="7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lastRenderedPageBreak/>
        <w:t xml:space="preserve">Update the connection information.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should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replace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connection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string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so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report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connects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to the data source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want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to use.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might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need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to update the data source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type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server, authentication options, and database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selection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.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When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finished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click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OK</w:t>
      </w:r>
      <w:r>
        <w:rPr>
          <w:rFonts w:ascii="Segoe UI" w:hAnsi="Segoe UI" w:cs="Segoe UI"/>
          <w:color w:val="2A2A2A"/>
          <w:sz w:val="20"/>
          <w:szCs w:val="20"/>
        </w:rPr>
        <w:t xml:space="preserve"> to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close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dialog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box.</w:t>
      </w:r>
    </w:p>
    <w:p w:rsidR="00D74DF6" w:rsidRDefault="00D74DF6" w:rsidP="00D74DF6">
      <w:pPr>
        <w:pStyle w:val="NormaleWeb"/>
        <w:numPr>
          <w:ilvl w:val="0"/>
          <w:numId w:val="7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 the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Report Data</w:t>
      </w:r>
      <w:r>
        <w:rPr>
          <w:rFonts w:ascii="Segoe UI" w:hAnsi="Segoe UI" w:cs="Segoe UI"/>
          <w:color w:val="2A2A2A"/>
          <w:sz w:val="20"/>
          <w:szCs w:val="20"/>
        </w:rPr>
        <w:t xml:space="preserve"> window,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select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first dataset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associated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with the data source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edited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and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then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click the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Edit</w:t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button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D74DF6" w:rsidRDefault="00D74DF6" w:rsidP="00D74DF6">
      <w:pPr>
        <w:pStyle w:val="NormaleWeb"/>
        <w:numPr>
          <w:ilvl w:val="0"/>
          <w:numId w:val="7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 the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 xml:space="preserve">Dataset </w:t>
      </w:r>
      <w:proofErr w:type="spellStart"/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Properties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dialog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box, click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Query Designer</w:t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D74DF6" w:rsidRDefault="00D74DF6" w:rsidP="00D74DF6">
      <w:pPr>
        <w:pStyle w:val="NormaleWeb"/>
        <w:numPr>
          <w:ilvl w:val="0"/>
          <w:numId w:val="7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Click </w:t>
      </w:r>
      <w:proofErr w:type="spellStart"/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Run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 to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verify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query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string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returns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data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expect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D74DF6" w:rsidRDefault="00D74DF6" w:rsidP="00D74DF6">
      <w:pPr>
        <w:pStyle w:val="NormaleWeb"/>
        <w:numPr>
          <w:ilvl w:val="0"/>
          <w:numId w:val="7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Repeat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previous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steps to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modify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any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other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dataset and data sources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used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in the report.</w:t>
      </w:r>
    </w:p>
    <w:p w:rsidR="00D74DF6" w:rsidRDefault="00D74DF6" w:rsidP="00D74DF6">
      <w:pPr>
        <w:pStyle w:val="NormaleWeb"/>
        <w:numPr>
          <w:ilvl w:val="0"/>
          <w:numId w:val="7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Preview the report to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verify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data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merged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into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report layout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expected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 To preview the report, click the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Preview</w:t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0D76D7" w:rsidRDefault="00D74DF6" w:rsidP="00D74DF6">
      <w:pPr>
        <w:rPr>
          <w:b/>
        </w:rPr>
      </w:pPr>
      <w:r w:rsidRPr="00D049BB">
        <w:rPr>
          <w:b/>
        </w:rPr>
        <w:t xml:space="preserve"> </w:t>
      </w:r>
    </w:p>
    <w:p w:rsidR="000D76D7" w:rsidRDefault="000D76D7" w:rsidP="00D74DF6">
      <w:pPr>
        <w:rPr>
          <w:b/>
        </w:rPr>
      </w:pPr>
    </w:p>
    <w:p w:rsidR="000D76D7" w:rsidRDefault="000D76D7" w:rsidP="000D76D7">
      <w:pPr>
        <w:rPr>
          <w:b/>
        </w:rPr>
      </w:pPr>
      <w:r>
        <w:rPr>
          <w:b/>
        </w:rPr>
        <w:t>Da .</w:t>
      </w:r>
      <w:proofErr w:type="spellStart"/>
      <w:r>
        <w:rPr>
          <w:b/>
        </w:rPr>
        <w:t>rdl</w:t>
      </w:r>
      <w:proofErr w:type="spellEnd"/>
      <w:r>
        <w:rPr>
          <w:b/>
        </w:rPr>
        <w:t xml:space="preserve"> a .</w:t>
      </w:r>
      <w:proofErr w:type="spellStart"/>
      <w:r>
        <w:rPr>
          <w:b/>
        </w:rPr>
        <w:t>rdlc</w:t>
      </w:r>
      <w:proofErr w:type="spellEnd"/>
    </w:p>
    <w:p w:rsidR="008F61C9" w:rsidRDefault="008F61C9" w:rsidP="008F61C9">
      <w:pPr>
        <w:pStyle w:val="Normale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When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converting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file to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format,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must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manually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replace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data source and query information in the report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definition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with data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constructs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provided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in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application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8F61C9" w:rsidRDefault="008F61C9" w:rsidP="008F61C9">
      <w:pPr>
        <w:pStyle w:val="NormaleWeb"/>
        <w:numPr>
          <w:ilvl w:val="0"/>
          <w:numId w:val="8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Rename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file to use the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file extension.</w:t>
      </w:r>
    </w:p>
    <w:p w:rsidR="008F61C9" w:rsidRDefault="008F61C9" w:rsidP="008F61C9">
      <w:pPr>
        <w:pStyle w:val="NormaleWeb"/>
        <w:numPr>
          <w:ilvl w:val="0"/>
          <w:numId w:val="8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 Vi</w:t>
      </w:r>
      <w:r w:rsidR="00027FEE">
        <w:rPr>
          <w:rFonts w:ascii="Segoe UI" w:hAnsi="Segoe UI" w:cs="Segoe UI"/>
          <w:color w:val="2A2A2A"/>
          <w:sz w:val="20"/>
          <w:szCs w:val="20"/>
        </w:rPr>
        <w:t>sual Studio</w:t>
      </w:r>
      <w:r>
        <w:rPr>
          <w:rFonts w:ascii="Segoe UI" w:hAnsi="Segoe UI" w:cs="Segoe UI"/>
          <w:color w:val="2A2A2A"/>
          <w:sz w:val="20"/>
          <w:szCs w:val="20"/>
        </w:rPr>
        <w:t xml:space="preserve">, open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solution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or project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will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contain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report.</w:t>
      </w:r>
    </w:p>
    <w:p w:rsidR="008F61C9" w:rsidRDefault="008F61C9" w:rsidP="008F61C9">
      <w:pPr>
        <w:pStyle w:val="NormaleWeb"/>
        <w:numPr>
          <w:ilvl w:val="0"/>
          <w:numId w:val="8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Create or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add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dataset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defines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data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want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to use to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projector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solution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. For more information,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FF50A0">
        <w:fldChar w:fldCharType="begin"/>
      </w:r>
      <w:r w:rsidR="00FF50A0">
        <w:instrText xml:space="preserve"> HYPERLINK "https://msdn.microsoft.com/en-us/library/ms252094(v=vs.80).aspx"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0709F"/>
          <w:sz w:val="20"/>
          <w:szCs w:val="20"/>
          <w:u w:val="none"/>
        </w:rPr>
        <w:t>Creating</w:t>
      </w:r>
      <w:proofErr w:type="spellEnd"/>
      <w:r>
        <w:rPr>
          <w:rStyle w:val="Collegamentoipertestuale"/>
          <w:rFonts w:ascii="Segoe UI" w:hAnsi="Segoe UI" w:cs="Segoe UI"/>
          <w:color w:val="00709F"/>
          <w:sz w:val="20"/>
          <w:szCs w:val="20"/>
          <w:u w:val="none"/>
        </w:rPr>
        <w:t xml:space="preserve"> Data Sources for a </w:t>
      </w:r>
      <w:proofErr w:type="spellStart"/>
      <w:r>
        <w:rPr>
          <w:rStyle w:val="Collegamentoipertestuale"/>
          <w:rFonts w:ascii="Segoe UI" w:hAnsi="Segoe UI" w:cs="Segoe UI"/>
          <w:color w:val="00709F"/>
          <w:sz w:val="20"/>
          <w:szCs w:val="20"/>
          <w:u w:val="none"/>
        </w:rPr>
        <w:t>ReportViewer</w:t>
      </w:r>
      <w:proofErr w:type="spellEnd"/>
      <w:r>
        <w:rPr>
          <w:rStyle w:val="Collegamentoipertestuale"/>
          <w:rFonts w:ascii="Segoe UI" w:hAnsi="Segoe UI" w:cs="Segoe UI"/>
          <w:color w:val="00709F"/>
          <w:sz w:val="20"/>
          <w:szCs w:val="20"/>
          <w:u w:val="none"/>
        </w:rPr>
        <w:t xml:space="preserve"> Report</w:t>
      </w:r>
      <w:r w:rsidR="00FF50A0">
        <w:rPr>
          <w:rStyle w:val="Collegamentoipertestuale"/>
          <w:rFonts w:ascii="Segoe UI" w:hAnsi="Segoe UI" w:cs="Segoe UI"/>
          <w:color w:val="00709F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8F61C9" w:rsidRDefault="008F61C9" w:rsidP="008F61C9">
      <w:pPr>
        <w:pStyle w:val="NormaleWeb"/>
        <w:numPr>
          <w:ilvl w:val="0"/>
          <w:numId w:val="8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On the Project menu, click </w:t>
      </w:r>
      <w:proofErr w:type="spellStart"/>
      <w:r>
        <w:rPr>
          <w:rFonts w:ascii="Segoe UI" w:hAnsi="Segoe UI" w:cs="Segoe UI"/>
          <w:b/>
          <w:bCs/>
          <w:color w:val="2A2A2A"/>
          <w:sz w:val="20"/>
          <w:szCs w:val="20"/>
        </w:rPr>
        <w:t>Add</w:t>
      </w:r>
      <w:proofErr w:type="spellEnd"/>
      <w:r>
        <w:rPr>
          <w:rFonts w:ascii="Segoe UI" w:hAnsi="Segoe UI" w:cs="Segoe UI"/>
          <w:b/>
          <w:bCs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A2A2A"/>
          <w:sz w:val="20"/>
          <w:szCs w:val="20"/>
        </w:rPr>
        <w:t>Existing</w:t>
      </w:r>
      <w:proofErr w:type="spellEnd"/>
      <w:r>
        <w:rPr>
          <w:rFonts w:ascii="Segoe UI" w:hAnsi="Segoe UI" w:cs="Segoe UI"/>
          <w:b/>
          <w:bCs/>
          <w:color w:val="2A2A2A"/>
          <w:sz w:val="20"/>
          <w:szCs w:val="20"/>
        </w:rPr>
        <w:t xml:space="preserve"> Item</w:t>
      </w:r>
      <w:r>
        <w:rPr>
          <w:rFonts w:ascii="Segoe UI" w:hAnsi="Segoe UI" w:cs="Segoe UI"/>
          <w:color w:val="2A2A2A"/>
          <w:sz w:val="20"/>
          <w:szCs w:val="20"/>
        </w:rPr>
        <w:t xml:space="preserve"> and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then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select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file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created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in the first step.</w:t>
      </w:r>
    </w:p>
    <w:p w:rsidR="008F61C9" w:rsidRDefault="008F61C9" w:rsidP="008F61C9">
      <w:pPr>
        <w:pStyle w:val="NormaleWeb"/>
        <w:numPr>
          <w:ilvl w:val="0"/>
          <w:numId w:val="8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In the project, open the form or Web page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will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contain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report.</w:t>
      </w:r>
    </w:p>
    <w:p w:rsidR="008F61C9" w:rsidRDefault="008F61C9" w:rsidP="008F61C9">
      <w:pPr>
        <w:pStyle w:val="NormaleWeb"/>
        <w:numPr>
          <w:ilvl w:val="0"/>
          <w:numId w:val="8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From the Toolbox, in the Data group, drag a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ReportViewer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control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onto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form or Web page.</w:t>
      </w:r>
    </w:p>
    <w:p w:rsidR="008F61C9" w:rsidRDefault="008F61C9" w:rsidP="008F61C9">
      <w:pPr>
        <w:pStyle w:val="NormaleWeb"/>
        <w:numPr>
          <w:ilvl w:val="0"/>
          <w:numId w:val="8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 the </w:t>
      </w:r>
      <w:proofErr w:type="spellStart"/>
      <w:r>
        <w:rPr>
          <w:rFonts w:ascii="Segoe UI" w:hAnsi="Segoe UI" w:cs="Segoe UI"/>
          <w:b/>
          <w:bCs/>
          <w:color w:val="2A2A2A"/>
          <w:sz w:val="20"/>
          <w:szCs w:val="20"/>
        </w:rPr>
        <w:t>ReportViewer</w:t>
      </w:r>
      <w:proofErr w:type="spellEnd"/>
      <w:r>
        <w:rPr>
          <w:rFonts w:ascii="Segoe UI" w:hAnsi="Segoe UI" w:cs="Segoe UI"/>
          <w:b/>
          <w:bCs/>
          <w:color w:val="2A2A2A"/>
          <w:sz w:val="20"/>
          <w:szCs w:val="20"/>
        </w:rPr>
        <w:t xml:space="preserve"> Tasks</w:t>
      </w:r>
      <w:r>
        <w:rPr>
          <w:rFonts w:ascii="Segoe UI" w:hAnsi="Segoe UI" w:cs="Segoe UI"/>
          <w:color w:val="2A2A2A"/>
          <w:sz w:val="20"/>
          <w:szCs w:val="20"/>
        </w:rPr>
        <w:t> smart tags panel, in </w:t>
      </w:r>
      <w:r>
        <w:rPr>
          <w:rFonts w:ascii="Segoe UI" w:hAnsi="Segoe UI" w:cs="Segoe UI"/>
          <w:b/>
          <w:bCs/>
          <w:color w:val="2A2A2A"/>
          <w:sz w:val="20"/>
          <w:szCs w:val="20"/>
        </w:rPr>
        <w:t>Choose Reports</w:t>
      </w:r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select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.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rdlc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file to use with the control.</w:t>
      </w:r>
    </w:p>
    <w:p w:rsidR="008F61C9" w:rsidRDefault="008F61C9" w:rsidP="008F61C9">
      <w:pPr>
        <w:pStyle w:val="NormaleWeb"/>
        <w:numPr>
          <w:ilvl w:val="0"/>
          <w:numId w:val="8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 the </w:t>
      </w:r>
      <w:proofErr w:type="spellStart"/>
      <w:r>
        <w:rPr>
          <w:rFonts w:ascii="Segoe UI" w:hAnsi="Segoe UI" w:cs="Segoe UI"/>
          <w:b/>
          <w:bCs/>
          <w:color w:val="2A2A2A"/>
          <w:sz w:val="20"/>
          <w:szCs w:val="20"/>
        </w:rPr>
        <w:t>ReportViewer</w:t>
      </w:r>
      <w:proofErr w:type="spellEnd"/>
      <w:r>
        <w:rPr>
          <w:rFonts w:ascii="Segoe UI" w:hAnsi="Segoe UI" w:cs="Segoe UI"/>
          <w:b/>
          <w:bCs/>
          <w:color w:val="2A2A2A"/>
          <w:sz w:val="20"/>
          <w:szCs w:val="20"/>
        </w:rPr>
        <w:t xml:space="preserve"> Tasks</w:t>
      </w:r>
      <w:r>
        <w:rPr>
          <w:rFonts w:ascii="Segoe UI" w:hAnsi="Segoe UI" w:cs="Segoe UI"/>
          <w:color w:val="2A2A2A"/>
          <w:sz w:val="20"/>
          <w:szCs w:val="20"/>
        </w:rPr>
        <w:t> smart tags panel, in </w:t>
      </w:r>
      <w:r>
        <w:rPr>
          <w:rFonts w:ascii="Segoe UI" w:hAnsi="Segoe UI" w:cs="Segoe UI"/>
          <w:b/>
          <w:bCs/>
          <w:color w:val="2A2A2A"/>
          <w:sz w:val="20"/>
          <w:szCs w:val="20"/>
        </w:rPr>
        <w:t>Choose Data Sources</w:t>
      </w:r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select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dataset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want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to use. The dataset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object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binding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source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object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and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object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will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appear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bottom of the workspace. For more information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about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updating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data source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references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FF50A0">
        <w:fldChar w:fldCharType="begin"/>
      </w:r>
      <w:r w:rsidR="00FF50A0">
        <w:instrText xml:space="preserve"> HYPERLINK "https://msdn.microsoft.com/en-us/library/ms252085(v=vs.80).aspx"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0709F"/>
          <w:sz w:val="20"/>
          <w:szCs w:val="20"/>
          <w:u w:val="none"/>
        </w:rPr>
        <w:t>Updating</w:t>
      </w:r>
      <w:proofErr w:type="spellEnd"/>
      <w:r>
        <w:rPr>
          <w:rStyle w:val="Collegamentoipertestuale"/>
          <w:rFonts w:ascii="Segoe UI" w:hAnsi="Segoe UI" w:cs="Segoe UI"/>
          <w:color w:val="00709F"/>
          <w:sz w:val="20"/>
          <w:szCs w:val="20"/>
          <w:u w:val="none"/>
        </w:rPr>
        <w:t xml:space="preserve"> and </w:t>
      </w:r>
      <w:proofErr w:type="spellStart"/>
      <w:r>
        <w:rPr>
          <w:rStyle w:val="Collegamentoipertestuale"/>
          <w:rFonts w:ascii="Segoe UI" w:hAnsi="Segoe UI" w:cs="Segoe UI"/>
          <w:color w:val="00709F"/>
          <w:sz w:val="20"/>
          <w:szCs w:val="20"/>
          <w:u w:val="none"/>
        </w:rPr>
        <w:t>Rebinding</w:t>
      </w:r>
      <w:proofErr w:type="spellEnd"/>
      <w:r>
        <w:rPr>
          <w:rStyle w:val="Collegamentoipertestuale"/>
          <w:rFonts w:ascii="Segoe UI" w:hAnsi="Segoe UI" w:cs="Segoe UI"/>
          <w:color w:val="00709F"/>
          <w:sz w:val="20"/>
          <w:szCs w:val="20"/>
          <w:u w:val="none"/>
        </w:rPr>
        <w:t xml:space="preserve"> Data Source </w:t>
      </w:r>
      <w:proofErr w:type="spellStart"/>
      <w:r>
        <w:rPr>
          <w:rStyle w:val="Collegamentoipertestuale"/>
          <w:rFonts w:ascii="Segoe UI" w:hAnsi="Segoe UI" w:cs="Segoe UI"/>
          <w:color w:val="00709F"/>
          <w:sz w:val="20"/>
          <w:szCs w:val="20"/>
          <w:u w:val="none"/>
        </w:rPr>
        <w:t>References</w:t>
      </w:r>
      <w:proofErr w:type="spellEnd"/>
      <w:r w:rsidR="00FF50A0">
        <w:rPr>
          <w:rStyle w:val="Collegamentoipertestuale"/>
          <w:rFonts w:ascii="Segoe UI" w:hAnsi="Segoe UI" w:cs="Segoe UI"/>
          <w:color w:val="00709F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8F61C9" w:rsidRDefault="008F61C9" w:rsidP="008F61C9">
      <w:pPr>
        <w:pStyle w:val="NormaleWeb"/>
        <w:numPr>
          <w:ilvl w:val="0"/>
          <w:numId w:val="8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Save all files, and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then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build or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deploy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project to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verify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report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contains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data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expect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E66893" w:rsidRPr="00D049BB" w:rsidRDefault="00E66893" w:rsidP="00D74DF6">
      <w:pPr>
        <w:rPr>
          <w:b/>
        </w:rPr>
      </w:pPr>
      <w:r w:rsidRPr="00D049BB">
        <w:rPr>
          <w:b/>
        </w:rPr>
        <w:br w:type="page"/>
      </w:r>
    </w:p>
    <w:p w:rsidR="00DA6F18" w:rsidRPr="008D5450" w:rsidRDefault="00946948" w:rsidP="008D5450">
      <w:pPr>
        <w:pStyle w:val="Titolo3"/>
        <w:rPr>
          <w:sz w:val="44"/>
          <w:szCs w:val="44"/>
        </w:rPr>
      </w:pPr>
      <w:r w:rsidRPr="008D5450">
        <w:rPr>
          <w:sz w:val="44"/>
          <w:szCs w:val="44"/>
          <w:highlight w:val="yellow"/>
        </w:rPr>
        <w:lastRenderedPageBreak/>
        <w:t xml:space="preserve">Creare </w:t>
      </w:r>
      <w:r w:rsidR="00DA6F18" w:rsidRPr="008D5450">
        <w:rPr>
          <w:sz w:val="44"/>
          <w:szCs w:val="44"/>
          <w:highlight w:val="yellow"/>
        </w:rPr>
        <w:t>REPORT C#</w:t>
      </w:r>
      <w:r w:rsidR="008D2DEE" w:rsidRPr="008D5450">
        <w:rPr>
          <w:sz w:val="44"/>
          <w:szCs w:val="44"/>
          <w:highlight w:val="yellow"/>
        </w:rPr>
        <w:t xml:space="preserve"> a </w:t>
      </w:r>
      <w:proofErr w:type="spellStart"/>
      <w:r w:rsidR="008D2DEE" w:rsidRPr="008D5450">
        <w:rPr>
          <w:sz w:val="44"/>
          <w:szCs w:val="44"/>
          <w:highlight w:val="yellow"/>
        </w:rPr>
        <w:t>runtime</w:t>
      </w:r>
      <w:proofErr w:type="spellEnd"/>
    </w:p>
    <w:p w:rsidR="00B54E0A" w:rsidRDefault="0049360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Essendo il report scritto in XML l’idea è che si potrebbe scrivere in C# e convertire il codice in XML tramite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System.Xml.Linq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360D" w:rsidRDefault="0049360D">
      <w:pPr>
        <w:rPr>
          <w:rFonts w:ascii="Consolas" w:hAnsi="Consolas" w:cs="Consolas"/>
          <w:color w:val="000000"/>
          <w:sz w:val="19"/>
          <w:szCs w:val="19"/>
        </w:rPr>
      </w:pPr>
    </w:p>
    <w:p w:rsidR="0049360D" w:rsidRDefault="004936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 sono aiutato molto da que</w:t>
      </w:r>
      <w:r w:rsidR="004C2403">
        <w:rPr>
          <w:rFonts w:ascii="Consolas" w:hAnsi="Consolas" w:cs="Consolas"/>
          <w:color w:val="000000"/>
          <w:sz w:val="19"/>
          <w:szCs w:val="19"/>
        </w:rPr>
        <w:t>sto link che mi ha passato Maria</w:t>
      </w:r>
      <w:r w:rsidR="003B0344">
        <w:rPr>
          <w:rFonts w:ascii="Consolas" w:hAnsi="Consolas" w:cs="Consolas"/>
          <w:color w:val="000000"/>
          <w:sz w:val="19"/>
          <w:szCs w:val="19"/>
        </w:rPr>
        <w:t xml:space="preserve"> e da dove ho preso </w:t>
      </w:r>
      <w:r w:rsidR="00122D22">
        <w:rPr>
          <w:rFonts w:ascii="Consolas" w:hAnsi="Consolas" w:cs="Consolas"/>
          <w:color w:val="000000"/>
          <w:sz w:val="19"/>
          <w:szCs w:val="19"/>
        </w:rPr>
        <w:t>varie</w:t>
      </w:r>
      <w:r w:rsidR="003B0344">
        <w:rPr>
          <w:rFonts w:ascii="Consolas" w:hAnsi="Consolas" w:cs="Consolas"/>
          <w:color w:val="000000"/>
          <w:sz w:val="19"/>
          <w:szCs w:val="19"/>
        </w:rPr>
        <w:t xml:space="preserve"> delle classi presenti in Report -&gt; </w:t>
      </w:r>
      <w:proofErr w:type="spellStart"/>
      <w:r w:rsidR="003B0344">
        <w:rPr>
          <w:rFonts w:ascii="Consolas" w:hAnsi="Consolas" w:cs="Consolas"/>
          <w:color w:val="000000"/>
          <w:sz w:val="19"/>
          <w:szCs w:val="19"/>
        </w:rPr>
        <w:t>Rdl</w:t>
      </w:r>
      <w:proofErr w:type="spellEnd"/>
    </w:p>
    <w:p w:rsidR="0049360D" w:rsidRDefault="00FF50A0">
      <w:pPr>
        <w:rPr>
          <w:rFonts w:ascii="Consolas" w:hAnsi="Consolas" w:cs="Consolas"/>
          <w:color w:val="000000"/>
          <w:sz w:val="19"/>
          <w:szCs w:val="19"/>
        </w:rPr>
      </w:pPr>
      <w:hyperlink r:id="rId10" w:history="1">
        <w:r w:rsidR="0049360D" w:rsidRPr="0040098A">
          <w:rPr>
            <w:rStyle w:val="Collegamentoipertestuale"/>
            <w:rFonts w:ascii="Consolas" w:hAnsi="Consolas" w:cs="Consolas"/>
            <w:sz w:val="19"/>
            <w:szCs w:val="19"/>
          </w:rPr>
          <w:t>https://www.codeproject.com/articles/705248/generating-rdlc-dynamically-for-the-report-viewer</w:t>
        </w:r>
      </w:hyperlink>
      <w:r w:rsidR="0049360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7A97" w:rsidRDefault="00837A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Inoltre</w:t>
      </w:r>
    </w:p>
    <w:p w:rsidR="00837A97" w:rsidRDefault="00FF50A0">
      <w:pPr>
        <w:rPr>
          <w:rFonts w:ascii="Consolas" w:hAnsi="Consolas" w:cs="Consolas"/>
          <w:color w:val="000000"/>
          <w:sz w:val="19"/>
          <w:szCs w:val="19"/>
        </w:rPr>
      </w:pPr>
      <w:hyperlink r:id="rId11" w:history="1">
        <w:r w:rsidR="00837A97" w:rsidRPr="004A5300">
          <w:rPr>
            <w:rStyle w:val="Collegamentoipertestuale"/>
            <w:rFonts w:ascii="Consolas" w:hAnsi="Consolas" w:cs="Consolas"/>
            <w:sz w:val="19"/>
            <w:szCs w:val="19"/>
          </w:rPr>
          <w:t>https://technet.microsoft.com/en-us/library/ms170667(v=sql.105).aspx</w:t>
        </w:r>
      </w:hyperlink>
      <w:r w:rsidR="00837A9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22D22" w:rsidRDefault="00077C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</w:p>
    <w:p w:rsidR="00077C84" w:rsidRDefault="00FF50A0">
      <w:pPr>
        <w:rPr>
          <w:rFonts w:ascii="Consolas" w:hAnsi="Consolas" w:cs="Consolas"/>
          <w:color w:val="000000"/>
          <w:sz w:val="19"/>
          <w:szCs w:val="19"/>
        </w:rPr>
      </w:pPr>
      <w:hyperlink r:id="rId12" w:history="1">
        <w:r w:rsidR="00077C84" w:rsidRPr="00A84899">
          <w:rPr>
            <w:rStyle w:val="Collegamentoipertestuale"/>
            <w:rFonts w:ascii="Consolas" w:hAnsi="Consolas" w:cs="Consolas"/>
            <w:sz w:val="19"/>
            <w:szCs w:val="19"/>
          </w:rPr>
          <w:t>https://msdn.microsoft.com/en-us/library/ee240083(v=sql.105).aspx</w:t>
        </w:r>
      </w:hyperlink>
      <w:r w:rsidR="00077C8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22D22" w:rsidRDefault="00122D22">
      <w:pPr>
        <w:rPr>
          <w:rFonts w:ascii="Consolas" w:hAnsi="Consolas" w:cs="Consolas"/>
          <w:color w:val="000000"/>
          <w:sz w:val="19"/>
          <w:szCs w:val="19"/>
        </w:rPr>
      </w:pPr>
    </w:p>
    <w:p w:rsidR="00077C84" w:rsidRPr="008D5450" w:rsidRDefault="00077C84" w:rsidP="008D5450">
      <w:pPr>
        <w:pStyle w:val="Titolo3"/>
        <w:rPr>
          <w:sz w:val="44"/>
          <w:szCs w:val="44"/>
          <w:highlight w:val="yellow"/>
        </w:rPr>
      </w:pPr>
      <w:r w:rsidRPr="008D5450">
        <w:rPr>
          <w:sz w:val="44"/>
          <w:szCs w:val="44"/>
          <w:highlight w:val="yellow"/>
        </w:rPr>
        <w:t>TIPI ACCETTATI DAL REPORT</w:t>
      </w:r>
    </w:p>
    <w:p w:rsidR="00077C84" w:rsidRDefault="00077C84" w:rsidP="00077C84">
      <w:pPr>
        <w:pStyle w:val="Paragrafoelenco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(UNICODE)</w:t>
      </w:r>
    </w:p>
    <w:p w:rsidR="00077C84" w:rsidRPr="00077C84" w:rsidRDefault="00077C84" w:rsidP="00077C84">
      <w:pPr>
        <w:pStyle w:val="Paragrafoelenco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-</w:t>
      </w:r>
      <w:r w:rsidRPr="00077C84">
        <w:t xml:space="preserve"> </w:t>
      </w:r>
      <w:proofErr w:type="gramStart"/>
      <w:r w:rsidR="006646B3">
        <w:t xml:space="preserve">2147483649  </w:t>
      </w:r>
      <w:r w:rsidR="006646B3">
        <w:tab/>
      </w:r>
      <w:proofErr w:type="gramEnd"/>
      <w:r w:rsidR="006646B3">
        <w:t xml:space="preserve">e </w:t>
      </w:r>
      <w:r w:rsidR="006646B3">
        <w:tab/>
        <w:t xml:space="preserve"> &lt;</w:t>
      </w:r>
      <w:r>
        <w:t xml:space="preserve"> 2147483648</w:t>
      </w:r>
    </w:p>
    <w:p w:rsidR="00077C84" w:rsidRDefault="00077C84" w:rsidP="00077C84">
      <w:pPr>
        <w:pStyle w:val="Paragrafoelenco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</w:p>
    <w:p w:rsidR="00077C84" w:rsidRDefault="00077C84" w:rsidP="00077C84">
      <w:pPr>
        <w:pStyle w:val="Paragrafoelenco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Float (32 bit)</w:t>
      </w:r>
    </w:p>
    <w:p w:rsidR="00077C84" w:rsidRDefault="00077C84" w:rsidP="00077C84">
      <w:pPr>
        <w:pStyle w:val="Paragrafoelenco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(date and time-of-day)</w:t>
      </w:r>
    </w:p>
    <w:p w:rsidR="00255B14" w:rsidRDefault="00FF50A0" w:rsidP="00077C84">
      <w:pPr>
        <w:pStyle w:val="Paragrafoelenco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hyperlink w:anchor="_EXPRESSION_SYNTAX" w:history="1">
        <w:proofErr w:type="spellStart"/>
        <w:r w:rsidR="00255B14" w:rsidRPr="00CC7637">
          <w:rPr>
            <w:rStyle w:val="Collegamentoipertestuale"/>
            <w:rFonts w:ascii="Consolas" w:hAnsi="Consolas" w:cs="Consolas"/>
            <w:sz w:val="19"/>
            <w:szCs w:val="19"/>
          </w:rPr>
          <w:t>Expression</w:t>
        </w:r>
        <w:proofErr w:type="spellEnd"/>
      </w:hyperlink>
    </w:p>
    <w:p w:rsidR="00EC0FA2" w:rsidRDefault="006646B3" w:rsidP="00EC0FA2">
      <w:pPr>
        <w:pStyle w:val="Paragrafoelenco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55B14">
        <w:rPr>
          <w:rFonts w:ascii="Consolas" w:hAnsi="Consolas" w:cs="Consolas"/>
          <w:color w:val="000000"/>
          <w:sz w:val="19"/>
          <w:szCs w:val="19"/>
        </w:rPr>
        <w:t>RdlSize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spellEnd"/>
      <w:r w:rsidR="00255B14">
        <w:rPr>
          <w:rFonts w:ascii="Consolas" w:hAnsi="Consolas" w:cs="Consolas"/>
          <w:color w:val="000000"/>
          <w:sz w:val="19"/>
          <w:szCs w:val="19"/>
        </w:rPr>
        <w:t xml:space="preserve"> non negativo seguito da: </w:t>
      </w:r>
      <w:proofErr w:type="spellStart"/>
      <w:r w:rsidR="00255B14"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 w:rsidR="00255B14">
        <w:rPr>
          <w:rFonts w:ascii="Consolas" w:hAnsi="Consolas" w:cs="Consolas"/>
          <w:color w:val="000000"/>
          <w:sz w:val="19"/>
          <w:szCs w:val="19"/>
        </w:rPr>
        <w:t xml:space="preserve"> (points) o pc (</w:t>
      </w:r>
      <w:proofErr w:type="spellStart"/>
      <w:r w:rsidR="00255B14">
        <w:rPr>
          <w:rFonts w:ascii="Consolas" w:hAnsi="Consolas" w:cs="Consolas"/>
          <w:color w:val="000000"/>
          <w:sz w:val="19"/>
          <w:szCs w:val="19"/>
        </w:rPr>
        <w:t>picas</w:t>
      </w:r>
      <w:proofErr w:type="spellEnd"/>
      <w:r w:rsidR="00255B14">
        <w:rPr>
          <w:rFonts w:ascii="Consolas" w:hAnsi="Consolas" w:cs="Consolas"/>
          <w:color w:val="000000"/>
          <w:sz w:val="19"/>
          <w:szCs w:val="19"/>
        </w:rPr>
        <w:t>) o in (inches) o mm (</w:t>
      </w:r>
      <w:proofErr w:type="spellStart"/>
      <w:r w:rsidR="00255B14">
        <w:rPr>
          <w:rFonts w:ascii="Consolas" w:hAnsi="Consolas" w:cs="Consolas"/>
          <w:color w:val="000000"/>
          <w:sz w:val="19"/>
          <w:szCs w:val="19"/>
        </w:rPr>
        <w:t>millimeters</w:t>
      </w:r>
      <w:proofErr w:type="spellEnd"/>
      <w:r w:rsidR="00255B14">
        <w:rPr>
          <w:rFonts w:ascii="Consolas" w:hAnsi="Consolas" w:cs="Consolas"/>
          <w:color w:val="000000"/>
          <w:sz w:val="19"/>
          <w:szCs w:val="19"/>
        </w:rPr>
        <w:t>) o cm (</w:t>
      </w:r>
      <w:proofErr w:type="spellStart"/>
      <w:r w:rsidR="00255B14">
        <w:rPr>
          <w:rFonts w:ascii="Consolas" w:hAnsi="Consolas" w:cs="Consolas"/>
          <w:color w:val="000000"/>
          <w:sz w:val="19"/>
          <w:szCs w:val="19"/>
        </w:rPr>
        <w:t>centimeters</w:t>
      </w:r>
      <w:proofErr w:type="spellEnd"/>
      <w:r w:rsidR="00255B14">
        <w:rPr>
          <w:rFonts w:ascii="Consolas" w:hAnsi="Consolas" w:cs="Consolas"/>
          <w:color w:val="000000"/>
          <w:sz w:val="19"/>
          <w:szCs w:val="19"/>
        </w:rPr>
        <w:t>)</w:t>
      </w:r>
    </w:p>
    <w:p w:rsidR="00EC0FA2" w:rsidRDefault="00EC0FA2" w:rsidP="00EC0FA2">
      <w:pPr>
        <w:pStyle w:val="Paragrafoelenco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Colori: Passarli come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</w:p>
    <w:p w:rsidR="002B0999" w:rsidRDefault="002B0999" w:rsidP="002B0999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9781" w:type="dxa"/>
        <w:tblInd w:w="-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5245"/>
      </w:tblGrid>
      <w:tr w:rsidR="002B0999" w:rsidRPr="002B0999" w:rsidTr="002B0999">
        <w:trPr>
          <w:trHeight w:val="18"/>
          <w:tblHeader/>
        </w:trPr>
        <w:tc>
          <w:tcPr>
            <w:tcW w:w="4536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2B0999" w:rsidRPr="002B0999" w:rsidRDefault="002B0999" w:rsidP="00393408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0"/>
                <w:szCs w:val="20"/>
                <w:lang w:eastAsia="it-IT"/>
              </w:rPr>
            </w:pPr>
            <w:r w:rsidRPr="002B0999">
              <w:rPr>
                <w:rFonts w:ascii="Segoe WP" w:eastAsia="Times New Roman" w:hAnsi="Segoe WP" w:cs="Segoe WP"/>
                <w:b/>
                <w:bCs/>
                <w:color w:val="222222"/>
                <w:sz w:val="20"/>
                <w:szCs w:val="20"/>
                <w:lang w:eastAsia="it-IT"/>
              </w:rPr>
              <w:t>Tipi CLR</w:t>
            </w:r>
          </w:p>
        </w:tc>
        <w:tc>
          <w:tcPr>
            <w:tcW w:w="5245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2B0999" w:rsidRPr="002B0999" w:rsidRDefault="002B0999" w:rsidP="00393408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0"/>
                <w:szCs w:val="20"/>
                <w:lang w:eastAsia="it-IT"/>
              </w:rPr>
            </w:pPr>
            <w:r w:rsidRPr="002B0999">
              <w:rPr>
                <w:rFonts w:ascii="Segoe WP" w:eastAsia="Times New Roman" w:hAnsi="Segoe WP" w:cs="Segoe WP"/>
                <w:b/>
                <w:bCs/>
                <w:color w:val="222222"/>
                <w:sz w:val="20"/>
                <w:szCs w:val="20"/>
                <w:lang w:eastAsia="it-IT"/>
              </w:rPr>
              <w:t>Tipo di dati corrispondente</w:t>
            </w:r>
          </w:p>
        </w:tc>
      </w:tr>
      <w:tr w:rsidR="002B0999" w:rsidRPr="002B0999" w:rsidTr="002B0999">
        <w:trPr>
          <w:trHeight w:val="16"/>
        </w:trPr>
        <w:tc>
          <w:tcPr>
            <w:tcW w:w="453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B0999" w:rsidRPr="002B0999" w:rsidRDefault="002B0999" w:rsidP="0039340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</w:pPr>
            <w:proofErr w:type="spellStart"/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>Boolean</w:t>
            </w:r>
            <w:proofErr w:type="spellEnd"/>
          </w:p>
        </w:tc>
        <w:tc>
          <w:tcPr>
            <w:tcW w:w="524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B0999" w:rsidRPr="002B0999" w:rsidRDefault="002B0999" w:rsidP="0039340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</w:pPr>
            <w:proofErr w:type="spellStart"/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>Boolean</w:t>
            </w:r>
            <w:proofErr w:type="spellEnd"/>
          </w:p>
        </w:tc>
      </w:tr>
      <w:tr w:rsidR="002B0999" w:rsidRPr="002B0999" w:rsidTr="002B0999">
        <w:tc>
          <w:tcPr>
            <w:tcW w:w="453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B0999" w:rsidRPr="002B0999" w:rsidRDefault="002B0999" w:rsidP="0039340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</w:pPr>
            <w:proofErr w:type="spellStart"/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>DateTime</w:t>
            </w:r>
            <w:proofErr w:type="spellEnd"/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>DateTimeOffset</w:t>
            </w:r>
            <w:proofErr w:type="spellEnd"/>
          </w:p>
        </w:tc>
        <w:tc>
          <w:tcPr>
            <w:tcW w:w="524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B0999" w:rsidRPr="002B0999" w:rsidRDefault="002B0999" w:rsidP="0039340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</w:pPr>
            <w:proofErr w:type="spellStart"/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>DateTime</w:t>
            </w:r>
            <w:proofErr w:type="spellEnd"/>
          </w:p>
        </w:tc>
      </w:tr>
      <w:tr w:rsidR="002B0999" w:rsidRPr="002B0999" w:rsidTr="002B0999">
        <w:tc>
          <w:tcPr>
            <w:tcW w:w="453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B0999" w:rsidRPr="002B0999" w:rsidRDefault="002B0999" w:rsidP="0039340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</w:pPr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 xml:space="preserve">Int16, Int32, UInt16, Byte, </w:t>
            </w:r>
            <w:proofErr w:type="spellStart"/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>SByte</w:t>
            </w:r>
            <w:proofErr w:type="spellEnd"/>
          </w:p>
        </w:tc>
        <w:tc>
          <w:tcPr>
            <w:tcW w:w="524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B0999" w:rsidRPr="002B0999" w:rsidRDefault="002B0999" w:rsidP="0039340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</w:pPr>
            <w:proofErr w:type="spellStart"/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>Integer</w:t>
            </w:r>
            <w:proofErr w:type="spellEnd"/>
          </w:p>
        </w:tc>
      </w:tr>
      <w:tr w:rsidR="002B0999" w:rsidRPr="002B0999" w:rsidTr="002B0999">
        <w:tc>
          <w:tcPr>
            <w:tcW w:w="453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B0999" w:rsidRPr="002B0999" w:rsidRDefault="002B0999" w:rsidP="0039340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</w:pPr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>Single, Double</w:t>
            </w:r>
          </w:p>
        </w:tc>
        <w:tc>
          <w:tcPr>
            <w:tcW w:w="524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B0999" w:rsidRPr="002B0999" w:rsidRDefault="002B0999" w:rsidP="0039340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</w:pPr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>Float</w:t>
            </w:r>
          </w:p>
        </w:tc>
      </w:tr>
      <w:tr w:rsidR="002B0999" w:rsidRPr="002B0999" w:rsidTr="002B0999">
        <w:tc>
          <w:tcPr>
            <w:tcW w:w="453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B0999" w:rsidRPr="002B0999" w:rsidRDefault="002B0999" w:rsidP="0039340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</w:pPr>
            <w:proofErr w:type="spellStart"/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>String</w:t>
            </w:r>
            <w:proofErr w:type="spellEnd"/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>Char</w:t>
            </w:r>
            <w:proofErr w:type="spellEnd"/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 xml:space="preserve">, GUID, </w:t>
            </w:r>
            <w:proofErr w:type="spellStart"/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>Timespan</w:t>
            </w:r>
            <w:proofErr w:type="spellEnd"/>
          </w:p>
        </w:tc>
        <w:tc>
          <w:tcPr>
            <w:tcW w:w="5245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B0999" w:rsidRPr="002B0999" w:rsidRDefault="002B0999" w:rsidP="0039340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</w:pPr>
            <w:proofErr w:type="spellStart"/>
            <w:r w:rsidRPr="002B0999">
              <w:rPr>
                <w:rFonts w:ascii="Segoe UI" w:eastAsia="Times New Roman" w:hAnsi="Segoe UI" w:cs="Segoe UI"/>
                <w:color w:val="222222"/>
                <w:sz w:val="20"/>
                <w:szCs w:val="20"/>
                <w:lang w:eastAsia="it-IT"/>
              </w:rPr>
              <w:t>String</w:t>
            </w:r>
            <w:proofErr w:type="spellEnd"/>
          </w:p>
        </w:tc>
      </w:tr>
    </w:tbl>
    <w:p w:rsidR="002B0999" w:rsidRDefault="002B0999" w:rsidP="002B0999">
      <w:pPr>
        <w:rPr>
          <w:rFonts w:ascii="Consolas" w:hAnsi="Consolas" w:cs="Consolas"/>
          <w:color w:val="000000"/>
          <w:sz w:val="19"/>
          <w:szCs w:val="19"/>
        </w:rPr>
      </w:pPr>
    </w:p>
    <w:p w:rsidR="002B0999" w:rsidRDefault="002B0999" w:rsidP="002B0999">
      <w:pPr>
        <w:rPr>
          <w:rFonts w:ascii="Consolas" w:hAnsi="Consolas" w:cs="Consolas"/>
          <w:color w:val="000000"/>
          <w:sz w:val="19"/>
          <w:szCs w:val="19"/>
        </w:rPr>
      </w:pPr>
    </w:p>
    <w:p w:rsidR="002B0999" w:rsidRPr="002B0999" w:rsidRDefault="002B0999" w:rsidP="002B0999">
      <w:pPr>
        <w:rPr>
          <w:rFonts w:ascii="Consolas" w:hAnsi="Consolas" w:cs="Consolas"/>
          <w:color w:val="000000"/>
          <w:sz w:val="19"/>
          <w:szCs w:val="19"/>
        </w:rPr>
      </w:pPr>
    </w:p>
    <w:p w:rsidR="005B449B" w:rsidRPr="008D5450" w:rsidRDefault="005B449B" w:rsidP="005B449B">
      <w:pPr>
        <w:pStyle w:val="Titolo3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lastRenderedPageBreak/>
        <w:t>Glossario</w:t>
      </w:r>
    </w:p>
    <w:p w:rsidR="005B449B" w:rsidRPr="005B449B" w:rsidRDefault="005B449B" w:rsidP="005B449B">
      <w:pPr>
        <w:pStyle w:val="Paragrafoelenco"/>
        <w:numPr>
          <w:ilvl w:val="0"/>
          <w:numId w:val="17"/>
        </w:numPr>
        <w:rPr>
          <w:rFonts w:asciiTheme="majorHAnsi" w:hAnsiTheme="majorHAnsi" w:cs="Consolas"/>
          <w:color w:val="000000"/>
          <w:sz w:val="20"/>
          <w:szCs w:val="20"/>
        </w:rPr>
      </w:pPr>
      <w:r w:rsidRPr="005B449B">
        <w:rPr>
          <w:rStyle w:val="Enfasigrassetto"/>
          <w:rFonts w:asciiTheme="majorHAnsi" w:hAnsiTheme="majorHAnsi" w:cs="Segoe UI"/>
          <w:color w:val="2A2A2A"/>
          <w:sz w:val="20"/>
          <w:szCs w:val="20"/>
        </w:rPr>
        <w:t xml:space="preserve">Data </w:t>
      </w:r>
      <w:proofErr w:type="spellStart"/>
      <w:r w:rsidRPr="005B449B">
        <w:rPr>
          <w:rStyle w:val="Enfasigrassetto"/>
          <w:rFonts w:asciiTheme="majorHAnsi" w:hAnsiTheme="majorHAnsi" w:cs="Segoe UI"/>
          <w:color w:val="2A2A2A"/>
          <w:sz w:val="20"/>
          <w:szCs w:val="20"/>
        </w:rPr>
        <w:t>element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: An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element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that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describes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how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> </w:t>
      </w:r>
      <w:hyperlink r:id="rId13" w:anchor="gt_556439b8-0249-44d1-894c-6c7dbd8f0a00" w:history="1">
        <w:r w:rsidRPr="005B449B">
          <w:rPr>
            <w:rStyle w:val="Collegamentoipertestuale"/>
            <w:rFonts w:asciiTheme="majorHAnsi" w:hAnsiTheme="majorHAnsi" w:cs="Segoe UI"/>
            <w:color w:val="03697A"/>
            <w:sz w:val="20"/>
            <w:szCs w:val="20"/>
            <w:u w:val="none"/>
          </w:rPr>
          <w:t>report</w:t>
        </w:r>
      </w:hyperlink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 data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is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to be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represented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in a text rendering.</w:t>
      </w:r>
    </w:p>
    <w:p w:rsidR="005B449B" w:rsidRPr="005B449B" w:rsidRDefault="005B449B" w:rsidP="005B449B">
      <w:pPr>
        <w:pStyle w:val="Paragrafoelenco"/>
        <w:numPr>
          <w:ilvl w:val="0"/>
          <w:numId w:val="17"/>
        </w:numPr>
        <w:rPr>
          <w:rFonts w:asciiTheme="majorHAnsi" w:hAnsiTheme="majorHAnsi" w:cs="Consolas"/>
          <w:color w:val="000000"/>
          <w:sz w:val="20"/>
          <w:szCs w:val="20"/>
        </w:rPr>
      </w:pPr>
      <w:r w:rsidRPr="005B449B">
        <w:rPr>
          <w:rStyle w:val="Enfasigrassetto"/>
          <w:rFonts w:asciiTheme="majorHAnsi" w:hAnsiTheme="majorHAnsi" w:cs="Segoe UI"/>
          <w:color w:val="2A2A2A"/>
          <w:sz w:val="20"/>
          <w:szCs w:val="20"/>
        </w:rPr>
        <w:t>Data point</w:t>
      </w:r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: A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prototype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for the data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values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that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are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displayed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by a chart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series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. Data points can be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displayed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in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different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shapes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depending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on the </w:t>
      </w:r>
      <w:hyperlink r:id="rId14" w:anchor="gt_8e07039d-d1d3-4336-a478-f35e8cacc26c" w:history="1">
        <w:r w:rsidRPr="005B449B">
          <w:rPr>
            <w:rStyle w:val="Collegamentoipertestuale"/>
            <w:rFonts w:asciiTheme="majorHAnsi" w:hAnsiTheme="majorHAnsi" w:cs="Segoe UI"/>
            <w:color w:val="03697A"/>
            <w:sz w:val="20"/>
            <w:szCs w:val="20"/>
            <w:u w:val="none"/>
          </w:rPr>
          <w:t>chart</w:t>
        </w:r>
      </w:hyperlink>
      <w:r w:rsidRPr="005B449B">
        <w:rPr>
          <w:rFonts w:asciiTheme="majorHAnsi" w:hAnsiTheme="majorHAnsi" w:cs="Segoe UI"/>
          <w:color w:val="2A2A2A"/>
          <w:sz w:val="20"/>
          <w:szCs w:val="20"/>
        </w:rPr>
        <w:t> 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type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>.</w:t>
      </w:r>
    </w:p>
    <w:p w:rsidR="005B449B" w:rsidRPr="005B449B" w:rsidRDefault="005B449B" w:rsidP="005B449B">
      <w:pPr>
        <w:pStyle w:val="Paragrafoelenco"/>
        <w:numPr>
          <w:ilvl w:val="0"/>
          <w:numId w:val="17"/>
        </w:numPr>
        <w:rPr>
          <w:rFonts w:asciiTheme="majorHAnsi" w:hAnsiTheme="majorHAnsi" w:cs="Consolas"/>
          <w:color w:val="000000"/>
          <w:sz w:val="20"/>
          <w:szCs w:val="20"/>
        </w:rPr>
      </w:pPr>
      <w:r w:rsidRPr="005B449B">
        <w:rPr>
          <w:rStyle w:val="Enfasigrassetto"/>
          <w:rFonts w:asciiTheme="majorHAnsi" w:hAnsiTheme="majorHAnsi" w:cs="Segoe UI"/>
          <w:color w:val="2A2A2A"/>
          <w:sz w:val="20"/>
          <w:szCs w:val="20"/>
        </w:rPr>
        <w:t>Data provider</w:t>
      </w:r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: A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known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data source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that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is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specific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to a target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type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and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that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provides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data to a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collector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type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>.</w:t>
      </w:r>
    </w:p>
    <w:p w:rsidR="005B449B" w:rsidRPr="005B449B" w:rsidRDefault="005B449B" w:rsidP="005B449B">
      <w:pPr>
        <w:pStyle w:val="Paragrafoelenco"/>
        <w:numPr>
          <w:ilvl w:val="0"/>
          <w:numId w:val="17"/>
        </w:numPr>
        <w:rPr>
          <w:rFonts w:asciiTheme="majorHAnsi" w:hAnsiTheme="majorHAnsi" w:cs="Consolas"/>
          <w:color w:val="000000"/>
          <w:sz w:val="20"/>
          <w:szCs w:val="20"/>
        </w:rPr>
      </w:pPr>
      <w:r w:rsidRPr="005B449B">
        <w:rPr>
          <w:rStyle w:val="Enfasigrassetto"/>
          <w:rFonts w:asciiTheme="majorHAnsi" w:hAnsiTheme="majorHAnsi" w:cs="Segoe UI"/>
          <w:color w:val="2A2A2A"/>
          <w:sz w:val="20"/>
          <w:szCs w:val="20"/>
        </w:rPr>
        <w:t>Data rendering</w:t>
      </w:r>
      <w:r w:rsidRPr="005B449B">
        <w:rPr>
          <w:rFonts w:asciiTheme="majorHAnsi" w:hAnsiTheme="majorHAnsi" w:cs="Segoe UI"/>
          <w:color w:val="2A2A2A"/>
          <w:sz w:val="20"/>
          <w:szCs w:val="20"/>
        </w:rPr>
        <w:t>: A rendering of a </w:t>
      </w:r>
      <w:hyperlink r:id="rId15" w:anchor="gt_556439b8-0249-44d1-894c-6c7dbd8f0a00" w:history="1">
        <w:r w:rsidRPr="005B449B">
          <w:rPr>
            <w:rStyle w:val="Collegamentoipertestuale"/>
            <w:rFonts w:asciiTheme="majorHAnsi" w:hAnsiTheme="majorHAnsi" w:cs="Segoe UI"/>
            <w:color w:val="03697A"/>
            <w:sz w:val="20"/>
            <w:szCs w:val="20"/>
            <w:u w:val="none"/>
          </w:rPr>
          <w:t>report</w:t>
        </w:r>
      </w:hyperlink>
      <w:r w:rsidRPr="005B449B">
        <w:rPr>
          <w:rFonts w:asciiTheme="majorHAnsi" w:hAnsiTheme="majorHAnsi" w:cs="Segoe UI"/>
          <w:color w:val="2A2A2A"/>
          <w:sz w:val="20"/>
          <w:szCs w:val="20"/>
        </w:rPr>
        <w:t> 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that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is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intended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for data processing by a machine and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that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does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not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necessarily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contain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</w:t>
      </w:r>
      <w:proofErr w:type="spellStart"/>
      <w:r w:rsidRPr="005B449B">
        <w:rPr>
          <w:rFonts w:asciiTheme="majorHAnsi" w:hAnsiTheme="majorHAnsi" w:cs="Segoe UI"/>
          <w:color w:val="2A2A2A"/>
          <w:sz w:val="20"/>
          <w:szCs w:val="20"/>
        </w:rPr>
        <w:t>any</w:t>
      </w:r>
      <w:proofErr w:type="spellEnd"/>
      <w:r w:rsidRPr="005B449B">
        <w:rPr>
          <w:rFonts w:asciiTheme="majorHAnsi" w:hAnsiTheme="majorHAnsi" w:cs="Segoe UI"/>
          <w:color w:val="2A2A2A"/>
          <w:sz w:val="20"/>
          <w:szCs w:val="20"/>
        </w:rPr>
        <w:t xml:space="preserve"> visual information for human reading.</w:t>
      </w:r>
    </w:p>
    <w:p w:rsidR="00DF5CCE" w:rsidRPr="008D5450" w:rsidRDefault="00DF5CCE" w:rsidP="008D5450">
      <w:pPr>
        <w:pStyle w:val="Titolo3"/>
        <w:rPr>
          <w:sz w:val="44"/>
          <w:szCs w:val="44"/>
          <w:highlight w:val="yellow"/>
        </w:rPr>
      </w:pPr>
      <w:bookmarkStart w:id="1" w:name="_EXPRESSION_SYNTAX"/>
      <w:bookmarkEnd w:id="1"/>
      <w:r w:rsidRPr="008D5450">
        <w:rPr>
          <w:sz w:val="44"/>
          <w:szCs w:val="44"/>
          <w:highlight w:val="yellow"/>
        </w:rPr>
        <w:t>EXPRESSION SYNTAX</w:t>
      </w:r>
    </w:p>
    <w:p w:rsidR="009F7E63" w:rsidRDefault="009F7E63" w:rsidP="00DF5CCE">
      <w:pPr>
        <w:pStyle w:val="Normale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Spesso sarà possibile inserire espressioni, quindi è opportuno specificare la</w:t>
      </w:r>
      <w:r w:rsidR="0007276F">
        <w:rPr>
          <w:rFonts w:ascii="Segoe UI" w:hAnsi="Segoe UI" w:cs="Segoe UI"/>
          <w:color w:val="2A2A2A"/>
          <w:sz w:val="20"/>
          <w:szCs w:val="20"/>
        </w:rPr>
        <w:t xml:space="preserve"> sintassi utilizzata da queste:</w:t>
      </w:r>
    </w:p>
    <w:p w:rsidR="0007276F" w:rsidRDefault="0007276F" w:rsidP="00DF5CCE">
      <w:pPr>
        <w:pStyle w:val="Normale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</w:p>
    <w:p w:rsidR="00DF5CCE" w:rsidRDefault="009F7E63" w:rsidP="00DF5CCE">
      <w:pPr>
        <w:pStyle w:val="Normale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“</w:t>
      </w:r>
      <w:r w:rsidR="00DF5CCE">
        <w:rPr>
          <w:rFonts w:ascii="Segoe UI" w:hAnsi="Segoe UI" w:cs="Segoe UI"/>
          <w:color w:val="2A2A2A"/>
          <w:sz w:val="20"/>
          <w:szCs w:val="20"/>
        </w:rPr>
        <w:t xml:space="preserve">In </w:t>
      </w:r>
      <w:proofErr w:type="spellStart"/>
      <w:r w:rsidR="00DF5CCE">
        <w:rPr>
          <w:rFonts w:ascii="Segoe UI" w:hAnsi="Segoe UI" w:cs="Segoe UI"/>
          <w:color w:val="2A2A2A"/>
          <w:sz w:val="20"/>
          <w:szCs w:val="20"/>
        </w:rPr>
        <w:t>addition</w:t>
      </w:r>
      <w:proofErr w:type="spellEnd"/>
      <w:r w:rsidR="00DF5CCE">
        <w:rPr>
          <w:rFonts w:ascii="Segoe UI" w:hAnsi="Segoe UI" w:cs="Segoe UI"/>
          <w:color w:val="2A2A2A"/>
          <w:sz w:val="20"/>
          <w:szCs w:val="20"/>
        </w:rPr>
        <w:t xml:space="preserve"> to </w:t>
      </w:r>
      <w:proofErr w:type="spellStart"/>
      <w:r w:rsidR="00DF5CCE">
        <w:rPr>
          <w:rFonts w:ascii="Segoe UI" w:hAnsi="Segoe UI" w:cs="Segoe UI"/>
          <w:color w:val="2A2A2A"/>
          <w:sz w:val="20"/>
          <w:szCs w:val="20"/>
        </w:rPr>
        <w:t>supporting</w:t>
      </w:r>
      <w:proofErr w:type="spellEnd"/>
      <w:r w:rsidR="00DF5CCE"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 w:rsidR="00DF5CCE">
        <w:rPr>
          <w:rFonts w:ascii="Segoe UI" w:hAnsi="Segoe UI" w:cs="Segoe UI"/>
          <w:color w:val="2A2A2A"/>
          <w:sz w:val="20"/>
          <w:szCs w:val="20"/>
        </w:rPr>
        <w:t>constants</w:t>
      </w:r>
      <w:proofErr w:type="spellEnd"/>
      <w:r w:rsidR="00DF5CCE"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 w:rsidR="00DF5CCE">
        <w:rPr>
          <w:rFonts w:ascii="Segoe UI" w:hAnsi="Segoe UI" w:cs="Segoe UI"/>
          <w:color w:val="2A2A2A"/>
          <w:sz w:val="20"/>
          <w:szCs w:val="20"/>
        </w:rPr>
        <w:t>as</w:t>
      </w:r>
      <w:proofErr w:type="spellEnd"/>
      <w:r w:rsidR="00DF5CCE"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 w:rsidR="00DF5CCE"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 w:rsidR="00DF5CCE"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 w:rsidR="00DF5CCE">
        <w:rPr>
          <w:rFonts w:ascii="Segoe UI" w:hAnsi="Segoe UI" w:cs="Segoe UI"/>
          <w:color w:val="2A2A2A"/>
          <w:sz w:val="20"/>
          <w:szCs w:val="20"/>
        </w:rPr>
        <w:t>values</w:t>
      </w:r>
      <w:proofErr w:type="spellEnd"/>
      <w:r w:rsidR="00DF5CCE">
        <w:rPr>
          <w:rFonts w:ascii="Segoe UI" w:hAnsi="Segoe UI" w:cs="Segoe UI"/>
          <w:color w:val="2A2A2A"/>
          <w:sz w:val="20"/>
          <w:szCs w:val="20"/>
        </w:rPr>
        <w:t xml:space="preserve">, RDL supports an </w:t>
      </w:r>
      <w:proofErr w:type="spellStart"/>
      <w:r w:rsidR="00DF5CCE">
        <w:rPr>
          <w:rFonts w:ascii="Segoe UI" w:hAnsi="Segoe UI" w:cs="Segoe UI"/>
          <w:color w:val="2A2A2A"/>
          <w:sz w:val="20"/>
          <w:szCs w:val="20"/>
        </w:rPr>
        <w:t>expression</w:t>
      </w:r>
      <w:proofErr w:type="spellEnd"/>
      <w:r w:rsidR="00DF5CCE"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 w:rsidR="00DF5CCE">
        <w:rPr>
          <w:rFonts w:ascii="Segoe UI" w:hAnsi="Segoe UI" w:cs="Segoe UI"/>
          <w:color w:val="2A2A2A"/>
          <w:sz w:val="20"/>
          <w:szCs w:val="20"/>
        </w:rPr>
        <w:t>language</w:t>
      </w:r>
      <w:proofErr w:type="spellEnd"/>
      <w:r w:rsidR="00DF5CCE">
        <w:rPr>
          <w:rFonts w:ascii="Segoe UI" w:hAnsi="Segoe UI" w:cs="Segoe UI"/>
          <w:color w:val="2A2A2A"/>
          <w:sz w:val="20"/>
          <w:szCs w:val="20"/>
        </w:rPr>
        <w:t xml:space="preserve">. All </w:t>
      </w:r>
      <w:proofErr w:type="spellStart"/>
      <w:r w:rsidR="00DF5CCE">
        <w:rPr>
          <w:rFonts w:ascii="Segoe UI" w:hAnsi="Segoe UI" w:cs="Segoe UI"/>
          <w:color w:val="2A2A2A"/>
          <w:sz w:val="20"/>
          <w:szCs w:val="20"/>
        </w:rPr>
        <w:t>expressions</w:t>
      </w:r>
      <w:proofErr w:type="spellEnd"/>
      <w:r w:rsidR="00DF5CCE">
        <w:rPr>
          <w:rFonts w:ascii="Segoe UI" w:hAnsi="Segoe UI" w:cs="Segoe UI"/>
          <w:color w:val="2A2A2A"/>
          <w:sz w:val="20"/>
          <w:szCs w:val="20"/>
        </w:rPr>
        <w:t xml:space="preserve"> in RDL MUST </w:t>
      </w:r>
      <w:proofErr w:type="spellStart"/>
      <w:r w:rsidR="00DF5CCE">
        <w:rPr>
          <w:rFonts w:ascii="Segoe UI" w:hAnsi="Segoe UI" w:cs="Segoe UI"/>
          <w:color w:val="2A2A2A"/>
          <w:sz w:val="20"/>
          <w:szCs w:val="20"/>
        </w:rPr>
        <w:t>begin</w:t>
      </w:r>
      <w:proofErr w:type="spellEnd"/>
      <w:r w:rsidR="00DF5CCE">
        <w:rPr>
          <w:rFonts w:ascii="Segoe UI" w:hAnsi="Segoe UI" w:cs="Segoe UI"/>
          <w:color w:val="2A2A2A"/>
          <w:sz w:val="20"/>
          <w:szCs w:val="20"/>
        </w:rPr>
        <w:t xml:space="preserve"> with the </w:t>
      </w:r>
      <w:proofErr w:type="spellStart"/>
      <w:r w:rsidR="00DF5CCE">
        <w:rPr>
          <w:rFonts w:ascii="Segoe UI" w:hAnsi="Segoe UI" w:cs="Segoe UI"/>
          <w:color w:val="2A2A2A"/>
          <w:sz w:val="20"/>
          <w:szCs w:val="20"/>
        </w:rPr>
        <w:t>character</w:t>
      </w:r>
      <w:proofErr w:type="spellEnd"/>
      <w:r w:rsidR="00DF5CCE">
        <w:rPr>
          <w:rFonts w:ascii="Segoe UI" w:hAnsi="Segoe UI" w:cs="Segoe UI"/>
          <w:color w:val="2A2A2A"/>
          <w:sz w:val="20"/>
          <w:szCs w:val="20"/>
        </w:rPr>
        <w:t xml:space="preserve"> "=" and MUST be </w:t>
      </w:r>
      <w:proofErr w:type="spellStart"/>
      <w:r w:rsidR="00DF5CCE">
        <w:rPr>
          <w:rFonts w:ascii="Segoe UI" w:hAnsi="Segoe UI" w:cs="Segoe UI"/>
          <w:color w:val="2A2A2A"/>
          <w:sz w:val="20"/>
          <w:szCs w:val="20"/>
        </w:rPr>
        <w:t>specified</w:t>
      </w:r>
      <w:proofErr w:type="spellEnd"/>
      <w:r w:rsidR="00DF5CCE">
        <w:rPr>
          <w:rFonts w:ascii="Segoe UI" w:hAnsi="Segoe UI" w:cs="Segoe UI"/>
          <w:color w:val="2A2A2A"/>
          <w:sz w:val="20"/>
          <w:szCs w:val="20"/>
        </w:rPr>
        <w:t xml:space="preserve"> in a Visual Basic</w:t>
      </w:r>
      <w:r w:rsidR="009E68D9">
        <w:rPr>
          <w:rFonts w:ascii="Segoe UI" w:hAnsi="Segoe UI" w:cs="Segoe UI"/>
          <w:color w:val="2A2A2A"/>
          <w:sz w:val="20"/>
          <w:szCs w:val="20"/>
        </w:rPr>
        <w:t>–</w:t>
      </w:r>
      <w:proofErr w:type="spellStart"/>
      <w:r w:rsidR="009E68D9">
        <w:rPr>
          <w:rFonts w:ascii="Segoe UI" w:hAnsi="Segoe UI" w:cs="Segoe UI"/>
          <w:color w:val="2A2A2A"/>
          <w:sz w:val="20"/>
          <w:szCs w:val="20"/>
        </w:rPr>
        <w:t>compatible</w:t>
      </w:r>
      <w:proofErr w:type="spellEnd"/>
      <w:r w:rsidR="009E68D9"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 w:rsidR="009E68D9">
        <w:rPr>
          <w:rFonts w:ascii="Segoe UI" w:hAnsi="Segoe UI" w:cs="Segoe UI"/>
          <w:color w:val="2A2A2A"/>
          <w:sz w:val="20"/>
          <w:szCs w:val="20"/>
        </w:rPr>
        <w:t>syntax</w:t>
      </w:r>
      <w:proofErr w:type="spellEnd"/>
      <w:r w:rsidR="009E68D9">
        <w:rPr>
          <w:rFonts w:ascii="Segoe UI" w:hAnsi="Segoe UI" w:cs="Segoe UI"/>
          <w:color w:val="2A2A2A"/>
          <w:sz w:val="20"/>
          <w:szCs w:val="20"/>
        </w:rPr>
        <w:t>.</w:t>
      </w:r>
    </w:p>
    <w:p w:rsidR="00DF5CCE" w:rsidRPr="0007276F" w:rsidRDefault="00DF5CCE" w:rsidP="0007276F">
      <w:pPr>
        <w:pStyle w:val="NormaleWeb"/>
        <w:spacing w:before="0" w:beforeAutospacing="0" w:after="24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Expression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values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do not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begin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with "=" are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treated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constants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type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expected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by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property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if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type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FF50A0">
        <w:fldChar w:fldCharType="begin"/>
      </w:r>
      <w:r w:rsidR="00FF50A0">
        <w:instrText xml:space="preserve"> HYPERLINK "https://msdn.microsoft.com/en-us/library/ee239929(v=sql.105).aspx"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Boolean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, </w:t>
      </w:r>
      <w:proofErr w:type="spellStart"/>
      <w:r w:rsidR="00FF50A0">
        <w:fldChar w:fldCharType="begin"/>
      </w:r>
      <w:r w:rsidR="00FF50A0">
        <w:instrText xml:space="preserve"> HYPERLINK "https://msdn.microsoft.com/en-us/library/ee223804(v=sql.105).aspx"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String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, or </w:t>
      </w:r>
      <w:proofErr w:type="spellStart"/>
      <w:r w:rsidR="00FF50A0">
        <w:fldChar w:fldCharType="begin"/>
      </w:r>
      <w:r w:rsidR="00FF50A0">
        <w:instrText xml:space="preserve"> HYPERL</w:instrText>
      </w:r>
      <w:r w:rsidR="00FF50A0">
        <w:instrText xml:space="preserve">INK "https://msdn.microsoft.com/en-us/library/ee208948(v=sql.105).aspx"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Integer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.</w:t>
      </w:r>
      <w:r w:rsidR="009F7E63">
        <w:rPr>
          <w:rFonts w:ascii="Segoe UI" w:hAnsi="Segoe UI" w:cs="Segoe UI"/>
          <w:color w:val="2A2A2A"/>
          <w:sz w:val="20"/>
          <w:szCs w:val="20"/>
        </w:rPr>
        <w:t>”</w:t>
      </w:r>
    </w:p>
    <w:p w:rsidR="00077C84" w:rsidRPr="00E86DD2" w:rsidRDefault="00700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 inserire i valori presenti nel dataset</w:t>
      </w:r>
      <w:r w:rsidR="002A7E89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="002A7E89" w:rsidRPr="00E86DD2">
        <w:rPr>
          <w:rFonts w:ascii="Consolas" w:hAnsi="Consolas" w:cs="Consolas"/>
          <w:color w:val="000000"/>
          <w:sz w:val="19"/>
          <w:szCs w:val="19"/>
        </w:rPr>
        <w:t>Parameters!</w:t>
      </w:r>
      <w:r w:rsidR="005C251D">
        <w:rPr>
          <w:rFonts w:ascii="Consolas" w:hAnsi="Consolas" w:cs="Consolas"/>
          <w:color w:val="000000"/>
          <w:sz w:val="19"/>
          <w:szCs w:val="19"/>
        </w:rPr>
        <w:t>NOMECAMPO</w:t>
      </w:r>
      <w:r w:rsidR="002A7E89" w:rsidRPr="00E86DD2"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proofErr w:type="gramEnd"/>
    </w:p>
    <w:p w:rsidR="00E745F0" w:rsidRDefault="00E745F0">
      <w:pPr>
        <w:rPr>
          <w:rFonts w:ascii="Consolas" w:hAnsi="Consolas" w:cs="Consolas"/>
          <w:color w:val="000000"/>
          <w:sz w:val="19"/>
          <w:szCs w:val="19"/>
        </w:rPr>
      </w:pPr>
      <w:r w:rsidRPr="00E86DD2">
        <w:rPr>
          <w:rFonts w:ascii="Consolas" w:hAnsi="Consolas" w:cs="Consolas"/>
          <w:color w:val="000000"/>
          <w:sz w:val="19"/>
          <w:szCs w:val="19"/>
        </w:rPr>
        <w:t>Se necessario specificare</w:t>
      </w:r>
      <w:r w:rsidR="00E86DD2" w:rsidRPr="00E86DD2">
        <w:rPr>
          <w:rFonts w:ascii="Consolas" w:hAnsi="Consolas" w:cs="Consolas"/>
          <w:color w:val="000000"/>
          <w:sz w:val="19"/>
          <w:szCs w:val="19"/>
        </w:rPr>
        <w:t xml:space="preserve"> anche</w:t>
      </w:r>
      <w:r w:rsidRPr="00E86DD2">
        <w:rPr>
          <w:rFonts w:ascii="Consolas" w:hAnsi="Consolas" w:cs="Consolas"/>
          <w:color w:val="000000"/>
          <w:sz w:val="19"/>
          <w:szCs w:val="19"/>
        </w:rPr>
        <w:t xml:space="preserve"> il dataset (</w:t>
      </w:r>
      <w:proofErr w:type="spellStart"/>
      <w:proofErr w:type="gramStart"/>
      <w:r w:rsidRPr="00E86DD2">
        <w:rPr>
          <w:rFonts w:ascii="Consolas" w:hAnsi="Consolas" w:cs="Consolas"/>
          <w:color w:val="000000"/>
          <w:sz w:val="19"/>
          <w:szCs w:val="19"/>
        </w:rPr>
        <w:t>Parameters!</w:t>
      </w:r>
      <w:r w:rsidR="005C251D">
        <w:rPr>
          <w:rFonts w:ascii="Consolas" w:hAnsi="Consolas" w:cs="Consolas"/>
          <w:color w:val="000000"/>
          <w:sz w:val="19"/>
          <w:szCs w:val="19"/>
        </w:rPr>
        <w:t>NOMECAMPO</w:t>
      </w:r>
      <w:r w:rsidRPr="00E86DD2"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proofErr w:type="gramEnd"/>
      <w:r w:rsidRPr="00E86DD2">
        <w:rPr>
          <w:rFonts w:ascii="Consolas" w:hAnsi="Consolas" w:cs="Consolas"/>
          <w:color w:val="000000"/>
          <w:sz w:val="19"/>
          <w:szCs w:val="19"/>
        </w:rPr>
        <w:t>, ”</w:t>
      </w:r>
      <w:r w:rsidR="00B849A5">
        <w:rPr>
          <w:rFonts w:ascii="Consolas" w:hAnsi="Consolas" w:cs="Consolas"/>
          <w:color w:val="000000"/>
          <w:sz w:val="19"/>
          <w:szCs w:val="19"/>
        </w:rPr>
        <w:t xml:space="preserve">NOME </w:t>
      </w:r>
      <w:r w:rsidRPr="00E86DD2">
        <w:rPr>
          <w:rFonts w:ascii="Consolas" w:hAnsi="Consolas" w:cs="Consolas"/>
          <w:color w:val="000000"/>
          <w:sz w:val="19"/>
          <w:szCs w:val="19"/>
        </w:rPr>
        <w:t>DATASET”)</w:t>
      </w:r>
    </w:p>
    <w:p w:rsidR="0007276F" w:rsidRDefault="000727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 le stringhe “Stringa”</w:t>
      </w:r>
    </w:p>
    <w:p w:rsidR="0007276F" w:rsidRDefault="000727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Per commentare </w:t>
      </w:r>
      <w:r w:rsidR="002409E4">
        <w:rPr>
          <w:rFonts w:ascii="Consolas" w:hAnsi="Consolas" w:cs="Consolas"/>
          <w:color w:val="000000"/>
          <w:sz w:val="19"/>
          <w:szCs w:val="19"/>
        </w:rPr>
        <w:t>usare ‘riga commentata</w:t>
      </w:r>
    </w:p>
    <w:p w:rsidR="00140DA1" w:rsidRDefault="00140DA1">
      <w:pPr>
        <w:rPr>
          <w:rFonts w:ascii="Consolas" w:hAnsi="Consolas" w:cs="Consolas"/>
          <w:color w:val="000000"/>
          <w:sz w:val="19"/>
          <w:szCs w:val="19"/>
        </w:rPr>
      </w:pPr>
    </w:p>
    <w:p w:rsidR="00140DA1" w:rsidRDefault="00EA43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Più avanti nella guida si troveranno tag come:</w:t>
      </w:r>
    </w:p>
    <w:p w:rsidR="00EA4323" w:rsidRDefault="00EA4323">
      <w:pPr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>   &lt;</w:t>
      </w:r>
      <w:r w:rsidRPr="00532A1A">
        <w:rPr>
          <w:rFonts w:ascii="Consolas" w:hAnsi="Consolas" w:cs="Consolas"/>
          <w:color w:val="2B91AF"/>
          <w:sz w:val="18"/>
          <w:szCs w:val="18"/>
        </w:rPr>
        <w:t>Bookmark</w:t>
      </w:r>
      <w:r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532A1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&lt;/</w:t>
      </w:r>
      <w:r w:rsidRPr="00532A1A">
        <w:rPr>
          <w:rFonts w:ascii="Consolas" w:hAnsi="Consolas" w:cs="Consolas"/>
          <w:color w:val="2B91AF"/>
          <w:sz w:val="18"/>
          <w:szCs w:val="18"/>
        </w:rPr>
        <w:t>Bookmark</w:t>
      </w:r>
      <w:r>
        <w:rPr>
          <w:rFonts w:ascii="Consolas" w:hAnsi="Consolas" w:cs="Consolas"/>
          <w:color w:val="2B91AF"/>
          <w:sz w:val="18"/>
          <w:szCs w:val="18"/>
        </w:rPr>
        <w:t>&gt;</w:t>
      </w:r>
    </w:p>
    <w:p w:rsidR="00EA4323" w:rsidRDefault="00EA4323">
      <w:pPr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>   &lt;Top&gt;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&lt;/Top&gt;</w:t>
      </w:r>
    </w:p>
    <w:p w:rsidR="00EA4323" w:rsidRDefault="00EA4323">
      <w:pPr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>   &lt;TAG&gt;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TipoX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&lt;/TAG&gt;</w:t>
      </w:r>
    </w:p>
    <w:p w:rsidR="00EA4323" w:rsidRDefault="00EA4323">
      <w:pPr>
        <w:rPr>
          <w:rFonts w:ascii="Consolas" w:hAnsi="Consolas" w:cs="Consolas"/>
          <w:color w:val="000000"/>
          <w:sz w:val="19"/>
          <w:szCs w:val="19"/>
        </w:rPr>
      </w:pPr>
      <w:r w:rsidRPr="00EA4323">
        <w:rPr>
          <w:rFonts w:ascii="Consolas" w:hAnsi="Consolas" w:cs="Consolas"/>
          <w:color w:val="000000"/>
          <w:sz w:val="19"/>
          <w:szCs w:val="19"/>
        </w:rPr>
        <w:t>Tutti questi possono essere trasformati in espressioni con le giuste precauzioni ossia:</w:t>
      </w:r>
    </w:p>
    <w:p w:rsidR="00EA4323" w:rsidRDefault="00EA4323" w:rsidP="00EA4323">
      <w:pPr>
        <w:pStyle w:val="Paragrafoelenco"/>
        <w:numPr>
          <w:ilvl w:val="0"/>
          <w:numId w:val="2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 w:rsidRPr="00EA4323">
        <w:rPr>
          <w:rFonts w:ascii="Consolas" w:hAnsi="Consolas" w:cs="Consolas"/>
          <w:color w:val="000000"/>
          <w:sz w:val="19"/>
          <w:szCs w:val="19"/>
        </w:rPr>
        <w:t>l tipo deve rimanere quello corretto!</w:t>
      </w:r>
      <w:r>
        <w:rPr>
          <w:rFonts w:ascii="Consolas" w:hAnsi="Consolas" w:cs="Consolas"/>
          <w:color w:val="000000"/>
          <w:sz w:val="19"/>
          <w:szCs w:val="19"/>
        </w:rPr>
        <w:t xml:space="preserve"> Se abbiamo ad esempio</w:t>
      </w:r>
      <w:r w:rsidRPr="00EA4323">
        <w:rPr>
          <w:rFonts w:ascii="Consolas" w:hAnsi="Consolas" w:cs="Consolas"/>
          <w:color w:val="2B91AF"/>
          <w:sz w:val="18"/>
          <w:szCs w:val="18"/>
        </w:rPr>
        <w:t xml:space="preserve"> &lt;</w:t>
      </w:r>
      <w:r w:rsidR="001D63A6">
        <w:rPr>
          <w:rFonts w:ascii="Consolas" w:hAnsi="Consolas" w:cs="Consolas"/>
          <w:color w:val="2B91AF"/>
          <w:sz w:val="18"/>
          <w:szCs w:val="18"/>
        </w:rPr>
        <w:t>TAG</w:t>
      </w:r>
      <w:r w:rsidRPr="00EA4323">
        <w:rPr>
          <w:rFonts w:ascii="Consolas" w:hAnsi="Consolas" w:cs="Consolas"/>
          <w:color w:val="2B91AF"/>
          <w:sz w:val="18"/>
          <w:szCs w:val="18"/>
        </w:rPr>
        <w:t>&gt;</w:t>
      </w:r>
      <w:r w:rsidR="00FC3BEF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EA4323">
        <w:rPr>
          <w:rFonts w:ascii="Consolas" w:hAnsi="Consolas" w:cs="Consolas"/>
          <w:color w:val="2B91AF"/>
          <w:sz w:val="18"/>
          <w:szCs w:val="18"/>
        </w:rPr>
        <w:t>&lt;/</w:t>
      </w:r>
      <w:r w:rsidR="001D63A6">
        <w:rPr>
          <w:rFonts w:ascii="Consolas" w:hAnsi="Consolas" w:cs="Consolas"/>
          <w:color w:val="2B91AF"/>
          <w:sz w:val="18"/>
          <w:szCs w:val="18"/>
        </w:rPr>
        <w:t>TAG</w:t>
      </w:r>
      <w:r w:rsidRPr="00EA4323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 xml:space="preserve"> </w:t>
      </w:r>
      <w:r w:rsidRPr="00EA4323">
        <w:rPr>
          <w:rFonts w:ascii="Consolas" w:hAnsi="Consolas" w:cs="Consolas"/>
          <w:color w:val="000000"/>
          <w:sz w:val="19"/>
          <w:szCs w:val="19"/>
        </w:rPr>
        <w:t xml:space="preserve">è necessario che l’espressione ci restituisca un </w:t>
      </w:r>
      <w:r w:rsidR="001D63A6">
        <w:rPr>
          <w:rFonts w:ascii="Consolas" w:hAnsi="Consolas" w:cs="Consolas"/>
          <w:color w:val="00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323" w:rsidRDefault="00EA4323" w:rsidP="00EA4323">
      <w:pPr>
        <w:pStyle w:val="Paragrafoelenco"/>
        <w:numPr>
          <w:ilvl w:val="0"/>
          <w:numId w:val="2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 serve 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 può usare ad esempio IIF (condizione,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false);</w:t>
      </w:r>
    </w:p>
    <w:p w:rsidR="00EA4323" w:rsidRDefault="00EA4323" w:rsidP="00EA4323">
      <w:pPr>
        <w:pStyle w:val="Paragrafoelenco"/>
        <w:numPr>
          <w:ilvl w:val="0"/>
          <w:numId w:val="2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 servono stringhe si potrebbe fare un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C3BEF" w:rsidRDefault="00FC3BEF" w:rsidP="00EA4323">
      <w:pPr>
        <w:pStyle w:val="Paragrafoelenco"/>
        <w:numPr>
          <w:ilvl w:val="0"/>
          <w:numId w:val="2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Devono essere rispettate eventuali condizioni di range, es.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N;</w:t>
      </w:r>
    </w:p>
    <w:p w:rsidR="00FC3BEF" w:rsidRPr="00EA4323" w:rsidRDefault="00FC3BEF" w:rsidP="00EA4323">
      <w:pPr>
        <w:pStyle w:val="Paragrafoelenco"/>
        <w:numPr>
          <w:ilvl w:val="0"/>
          <w:numId w:val="2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Devono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rispettati condizioni sulle stringhe, es. accettato solo valori come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Solid,…”</w:t>
      </w:r>
    </w:p>
    <w:p w:rsidR="00EA4323" w:rsidRPr="00EA4323" w:rsidRDefault="00EA4323" w:rsidP="00EA4323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</w:p>
    <w:p w:rsidR="00E86DD2" w:rsidRDefault="00E86DD2">
      <w:pPr>
        <w:rPr>
          <w:rFonts w:ascii="Times New Roman" w:eastAsia="Times New Roman" w:hAnsi="Times New Roman" w:cs="Times New Roman"/>
          <w:b/>
          <w:bCs/>
          <w:sz w:val="44"/>
          <w:szCs w:val="44"/>
          <w:highlight w:val="yellow"/>
          <w:lang w:eastAsia="it-IT"/>
        </w:rPr>
      </w:pPr>
      <w:r>
        <w:rPr>
          <w:sz w:val="44"/>
          <w:szCs w:val="44"/>
          <w:highlight w:val="yellow"/>
        </w:rPr>
        <w:br w:type="page"/>
      </w:r>
    </w:p>
    <w:p w:rsidR="00077C84" w:rsidRPr="008D5450" w:rsidRDefault="00442735" w:rsidP="008D5450">
      <w:pPr>
        <w:pStyle w:val="Titolo3"/>
        <w:rPr>
          <w:sz w:val="44"/>
          <w:szCs w:val="44"/>
        </w:rPr>
      </w:pPr>
      <w:proofErr w:type="spellStart"/>
      <w:r w:rsidRPr="008D5450">
        <w:rPr>
          <w:sz w:val="44"/>
          <w:szCs w:val="44"/>
          <w:highlight w:val="yellow"/>
        </w:rPr>
        <w:lastRenderedPageBreak/>
        <w:t>ReportItems</w:t>
      </w:r>
      <w:proofErr w:type="spellEnd"/>
    </w:p>
    <w:p w:rsidR="006A6E90" w:rsidRDefault="0044273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Segoe UI" w:hAnsi="Segoe UI" w:cs="Segoe UI"/>
          <w:color w:val="2A2A2A"/>
          <w:sz w:val="20"/>
          <w:szCs w:val="20"/>
        </w:rPr>
        <w:t>“The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ReportItems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specifies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collection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 </w:t>
      </w:r>
      <w:hyperlink r:id="rId16" w:anchor="gt_c6f8e999-fca9-4e79-96e7-fb4c2c43d601" w:history="1">
        <w:r>
          <w:rPr>
            <w:rStyle w:val="Collegamentoipertestuale"/>
            <w:rFonts w:ascii="Segoe UI" w:hAnsi="Segoe UI" w:cs="Segoe UI"/>
            <w:color w:val="03697A"/>
            <w:sz w:val="20"/>
            <w:szCs w:val="20"/>
            <w:u w:val="none"/>
          </w:rPr>
          <w:t>report items</w:t>
        </w:r>
      </w:hyperlink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used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to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define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contents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a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region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a </w:t>
      </w:r>
      <w:hyperlink r:id="rId17" w:history="1">
        <w:r>
          <w:rPr>
            <w:rStyle w:val="Collegamentoipertestuale"/>
            <w:rFonts w:ascii="Segoe UI" w:hAnsi="Segoe UI" w:cs="Segoe UI"/>
            <w:color w:val="03697A"/>
            <w:sz w:val="20"/>
            <w:szCs w:val="20"/>
            <w:u w:val="none"/>
          </w:rPr>
          <w:t>Report</w:t>
        </w:r>
      </w:hyperlink>
      <w:r>
        <w:t>”</w:t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473CC" w:rsidTr="00D473CC">
        <w:tc>
          <w:tcPr>
            <w:tcW w:w="1980" w:type="dxa"/>
          </w:tcPr>
          <w:p w:rsidR="00D473CC" w:rsidRDefault="00D473CC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</w:t>
            </w:r>
            <w:r w:rsidR="00E014BF">
              <w:rPr>
                <w:rFonts w:ascii="Consolas" w:hAnsi="Consolas" w:cs="Consolas"/>
                <w:color w:val="2B91AF"/>
                <w:sz w:val="19"/>
                <w:szCs w:val="19"/>
              </w:rPr>
              <w:t>atrice (</w:t>
            </w:r>
            <w:proofErr w:type="spellStart"/>
            <w:r w:rsidR="00E014BF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ablix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)</w:t>
            </w:r>
          </w:p>
        </w:tc>
        <w:tc>
          <w:tcPr>
            <w:tcW w:w="7648" w:type="dxa"/>
          </w:tcPr>
          <w:p w:rsidR="00E014BF" w:rsidRDefault="00E014BF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Elemento opzionale che può essere inserito più di una volta.</w:t>
            </w:r>
          </w:p>
          <w:p w:rsidR="00D473CC" w:rsidRDefault="00D473CC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È un grid layout formato da righe e colonne che possono essere (in modo opzionale) filtrate, ordinate, raggruppate, ripetute e nidificate</w:t>
            </w:r>
          </w:p>
          <w:p w:rsidR="00D473CC" w:rsidRPr="00D473CC" w:rsidRDefault="00D473CC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La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tablix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non può essere inserita nell’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header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2084E">
              <w:rPr>
                <w:rFonts w:ascii="Consolas" w:hAnsi="Consolas" w:cs="Consolas"/>
                <w:sz w:val="19"/>
                <w:szCs w:val="19"/>
              </w:rPr>
              <w:t>e/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o nel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footer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D473CC" w:rsidTr="00D473CC">
        <w:tc>
          <w:tcPr>
            <w:tcW w:w="1980" w:type="dxa"/>
          </w:tcPr>
          <w:p w:rsidR="00D473CC" w:rsidRDefault="00E014BF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Casella di testo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Textbox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)</w:t>
            </w:r>
          </w:p>
        </w:tc>
        <w:tc>
          <w:tcPr>
            <w:tcW w:w="7648" w:type="dxa"/>
          </w:tcPr>
          <w:p w:rsidR="00D473CC" w:rsidRPr="0022084E" w:rsidRDefault="0022084E">
            <w:pPr>
              <w:rPr>
                <w:rFonts w:ascii="Consolas" w:hAnsi="Consolas" w:cs="Consolas"/>
                <w:sz w:val="19"/>
                <w:szCs w:val="19"/>
              </w:rPr>
            </w:pPr>
            <w:r w:rsidRPr="0022084E">
              <w:rPr>
                <w:rFonts w:ascii="Consolas" w:hAnsi="Consolas" w:cs="Consolas"/>
                <w:sz w:val="19"/>
                <w:szCs w:val="19"/>
              </w:rPr>
              <w:t>Elemento opzionale che può essere inserito più di una volta.</w:t>
            </w:r>
          </w:p>
          <w:p w:rsidR="0022084E" w:rsidRPr="0022084E" w:rsidRDefault="0022084E">
            <w:pPr>
              <w:rPr>
                <w:rFonts w:ascii="Consolas" w:hAnsi="Consolas" w:cs="Consolas"/>
                <w:sz w:val="19"/>
                <w:szCs w:val="19"/>
              </w:rPr>
            </w:pPr>
            <w:r w:rsidRPr="0022084E">
              <w:rPr>
                <w:rFonts w:ascii="Consolas" w:hAnsi="Consolas" w:cs="Consolas"/>
                <w:sz w:val="19"/>
                <w:szCs w:val="19"/>
              </w:rPr>
              <w:t>Può essere inserito nell’</w:t>
            </w:r>
            <w:proofErr w:type="spellStart"/>
            <w:r w:rsidRPr="0022084E">
              <w:rPr>
                <w:rFonts w:ascii="Consolas" w:hAnsi="Consolas" w:cs="Consolas"/>
                <w:sz w:val="19"/>
                <w:szCs w:val="19"/>
              </w:rPr>
              <w:t>header</w:t>
            </w:r>
            <w:proofErr w:type="spellEnd"/>
            <w:r w:rsidRPr="0022084E">
              <w:rPr>
                <w:rFonts w:ascii="Consolas" w:hAnsi="Consolas" w:cs="Consolas"/>
                <w:sz w:val="19"/>
                <w:szCs w:val="19"/>
              </w:rPr>
              <w:t xml:space="preserve"> e/o nel </w:t>
            </w:r>
            <w:proofErr w:type="spellStart"/>
            <w:r w:rsidRPr="0022084E">
              <w:rPr>
                <w:rFonts w:ascii="Consolas" w:hAnsi="Consolas" w:cs="Consolas"/>
                <w:sz w:val="19"/>
                <w:szCs w:val="19"/>
              </w:rPr>
              <w:t>footer</w:t>
            </w:r>
            <w:proofErr w:type="spellEnd"/>
            <w:r w:rsidRPr="0022084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D473CC" w:rsidTr="00D473CC">
        <w:tc>
          <w:tcPr>
            <w:tcW w:w="1980" w:type="dxa"/>
          </w:tcPr>
          <w:p w:rsidR="00D473CC" w:rsidRDefault="00FE74A6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Rettangolo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)</w:t>
            </w:r>
          </w:p>
        </w:tc>
        <w:tc>
          <w:tcPr>
            <w:tcW w:w="7648" w:type="dxa"/>
          </w:tcPr>
          <w:p w:rsidR="00D473CC" w:rsidRDefault="00961929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961929">
              <w:rPr>
                <w:rFonts w:ascii="Consolas" w:hAnsi="Consolas" w:cs="Consolas"/>
                <w:sz w:val="19"/>
                <w:szCs w:val="19"/>
              </w:rPr>
              <w:t>Elemento opzionale che può essere usato come contenitore</w:t>
            </w:r>
          </w:p>
        </w:tc>
      </w:tr>
      <w:tr w:rsidR="00D473CC" w:rsidTr="00D473CC">
        <w:tc>
          <w:tcPr>
            <w:tcW w:w="1980" w:type="dxa"/>
          </w:tcPr>
          <w:p w:rsidR="00D473CC" w:rsidRDefault="00792F32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Subreport</w:t>
            </w:r>
            <w:proofErr w:type="spellEnd"/>
          </w:p>
        </w:tc>
        <w:tc>
          <w:tcPr>
            <w:tcW w:w="7648" w:type="dxa"/>
          </w:tcPr>
          <w:p w:rsidR="00D473CC" w:rsidRPr="001B1A12" w:rsidRDefault="001B1A12">
            <w:pPr>
              <w:rPr>
                <w:rFonts w:ascii="Consolas" w:hAnsi="Consolas" w:cs="Consolas"/>
                <w:sz w:val="19"/>
                <w:szCs w:val="19"/>
              </w:rPr>
            </w:pPr>
            <w:r w:rsidRPr="001B1A12">
              <w:rPr>
                <w:rFonts w:ascii="Consolas" w:hAnsi="Consolas" w:cs="Consolas"/>
                <w:sz w:val="19"/>
                <w:szCs w:val="19"/>
              </w:rPr>
              <w:t>Elemento opzionale.</w:t>
            </w:r>
          </w:p>
        </w:tc>
      </w:tr>
      <w:tr w:rsidR="00D473CC" w:rsidTr="00D473CC">
        <w:tc>
          <w:tcPr>
            <w:tcW w:w="1980" w:type="dxa"/>
          </w:tcPr>
          <w:p w:rsidR="00D473CC" w:rsidRDefault="001E5BB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Immagine (I</w:t>
            </w:r>
            <w:r w:rsidR="002233DE">
              <w:rPr>
                <w:rFonts w:ascii="Consolas" w:hAnsi="Consolas" w:cs="Consolas"/>
                <w:color w:val="2B91AF"/>
                <w:sz w:val="19"/>
                <w:szCs w:val="19"/>
              </w:rPr>
              <w:t>mage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)</w:t>
            </w:r>
          </w:p>
        </w:tc>
        <w:tc>
          <w:tcPr>
            <w:tcW w:w="7648" w:type="dxa"/>
          </w:tcPr>
          <w:p w:rsidR="00D473CC" w:rsidRPr="001B1A12" w:rsidRDefault="001B1A12">
            <w:pPr>
              <w:rPr>
                <w:rFonts w:ascii="Consolas" w:hAnsi="Consolas" w:cs="Consolas"/>
                <w:sz w:val="19"/>
                <w:szCs w:val="19"/>
              </w:rPr>
            </w:pPr>
            <w:r w:rsidRPr="001B1A12">
              <w:rPr>
                <w:rFonts w:ascii="Consolas" w:hAnsi="Consolas" w:cs="Consolas"/>
                <w:sz w:val="19"/>
                <w:szCs w:val="19"/>
              </w:rPr>
              <w:t>Elemento opzionale che può essere inserito più di una volta.</w:t>
            </w:r>
          </w:p>
          <w:p w:rsidR="001B1A12" w:rsidRDefault="001B1A12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1B1A12">
              <w:rPr>
                <w:rFonts w:ascii="Consolas" w:hAnsi="Consolas" w:cs="Consolas"/>
                <w:sz w:val="19"/>
                <w:szCs w:val="19"/>
              </w:rPr>
              <w:t>Visualizza una immagine.</w:t>
            </w:r>
          </w:p>
        </w:tc>
      </w:tr>
      <w:tr w:rsidR="00A86AB9" w:rsidTr="00D473CC">
        <w:tc>
          <w:tcPr>
            <w:tcW w:w="1980" w:type="dxa"/>
          </w:tcPr>
          <w:p w:rsidR="00A86AB9" w:rsidRDefault="00A86AB9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Grafico (Chart)</w:t>
            </w:r>
          </w:p>
        </w:tc>
        <w:tc>
          <w:tcPr>
            <w:tcW w:w="7648" w:type="dxa"/>
          </w:tcPr>
          <w:p w:rsidR="00A86AB9" w:rsidRPr="001B1A12" w:rsidRDefault="00A86AB9" w:rsidP="00A86AB9">
            <w:pPr>
              <w:rPr>
                <w:rFonts w:ascii="Consolas" w:hAnsi="Consolas" w:cs="Consolas"/>
                <w:sz w:val="19"/>
                <w:szCs w:val="19"/>
              </w:rPr>
            </w:pPr>
            <w:r w:rsidRPr="001B1A12">
              <w:rPr>
                <w:rFonts w:ascii="Consolas" w:hAnsi="Consolas" w:cs="Consolas"/>
                <w:sz w:val="19"/>
                <w:szCs w:val="19"/>
              </w:rPr>
              <w:t>Elemento opzionale che può essere inserito più di una volta.</w:t>
            </w:r>
          </w:p>
          <w:p w:rsidR="00A86AB9" w:rsidRPr="001B1A12" w:rsidRDefault="00A86AB9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Visualizza un grafico che aiuta a riassumere i dati in formato visivo</w:t>
            </w:r>
          </w:p>
        </w:tc>
      </w:tr>
      <w:tr w:rsidR="00D473CC" w:rsidTr="00D473CC">
        <w:tc>
          <w:tcPr>
            <w:tcW w:w="1980" w:type="dxa"/>
          </w:tcPr>
          <w:p w:rsidR="00D473CC" w:rsidRDefault="001E5BB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Linea (Line)</w:t>
            </w:r>
          </w:p>
        </w:tc>
        <w:tc>
          <w:tcPr>
            <w:tcW w:w="7648" w:type="dxa"/>
          </w:tcPr>
          <w:p w:rsidR="005E5E75" w:rsidRPr="001B1A12" w:rsidRDefault="005E5E75" w:rsidP="005E5E75">
            <w:pPr>
              <w:rPr>
                <w:rFonts w:ascii="Consolas" w:hAnsi="Consolas" w:cs="Consolas"/>
                <w:sz w:val="19"/>
                <w:szCs w:val="19"/>
              </w:rPr>
            </w:pPr>
            <w:r w:rsidRPr="001B1A12">
              <w:rPr>
                <w:rFonts w:ascii="Consolas" w:hAnsi="Consolas" w:cs="Consolas"/>
                <w:sz w:val="19"/>
                <w:szCs w:val="19"/>
              </w:rPr>
              <w:t>Elemento opzionale che può essere inserito più di una volta.</w:t>
            </w:r>
          </w:p>
          <w:p w:rsidR="00D473CC" w:rsidRDefault="00A86AB9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A86AB9">
              <w:rPr>
                <w:rFonts w:ascii="Consolas" w:hAnsi="Consolas" w:cs="Consolas"/>
                <w:sz w:val="19"/>
                <w:szCs w:val="19"/>
              </w:rPr>
              <w:t>Visualizza una linea</w:t>
            </w:r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</w:tbl>
    <w:p w:rsidR="00D473CC" w:rsidRDefault="00D473CC">
      <w:pPr>
        <w:rPr>
          <w:rFonts w:ascii="Consolas" w:hAnsi="Consolas" w:cs="Consolas"/>
          <w:color w:val="2B91AF"/>
          <w:sz w:val="19"/>
          <w:szCs w:val="19"/>
        </w:rPr>
      </w:pPr>
    </w:p>
    <w:p w:rsidR="00CC7637" w:rsidRDefault="00CC7637" w:rsidP="00CC7637">
      <w:pPr>
        <w:rPr>
          <w:rFonts w:ascii="Consolas" w:hAnsi="Consolas" w:cs="Consolas"/>
          <w:color w:val="2B91AF"/>
          <w:sz w:val="19"/>
          <w:szCs w:val="19"/>
        </w:rPr>
      </w:pPr>
    </w:p>
    <w:p w:rsidR="00442735" w:rsidRDefault="00442735">
      <w:pPr>
        <w:rPr>
          <w:b/>
          <w:sz w:val="44"/>
          <w:highlight w:val="yellow"/>
        </w:rPr>
      </w:pPr>
      <w:r>
        <w:rPr>
          <w:b/>
          <w:sz w:val="44"/>
          <w:highlight w:val="yellow"/>
        </w:rPr>
        <w:br w:type="page"/>
      </w:r>
    </w:p>
    <w:p w:rsidR="00377FA2" w:rsidRPr="008D5450" w:rsidRDefault="00F6374A" w:rsidP="008D5450">
      <w:pPr>
        <w:pStyle w:val="Titolo3"/>
        <w:rPr>
          <w:sz w:val="44"/>
          <w:szCs w:val="44"/>
        </w:rPr>
      </w:pPr>
      <w:r w:rsidRPr="008D5450">
        <w:rPr>
          <w:sz w:val="44"/>
          <w:szCs w:val="44"/>
          <w:highlight w:val="yellow"/>
        </w:rPr>
        <w:lastRenderedPageBreak/>
        <w:t>Struttura base del report</w:t>
      </w:r>
    </w:p>
    <w:p w:rsidR="00377FA2" w:rsidRPr="008D2DEE" w:rsidRDefault="00377FA2" w:rsidP="00377FA2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494C2370" wp14:editId="08F8685E">
            <wp:extent cx="4820717" cy="5125644"/>
            <wp:effectExtent l="0" t="0" r="0" b="0"/>
            <wp:docPr id="4" name="Immagine 4" descr="RDL schema 2010/01 report renderi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RDL schema 2010/01 report renderi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2" r="6017" b="3142"/>
                    <a:stretch/>
                  </pic:blipFill>
                  <pic:spPr bwMode="auto">
                    <a:xfrm>
                      <a:off x="0" y="0"/>
                      <a:ext cx="4849323" cy="515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E29" w:rsidRDefault="00EF2E29" w:rsidP="00F6374A">
      <w:pPr>
        <w:pStyle w:val="PreformattatoHTML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Il report ha una struttura XML e l’esempio seguente è una struttura tipo di un report:</w:t>
      </w:r>
    </w:p>
    <w:p w:rsidR="00EF2E29" w:rsidRDefault="00EF2E29" w:rsidP="00F6374A">
      <w:pPr>
        <w:pStyle w:val="PreformattatoHTML"/>
      </w:pPr>
    </w:p>
    <w:p w:rsidR="00F6374A" w:rsidRPr="00442735" w:rsidRDefault="00F6374A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 xml:space="preserve">&lt;?xml </w:t>
      </w:r>
      <w:proofErr w:type="spellStart"/>
      <w:r w:rsidRPr="00442735">
        <w:rPr>
          <w:sz w:val="18"/>
          <w:szCs w:val="18"/>
        </w:rPr>
        <w:t>version</w:t>
      </w:r>
      <w:proofErr w:type="spellEnd"/>
      <w:r w:rsidRPr="00442735">
        <w:rPr>
          <w:sz w:val="18"/>
          <w:szCs w:val="18"/>
        </w:rPr>
        <w:t xml:space="preserve">="1.0" </w:t>
      </w:r>
      <w:proofErr w:type="spellStart"/>
      <w:r w:rsidRPr="00442735">
        <w:rPr>
          <w:sz w:val="18"/>
          <w:szCs w:val="18"/>
        </w:rPr>
        <w:t>encoding</w:t>
      </w:r>
      <w:proofErr w:type="spellEnd"/>
      <w:r w:rsidRPr="00442735">
        <w:rPr>
          <w:sz w:val="18"/>
          <w:szCs w:val="18"/>
        </w:rPr>
        <w:t>="utf-8"?&gt;</w:t>
      </w:r>
    </w:p>
    <w:p w:rsidR="00F6374A" w:rsidRPr="00442735" w:rsidRDefault="00F6374A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>&lt;Report xmlns="http://schemas.microsoft.com/sqlserver/re</w:t>
      </w:r>
      <w:r w:rsidR="00873C4E" w:rsidRPr="00442735">
        <w:rPr>
          <w:sz w:val="18"/>
          <w:szCs w:val="18"/>
        </w:rPr>
        <w:t>porting/2010/01/reportdefinition</w:t>
      </w:r>
      <w:r w:rsidRPr="00442735">
        <w:rPr>
          <w:sz w:val="18"/>
          <w:szCs w:val="18"/>
        </w:rPr>
        <w:t>"&gt;</w:t>
      </w:r>
    </w:p>
    <w:p w:rsidR="00F6374A" w:rsidRPr="00442735" w:rsidRDefault="00F6374A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 xml:space="preserve">  &lt;</w:t>
      </w:r>
      <w:proofErr w:type="spellStart"/>
      <w:r w:rsidRPr="00442735">
        <w:rPr>
          <w:sz w:val="18"/>
          <w:szCs w:val="18"/>
        </w:rPr>
        <w:t>DataSources</w:t>
      </w:r>
      <w:proofErr w:type="spellEnd"/>
      <w:r w:rsidRPr="00442735">
        <w:rPr>
          <w:sz w:val="18"/>
          <w:szCs w:val="18"/>
        </w:rPr>
        <w:t>&gt;</w:t>
      </w:r>
    </w:p>
    <w:p w:rsidR="00EF2E29" w:rsidRPr="00442735" w:rsidRDefault="00EF2E29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ab/>
        <w:t>…</w:t>
      </w:r>
    </w:p>
    <w:p w:rsidR="00F6374A" w:rsidRPr="00442735" w:rsidRDefault="00F6374A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 xml:space="preserve">  &lt;/</w:t>
      </w:r>
      <w:proofErr w:type="spellStart"/>
      <w:r w:rsidRPr="00442735">
        <w:rPr>
          <w:sz w:val="18"/>
          <w:szCs w:val="18"/>
        </w:rPr>
        <w:t>DataSources</w:t>
      </w:r>
      <w:proofErr w:type="spellEnd"/>
      <w:r w:rsidRPr="00442735">
        <w:rPr>
          <w:sz w:val="18"/>
          <w:szCs w:val="18"/>
        </w:rPr>
        <w:t>&gt;</w:t>
      </w:r>
    </w:p>
    <w:p w:rsidR="00F6374A" w:rsidRPr="00442735" w:rsidRDefault="00F6374A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 xml:space="preserve">  &lt;</w:t>
      </w:r>
      <w:proofErr w:type="spellStart"/>
      <w:r w:rsidRPr="00442735">
        <w:rPr>
          <w:sz w:val="18"/>
          <w:szCs w:val="18"/>
        </w:rPr>
        <w:t>DataSets</w:t>
      </w:r>
      <w:proofErr w:type="spellEnd"/>
      <w:r w:rsidRPr="00442735">
        <w:rPr>
          <w:sz w:val="18"/>
          <w:szCs w:val="18"/>
        </w:rPr>
        <w:t>&gt;</w:t>
      </w:r>
    </w:p>
    <w:p w:rsidR="00EF2E29" w:rsidRPr="00442735" w:rsidRDefault="00EF2E29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ab/>
        <w:t>…</w:t>
      </w:r>
    </w:p>
    <w:p w:rsidR="00F6374A" w:rsidRPr="00442735" w:rsidRDefault="00F6374A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 xml:space="preserve">  &lt;/</w:t>
      </w:r>
      <w:proofErr w:type="spellStart"/>
      <w:r w:rsidRPr="00442735">
        <w:rPr>
          <w:sz w:val="18"/>
          <w:szCs w:val="18"/>
        </w:rPr>
        <w:t>DataSets</w:t>
      </w:r>
      <w:proofErr w:type="spellEnd"/>
      <w:r w:rsidRPr="00442735">
        <w:rPr>
          <w:sz w:val="18"/>
          <w:szCs w:val="18"/>
        </w:rPr>
        <w:t>&gt;</w:t>
      </w:r>
    </w:p>
    <w:p w:rsidR="00F6374A" w:rsidRPr="00442735" w:rsidRDefault="00F6374A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 xml:space="preserve">  &lt;</w:t>
      </w:r>
      <w:proofErr w:type="spellStart"/>
      <w:r w:rsidRPr="00442735">
        <w:rPr>
          <w:sz w:val="18"/>
          <w:szCs w:val="18"/>
        </w:rPr>
        <w:t>ReportSections</w:t>
      </w:r>
      <w:proofErr w:type="spellEnd"/>
      <w:r w:rsidRPr="00442735">
        <w:rPr>
          <w:sz w:val="18"/>
          <w:szCs w:val="18"/>
        </w:rPr>
        <w:t>&gt;</w:t>
      </w:r>
    </w:p>
    <w:p w:rsidR="00F6374A" w:rsidRPr="00442735" w:rsidRDefault="00F6374A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 xml:space="preserve">    &lt;</w:t>
      </w:r>
      <w:proofErr w:type="spellStart"/>
      <w:r w:rsidRPr="00442735">
        <w:rPr>
          <w:sz w:val="18"/>
          <w:szCs w:val="18"/>
        </w:rPr>
        <w:t>ReportSection</w:t>
      </w:r>
      <w:proofErr w:type="spellEnd"/>
      <w:r w:rsidRPr="00442735">
        <w:rPr>
          <w:sz w:val="18"/>
          <w:szCs w:val="18"/>
        </w:rPr>
        <w:t>&gt;</w:t>
      </w:r>
    </w:p>
    <w:p w:rsidR="00F6374A" w:rsidRPr="00442735" w:rsidRDefault="00F6374A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 xml:space="preserve">      &lt;Body&gt;</w:t>
      </w:r>
    </w:p>
    <w:p w:rsidR="00F6374A" w:rsidRPr="00442735" w:rsidRDefault="00F6374A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 xml:space="preserve">        &lt;</w:t>
      </w:r>
      <w:proofErr w:type="spellStart"/>
      <w:r w:rsidRPr="00442735">
        <w:rPr>
          <w:sz w:val="18"/>
          <w:szCs w:val="18"/>
        </w:rPr>
        <w:t>ReportItems</w:t>
      </w:r>
      <w:proofErr w:type="spellEnd"/>
      <w:r w:rsidRPr="00442735">
        <w:rPr>
          <w:sz w:val="18"/>
          <w:szCs w:val="18"/>
        </w:rPr>
        <w:t>&gt;</w:t>
      </w:r>
    </w:p>
    <w:p w:rsidR="00F6374A" w:rsidRPr="00442735" w:rsidRDefault="00F6374A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 xml:space="preserve">        &lt;/</w:t>
      </w:r>
      <w:proofErr w:type="spellStart"/>
      <w:r w:rsidRPr="00442735">
        <w:rPr>
          <w:sz w:val="18"/>
          <w:szCs w:val="18"/>
        </w:rPr>
        <w:t>ReportItems</w:t>
      </w:r>
      <w:proofErr w:type="spellEnd"/>
      <w:r w:rsidRPr="00442735">
        <w:rPr>
          <w:sz w:val="18"/>
          <w:szCs w:val="18"/>
        </w:rPr>
        <w:t>&gt;</w:t>
      </w:r>
    </w:p>
    <w:p w:rsidR="00F6374A" w:rsidRPr="00442735" w:rsidRDefault="00F6374A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 xml:space="preserve">      &lt;/Body&gt;</w:t>
      </w:r>
    </w:p>
    <w:p w:rsidR="00F6374A" w:rsidRPr="00442735" w:rsidRDefault="00F6374A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 xml:space="preserve">      &lt;Page&gt;</w:t>
      </w:r>
      <w:r w:rsidR="00A32F87">
        <w:rPr>
          <w:sz w:val="18"/>
          <w:szCs w:val="18"/>
        </w:rPr>
        <w:t xml:space="preserve"> (che contiene </w:t>
      </w:r>
      <w:proofErr w:type="spellStart"/>
      <w:r w:rsidR="00A32F87">
        <w:rPr>
          <w:sz w:val="18"/>
          <w:szCs w:val="18"/>
        </w:rPr>
        <w:t>Header</w:t>
      </w:r>
      <w:proofErr w:type="spellEnd"/>
      <w:r w:rsidR="00A32F87">
        <w:rPr>
          <w:sz w:val="18"/>
          <w:szCs w:val="18"/>
        </w:rPr>
        <w:t xml:space="preserve"> e </w:t>
      </w:r>
      <w:proofErr w:type="spellStart"/>
      <w:r w:rsidR="00A32F87">
        <w:rPr>
          <w:sz w:val="18"/>
          <w:szCs w:val="18"/>
        </w:rPr>
        <w:t>Footer</w:t>
      </w:r>
      <w:proofErr w:type="spellEnd"/>
      <w:r w:rsidR="00A32F87">
        <w:rPr>
          <w:sz w:val="18"/>
          <w:szCs w:val="18"/>
        </w:rPr>
        <w:t xml:space="preserve"> della sezione)</w:t>
      </w:r>
    </w:p>
    <w:p w:rsidR="00F6374A" w:rsidRPr="00442735" w:rsidRDefault="00F6374A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 xml:space="preserve">      &lt;/Page&gt;</w:t>
      </w:r>
    </w:p>
    <w:p w:rsidR="00F6374A" w:rsidRPr="00442735" w:rsidRDefault="00F6374A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 xml:space="preserve">    &lt;/</w:t>
      </w:r>
      <w:proofErr w:type="spellStart"/>
      <w:r w:rsidRPr="00442735">
        <w:rPr>
          <w:sz w:val="18"/>
          <w:szCs w:val="18"/>
        </w:rPr>
        <w:t>ReportSection</w:t>
      </w:r>
      <w:proofErr w:type="spellEnd"/>
      <w:r w:rsidRPr="00442735">
        <w:rPr>
          <w:sz w:val="18"/>
          <w:szCs w:val="18"/>
        </w:rPr>
        <w:t>&gt;</w:t>
      </w:r>
    </w:p>
    <w:p w:rsidR="00F6374A" w:rsidRPr="00442735" w:rsidRDefault="00F6374A" w:rsidP="00F6374A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 xml:space="preserve">  &lt;/</w:t>
      </w:r>
      <w:proofErr w:type="spellStart"/>
      <w:r w:rsidRPr="00442735">
        <w:rPr>
          <w:sz w:val="18"/>
          <w:szCs w:val="18"/>
        </w:rPr>
        <w:t>ReportSections</w:t>
      </w:r>
      <w:proofErr w:type="spellEnd"/>
      <w:r w:rsidRPr="00442735">
        <w:rPr>
          <w:sz w:val="18"/>
          <w:szCs w:val="18"/>
        </w:rPr>
        <w:t>&gt;</w:t>
      </w:r>
    </w:p>
    <w:p w:rsidR="00873C4E" w:rsidRPr="00442735" w:rsidRDefault="00F6374A" w:rsidP="00442735">
      <w:pPr>
        <w:pStyle w:val="PreformattatoHTML"/>
        <w:rPr>
          <w:sz w:val="18"/>
          <w:szCs w:val="18"/>
        </w:rPr>
      </w:pPr>
      <w:r w:rsidRPr="00442735">
        <w:rPr>
          <w:sz w:val="18"/>
          <w:szCs w:val="18"/>
        </w:rPr>
        <w:t>&lt;/Report&gt;</w:t>
      </w:r>
      <w:r w:rsidR="00873C4E">
        <w:rPr>
          <w:b/>
          <w:sz w:val="44"/>
          <w:highlight w:val="yellow"/>
        </w:rPr>
        <w:br w:type="page"/>
      </w:r>
    </w:p>
    <w:p w:rsidR="00873C4E" w:rsidRPr="008D5450" w:rsidRDefault="00873C4E" w:rsidP="008D5450">
      <w:pPr>
        <w:pStyle w:val="Titolo3"/>
        <w:rPr>
          <w:sz w:val="44"/>
          <w:szCs w:val="44"/>
        </w:rPr>
      </w:pPr>
      <w:bookmarkStart w:id="2" w:name="ReportSchema"/>
      <w:bookmarkStart w:id="3" w:name="_Report_Schema"/>
      <w:bookmarkEnd w:id="2"/>
      <w:bookmarkEnd w:id="3"/>
      <w:r w:rsidRPr="008D5450">
        <w:rPr>
          <w:sz w:val="44"/>
          <w:szCs w:val="44"/>
          <w:highlight w:val="yellow"/>
        </w:rPr>
        <w:lastRenderedPageBreak/>
        <w:t xml:space="preserve">Report </w:t>
      </w:r>
      <w:r w:rsidR="009A29C1" w:rsidRPr="008D5450">
        <w:rPr>
          <w:sz w:val="44"/>
          <w:szCs w:val="44"/>
          <w:highlight w:val="yellow"/>
        </w:rPr>
        <w:t>Schema</w:t>
      </w:r>
    </w:p>
    <w:p w:rsidR="00873C4E" w:rsidRDefault="00873C4E" w:rsidP="00873C4E">
      <w:pPr>
        <w:pStyle w:val="Preformattato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Lo schema utilizzato descrive la struttura del report (Report Definition Language).</w:t>
      </w:r>
    </w:p>
    <w:p w:rsidR="00F954A0" w:rsidRDefault="00F954A0" w:rsidP="00F954A0">
      <w:pPr>
        <w:pStyle w:val="NormaleWeb"/>
        <w:shd w:val="clear" w:color="auto" w:fill="FFFFFF"/>
        <w:spacing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54A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!!</w:t>
      </w:r>
      <w:r w:rsidRPr="00F954A0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ATTENZIONE</w:t>
      </w:r>
      <w:r w:rsidRPr="00F954A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!!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RDL e RDLC usano uno schema identico tranne per la parte relativa ai</w:t>
      </w:r>
      <w:r w:rsidR="008914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hyperlink w:anchor="_DataSources" w:history="1">
        <w:proofErr w:type="spellStart"/>
        <w:r w:rsidR="0089148F" w:rsidRPr="0089148F">
          <w:rPr>
            <w:rStyle w:val="Collegamentoipertestuale"/>
            <w:rFonts w:asciiTheme="minorHAnsi" w:eastAsiaTheme="minorHAnsi" w:hAnsiTheme="minorHAnsi" w:cstheme="minorBidi"/>
            <w:sz w:val="22"/>
            <w:szCs w:val="22"/>
            <w:lang w:eastAsia="en-US"/>
          </w:rPr>
          <w:t>Datasources</w:t>
        </w:r>
        <w:proofErr w:type="spellEnd"/>
      </w:hyperlink>
      <w:r w:rsidR="008914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hyperlink w:anchor="_Datasets" w:history="1">
        <w:r w:rsidR="000A4CAB" w:rsidRPr="00B7795B">
          <w:rPr>
            <w:rStyle w:val="Collegamentoipertestuale"/>
            <w:rFonts w:asciiTheme="minorHAnsi" w:eastAsiaTheme="minorHAnsi" w:hAnsiTheme="minorHAnsi" w:cstheme="minorBidi"/>
            <w:sz w:val="22"/>
            <w:szCs w:val="22"/>
            <w:lang w:eastAsia="en-US"/>
          </w:rPr>
          <w:t>Datasets</w:t>
        </w:r>
      </w:hyperlink>
    </w:p>
    <w:p w:rsidR="00F954A0" w:rsidRPr="00F954A0" w:rsidRDefault="00F954A0" w:rsidP="00F954A0">
      <w:pPr>
        <w:pStyle w:val="NormaleWeb"/>
        <w:shd w:val="clear" w:color="auto" w:fill="FFFFFF"/>
        <w:spacing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54A0">
        <w:rPr>
          <w:rFonts w:asciiTheme="minorHAnsi" w:eastAsiaTheme="minorHAnsi" w:hAnsiTheme="minorHAnsi" w:cstheme="minorBidi"/>
          <w:sz w:val="22"/>
          <w:szCs w:val="22"/>
          <w:lang w:eastAsia="en-US"/>
        </w:rPr>
        <w:t>Report Definition Language (RDL) è una rappresentazione XML di una definizione di un report di SQL Server Reporting Services. Una definizione del report contiene informazioni sul layout e sul recupero dei dati per un report. RDL è costituito da elementi XML che corrispondono a una grammatica XML creata per Reporting Services. È possibile aggiungere funzioni personalizzate per il controllo dei valori degli elementi del report, degli stili e della formattazione mediante l'accesso agli assembly di codice all'interno dei file di definizione dei report.</w:t>
      </w:r>
    </w:p>
    <w:p w:rsidR="00F954A0" w:rsidRPr="00F954A0" w:rsidRDefault="00F954A0" w:rsidP="00F954A0">
      <w:pPr>
        <w:pStyle w:val="NormaleWeb"/>
        <w:shd w:val="clear" w:color="auto" w:fill="FFFFFF"/>
        <w:spacing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54A0">
        <w:rPr>
          <w:rFonts w:asciiTheme="minorHAnsi" w:eastAsiaTheme="minorHAnsi" w:hAnsiTheme="minorHAnsi" w:cstheme="minorBidi"/>
          <w:sz w:val="22"/>
          <w:szCs w:val="22"/>
          <w:lang w:eastAsia="en-US"/>
        </w:rPr>
        <w:t>RDL promuove l'interoperabilità di prodotti per la creazione di report commerciali mediante la definizione di un schema comune che consente lo scambio di definizioni dei report. Con RDL è possibile utilizzare qualsiasi protocollo o interfaccia programmatica appropriato per XML. RDL consiste in:</w:t>
      </w:r>
    </w:p>
    <w:p w:rsidR="00F954A0" w:rsidRPr="00F954A0" w:rsidRDefault="00F954A0" w:rsidP="00F954A0">
      <w:pPr>
        <w:pStyle w:val="NormaleWeb"/>
        <w:numPr>
          <w:ilvl w:val="0"/>
          <w:numId w:val="26"/>
        </w:numPr>
        <w:shd w:val="clear" w:color="auto" w:fill="FFFFFF"/>
        <w:spacing w:after="0" w:afterAutospacing="0"/>
        <w:ind w:left="57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54A0">
        <w:rPr>
          <w:rFonts w:asciiTheme="minorHAnsi" w:eastAsiaTheme="minorHAnsi" w:hAnsiTheme="minorHAnsi" w:cstheme="minorBidi"/>
          <w:sz w:val="22"/>
          <w:szCs w:val="22"/>
          <w:lang w:eastAsia="en-US"/>
        </w:rPr>
        <w:t>XML Schema per le definizioni dei report.</w:t>
      </w:r>
    </w:p>
    <w:p w:rsidR="00F954A0" w:rsidRPr="00F954A0" w:rsidRDefault="00F954A0" w:rsidP="00F954A0">
      <w:pPr>
        <w:pStyle w:val="NormaleWeb"/>
        <w:numPr>
          <w:ilvl w:val="0"/>
          <w:numId w:val="26"/>
        </w:numPr>
        <w:shd w:val="clear" w:color="auto" w:fill="FFFFFF"/>
        <w:spacing w:after="0" w:afterAutospacing="0"/>
        <w:ind w:left="57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54A0">
        <w:rPr>
          <w:rFonts w:asciiTheme="minorHAnsi" w:eastAsiaTheme="minorHAnsi" w:hAnsiTheme="minorHAnsi" w:cstheme="minorBidi"/>
          <w:sz w:val="22"/>
          <w:szCs w:val="22"/>
          <w:lang w:eastAsia="en-US"/>
        </w:rPr>
        <w:t>Un formato di interscambio per aziende e terze parti.</w:t>
      </w:r>
    </w:p>
    <w:p w:rsidR="00F954A0" w:rsidRPr="00F954A0" w:rsidRDefault="00F954A0" w:rsidP="00F954A0">
      <w:pPr>
        <w:pStyle w:val="NormaleWeb"/>
        <w:numPr>
          <w:ilvl w:val="0"/>
          <w:numId w:val="26"/>
        </w:numPr>
        <w:shd w:val="clear" w:color="auto" w:fill="FFFFFF"/>
        <w:spacing w:after="0" w:afterAutospacing="0"/>
        <w:ind w:left="57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54A0">
        <w:rPr>
          <w:rFonts w:asciiTheme="minorHAnsi" w:eastAsiaTheme="minorHAnsi" w:hAnsiTheme="minorHAnsi" w:cstheme="minorBidi"/>
          <w:sz w:val="22"/>
          <w:szCs w:val="22"/>
          <w:lang w:eastAsia="en-US"/>
        </w:rPr>
        <w:t>Uno schema estensibile e aperto che supporta spazi dei nomi aggiuntivi ed elementi personalizzati.</w:t>
      </w:r>
    </w:p>
    <w:p w:rsidR="002B0999" w:rsidRDefault="002B0999">
      <w:pPr>
        <w:rPr>
          <w:rFonts w:ascii="Segoe UI" w:hAnsi="Segoe UI" w:cs="Segoe UI"/>
          <w:color w:val="222222"/>
          <w:shd w:val="clear" w:color="auto" w:fill="FFFFFF"/>
        </w:rPr>
      </w:pPr>
    </w:p>
    <w:p w:rsidR="00F954A0" w:rsidRPr="002B0999" w:rsidRDefault="002B0999">
      <w:r w:rsidRPr="002B0999">
        <w:t>Uno dei modi più semplici per generare codice RDL da un'applicazione consiste nell'utilizzare il Microsoft .NET Framework classi del </w:t>
      </w:r>
      <w:proofErr w:type="spellStart"/>
      <w:r w:rsidR="00FF50A0">
        <w:fldChar w:fldCharType="begin"/>
      </w:r>
      <w:r w:rsidR="00FF50A0">
        <w:instrText xml:space="preserve"> HYPERLINK "https://msdn.microsoft.com/library/system.xml(v=SQL.130).aspx" </w:instrText>
      </w:r>
      <w:r w:rsidR="00FF50A0">
        <w:fldChar w:fldCharType="separate"/>
      </w:r>
      <w:r w:rsidRPr="002B0999">
        <w:t>System.Xml</w:t>
      </w:r>
      <w:r w:rsidR="00FF50A0">
        <w:fldChar w:fldCharType="end"/>
      </w:r>
      <w:r w:rsidRPr="002B0999">
        <w:t>dello</w:t>
      </w:r>
      <w:proofErr w:type="spellEnd"/>
      <w:r w:rsidRPr="002B0999">
        <w:t xml:space="preserve"> spazio dei nomi e </w:t>
      </w:r>
      <w:proofErr w:type="spellStart"/>
      <w:r w:rsidR="00FF50A0">
        <w:fldChar w:fldCharType="begin"/>
      </w:r>
      <w:r w:rsidR="00FF50A0">
        <w:instrText xml:space="preserve"> HYPERLINK "https://msdn.microsoft.com/library/system.linq(v=SQL</w:instrText>
      </w:r>
      <w:r w:rsidR="00FF50A0">
        <w:instrText xml:space="preserve">.130).aspx" </w:instrText>
      </w:r>
      <w:r w:rsidR="00FF50A0">
        <w:fldChar w:fldCharType="separate"/>
      </w:r>
      <w:r w:rsidRPr="002B0999">
        <w:t>System.Linq</w:t>
      </w:r>
      <w:proofErr w:type="spellEnd"/>
      <w:r w:rsidR="00FF50A0">
        <w:fldChar w:fldCharType="end"/>
      </w:r>
      <w:r w:rsidRPr="002B0999">
        <w:t> dello spazio dei nomi. In particolare, la classe </w:t>
      </w:r>
      <w:proofErr w:type="spellStart"/>
      <w:r w:rsidRPr="002B0999">
        <w:rPr>
          <w:bCs/>
        </w:rPr>
        <w:t>XmlTextWriter</w:t>
      </w:r>
      <w:proofErr w:type="spellEnd"/>
      <w:r w:rsidRPr="002B0999">
        <w:t> può essere usata per scrivere codice RDL. Con</w:t>
      </w:r>
      <w:r>
        <w:t xml:space="preserve"> </w:t>
      </w:r>
      <w:proofErr w:type="spellStart"/>
      <w:r w:rsidRPr="002B0999">
        <w:rPr>
          <w:bCs/>
        </w:rPr>
        <w:t>XmlTextWriter</w:t>
      </w:r>
      <w:proofErr w:type="spellEnd"/>
      <w:r>
        <w:rPr>
          <w:b/>
          <w:bCs/>
        </w:rPr>
        <w:t xml:space="preserve"> </w:t>
      </w:r>
      <w:r w:rsidRPr="002B0999">
        <w:t>è possibile generare una definizione di report completa in qualsiasi applicazione .NET Framework. Gli sviluppatori possono inoltre estendere il linguaggio RDL aggiungendo elementi del report personalizzati con proprietà personalizzate.</w:t>
      </w:r>
    </w:p>
    <w:p w:rsidR="00F954A0" w:rsidRDefault="00F954A0">
      <w:pPr>
        <w:rPr>
          <w:b/>
          <w:sz w:val="44"/>
          <w:highlight w:val="yellow"/>
        </w:rPr>
      </w:pPr>
    </w:p>
    <w:p w:rsidR="00873C4E" w:rsidRDefault="00873C4E" w:rsidP="00873C4E">
      <w:pPr>
        <w:pStyle w:val="PreformattatoHTML"/>
      </w:pPr>
      <w:r>
        <w:t>&lt;</w:t>
      </w:r>
      <w:r w:rsidRPr="00873C4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Report </w:t>
      </w:r>
      <w:proofErr w:type="spellStart"/>
      <w:r w:rsidRPr="00873C4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xmlns</w:t>
      </w:r>
      <w:proofErr w:type="spellEnd"/>
      <w:r w:rsidRPr="00873C4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=</w:t>
      </w:r>
      <w:r w:rsidRPr="00873C4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</w:t>
      </w:r>
      <w:r w:rsidRPr="00873C4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873C4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&gt;</w:t>
      </w:r>
    </w:p>
    <w:p w:rsidR="00873C4E" w:rsidRDefault="00873C4E">
      <w:pPr>
        <w:rPr>
          <w:b/>
          <w:sz w:val="44"/>
          <w:highlight w:val="yellow"/>
        </w:rPr>
      </w:pPr>
    </w:p>
    <w:p w:rsidR="00873C4E" w:rsidRDefault="00873C4E">
      <w:r>
        <w:t xml:space="preserve">Dove </w:t>
      </w:r>
      <w:r w:rsidRPr="00C87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 </w:t>
      </w:r>
      <w:r>
        <w:t>è =</w:t>
      </w:r>
    </w:p>
    <w:p w:rsidR="00873C4E" w:rsidRPr="00873C4E" w:rsidRDefault="00FF50A0">
      <w:pPr>
        <w:rPr>
          <w:b/>
          <w:sz w:val="28"/>
        </w:rPr>
      </w:pPr>
      <w:hyperlink r:id="rId20" w:history="1">
        <w:r w:rsidR="00873C4E" w:rsidRPr="00873C4E">
          <w:rPr>
            <w:rStyle w:val="Collegamentoipertestuale"/>
            <w:sz w:val="28"/>
          </w:rPr>
          <w:t>http://schemas.microsoft.com/sqlserver/reporting/2010/01/reportdefinition/</w:t>
        </w:r>
      </w:hyperlink>
    </w:p>
    <w:p w:rsidR="00873C4E" w:rsidRPr="00873C4E" w:rsidRDefault="000E10C4">
      <w:pPr>
        <w:rPr>
          <w:b/>
          <w:sz w:val="28"/>
        </w:rPr>
      </w:pPr>
      <w:r>
        <w:rPr>
          <w:b/>
          <w:sz w:val="28"/>
        </w:rPr>
        <w:t>or</w:t>
      </w:r>
    </w:p>
    <w:p w:rsidR="00873C4E" w:rsidRPr="00873C4E" w:rsidRDefault="00FF50A0">
      <w:pPr>
        <w:rPr>
          <w:b/>
          <w:sz w:val="28"/>
        </w:rPr>
      </w:pPr>
      <w:hyperlink r:id="rId21" w:history="1">
        <w:r w:rsidR="00873C4E" w:rsidRPr="00873C4E">
          <w:rPr>
            <w:rStyle w:val="Collegamentoipertestuale"/>
            <w:sz w:val="28"/>
          </w:rPr>
          <w:t>http://schemas.microsoft.com/sqlserver/reporting/2008/01/reportdefinition/</w:t>
        </w:r>
      </w:hyperlink>
    </w:p>
    <w:p w:rsidR="00873C4E" w:rsidRPr="00873C4E" w:rsidRDefault="000E10C4">
      <w:pPr>
        <w:rPr>
          <w:b/>
          <w:sz w:val="28"/>
        </w:rPr>
      </w:pPr>
      <w:r>
        <w:rPr>
          <w:b/>
          <w:sz w:val="28"/>
        </w:rPr>
        <w:t>or</w:t>
      </w:r>
    </w:p>
    <w:p w:rsidR="00873C4E" w:rsidRPr="00873C4E" w:rsidRDefault="00FF50A0">
      <w:pPr>
        <w:rPr>
          <w:b/>
          <w:sz w:val="28"/>
        </w:rPr>
      </w:pPr>
      <w:hyperlink r:id="rId22" w:history="1">
        <w:r w:rsidR="00873C4E" w:rsidRPr="00873C4E">
          <w:rPr>
            <w:rStyle w:val="Collegamentoipertestuale"/>
            <w:sz w:val="28"/>
          </w:rPr>
          <w:t>http://schemas.microsoft.com/sqlserver/reporting/2005/01/reportdefinition/</w:t>
        </w:r>
      </w:hyperlink>
    </w:p>
    <w:p w:rsidR="00873C4E" w:rsidRDefault="00873C4E">
      <w:pPr>
        <w:rPr>
          <w:b/>
          <w:sz w:val="44"/>
          <w:highlight w:val="yellow"/>
        </w:rPr>
      </w:pPr>
    </w:p>
    <w:p w:rsidR="00873C4E" w:rsidRDefault="00873C4E">
      <w:r w:rsidRPr="00873C4E">
        <w:t>Io ho usato la 2010 e mi sono trovato bene senza riscontrare alcun tipo di problema</w:t>
      </w:r>
      <w:r>
        <w:t>.</w:t>
      </w:r>
    </w:p>
    <w:p w:rsidR="000E10C4" w:rsidRDefault="000E10C4">
      <w:r>
        <w:lastRenderedPageBreak/>
        <w:t xml:space="preserve">In attesa che la </w:t>
      </w:r>
      <w:r w:rsidR="001A6483">
        <w:t>inseriscano una versione funzionante della 2016</w:t>
      </w:r>
    </w:p>
    <w:p w:rsidR="000E10C4" w:rsidRDefault="00FF50A0">
      <w:hyperlink r:id="rId23" w:history="1">
        <w:r w:rsidR="000E10C4" w:rsidRPr="00461CD5">
          <w:rPr>
            <w:rStyle w:val="Collegamentoipertestuale"/>
          </w:rPr>
          <w:t>http://schemas.microsoft.com/sqlserver/reporting/2016/01/reportdefinition</w:t>
        </w:r>
      </w:hyperlink>
      <w:r w:rsidR="000E10C4">
        <w:t xml:space="preserve">  </w:t>
      </w:r>
    </w:p>
    <w:p w:rsidR="001A6483" w:rsidRPr="00873C4E" w:rsidRDefault="001A6483">
      <w:r>
        <w:t xml:space="preserve">Anche se… </w:t>
      </w:r>
      <w:hyperlink r:id="rId24" w:history="1">
        <w:r w:rsidRPr="00461CD5">
          <w:rPr>
            <w:rStyle w:val="Collegamentoipertestuale"/>
          </w:rPr>
          <w:t>https://msdn.microsoft.com/en-us/library/mt704772(v=sql.105).aspx</w:t>
        </w:r>
      </w:hyperlink>
      <w:r>
        <w:t xml:space="preserve"> </w:t>
      </w:r>
    </w:p>
    <w:p w:rsidR="00EF2E29" w:rsidRDefault="00EF2E29">
      <w:pPr>
        <w:rPr>
          <w:b/>
          <w:sz w:val="44"/>
          <w:highlight w:val="yellow"/>
        </w:rPr>
      </w:pPr>
      <w:r>
        <w:rPr>
          <w:b/>
          <w:sz w:val="44"/>
          <w:highlight w:val="yellow"/>
        </w:rPr>
        <w:br w:type="page"/>
      </w:r>
    </w:p>
    <w:p w:rsidR="00051E1A" w:rsidRPr="008D5450" w:rsidRDefault="00051E1A" w:rsidP="008D5450">
      <w:pPr>
        <w:pStyle w:val="Titolo3"/>
        <w:rPr>
          <w:sz w:val="44"/>
          <w:szCs w:val="44"/>
          <w:highlight w:val="yellow"/>
        </w:rPr>
      </w:pPr>
      <w:bookmarkStart w:id="4" w:name="DataSources"/>
      <w:bookmarkStart w:id="5" w:name="_DataSources"/>
      <w:bookmarkEnd w:id="4"/>
      <w:bookmarkEnd w:id="5"/>
      <w:proofErr w:type="spellStart"/>
      <w:r w:rsidRPr="008D5450">
        <w:rPr>
          <w:sz w:val="44"/>
          <w:szCs w:val="44"/>
          <w:highlight w:val="yellow"/>
        </w:rPr>
        <w:lastRenderedPageBreak/>
        <w:t>DataSources</w:t>
      </w:r>
      <w:proofErr w:type="spellEnd"/>
    </w:p>
    <w:p w:rsidR="00051E1A" w:rsidRDefault="00051E1A">
      <w:r>
        <w:t xml:space="preserve">Il </w:t>
      </w:r>
      <w:proofErr w:type="spellStart"/>
      <w:r>
        <w:t>Report.DataSources</w:t>
      </w:r>
      <w:proofErr w:type="spellEnd"/>
      <w:r>
        <w:t xml:space="preserve"> specifica il </w:t>
      </w:r>
      <w:proofErr w:type="spellStart"/>
      <w:r>
        <w:t>datasource</w:t>
      </w:r>
      <w:proofErr w:type="spellEnd"/>
      <w:r>
        <w:t xml:space="preserve"> da usare per il report. </w:t>
      </w:r>
      <w:r w:rsidR="00285CB5">
        <w:t>È</w:t>
      </w:r>
      <w:r>
        <w:t xml:space="preserve"> un elemento opzionale.</w:t>
      </w:r>
    </w:p>
    <w:p w:rsidR="00051E1A" w:rsidRPr="002C350F" w:rsidRDefault="00051E1A">
      <w:pPr>
        <w:rPr>
          <w:sz w:val="12"/>
          <w:highlight w:val="yellow"/>
        </w:rPr>
      </w:pPr>
    </w:p>
    <w:p w:rsidR="00051E1A" w:rsidRPr="008B6CA0" w:rsidRDefault="00051E1A" w:rsidP="00051E1A">
      <w:pPr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B6CA0"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8B6CA0"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DataSources</w:t>
      </w:r>
      <w:proofErr w:type="spellEnd"/>
      <w:r w:rsidRPr="008B6CA0"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051E1A" w:rsidRDefault="00051E1A" w:rsidP="00051E1A">
      <w:pPr>
        <w:rPr>
          <w:rFonts w:ascii="Consolas" w:hAnsi="Consolas" w:cs="Consolas"/>
          <w:color w:val="833C0B" w:themeColor="accent2" w:themeShade="80"/>
          <w:sz w:val="18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&lt;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DataSource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 xml:space="preserve"> Name=</w:t>
      </w:r>
      <w:r w:rsidRPr="00C4047C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9F15D3" w:rsidRPr="009F15D3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C4047C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  <w:r w:rsidR="00335220">
        <w:rPr>
          <w:rFonts w:ascii="Consolas" w:hAnsi="Consolas" w:cs="Consolas"/>
          <w:color w:val="2B91AF"/>
          <w:sz w:val="19"/>
          <w:szCs w:val="19"/>
        </w:rPr>
        <w:tab/>
      </w:r>
      <w:r w:rsidR="006B7E9B" w:rsidRPr="007E2926">
        <w:rPr>
          <w:rFonts w:ascii="Consolas" w:hAnsi="Consolas" w:cs="Consolas"/>
          <w:color w:val="833C0B" w:themeColor="accent2" w:themeShade="80"/>
          <w:sz w:val="18"/>
          <w:szCs w:val="19"/>
        </w:rPr>
        <w:t>Identificatore</w:t>
      </w:r>
      <w:r w:rsidR="00335220" w:rsidRPr="007E2926">
        <w:rPr>
          <w:rFonts w:ascii="Consolas" w:hAnsi="Consolas" w:cs="Consolas"/>
          <w:color w:val="833C0B" w:themeColor="accent2" w:themeShade="80"/>
          <w:sz w:val="18"/>
          <w:szCs w:val="19"/>
        </w:rPr>
        <w:t xml:space="preserve"> del </w:t>
      </w:r>
      <w:proofErr w:type="spellStart"/>
      <w:r w:rsidR="00335220" w:rsidRPr="007E2926">
        <w:rPr>
          <w:rFonts w:ascii="Consolas" w:hAnsi="Consolas" w:cs="Consolas"/>
          <w:color w:val="833C0B" w:themeColor="accent2" w:themeShade="80"/>
          <w:sz w:val="18"/>
          <w:szCs w:val="19"/>
        </w:rPr>
        <w:t>DataSource</w:t>
      </w:r>
      <w:proofErr w:type="spellEnd"/>
    </w:p>
    <w:p w:rsidR="00D25AC8" w:rsidRPr="00D25AC8" w:rsidRDefault="00D25AC8" w:rsidP="000A3E29">
      <w:pPr>
        <w:ind w:left="6372" w:hanging="5664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r w:rsidR="0090228F">
        <w:rPr>
          <w:rFonts w:ascii="Consolas" w:hAnsi="Consolas" w:cs="Consolas"/>
          <w:color w:val="2B91AF"/>
          <w:sz w:val="19"/>
          <w:szCs w:val="19"/>
        </w:rPr>
        <w:t>Transaction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r w:rsidR="0090228F">
        <w:rPr>
          <w:rFonts w:ascii="Consolas" w:hAnsi="Consolas" w:cs="Consolas"/>
          <w:color w:val="2B91AF"/>
          <w:sz w:val="19"/>
          <w:szCs w:val="19"/>
        </w:rPr>
        <w:t>Transactoin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ab/>
      </w:r>
      <w:r w:rsidR="000A3E29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(opzionale) </w:t>
      </w:r>
      <w:r w:rsidR="006405AA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Specifica se i dataset che usano questo </w:t>
      </w:r>
      <w:proofErr w:type="spellStart"/>
      <w:r w:rsidR="006405AA">
        <w:rPr>
          <w:rFonts w:ascii="Consolas" w:hAnsi="Consolas" w:cs="Consolas"/>
          <w:color w:val="833C0B" w:themeColor="accent2" w:themeShade="80"/>
          <w:sz w:val="19"/>
          <w:szCs w:val="19"/>
        </w:rPr>
        <w:t>datasource</w:t>
      </w:r>
      <w:proofErr w:type="spellEnd"/>
      <w:r w:rsidR="006405AA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devono essere eseguiti in </w:t>
      </w:r>
      <w:proofErr w:type="spellStart"/>
      <w:r w:rsidR="006405AA">
        <w:rPr>
          <w:rFonts w:ascii="Consolas" w:hAnsi="Consolas" w:cs="Consolas"/>
          <w:color w:val="833C0B" w:themeColor="accent2" w:themeShade="80"/>
          <w:sz w:val="19"/>
          <w:szCs w:val="19"/>
        </w:rPr>
        <w:t>una unica</w:t>
      </w:r>
      <w:proofErr w:type="spellEnd"/>
      <w:r w:rsidR="006405AA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transazione</w:t>
      </w:r>
    </w:p>
    <w:p w:rsidR="00335220" w:rsidRPr="009F15D3" w:rsidRDefault="00051E1A" w:rsidP="009F15D3">
      <w:pPr>
        <w:ind w:left="3540" w:hanging="3540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&lt;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ConnectionProperties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  <w:r w:rsidR="00335220">
        <w:rPr>
          <w:rFonts w:ascii="Consolas" w:hAnsi="Consolas" w:cs="Consolas"/>
          <w:color w:val="2B91AF"/>
          <w:sz w:val="19"/>
          <w:szCs w:val="19"/>
        </w:rPr>
        <w:tab/>
      </w:r>
      <w:r w:rsidR="00335220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Specifica le informazioni riguardanti come connettersi al </w:t>
      </w:r>
      <w:proofErr w:type="spellStart"/>
      <w:r w:rsidR="00335220">
        <w:rPr>
          <w:rFonts w:ascii="Consolas" w:hAnsi="Consolas" w:cs="Consolas"/>
          <w:color w:val="833C0B" w:themeColor="accent2" w:themeShade="80"/>
          <w:sz w:val="19"/>
          <w:szCs w:val="19"/>
        </w:rPr>
        <w:t>DataSource</w:t>
      </w:r>
      <w:proofErr w:type="spellEnd"/>
      <w:r w:rsidR="009F15D3">
        <w:rPr>
          <w:rFonts w:ascii="Consolas" w:hAnsi="Consolas" w:cs="Consolas"/>
          <w:color w:val="2B91AF"/>
          <w:sz w:val="19"/>
          <w:szCs w:val="19"/>
        </w:rPr>
        <w:t xml:space="preserve">      </w:t>
      </w:r>
    </w:p>
    <w:p w:rsidR="00051E1A" w:rsidRPr="009F15D3" w:rsidRDefault="00051E1A" w:rsidP="009F15D3">
      <w:pPr>
        <w:ind w:left="5664" w:hanging="4248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DataProvider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="009F15D3" w:rsidRPr="009F15D3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DataProvider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  <w:r w:rsidR="009F15D3">
        <w:rPr>
          <w:rFonts w:ascii="Consolas" w:hAnsi="Consolas" w:cs="Consolas"/>
          <w:color w:val="2B91AF"/>
          <w:sz w:val="19"/>
          <w:szCs w:val="19"/>
        </w:rPr>
        <w:tab/>
      </w:r>
      <w:r w:rsidR="009F15D3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Specifica le estensioni di data processing usate per il </w:t>
      </w:r>
      <w:proofErr w:type="spellStart"/>
      <w:r w:rsidR="009F15D3">
        <w:rPr>
          <w:rFonts w:ascii="Consolas" w:hAnsi="Consolas" w:cs="Consolas"/>
          <w:color w:val="833C0B" w:themeColor="accent2" w:themeShade="80"/>
          <w:sz w:val="19"/>
          <w:szCs w:val="19"/>
        </w:rPr>
        <w:t>datasource</w:t>
      </w:r>
      <w:proofErr w:type="spellEnd"/>
    </w:p>
    <w:p w:rsidR="009F15D3" w:rsidRPr="009F15D3" w:rsidRDefault="009F15D3" w:rsidP="009F15D3">
      <w:pPr>
        <w:ind w:left="5664" w:hanging="4248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r w:rsidRPr="009F15D3">
        <w:rPr>
          <w:rFonts w:ascii="Consolas" w:hAnsi="Consolas" w:cs="Consolas"/>
          <w:color w:val="2B91AF"/>
          <w:sz w:val="19"/>
          <w:szCs w:val="19"/>
        </w:rPr>
        <w:t>ConnectString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9F15D3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9F15D3">
        <w:rPr>
          <w:rFonts w:ascii="Consolas" w:hAnsi="Consolas" w:cs="Consolas"/>
          <w:color w:val="2B91AF"/>
          <w:sz w:val="19"/>
          <w:szCs w:val="19"/>
        </w:rPr>
        <w:t>ConnectString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ab/>
      </w:r>
      <w:r w:rsidRPr="009F15D3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Specifica le informazioni necessarie per connettersi ad un </w:t>
      </w:r>
      <w:proofErr w:type="spellStart"/>
      <w:r w:rsidRPr="009F15D3">
        <w:rPr>
          <w:rFonts w:ascii="Consolas" w:hAnsi="Consolas" w:cs="Consolas"/>
          <w:color w:val="833C0B" w:themeColor="accent2" w:themeShade="80"/>
          <w:sz w:val="19"/>
          <w:szCs w:val="19"/>
        </w:rPr>
        <w:t>DataProvider</w:t>
      </w:r>
      <w:proofErr w:type="spellEnd"/>
      <w:r w:rsidRPr="009F15D3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(obbligatorio</w:t>
      </w:r>
      <w:r w:rsidR="00B258D8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solo</w:t>
      </w:r>
      <w:r w:rsidRPr="009F15D3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per i </w:t>
      </w:r>
      <w:proofErr w:type="spellStart"/>
      <w:r w:rsidRPr="009F15D3">
        <w:rPr>
          <w:rFonts w:ascii="Consolas" w:hAnsi="Consolas" w:cs="Consolas"/>
          <w:color w:val="833C0B" w:themeColor="accent2" w:themeShade="80"/>
          <w:sz w:val="19"/>
          <w:szCs w:val="19"/>
        </w:rPr>
        <w:t>serverReport</w:t>
      </w:r>
      <w:proofErr w:type="spellEnd"/>
      <w:r w:rsidRPr="009F15D3">
        <w:rPr>
          <w:rFonts w:ascii="Consolas" w:hAnsi="Consolas" w:cs="Consolas"/>
          <w:color w:val="833C0B" w:themeColor="accent2" w:themeShade="80"/>
          <w:sz w:val="19"/>
          <w:szCs w:val="19"/>
        </w:rPr>
        <w:t>)</w:t>
      </w:r>
    </w:p>
    <w:p w:rsidR="009F15D3" w:rsidRPr="009F15D3" w:rsidRDefault="009F15D3" w:rsidP="009F15D3">
      <w:pPr>
        <w:ind w:left="7080" w:hanging="5664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r w:rsidRPr="009F15D3">
        <w:rPr>
          <w:rFonts w:ascii="Consolas" w:hAnsi="Consolas" w:cs="Consolas"/>
          <w:color w:val="2B91AF"/>
          <w:sz w:val="19"/>
          <w:szCs w:val="19"/>
        </w:rPr>
        <w:t>IntegratedSecurity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9F15D3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9F15D3">
        <w:rPr>
          <w:rFonts w:ascii="Consolas" w:hAnsi="Consolas" w:cs="Consolas"/>
          <w:color w:val="2B91AF"/>
          <w:sz w:val="19"/>
          <w:szCs w:val="19"/>
        </w:rPr>
        <w:t>IntegratedSecurity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833C0B" w:themeColor="accent2" w:themeShade="80"/>
          <w:sz w:val="19"/>
          <w:szCs w:val="19"/>
        </w:rPr>
        <w:t>(</w:t>
      </w:r>
      <w:r w:rsid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su </w:t>
      </w:r>
      <w:proofErr w:type="spellStart"/>
      <w:r>
        <w:rPr>
          <w:rFonts w:ascii="Consolas" w:hAnsi="Consolas" w:cs="Consolas"/>
          <w:color w:val="833C0B" w:themeColor="accent2" w:themeShade="8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) Indica che la connessione al </w:t>
      </w:r>
      <w:proofErr w:type="spellStart"/>
      <w:r>
        <w:rPr>
          <w:rFonts w:ascii="Consolas" w:hAnsi="Consolas" w:cs="Consolas"/>
          <w:color w:val="833C0B" w:themeColor="accent2" w:themeShade="80"/>
          <w:sz w:val="19"/>
          <w:szCs w:val="19"/>
        </w:rPr>
        <w:t>datasource</w:t>
      </w:r>
      <w:proofErr w:type="spellEnd"/>
      <w:r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deve avvenire usando la sicurezza integrata</w:t>
      </w:r>
      <w:r w:rsidR="000102B1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(inutile nei </w:t>
      </w:r>
      <w:proofErr w:type="spellStart"/>
      <w:r w:rsidR="000102B1">
        <w:rPr>
          <w:rFonts w:ascii="Consolas" w:hAnsi="Consolas" w:cs="Consolas"/>
          <w:color w:val="833C0B" w:themeColor="accent2" w:themeShade="80"/>
          <w:sz w:val="19"/>
          <w:szCs w:val="19"/>
        </w:rPr>
        <w:t>local</w:t>
      </w:r>
      <w:proofErr w:type="spellEnd"/>
      <w:r w:rsidR="000102B1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report</w:t>
      </w:r>
      <w:r w:rsid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dato che il </w:t>
      </w:r>
      <w:proofErr w:type="spellStart"/>
      <w:r w:rsidR="001536FD">
        <w:rPr>
          <w:rFonts w:ascii="Consolas" w:hAnsi="Consolas" w:cs="Consolas"/>
          <w:color w:val="833C0B" w:themeColor="accent2" w:themeShade="80"/>
          <w:sz w:val="19"/>
          <w:szCs w:val="19"/>
        </w:rPr>
        <w:t>datasource</w:t>
      </w:r>
      <w:proofErr w:type="spellEnd"/>
      <w:r w:rsid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lo si passa da C#...</w:t>
      </w:r>
      <w:r w:rsidR="000102B1">
        <w:rPr>
          <w:rFonts w:ascii="Consolas" w:hAnsi="Consolas" w:cs="Consolas"/>
          <w:color w:val="833C0B" w:themeColor="accent2" w:themeShade="80"/>
          <w:sz w:val="19"/>
          <w:szCs w:val="19"/>
        </w:rPr>
        <w:t>)</w:t>
      </w:r>
    </w:p>
    <w:p w:rsidR="00051E1A" w:rsidRPr="001536FD" w:rsidRDefault="009F15D3" w:rsidP="001536FD">
      <w:pPr>
        <w:ind w:left="4956" w:hanging="3540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>&lt;</w:t>
      </w:r>
      <w:r w:rsidRPr="009F15D3">
        <w:rPr>
          <w:rFonts w:ascii="Consolas" w:hAnsi="Consolas" w:cs="Consolas"/>
          <w:color w:val="2B91AF"/>
          <w:sz w:val="19"/>
          <w:szCs w:val="19"/>
        </w:rPr>
        <w:t>Prompt</w:t>
      </w:r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="001536FD" w:rsidRPr="001536FD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&lt;/</w:t>
      </w:r>
      <w:r w:rsidRPr="009F15D3">
        <w:rPr>
          <w:rFonts w:ascii="Consolas" w:hAnsi="Consolas" w:cs="Consolas"/>
          <w:color w:val="2B91AF"/>
          <w:sz w:val="19"/>
          <w:szCs w:val="19"/>
        </w:rPr>
        <w:t>Prompt</w:t>
      </w:r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  <w:r w:rsidR="001536FD">
        <w:rPr>
          <w:rFonts w:ascii="Consolas" w:hAnsi="Consolas" w:cs="Consolas"/>
          <w:color w:val="2B91AF"/>
          <w:sz w:val="19"/>
          <w:szCs w:val="19"/>
        </w:rPr>
        <w:tab/>
      </w:r>
      <w:r w:rsidR="00B258D8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(opzionale) </w:t>
      </w:r>
      <w:proofErr w:type="spellStart"/>
      <w:r w:rsidR="00B258D8">
        <w:rPr>
          <w:rFonts w:ascii="Consolas" w:hAnsi="Consolas" w:cs="Consolas"/>
          <w:color w:val="833C0B" w:themeColor="accent2" w:themeShade="80"/>
          <w:sz w:val="19"/>
          <w:szCs w:val="19"/>
        </w:rPr>
        <w:t>S</w:t>
      </w:r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pecifies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the text to use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when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prompting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the user to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provide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the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value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or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values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for a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ReportParameter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.</w:t>
      </w:r>
      <w:r w:rsid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</w:t>
      </w:r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Prompt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element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is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optional.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If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this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element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is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not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present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, the user SHOULD NOT be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prompted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for, or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otherwise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be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allowed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to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provide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, a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value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for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this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</w:t>
      </w:r>
      <w:proofErr w:type="spellStart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parameter</w:t>
      </w:r>
      <w:proofErr w:type="spellEnd"/>
      <w:r w:rsidR="001536FD" w:rsidRPr="001536FD">
        <w:rPr>
          <w:rFonts w:ascii="Consolas" w:hAnsi="Consolas" w:cs="Consolas"/>
          <w:color w:val="833C0B" w:themeColor="accent2" w:themeShade="80"/>
          <w:sz w:val="19"/>
          <w:szCs w:val="19"/>
        </w:rPr>
        <w:t>.</w:t>
      </w:r>
    </w:p>
    <w:p w:rsidR="00051E1A" w:rsidRPr="00D85F8D" w:rsidRDefault="00051E1A" w:rsidP="00051E1A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&lt;/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ConnectionProperties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</w:p>
    <w:p w:rsidR="00051E1A" w:rsidRPr="00D85F8D" w:rsidRDefault="00051E1A" w:rsidP="00051E1A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&lt;/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DataSource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</w:p>
    <w:p w:rsidR="00051E1A" w:rsidRPr="008B6CA0" w:rsidRDefault="00051E1A" w:rsidP="00051E1A">
      <w:pPr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B6CA0"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&lt;/</w:t>
      </w:r>
      <w:proofErr w:type="spellStart"/>
      <w:r w:rsidRPr="008B6CA0"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DataSources</w:t>
      </w:r>
      <w:proofErr w:type="spellEnd"/>
      <w:r w:rsidRPr="008B6CA0"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2F0B71" w:rsidRDefault="002F0B71" w:rsidP="00051E1A">
      <w:pPr>
        <w:rPr>
          <w:rFonts w:ascii="Consolas" w:hAnsi="Consolas" w:cs="Consolas"/>
          <w:color w:val="2B91AF"/>
          <w:sz w:val="19"/>
          <w:szCs w:val="19"/>
        </w:rPr>
      </w:pPr>
    </w:p>
    <w:p w:rsidR="002F0B71" w:rsidRPr="002F0B71" w:rsidRDefault="002F0B71" w:rsidP="00051E1A">
      <w:pP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</w:pPr>
      <w:r w:rsidRPr="002F0B71"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  <w:t>Codice esempio</w:t>
      </w:r>
    </w:p>
    <w:p w:rsidR="002F0B71" w:rsidRPr="002F0B71" w:rsidRDefault="002F0B71" w:rsidP="00DF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&lt;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DataSources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F0B71" w:rsidRPr="002F0B71" w:rsidRDefault="002F0B71" w:rsidP="00DF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&lt;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DataSource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Name="DataSource1"&gt;</w:t>
      </w:r>
    </w:p>
    <w:p w:rsidR="002F0B71" w:rsidRPr="002F0B71" w:rsidRDefault="002F0B71" w:rsidP="00DF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ConnectionProperties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F0B71" w:rsidRPr="002F0B71" w:rsidRDefault="002F0B71" w:rsidP="00DF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DataProvider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&gt;SQL&lt;/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DataProvider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F0B71" w:rsidRPr="002F0B71" w:rsidRDefault="002F0B71" w:rsidP="00DF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ConnectString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&gt;data source=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dataServer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; 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initial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</w:p>
    <w:p w:rsidR="002F0B71" w:rsidRPr="002F0B71" w:rsidRDefault="002F0B71" w:rsidP="00DF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                       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catalog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=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northwind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;&lt;/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ConnectString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F0B71" w:rsidRPr="002F0B71" w:rsidRDefault="002F0B71" w:rsidP="00DF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>       &lt;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IntegratedSecuity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IntegratedSecuity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F0B71" w:rsidRPr="002F0B71" w:rsidRDefault="002F0B71" w:rsidP="00DF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&lt;/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ConnectionProperties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F0B71" w:rsidRPr="002F0B71" w:rsidRDefault="002F0B71" w:rsidP="00DF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&lt;/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DataSource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051E1A" w:rsidRPr="002C350F" w:rsidRDefault="002F0B71" w:rsidP="002C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DataSources</w:t>
      </w:r>
      <w:proofErr w:type="spellEnd"/>
      <w:r w:rsidRPr="002F0B7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6D55ED" w:rsidRPr="008D5450" w:rsidRDefault="006D55ED" w:rsidP="008D5450">
      <w:pPr>
        <w:pStyle w:val="Titolo3"/>
        <w:rPr>
          <w:sz w:val="44"/>
          <w:szCs w:val="44"/>
          <w:highlight w:val="yellow"/>
        </w:rPr>
      </w:pPr>
      <w:bookmarkStart w:id="6" w:name="Datasets"/>
      <w:bookmarkStart w:id="7" w:name="_Datasets"/>
      <w:bookmarkEnd w:id="6"/>
      <w:bookmarkEnd w:id="7"/>
      <w:r w:rsidRPr="008D5450">
        <w:rPr>
          <w:sz w:val="44"/>
          <w:szCs w:val="44"/>
          <w:highlight w:val="yellow"/>
        </w:rPr>
        <w:t>Datasets</w:t>
      </w:r>
    </w:p>
    <w:p w:rsidR="006D55ED" w:rsidRPr="002D05AF" w:rsidRDefault="006D0EC7">
      <w:r>
        <w:t xml:space="preserve">Specifica </w:t>
      </w:r>
      <w:r w:rsidR="009D42E4">
        <w:t>i dataset usati per il report. È un elemento opzionale.</w:t>
      </w:r>
    </w:p>
    <w:p w:rsidR="003A6BBB" w:rsidRPr="008B6CA0" w:rsidRDefault="003A6BBB" w:rsidP="009326D4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9"/>
          <w:szCs w:val="19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B6CA0">
        <w:rPr>
          <w:rFonts w:ascii="Consolas" w:eastAsiaTheme="minorHAnsi" w:hAnsi="Consolas" w:cs="Consolas"/>
          <w:b/>
          <w:color w:val="A5A5A5" w:themeColor="accent3"/>
          <w:sz w:val="19"/>
          <w:szCs w:val="19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8B6CA0">
        <w:rPr>
          <w:rFonts w:ascii="Consolas" w:eastAsiaTheme="minorHAnsi" w:hAnsi="Consolas" w:cs="Consolas"/>
          <w:b/>
          <w:color w:val="A5A5A5" w:themeColor="accent3"/>
          <w:sz w:val="19"/>
          <w:szCs w:val="19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DataSets</w:t>
      </w:r>
      <w:proofErr w:type="spellEnd"/>
      <w:r w:rsidRPr="008B6CA0">
        <w:rPr>
          <w:rFonts w:ascii="Consolas" w:eastAsiaTheme="minorHAnsi" w:hAnsi="Consolas" w:cs="Consolas"/>
          <w:b/>
          <w:color w:val="A5A5A5" w:themeColor="accent3"/>
          <w:sz w:val="19"/>
          <w:szCs w:val="19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3A6BBB" w:rsidRPr="003A6BBB" w:rsidRDefault="003A6BBB" w:rsidP="009326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   ...</w:t>
      </w:r>
    </w:p>
    <w:p w:rsidR="003A6BBB" w:rsidRPr="006B7E9B" w:rsidRDefault="003A6BBB" w:rsidP="009326D4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</w:pPr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       &lt;DataSet Name=</w:t>
      </w:r>
      <w:r w:rsidRPr="00C4047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3A6BB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C4047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&gt;</w:t>
      </w:r>
      <w:r w:rsidR="006B7E9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r w:rsidR="006B7E9B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>Identificatore del Dataset</w:t>
      </w:r>
    </w:p>
    <w:p w:rsidR="003A6BBB" w:rsidRPr="006B7E9B" w:rsidRDefault="003A6BBB" w:rsidP="009326D4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</w:pPr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          &lt;</w:t>
      </w:r>
      <w:hyperlink w:anchor="Fields" w:history="1">
        <w:r w:rsidRPr="00313F1C">
          <w:rPr>
            <w:rStyle w:val="Collegamentoipertestuale"/>
            <w:rFonts w:ascii="Consolas" w:eastAsiaTheme="minorHAnsi" w:hAnsi="Consolas" w:cs="Consolas"/>
            <w:sz w:val="19"/>
            <w:szCs w:val="19"/>
            <w:lang w:eastAsia="en-US"/>
          </w:rPr>
          <w:t>Fields</w:t>
        </w:r>
      </w:hyperlink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&gt;...&lt;/Fields&gt;</w:t>
      </w:r>
      <w:r w:rsidR="006B7E9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r w:rsidR="006B7E9B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>(Opzionale) Collezione di campi inclusi nel DataSet</w:t>
      </w:r>
    </w:p>
    <w:p w:rsidR="003A6BBB" w:rsidRPr="003A6BBB" w:rsidRDefault="003A6BBB" w:rsidP="009326D4">
      <w:pPr>
        <w:pStyle w:val="PreformattatoHTML"/>
        <w:spacing w:after="240"/>
        <w:ind w:left="3660" w:hanging="3660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           &lt;</w:t>
      </w:r>
      <w:hyperlink w:anchor="Query" w:history="1">
        <w:r w:rsidRPr="00313F1C">
          <w:rPr>
            <w:rStyle w:val="Collegamentoipertestuale"/>
            <w:rFonts w:ascii="Consolas" w:eastAsiaTheme="minorHAnsi" w:hAnsi="Consolas" w:cs="Consolas"/>
            <w:sz w:val="19"/>
            <w:szCs w:val="19"/>
            <w:lang w:eastAsia="en-US"/>
          </w:rPr>
          <w:t>Query</w:t>
        </w:r>
      </w:hyperlink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&gt;...&lt;/Query&gt;</w:t>
      </w:r>
      <w:r w:rsidR="0000780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r w:rsidR="00FB2941" w:rsidRPr="00FB2941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>(Opzionale)</w:t>
      </w:r>
      <w:r w:rsidR="009561E1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 xml:space="preserve"> Specifica la query necessaria per prendere le informazioni dal </w:t>
      </w:r>
      <w:proofErr w:type="spellStart"/>
      <w:r w:rsidR="009561E1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>datasource</w:t>
      </w:r>
      <w:proofErr w:type="spellEnd"/>
      <w:r w:rsidR="009561E1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 xml:space="preserve"> (inutile per i </w:t>
      </w:r>
      <w:proofErr w:type="spellStart"/>
      <w:r w:rsidR="009561E1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>local</w:t>
      </w:r>
      <w:proofErr w:type="spellEnd"/>
      <w:r w:rsidR="009561E1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 xml:space="preserve"> report)</w:t>
      </w:r>
    </w:p>
    <w:p w:rsidR="003A6BBB" w:rsidRPr="00385EF4" w:rsidRDefault="003A6BBB" w:rsidP="009326D4">
      <w:pPr>
        <w:pStyle w:val="PreformattatoHTML"/>
        <w:spacing w:after="240"/>
        <w:ind w:left="7080" w:hanging="7080"/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</w:pPr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           &lt;</w:t>
      </w:r>
      <w:proofErr w:type="spellStart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CaseSensitivity</w:t>
      </w:r>
      <w:proofErr w:type="spellEnd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&gt;</w:t>
      </w:r>
      <w:proofErr w:type="spellStart"/>
      <w:proofErr w:type="gramStart"/>
      <w:r w:rsidR="00385EF4" w:rsidRPr="00385EF4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Auto,True</w:t>
      </w:r>
      <w:proofErr w:type="gramEnd"/>
      <w:r w:rsidR="00385EF4" w:rsidRPr="00385EF4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,False</w:t>
      </w:r>
      <w:proofErr w:type="spellEnd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&lt;/</w:t>
      </w:r>
      <w:proofErr w:type="spellStart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CaseSensitivity</w:t>
      </w:r>
      <w:proofErr w:type="spellEnd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&gt;</w:t>
      </w:r>
      <w:r w:rsidR="00385EF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r w:rsidR="00385EF4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 xml:space="preserve">(Opzionale) Indica se i data nel DataSet sono case-sensitive (Auto per default, </w:t>
      </w:r>
      <w:proofErr w:type="spellStart"/>
      <w:r w:rsidR="00385EF4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>autoderivato</w:t>
      </w:r>
      <w:proofErr w:type="spellEnd"/>
      <w:r w:rsidR="00385EF4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 xml:space="preserve"> dal data provider) </w:t>
      </w:r>
    </w:p>
    <w:p w:rsidR="003A6BBB" w:rsidRPr="003A6BBB" w:rsidRDefault="003A6BBB" w:rsidP="009326D4">
      <w:pPr>
        <w:pStyle w:val="PreformattatoHTML"/>
        <w:spacing w:after="240"/>
        <w:ind w:left="7080" w:hanging="7080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           &lt;</w:t>
      </w:r>
      <w:proofErr w:type="spellStart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AccentSensitivity</w:t>
      </w:r>
      <w:proofErr w:type="spellEnd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&gt;</w:t>
      </w:r>
      <w:proofErr w:type="spellStart"/>
      <w:proofErr w:type="gramStart"/>
      <w:r w:rsidR="00564D98" w:rsidRPr="00385EF4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Auto,True</w:t>
      </w:r>
      <w:proofErr w:type="gramEnd"/>
      <w:r w:rsidR="00564D98" w:rsidRPr="00385EF4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,False</w:t>
      </w:r>
      <w:proofErr w:type="spellEnd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&lt;/</w:t>
      </w:r>
      <w:proofErr w:type="spellStart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AccentSensitivity</w:t>
      </w:r>
      <w:proofErr w:type="spellEnd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&gt;</w:t>
      </w:r>
      <w:r w:rsidR="00564D9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r w:rsidR="00564D98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 xml:space="preserve">(Opzionale) </w:t>
      </w:r>
      <w:r w:rsidR="009326D4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 xml:space="preserve">Come </w:t>
      </w:r>
      <w:proofErr w:type="spellStart"/>
      <w:r w:rsidR="009326D4" w:rsidRPr="009326D4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>CaseSensitivity</w:t>
      </w:r>
      <w:proofErr w:type="spellEnd"/>
    </w:p>
    <w:p w:rsidR="003A6BBB" w:rsidRPr="003A6BBB" w:rsidRDefault="003A6BBB" w:rsidP="009326D4">
      <w:pPr>
        <w:pStyle w:val="PreformattatoHTML"/>
        <w:spacing w:after="240"/>
        <w:ind w:left="7328" w:hanging="7328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          &lt;</w:t>
      </w:r>
      <w:proofErr w:type="spellStart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KanatypeSensitivity</w:t>
      </w:r>
      <w:proofErr w:type="spellEnd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&gt;</w:t>
      </w:r>
      <w:proofErr w:type="spellStart"/>
      <w:proofErr w:type="gramStart"/>
      <w:r w:rsidR="009326D4" w:rsidRPr="00385EF4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Auto,True</w:t>
      </w:r>
      <w:proofErr w:type="gramEnd"/>
      <w:r w:rsidR="009326D4" w:rsidRPr="00385EF4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,False</w:t>
      </w:r>
      <w:proofErr w:type="spellEnd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&lt;/</w:t>
      </w:r>
      <w:proofErr w:type="spellStart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KanatypeSensitivity</w:t>
      </w:r>
      <w:proofErr w:type="spellEnd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&gt;</w:t>
      </w:r>
      <w:r w:rsidR="009326D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r w:rsidR="009326D4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 xml:space="preserve">(Opzionale) Come </w:t>
      </w:r>
      <w:proofErr w:type="spellStart"/>
      <w:r w:rsidR="009326D4" w:rsidRPr="009326D4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>CaseSensitivity</w:t>
      </w:r>
      <w:proofErr w:type="spellEnd"/>
    </w:p>
    <w:p w:rsidR="003A6BBB" w:rsidRPr="003A6BBB" w:rsidRDefault="003A6BBB" w:rsidP="009326D4">
      <w:pPr>
        <w:pStyle w:val="PreformattatoHTML"/>
        <w:spacing w:after="240"/>
        <w:ind w:left="7328" w:hanging="7328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          &lt;</w:t>
      </w:r>
      <w:proofErr w:type="spellStart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WidthSensitivity</w:t>
      </w:r>
      <w:proofErr w:type="spellEnd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&gt;</w:t>
      </w:r>
      <w:proofErr w:type="spellStart"/>
      <w:proofErr w:type="gramStart"/>
      <w:r w:rsidR="009326D4" w:rsidRPr="00385EF4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Auto,True</w:t>
      </w:r>
      <w:proofErr w:type="gramEnd"/>
      <w:r w:rsidR="009326D4" w:rsidRPr="00385EF4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,False</w:t>
      </w:r>
      <w:proofErr w:type="spellEnd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&lt;/</w:t>
      </w:r>
      <w:proofErr w:type="spellStart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WidthSensitivity</w:t>
      </w:r>
      <w:proofErr w:type="spellEnd"/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&gt;</w:t>
      </w:r>
      <w:r w:rsidR="009326D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r w:rsidR="009326D4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 xml:space="preserve">(Opzionale) Come </w:t>
      </w:r>
      <w:proofErr w:type="spellStart"/>
      <w:r w:rsidR="009326D4" w:rsidRPr="009326D4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>CaseSensitivity</w:t>
      </w:r>
      <w:proofErr w:type="spellEnd"/>
    </w:p>
    <w:p w:rsidR="003A6BBB" w:rsidRPr="009326D4" w:rsidRDefault="003A6BBB" w:rsidP="009326D4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</w:pPr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         &lt;</w:t>
      </w:r>
      <w:hyperlink w:anchor="Filters" w:history="1">
        <w:r w:rsidRPr="00313F1C">
          <w:rPr>
            <w:rStyle w:val="Collegamentoipertestuale"/>
            <w:rFonts w:ascii="Consolas" w:eastAsiaTheme="minorHAnsi" w:hAnsi="Consolas" w:cs="Consolas"/>
            <w:sz w:val="19"/>
            <w:szCs w:val="19"/>
            <w:lang w:eastAsia="en-US"/>
          </w:rPr>
          <w:t>Filters</w:t>
        </w:r>
      </w:hyperlink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&gt;...&lt;/Filters&gt;</w:t>
      </w:r>
      <w:r w:rsidR="009326D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r w:rsidR="009326D4">
        <w:rPr>
          <w:rFonts w:ascii="Consolas" w:eastAsiaTheme="minorHAnsi" w:hAnsi="Consolas" w:cs="Consolas"/>
          <w:color w:val="833C0B" w:themeColor="accent2" w:themeShade="80"/>
          <w:sz w:val="19"/>
          <w:szCs w:val="19"/>
          <w:lang w:eastAsia="en-US"/>
        </w:rPr>
        <w:t>(Opzionale) filtri da applicare ad ogni rida nel DataSet</w:t>
      </w:r>
    </w:p>
    <w:p w:rsidR="003A6BBB" w:rsidRPr="003A6BBB" w:rsidRDefault="003A6BBB" w:rsidP="009326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       &lt;/DataSet&gt;</w:t>
      </w:r>
    </w:p>
    <w:p w:rsidR="003A6BBB" w:rsidRPr="003A6BBB" w:rsidRDefault="003A6BBB" w:rsidP="009326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 w:rsidRPr="003A6BB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   ...</w:t>
      </w:r>
    </w:p>
    <w:p w:rsidR="003A6BBB" w:rsidRPr="008B6CA0" w:rsidRDefault="003A6BBB" w:rsidP="009326D4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9"/>
          <w:szCs w:val="19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B6CA0">
        <w:rPr>
          <w:rFonts w:ascii="Consolas" w:eastAsiaTheme="minorHAnsi" w:hAnsi="Consolas" w:cs="Consolas"/>
          <w:b/>
          <w:color w:val="A5A5A5" w:themeColor="accent3"/>
          <w:sz w:val="19"/>
          <w:szCs w:val="19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8B6CA0">
        <w:rPr>
          <w:rFonts w:ascii="Consolas" w:eastAsiaTheme="minorHAnsi" w:hAnsi="Consolas" w:cs="Consolas"/>
          <w:b/>
          <w:color w:val="A5A5A5" w:themeColor="accent3"/>
          <w:sz w:val="19"/>
          <w:szCs w:val="19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DataSets</w:t>
      </w:r>
      <w:proofErr w:type="spellEnd"/>
      <w:r w:rsidRPr="008B6CA0">
        <w:rPr>
          <w:rFonts w:ascii="Consolas" w:eastAsiaTheme="minorHAnsi" w:hAnsi="Consolas" w:cs="Consolas"/>
          <w:b/>
          <w:color w:val="A5A5A5" w:themeColor="accent3"/>
          <w:sz w:val="19"/>
          <w:szCs w:val="19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6B7E9B" w:rsidRPr="00A7239E" w:rsidRDefault="006B7E9B" w:rsidP="009326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</w:p>
    <w:p w:rsidR="006B7E9B" w:rsidRPr="00A7239E" w:rsidRDefault="006B7E9B" w:rsidP="003A6BBB">
      <w:pPr>
        <w:pStyle w:val="PreformattatoHTML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</w:p>
    <w:p w:rsidR="006B7E9B" w:rsidRPr="00A7239E" w:rsidRDefault="006B7E9B" w:rsidP="003A6BBB">
      <w:pPr>
        <w:pStyle w:val="PreformattatoHTML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</w:p>
    <w:p w:rsidR="006B7E9B" w:rsidRPr="00A7239E" w:rsidRDefault="006B7E9B" w:rsidP="009326D4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8" w:name="Fields"/>
      <w:bookmarkEnd w:id="8"/>
      <w:r w:rsidRPr="00A7239E">
        <w:rPr>
          <w:rFonts w:ascii="Consolas" w:eastAsiaTheme="minorHAnsi" w:hAnsi="Consolas" w:cs="Consolas"/>
          <w:b/>
          <w:color w:val="A5A5A5" w:themeColor="accent3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&lt;Fields&gt;</w:t>
      </w:r>
    </w:p>
    <w:p w:rsidR="006B7E9B" w:rsidRPr="00A7239E" w:rsidRDefault="006B7E9B" w:rsidP="009326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 xml:space="preserve">    ...</w:t>
      </w:r>
    </w:p>
    <w:p w:rsidR="006B7E9B" w:rsidRPr="00A7239E" w:rsidRDefault="006B7E9B" w:rsidP="009326D4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  <w:t>&lt;Field Name=</w:t>
      </w:r>
      <w:r w:rsidRPr="00A7239E"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A7239E"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A7239E"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Identificatore del campo</w:t>
      </w:r>
    </w:p>
    <w:p w:rsidR="006B7E9B" w:rsidRPr="00A7239E" w:rsidRDefault="006B7E9B" w:rsidP="009326D4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  <w:t>&lt;</w:t>
      </w:r>
      <w:proofErr w:type="spellStart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DataField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proofErr w:type="spellStart"/>
      <w:r w:rsidR="00442968" w:rsidRPr="00A7239E"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&lt;/</w:t>
      </w:r>
      <w:proofErr w:type="spellStart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DataField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r w:rsidR="007B50FF"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="007B50FF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(opzionale)</w:t>
      </w:r>
      <w:r w:rsidR="007B50FF"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 xml:space="preserve"> </w:t>
      </w:r>
      <w:r w:rsidR="007B50FF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Specifica il nome del campo che è ritornato dalla query. Se presente questo, &lt;Value&gt; non deve </w:t>
      </w:r>
      <w:proofErr w:type="spellStart"/>
      <w:r w:rsidR="007B50FF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esseci</w:t>
      </w:r>
      <w:proofErr w:type="spellEnd"/>
    </w:p>
    <w:p w:rsidR="00442968" w:rsidRPr="00A7239E" w:rsidRDefault="00442968" w:rsidP="009326D4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lastRenderedPageBreak/>
        <w:tab/>
      </w: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  <w:t>&lt;Value&gt;</w:t>
      </w:r>
      <w:proofErr w:type="spellStart"/>
      <w:r w:rsidR="002D05AF"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&lt;/Value&gt;</w:t>
      </w:r>
      <w:r w:rsidR="00AC3125"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="00AC312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(</w:t>
      </w:r>
      <w:r w:rsidR="002D05AF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opzionale</w:t>
      </w:r>
      <w:r w:rsidR="00AC312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) </w:t>
      </w:r>
      <w:r w:rsidR="002D05AF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Valore del campo</w:t>
      </w:r>
      <w:r w:rsidR="00AC312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. </w:t>
      </w:r>
      <w:r w:rsidR="002D05AF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L’espressione</w:t>
      </w:r>
      <w:r w:rsidR="00AC312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</w:t>
      </w:r>
      <w:r w:rsidR="002D05AF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non deve contenere funzioni di aggregazione o report items</w:t>
      </w:r>
      <w:r w:rsidR="00AC312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. </w:t>
      </w:r>
      <w:r w:rsidR="002D05AF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Se questo è presente, il </w:t>
      </w:r>
      <w:proofErr w:type="spellStart"/>
      <w:r w:rsidR="002D05AF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DataField</w:t>
      </w:r>
      <w:proofErr w:type="spellEnd"/>
      <w:r w:rsidR="002D05AF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non deve essere specificato</w:t>
      </w:r>
    </w:p>
    <w:p w:rsidR="006B7E9B" w:rsidRPr="00A7239E" w:rsidRDefault="006B7E9B" w:rsidP="009326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  <w:t>&lt;/Field&gt;</w:t>
      </w:r>
    </w:p>
    <w:p w:rsidR="006B7E9B" w:rsidRPr="00A7239E" w:rsidRDefault="006B7E9B" w:rsidP="009326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 xml:space="preserve">    ...</w:t>
      </w:r>
    </w:p>
    <w:p w:rsidR="006B7E9B" w:rsidRDefault="006B7E9B" w:rsidP="009326D4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239E">
        <w:rPr>
          <w:rFonts w:ascii="Consolas" w:eastAsiaTheme="minorHAnsi" w:hAnsi="Consolas" w:cs="Consolas"/>
          <w:b/>
          <w:color w:val="A5A5A5" w:themeColor="accent3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&lt;/Fields&gt;</w:t>
      </w:r>
    </w:p>
    <w:p w:rsidR="005F00DB" w:rsidRPr="005F00DB" w:rsidRDefault="005F00DB" w:rsidP="009326D4">
      <w:pPr>
        <w:pStyle w:val="PreformattatoHTML"/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F00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Nel caso dei </w:t>
      </w:r>
      <w:proofErr w:type="spellStart"/>
      <w:r w:rsidRPr="005F00DB">
        <w:rPr>
          <w:rFonts w:asciiTheme="minorHAnsi" w:eastAsiaTheme="minorHAnsi" w:hAnsiTheme="minorHAnsi" w:cstheme="minorBidi"/>
          <w:sz w:val="22"/>
          <w:szCs w:val="22"/>
          <w:lang w:eastAsia="en-US"/>
        </w:rPr>
        <w:t>local</w:t>
      </w:r>
      <w:proofErr w:type="spellEnd"/>
      <w:r w:rsidRPr="005F00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report ritengo sia più opportuno usare &lt;Value&gt;, mentre nei server report &lt;</w:t>
      </w:r>
      <w:proofErr w:type="spellStart"/>
      <w:r w:rsidRPr="005F00DB">
        <w:rPr>
          <w:rFonts w:asciiTheme="minorHAnsi" w:eastAsiaTheme="minorHAnsi" w:hAnsiTheme="minorHAnsi" w:cstheme="minorBidi"/>
          <w:sz w:val="22"/>
          <w:szCs w:val="22"/>
          <w:lang w:eastAsia="en-US"/>
        </w:rPr>
        <w:t>DataField</w:t>
      </w:r>
      <w:proofErr w:type="spellEnd"/>
      <w:r w:rsidRPr="005F00DB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:rsidR="006B7E9B" w:rsidRPr="00A7239E" w:rsidRDefault="006B7E9B" w:rsidP="006B7E9B">
      <w:pPr>
        <w:pStyle w:val="PreformattatoHTML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</w:p>
    <w:p w:rsidR="006B7E9B" w:rsidRPr="00A7239E" w:rsidRDefault="006B7E9B" w:rsidP="006B7E9B">
      <w:pPr>
        <w:pStyle w:val="PreformattatoHTML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</w:p>
    <w:p w:rsidR="009561E1" w:rsidRPr="00A7239E" w:rsidRDefault="009561E1" w:rsidP="009561E1">
      <w:pPr>
        <w:pStyle w:val="PreformattatoHTML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</w:p>
    <w:p w:rsidR="009561E1" w:rsidRPr="00A7239E" w:rsidRDefault="009561E1" w:rsidP="009326D4">
      <w:pPr>
        <w:pStyle w:val="PreformattatoHTML"/>
        <w:spacing w:after="240"/>
        <w:rPr>
          <w:rFonts w:ascii="Consolas" w:eastAsiaTheme="minorHAnsi" w:hAnsi="Consolas" w:cs="Consolas"/>
          <w:b/>
          <w:color w:val="833C0B" w:themeColor="accent2" w:themeShade="80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9" w:name="Query"/>
      <w:bookmarkEnd w:id="9"/>
      <w:r w:rsidRPr="00A7239E">
        <w:rPr>
          <w:rFonts w:ascii="Consolas" w:eastAsiaTheme="minorHAnsi" w:hAnsi="Consolas" w:cs="Consolas"/>
          <w:b/>
          <w:color w:val="A5A5A5" w:themeColor="accent3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&lt;Query&gt;</w:t>
      </w:r>
      <w:r w:rsidR="00CA71A2" w:rsidRPr="00A7239E">
        <w:rPr>
          <w:rFonts w:ascii="Consolas" w:eastAsiaTheme="minorHAnsi" w:hAnsi="Consolas" w:cs="Consolas"/>
          <w:b/>
          <w:color w:val="A5A5A5" w:themeColor="accent3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CA71A2" w:rsidRPr="00A7239E">
        <w:rPr>
          <w:rFonts w:ascii="Consolas" w:eastAsiaTheme="minorHAnsi" w:hAnsi="Consolas" w:cs="Consolas"/>
          <w:b/>
          <w:color w:val="833C0B" w:themeColor="accent2" w:themeShade="80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(Inutile sui </w:t>
      </w:r>
      <w:proofErr w:type="spellStart"/>
      <w:r w:rsidR="00CA71A2" w:rsidRPr="00A7239E">
        <w:rPr>
          <w:rFonts w:ascii="Consolas" w:eastAsiaTheme="minorHAnsi" w:hAnsi="Consolas" w:cs="Consolas"/>
          <w:b/>
          <w:color w:val="833C0B" w:themeColor="accent2" w:themeShade="80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local</w:t>
      </w:r>
      <w:proofErr w:type="spellEnd"/>
      <w:r w:rsidR="00CA71A2" w:rsidRPr="00A7239E">
        <w:rPr>
          <w:rFonts w:ascii="Consolas" w:eastAsiaTheme="minorHAnsi" w:hAnsi="Consolas" w:cs="Consolas"/>
          <w:b/>
          <w:color w:val="833C0B" w:themeColor="accent2" w:themeShade="80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report)</w:t>
      </w:r>
    </w:p>
    <w:p w:rsidR="009561E1" w:rsidRPr="00A7239E" w:rsidRDefault="009561E1" w:rsidP="009326D4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       &lt;</w:t>
      </w:r>
      <w:proofErr w:type="spellStart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DataSourceName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proofErr w:type="spellStart"/>
      <w:r w:rsidR="00EA67A4" w:rsidRPr="00A7239E"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&lt;/</w:t>
      </w:r>
      <w:proofErr w:type="spellStart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DataSourceName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r w:rsidR="00A440F5"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="00A440F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(obbligatorio) il nome del </w:t>
      </w:r>
      <w:proofErr w:type="spellStart"/>
      <w:r w:rsidR="00A440F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datasource</w:t>
      </w:r>
      <w:proofErr w:type="spellEnd"/>
      <w:r w:rsidR="00A440F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sul quale eseguire la query</w:t>
      </w:r>
    </w:p>
    <w:p w:rsidR="009561E1" w:rsidRPr="00A7239E" w:rsidRDefault="009561E1" w:rsidP="009326D4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       &lt;</w:t>
      </w:r>
      <w:proofErr w:type="spellStart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CommandText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proofErr w:type="spellStart"/>
      <w:r w:rsidR="00A440F5" w:rsidRPr="00A7239E"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&lt;/</w:t>
      </w:r>
      <w:proofErr w:type="spellStart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CommandText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r w:rsidR="00A440F5"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="00A440F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(obbligatorio) Specifica la query da eseguire per </w:t>
      </w:r>
      <w:proofErr w:type="spellStart"/>
      <w:r w:rsidR="00A440F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ottonere</w:t>
      </w:r>
      <w:proofErr w:type="spellEnd"/>
      <w:r w:rsidR="00A440F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i dati per un DataSet</w:t>
      </w:r>
    </w:p>
    <w:p w:rsidR="009561E1" w:rsidRPr="00A7239E" w:rsidRDefault="009561E1" w:rsidP="009326D4">
      <w:pPr>
        <w:pStyle w:val="PreformattatoHTML"/>
        <w:spacing w:after="240"/>
        <w:ind w:left="2745" w:hanging="2745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       &lt;</w:t>
      </w:r>
      <w:proofErr w:type="spellStart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QueryParameters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r w:rsidR="00F90CEB"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="00F90CEB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(opzionale) </w:t>
      </w:r>
      <w:r w:rsidR="00DB2132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lista di parametri passati al </w:t>
      </w:r>
      <w:proofErr w:type="spellStart"/>
      <w:r w:rsidR="00DB2132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datasource</w:t>
      </w:r>
      <w:proofErr w:type="spellEnd"/>
      <w:r w:rsidR="00DB2132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come parte della query</w:t>
      </w:r>
    </w:p>
    <w:p w:rsidR="00BC4D30" w:rsidRPr="00A7239E" w:rsidRDefault="00BC4D30" w:rsidP="009326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  <w:t xml:space="preserve"> ...</w:t>
      </w:r>
    </w:p>
    <w:p w:rsidR="009561E1" w:rsidRPr="00A7239E" w:rsidRDefault="009561E1" w:rsidP="009326D4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         &lt;</w:t>
      </w:r>
      <w:proofErr w:type="spellStart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QueryParameter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 xml:space="preserve"> Name=</w:t>
      </w:r>
      <w:r w:rsidRPr="00A7239E"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"@</w:t>
      </w:r>
      <w:proofErr w:type="spellStart"/>
      <w:r w:rsidR="00DB2132" w:rsidRPr="00A7239E"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NomeParametro</w:t>
      </w:r>
      <w:proofErr w:type="spellEnd"/>
      <w:r w:rsidRPr="00A7239E"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r w:rsidR="00DB2132"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="00DB2132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(obbligatorio) identificatore del parametro</w:t>
      </w:r>
    </w:p>
    <w:p w:rsidR="00A763F4" w:rsidRDefault="009561E1" w:rsidP="00A763F4">
      <w:pPr>
        <w:pStyle w:val="PreformattatoHTML"/>
        <w:ind w:left="6372" w:hanging="6372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           &lt;Value&gt;=</w:t>
      </w:r>
      <w:proofErr w:type="spellStart"/>
      <w:r w:rsidR="00C27DEC"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&lt;/Value&gt;</w:t>
      </w:r>
      <w:r w:rsidR="00C27DEC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="00762AA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(obbligatorio) </w:t>
      </w:r>
      <w:proofErr w:type="spellStart"/>
      <w:r w:rsidR="00762AA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specifi</w:t>
      </w:r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es</w:t>
      </w:r>
      <w:proofErr w:type="spellEnd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an </w:t>
      </w:r>
      <w:proofErr w:type="spellStart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expression</w:t>
      </w:r>
      <w:proofErr w:type="spellEnd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</w:t>
      </w:r>
      <w:proofErr w:type="spellStart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that</w:t>
      </w:r>
      <w:proofErr w:type="spellEnd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</w:t>
      </w:r>
      <w:proofErr w:type="spellStart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evaluates</w:t>
      </w:r>
      <w:proofErr w:type="spellEnd"/>
    </w:p>
    <w:p w:rsidR="00A763F4" w:rsidRDefault="00C27DEC" w:rsidP="00A763F4">
      <w:pPr>
        <w:pStyle w:val="PreformattatoHTML"/>
        <w:ind w:left="6372" w:hanging="6372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="00762AA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to the </w:t>
      </w:r>
      <w:proofErr w:type="spellStart"/>
      <w:r w:rsidR="00762AA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value</w:t>
      </w:r>
      <w:proofErr w:type="spellEnd"/>
      <w:r w:rsidR="00762AA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to pass </w:t>
      </w:r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to a data source </w:t>
      </w:r>
      <w:proofErr w:type="spellStart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when</w:t>
      </w:r>
      <w:proofErr w:type="spellEnd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</w:t>
      </w:r>
      <w:proofErr w:type="spellStart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executing</w:t>
      </w:r>
      <w:proofErr w:type="spellEnd"/>
    </w:p>
    <w:p w:rsidR="00A763F4" w:rsidRDefault="00C27DEC" w:rsidP="00A763F4">
      <w:pPr>
        <w:pStyle w:val="PreformattatoHTML"/>
        <w:ind w:left="6372" w:hanging="6372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ab/>
      </w:r>
      <w:r w:rsidR="00762AA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the </w:t>
      </w:r>
      <w:proofErr w:type="spellStart"/>
      <w:r w:rsidR="00762AA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current</w:t>
      </w:r>
      <w:proofErr w:type="spellEnd"/>
      <w:r w:rsidR="00762AA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Que</w:t>
      </w:r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ry. The </w:t>
      </w:r>
      <w:proofErr w:type="spellStart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expression</w:t>
      </w:r>
      <w:proofErr w:type="spellEnd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</w:t>
      </w:r>
      <w:proofErr w:type="spellStart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may</w:t>
      </w:r>
      <w:proofErr w:type="spellEnd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</w:t>
      </w:r>
      <w:proofErr w:type="spellStart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refer</w:t>
      </w:r>
      <w:proofErr w:type="spellEnd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to</w:t>
      </w:r>
    </w:p>
    <w:p w:rsidR="00A763F4" w:rsidRDefault="00C27DEC" w:rsidP="00A763F4">
      <w:pPr>
        <w:pStyle w:val="PreformattatoHTML"/>
        <w:ind w:left="6372" w:hanging="6372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ab/>
      </w:r>
      <w:proofErr w:type="spellStart"/>
      <w:r w:rsidR="00762AA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ReportParameters</w:t>
      </w:r>
      <w:proofErr w:type="spellEnd"/>
      <w:r w:rsidR="00762AA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, </w:t>
      </w:r>
      <w:proofErr w:type="spellStart"/>
      <w:r w:rsidR="00762AA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but</w:t>
      </w:r>
      <w:proofErr w:type="spellEnd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</w:t>
      </w:r>
      <w:proofErr w:type="spellStart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it</w:t>
      </w:r>
      <w:proofErr w:type="spellEnd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MUST NOT </w:t>
      </w:r>
      <w:proofErr w:type="spellStart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contain</w:t>
      </w:r>
      <w:proofErr w:type="spellEnd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</w:t>
      </w:r>
      <w:proofErr w:type="spellStart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references</w:t>
      </w:r>
      <w:proofErr w:type="spellEnd"/>
    </w:p>
    <w:p w:rsidR="00A763F4" w:rsidRDefault="00C27DEC" w:rsidP="00A763F4">
      <w:pPr>
        <w:pStyle w:val="PreformattatoHTML"/>
        <w:ind w:left="6372" w:hanging="6372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ab/>
      </w:r>
      <w:r w:rsidR="00762AA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to report items</w:t>
      </w:r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or fields, and </w:t>
      </w:r>
      <w:proofErr w:type="spellStart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it</w:t>
      </w:r>
      <w:proofErr w:type="spellEnd"/>
      <w:r w:rsidR="00A763F4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 MUST NOT use</w:t>
      </w:r>
    </w:p>
    <w:p w:rsidR="009561E1" w:rsidRPr="00A7239E" w:rsidRDefault="00C27DEC" w:rsidP="00A763F4">
      <w:pPr>
        <w:pStyle w:val="PreformattatoHTML"/>
        <w:ind w:left="6372" w:hanging="6372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ab/>
      </w:r>
      <w:r w:rsidR="00762AA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aggregate </w:t>
      </w:r>
      <w:proofErr w:type="spellStart"/>
      <w:r w:rsidR="00762AA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functions</w:t>
      </w:r>
      <w:proofErr w:type="spellEnd"/>
      <w:r w:rsidR="00762AA5"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.</w:t>
      </w:r>
    </w:p>
    <w:p w:rsidR="009561E1" w:rsidRPr="00A7239E" w:rsidRDefault="009561E1" w:rsidP="009326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         &lt;/</w:t>
      </w:r>
      <w:proofErr w:type="spellStart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QueryParameter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</w:p>
    <w:p w:rsidR="009561E1" w:rsidRPr="00A7239E" w:rsidRDefault="009561E1" w:rsidP="009326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 xml:space="preserve">         </w:t>
      </w:r>
      <w:r w:rsidR="00BC4D30"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 xml:space="preserve"> ...</w:t>
      </w:r>
    </w:p>
    <w:p w:rsidR="009561E1" w:rsidRPr="00A7239E" w:rsidRDefault="009561E1" w:rsidP="009326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       &lt;/</w:t>
      </w:r>
      <w:proofErr w:type="spellStart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QueryParameters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</w:p>
    <w:p w:rsidR="009561E1" w:rsidRPr="00A7239E" w:rsidRDefault="009561E1" w:rsidP="009326D4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239E">
        <w:rPr>
          <w:rFonts w:ascii="Consolas" w:eastAsiaTheme="minorHAnsi" w:hAnsi="Consolas" w:cs="Consolas"/>
          <w:b/>
          <w:color w:val="A5A5A5" w:themeColor="accent3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&lt;/Query&gt;</w:t>
      </w:r>
    </w:p>
    <w:p w:rsidR="009561E1" w:rsidRPr="00A7239E" w:rsidRDefault="009561E1" w:rsidP="009326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</w:p>
    <w:p w:rsidR="00E07D5F" w:rsidRPr="00A7239E" w:rsidRDefault="00E07D5F" w:rsidP="00E07D5F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0" w:name="Filters"/>
      <w:bookmarkEnd w:id="10"/>
      <w:r w:rsidRPr="00A7239E">
        <w:rPr>
          <w:rFonts w:ascii="Consolas" w:eastAsiaTheme="minorHAnsi" w:hAnsi="Consolas" w:cs="Consolas"/>
          <w:b/>
          <w:color w:val="A5A5A5" w:themeColor="accent3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&lt;Filters&gt;</w:t>
      </w:r>
    </w:p>
    <w:p w:rsidR="00E07D5F" w:rsidRPr="00A7239E" w:rsidRDefault="00E07D5F" w:rsidP="00E07D5F">
      <w:pPr>
        <w:pStyle w:val="PreformattatoHTML"/>
        <w:spacing w:after="240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 xml:space="preserve">    ...</w:t>
      </w:r>
    </w:p>
    <w:p w:rsidR="00E07D5F" w:rsidRPr="00A7239E" w:rsidRDefault="00E07D5F" w:rsidP="00E07D5F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  <w:t>&lt;</w:t>
      </w:r>
      <w:r w:rsidR="0080350A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Filter Name</w:t>
      </w:r>
      <w:r w:rsidR="0080350A"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=</w:t>
      </w:r>
      <w:r w:rsidR="0080350A" w:rsidRPr="00A7239E"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80350A" w:rsidRPr="00A7239E"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80350A" w:rsidRPr="00A7239E"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80350A"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</w:p>
    <w:p w:rsidR="00A763F4" w:rsidRPr="00A763F4" w:rsidRDefault="00A763F4" w:rsidP="00A763F4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Pr="00A763F4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&lt;</w:t>
      </w:r>
      <w:proofErr w:type="spellStart"/>
      <w:r w:rsidRPr="00A763F4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FilterValues</w:t>
      </w:r>
      <w:proofErr w:type="spellEnd"/>
      <w:r w:rsidRPr="00A763F4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(Obbligatorio) Valori da usare per il filtro</w:t>
      </w:r>
    </w:p>
    <w:p w:rsidR="00A763F4" w:rsidRPr="00A763F4" w:rsidRDefault="00A763F4" w:rsidP="00A763F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  <w:r w:rsidRPr="00A763F4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="00563E25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&lt;</w:t>
      </w:r>
      <w:proofErr w:type="spellStart"/>
      <w:r w:rsidR="00563E25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FilterValue</w:t>
      </w:r>
      <w:proofErr w:type="spellEnd"/>
      <w:r w:rsidR="00563E25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proofErr w:type="spellStart"/>
      <w:r w:rsidR="00563E25"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 w:rsidRPr="00A763F4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&lt;/</w:t>
      </w:r>
      <w:proofErr w:type="spellStart"/>
      <w:r w:rsidRPr="00A763F4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FilterValue</w:t>
      </w:r>
      <w:proofErr w:type="spellEnd"/>
      <w:r w:rsidRPr="00A763F4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r w:rsidR="001A5F9C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 xml:space="preserve"> </w:t>
      </w:r>
      <w:r w:rsidR="001A5F9C" w:rsidRPr="001A5F9C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Nota*</w:t>
      </w:r>
    </w:p>
    <w:p w:rsidR="001A5F9C" w:rsidRDefault="00A763F4" w:rsidP="00A763F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  <w:r w:rsidRPr="00A763F4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Pr="00A763F4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&lt;/</w:t>
      </w:r>
      <w:proofErr w:type="spellStart"/>
      <w:r w:rsidRPr="00A763F4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FilterValues</w:t>
      </w:r>
      <w:proofErr w:type="spellEnd"/>
      <w:r w:rsidRPr="00A763F4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</w:p>
    <w:p w:rsidR="001A5F9C" w:rsidRDefault="001A5F9C" w:rsidP="001A5F9C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&lt;</w:t>
      </w:r>
      <w:proofErr w:type="spellStart"/>
      <w:r w:rsidRPr="001A5F9C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FilterExpression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proofErr w:type="spellStart"/>
      <w:r w:rsidR="0051616A"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&lt;/</w:t>
      </w:r>
      <w:proofErr w:type="spellStart"/>
      <w:r w:rsidRPr="001A5F9C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FilterExpression</w:t>
      </w:r>
      <w:proofErr w:type="spellEnd"/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(obbligatorio) </w:t>
      </w:r>
      <w:r w:rsidR="0051616A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Espressione valutata per ogni istanza di un gruppo o per ogni riga associata al Dataset</w:t>
      </w:r>
    </w:p>
    <w:p w:rsidR="0051616A" w:rsidRPr="00A7239E" w:rsidRDefault="0051616A" w:rsidP="0051616A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Operator</w:t>
      </w: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Operator</w:t>
      </w: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Pr="00A7239E"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 xml:space="preserve">(obbligatorio) </w:t>
      </w:r>
      <w:r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  <w:t>Operatore di comparazione</w:t>
      </w:r>
    </w:p>
    <w:p w:rsidR="0051616A" w:rsidRPr="00A7239E" w:rsidRDefault="0051616A" w:rsidP="001A5F9C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7"/>
          <w:szCs w:val="17"/>
          <w:lang w:eastAsia="en-US"/>
        </w:rPr>
      </w:pPr>
    </w:p>
    <w:p w:rsidR="00E07D5F" w:rsidRPr="00A7239E" w:rsidRDefault="00A763F4" w:rsidP="00A763F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  <w:r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ab/>
      </w:r>
      <w:r w:rsidR="0080350A"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&lt;/</w:t>
      </w:r>
      <w:proofErr w:type="spellStart"/>
      <w:r w:rsidR="0080350A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FilterName</w:t>
      </w:r>
      <w:proofErr w:type="spellEnd"/>
      <w:r w:rsidR="0080350A"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>&gt;</w:t>
      </w:r>
    </w:p>
    <w:p w:rsidR="00E07D5F" w:rsidRPr="00A7239E" w:rsidRDefault="00E07D5F" w:rsidP="00E07D5F">
      <w:pPr>
        <w:pStyle w:val="PreformattatoHTML"/>
        <w:spacing w:after="240"/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</w:pPr>
      <w:r w:rsidRPr="00A7239E">
        <w:rPr>
          <w:rFonts w:ascii="Consolas" w:eastAsiaTheme="minorHAnsi" w:hAnsi="Consolas" w:cs="Consolas"/>
          <w:color w:val="2B91AF"/>
          <w:sz w:val="17"/>
          <w:szCs w:val="17"/>
          <w:lang w:eastAsia="en-US"/>
        </w:rPr>
        <w:t xml:space="preserve">    ...</w:t>
      </w:r>
    </w:p>
    <w:p w:rsidR="00E07D5F" w:rsidRDefault="00E07D5F" w:rsidP="00E07D5F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7239E">
        <w:rPr>
          <w:rFonts w:ascii="Consolas" w:eastAsiaTheme="minorHAnsi" w:hAnsi="Consolas" w:cs="Consolas"/>
          <w:b/>
          <w:color w:val="A5A5A5" w:themeColor="accent3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&lt;/Filter</w:t>
      </w:r>
      <w:r w:rsidR="00816D77">
        <w:rPr>
          <w:rFonts w:ascii="Consolas" w:eastAsiaTheme="minorHAnsi" w:hAnsi="Consolas" w:cs="Consolas"/>
          <w:b/>
          <w:color w:val="A5A5A5" w:themeColor="accent3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</w:t>
      </w:r>
      <w:r w:rsidRPr="00A7239E">
        <w:rPr>
          <w:rFonts w:ascii="Consolas" w:eastAsiaTheme="minorHAnsi" w:hAnsi="Consolas" w:cs="Consolas"/>
          <w:b/>
          <w:color w:val="A5A5A5" w:themeColor="accent3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DF5CCE" w:rsidRPr="001A5F9C" w:rsidRDefault="001A5F9C" w:rsidP="001A5F9C">
      <w:pPr>
        <w:pStyle w:val="PreformattatoHTML"/>
        <w:rPr>
          <w:rFonts w:asciiTheme="majorHAnsi" w:eastAsiaTheme="minorHAnsi" w:hAnsiTheme="majorHAnsi" w:cs="Consolas"/>
          <w:color w:val="833C0B" w:themeColor="accent2" w:themeShade="80"/>
          <w:sz w:val="18"/>
          <w:szCs w:val="18"/>
          <w:lang w:eastAsia="en-US"/>
        </w:rPr>
      </w:pPr>
      <w:r w:rsidRPr="001A5F9C">
        <w:rPr>
          <w:rFonts w:asciiTheme="majorHAnsi" w:eastAsiaTheme="minorHAnsi" w:hAnsiTheme="majorHAnsi" w:cs="Consolas"/>
          <w:color w:val="833C0B" w:themeColor="accent2" w:themeShade="80"/>
          <w:sz w:val="18"/>
          <w:szCs w:val="18"/>
          <w:lang w:eastAsia="en-US"/>
        </w:rPr>
        <w:t xml:space="preserve">Nota* </w:t>
      </w:r>
    </w:p>
    <w:p w:rsidR="001A5F9C" w:rsidRPr="0051616A" w:rsidRDefault="001A5F9C" w:rsidP="0051616A">
      <w:pPr>
        <w:pStyle w:val="NormaleWeb"/>
        <w:numPr>
          <w:ilvl w:val="0"/>
          <w:numId w:val="14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If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Filter.Operator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not set to "In" or "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Between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",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there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MUST be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exactly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one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FilterValues.FilterValue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element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1A5F9C" w:rsidRPr="0051616A" w:rsidRDefault="001A5F9C" w:rsidP="0051616A">
      <w:pPr>
        <w:pStyle w:val="NormaleWeb"/>
        <w:numPr>
          <w:ilvl w:val="0"/>
          <w:numId w:val="14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If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Filter.Operator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set to "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TopN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" or "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BottomN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", the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of the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FilterValues.FilterValue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element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MUST be an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Integer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or an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expression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that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evaluates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to an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Integer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1A5F9C" w:rsidRPr="0051616A" w:rsidRDefault="001A5F9C" w:rsidP="0051616A">
      <w:pPr>
        <w:pStyle w:val="NormaleWeb"/>
        <w:numPr>
          <w:ilvl w:val="0"/>
          <w:numId w:val="14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If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Filter.Operator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set to "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TopPercent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" or "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BottomPercent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", the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of the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FilterValues.FilterValue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element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MUST be a Float or an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expression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that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evaluates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to a </w:t>
      </w:r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Float</w:t>
      </w:r>
      <w:r w:rsidRPr="0051616A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1A5F9C" w:rsidRPr="0051616A" w:rsidRDefault="001A5F9C" w:rsidP="0051616A">
      <w:pPr>
        <w:pStyle w:val="NormaleWeb"/>
        <w:numPr>
          <w:ilvl w:val="0"/>
          <w:numId w:val="14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If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Filter.Operator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set to "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Between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",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there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MUST be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exactly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two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elements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51616A" w:rsidRDefault="0051616A" w:rsidP="001A5F9C">
      <w:pPr>
        <w:pStyle w:val="NormaleWeb"/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8"/>
          <w:szCs w:val="18"/>
        </w:rPr>
      </w:pPr>
    </w:p>
    <w:p w:rsidR="0051616A" w:rsidRPr="001A5F9C" w:rsidRDefault="0051616A" w:rsidP="001A5F9C">
      <w:pPr>
        <w:pStyle w:val="NormaleWeb"/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8"/>
          <w:szCs w:val="18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7"/>
          <w:szCs w:val="17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:rsidR="0051616A" w:rsidRPr="0051616A" w:rsidRDefault="0051616A" w:rsidP="0051616A">
      <w:pPr>
        <w:pStyle w:val="NormaleWeb"/>
        <w:numPr>
          <w:ilvl w:val="0"/>
          <w:numId w:val="15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Equal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an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equality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comparison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51616A" w:rsidRPr="0051616A" w:rsidRDefault="0051616A" w:rsidP="0051616A">
      <w:pPr>
        <w:pStyle w:val="NormaleWeb"/>
        <w:numPr>
          <w:ilvl w:val="0"/>
          <w:numId w:val="15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Like</w:t>
      </w:r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a like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comparison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(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that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,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it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compares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a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string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against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a pattern).</w:t>
      </w:r>
    </w:p>
    <w:p w:rsidR="0051616A" w:rsidRPr="0051616A" w:rsidRDefault="0051616A" w:rsidP="0051616A">
      <w:pPr>
        <w:pStyle w:val="NormaleWeb"/>
        <w:numPr>
          <w:ilvl w:val="0"/>
          <w:numId w:val="15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NotEqual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an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inequality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comparison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51616A" w:rsidRPr="0051616A" w:rsidRDefault="0051616A" w:rsidP="0051616A">
      <w:pPr>
        <w:pStyle w:val="NormaleWeb"/>
        <w:numPr>
          <w:ilvl w:val="0"/>
          <w:numId w:val="15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GreaterThan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a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comparison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to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determine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whether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Filter.FilterExpression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greater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than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FilterValues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51616A" w:rsidRPr="0051616A" w:rsidRDefault="0051616A" w:rsidP="0051616A">
      <w:pPr>
        <w:pStyle w:val="NormaleWeb"/>
        <w:numPr>
          <w:ilvl w:val="0"/>
          <w:numId w:val="15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GreaterThanOrEqual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a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comparison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to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determine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whether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Filter.FilterExpression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greater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than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or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equal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to the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FilterValues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51616A" w:rsidRPr="0051616A" w:rsidRDefault="0051616A" w:rsidP="0051616A">
      <w:pPr>
        <w:pStyle w:val="NormaleWeb"/>
        <w:numPr>
          <w:ilvl w:val="0"/>
          <w:numId w:val="15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LessThan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a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comparison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to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determine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whether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Filter.FilterExpression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less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than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FilterValues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51616A" w:rsidRPr="0051616A" w:rsidRDefault="0051616A" w:rsidP="0051616A">
      <w:pPr>
        <w:pStyle w:val="NormaleWeb"/>
        <w:numPr>
          <w:ilvl w:val="0"/>
          <w:numId w:val="15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LessThanOrEqual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a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comparison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to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determine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whether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Filter.FilterExpression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less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than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or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equal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to the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FilterValues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51616A" w:rsidRPr="0051616A" w:rsidRDefault="0051616A" w:rsidP="0051616A">
      <w:pPr>
        <w:pStyle w:val="NormaleWeb"/>
        <w:numPr>
          <w:ilvl w:val="0"/>
          <w:numId w:val="15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TopN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whether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Filter.FilterExpression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within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 top </w:t>
      </w:r>
      <w:r w:rsidRPr="0051616A">
        <w:rPr>
          <w:rStyle w:val="Enfasicorsivo"/>
          <w:rFonts w:asciiTheme="majorHAnsi" w:hAnsiTheme="majorHAnsi" w:cs="Segoe UI"/>
          <w:color w:val="2A2A2A"/>
          <w:sz w:val="16"/>
          <w:szCs w:val="16"/>
        </w:rPr>
        <w:t>N</w:t>
      </w:r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 data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,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where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r w:rsidRPr="0051616A">
        <w:rPr>
          <w:rStyle w:val="Enfasicorsivo"/>
          <w:rFonts w:asciiTheme="majorHAnsi" w:hAnsiTheme="majorHAnsi" w:cs="Segoe UI"/>
          <w:color w:val="2A2A2A"/>
          <w:sz w:val="16"/>
          <w:szCs w:val="16"/>
        </w:rPr>
        <w:t>N</w:t>
      </w:r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specified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by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FilterValues.FilterValue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51616A" w:rsidRPr="0051616A" w:rsidRDefault="0051616A" w:rsidP="0051616A">
      <w:pPr>
        <w:pStyle w:val="NormaleWeb"/>
        <w:numPr>
          <w:ilvl w:val="0"/>
          <w:numId w:val="15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BottomN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whether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Filter.FilterExpression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within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 bottom </w:t>
      </w:r>
      <w:r w:rsidRPr="0051616A">
        <w:rPr>
          <w:rStyle w:val="Enfasicorsivo"/>
          <w:rFonts w:asciiTheme="majorHAnsi" w:hAnsiTheme="majorHAnsi" w:cs="Segoe UI"/>
          <w:color w:val="2A2A2A"/>
          <w:sz w:val="16"/>
          <w:szCs w:val="16"/>
        </w:rPr>
        <w:t>N</w:t>
      </w:r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 data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,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where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r w:rsidRPr="0051616A">
        <w:rPr>
          <w:rStyle w:val="Enfasicorsivo"/>
          <w:rFonts w:asciiTheme="majorHAnsi" w:hAnsiTheme="majorHAnsi" w:cs="Segoe UI"/>
          <w:color w:val="2A2A2A"/>
          <w:sz w:val="16"/>
          <w:szCs w:val="16"/>
        </w:rPr>
        <w:t>N</w:t>
      </w:r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specified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by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FilterValues.FilterValue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51616A" w:rsidRPr="0051616A" w:rsidRDefault="0051616A" w:rsidP="0051616A">
      <w:pPr>
        <w:pStyle w:val="NormaleWeb"/>
        <w:numPr>
          <w:ilvl w:val="0"/>
          <w:numId w:val="15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TopPercent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whether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Filter.FilterExpression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within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 top </w:t>
      </w:r>
      <w:r w:rsidRPr="0051616A">
        <w:rPr>
          <w:rStyle w:val="Enfasicorsivo"/>
          <w:rFonts w:asciiTheme="majorHAnsi" w:hAnsiTheme="majorHAnsi" w:cs="Segoe UI"/>
          <w:color w:val="2A2A2A"/>
          <w:sz w:val="16"/>
          <w:szCs w:val="16"/>
        </w:rPr>
        <w:t>N</w:t>
      </w:r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percent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of data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,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where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r w:rsidRPr="0051616A">
        <w:rPr>
          <w:rStyle w:val="Enfasicorsivo"/>
          <w:rFonts w:asciiTheme="majorHAnsi" w:hAnsiTheme="majorHAnsi" w:cs="Segoe UI"/>
          <w:color w:val="2A2A2A"/>
          <w:sz w:val="16"/>
          <w:szCs w:val="16"/>
        </w:rPr>
        <w:t>N</w:t>
      </w:r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specified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by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FilterValues.FilterValue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51616A" w:rsidRPr="0051616A" w:rsidRDefault="0051616A" w:rsidP="0051616A">
      <w:pPr>
        <w:pStyle w:val="NormaleWeb"/>
        <w:numPr>
          <w:ilvl w:val="0"/>
          <w:numId w:val="15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BottomPercent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whether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Filter.FilterExpression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within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 bottom </w:t>
      </w:r>
      <w:r w:rsidRPr="0051616A">
        <w:rPr>
          <w:rStyle w:val="Enfasicorsivo"/>
          <w:rFonts w:asciiTheme="majorHAnsi" w:hAnsiTheme="majorHAnsi" w:cs="Segoe UI"/>
          <w:color w:val="2A2A2A"/>
          <w:sz w:val="16"/>
          <w:szCs w:val="16"/>
        </w:rPr>
        <w:t>N</w:t>
      </w:r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percent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of data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,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where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r w:rsidRPr="0051616A">
        <w:rPr>
          <w:rStyle w:val="Enfasicorsivo"/>
          <w:rFonts w:asciiTheme="majorHAnsi" w:hAnsiTheme="majorHAnsi" w:cs="Segoe UI"/>
          <w:color w:val="2A2A2A"/>
          <w:sz w:val="16"/>
          <w:szCs w:val="16"/>
        </w:rPr>
        <w:t>N</w:t>
      </w:r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specified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by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FilterValues.FilterValue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51616A" w:rsidRPr="0051616A" w:rsidRDefault="0051616A" w:rsidP="0051616A">
      <w:pPr>
        <w:pStyle w:val="NormaleWeb"/>
        <w:numPr>
          <w:ilvl w:val="0"/>
          <w:numId w:val="15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In</w:t>
      </w:r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whether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of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Filter.FilterExpression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equal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to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any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FilterValues.FilterValue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instances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51616A" w:rsidRPr="0051616A" w:rsidRDefault="0051616A" w:rsidP="0051616A">
      <w:pPr>
        <w:pStyle w:val="NormaleWeb"/>
        <w:numPr>
          <w:ilvl w:val="0"/>
          <w:numId w:val="15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Between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whether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of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Filter.FilterExpression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between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the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values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 xml:space="preserve"> of 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two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FilterValues.FilterValue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51616A">
        <w:rPr>
          <w:rFonts w:asciiTheme="majorHAnsi" w:hAnsiTheme="majorHAnsi" w:cs="Segoe UI"/>
          <w:color w:val="2A2A2A"/>
          <w:sz w:val="16"/>
          <w:szCs w:val="16"/>
        </w:rPr>
        <w:t>instances</w:t>
      </w:r>
      <w:proofErr w:type="spellEnd"/>
      <w:r w:rsidRPr="0051616A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1A5F9C" w:rsidRDefault="001A5F9C" w:rsidP="00E07D5F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F5CCE" w:rsidRDefault="00DF5CCE" w:rsidP="00E07D5F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7"/>
          <w:szCs w:val="17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F5CCE" w:rsidRPr="002F0B71" w:rsidRDefault="00DF5CCE" w:rsidP="00DF5CCE">
      <w:pP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</w:pPr>
      <w:r w:rsidRPr="002F0B71"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  <w:t>Codice esempio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DataSets</w:t>
      </w:r>
      <w:proofErr w:type="spellEnd"/>
      <w:r>
        <w:rPr>
          <w:color w:val="000000"/>
        </w:rPr>
        <w:t>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&lt;DataSet Name="DataSet1"&gt;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  &lt;Fields&gt;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    &lt;Field Name="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>"&gt;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      &lt;</w:t>
      </w:r>
      <w:proofErr w:type="spellStart"/>
      <w:r>
        <w:rPr>
          <w:color w:val="000000"/>
        </w:rPr>
        <w:t>DataField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DataField</w:t>
      </w:r>
      <w:proofErr w:type="spellEnd"/>
      <w:r>
        <w:rPr>
          <w:color w:val="000000"/>
        </w:rPr>
        <w:t>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    &lt;/Field&gt;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ab/>
        <w:t>. . .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  &lt;/Fields&gt;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  &lt;Query&gt;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    &lt;</w:t>
      </w:r>
      <w:proofErr w:type="spellStart"/>
      <w:r>
        <w:rPr>
          <w:color w:val="000000"/>
        </w:rPr>
        <w:t>DataSourceName</w:t>
      </w:r>
      <w:proofErr w:type="spellEnd"/>
      <w:r>
        <w:rPr>
          <w:color w:val="000000"/>
        </w:rPr>
        <w:t>&gt;DataSource1&lt;/</w:t>
      </w:r>
      <w:proofErr w:type="spellStart"/>
      <w:r>
        <w:rPr>
          <w:color w:val="000000"/>
        </w:rPr>
        <w:t>DataSourceName</w:t>
      </w:r>
      <w:proofErr w:type="spellEnd"/>
      <w:r>
        <w:rPr>
          <w:color w:val="000000"/>
        </w:rPr>
        <w:t>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lastRenderedPageBreak/>
        <w:t>       &lt;</w:t>
      </w:r>
      <w:proofErr w:type="spellStart"/>
      <w:r>
        <w:rPr>
          <w:color w:val="000000"/>
        </w:rPr>
        <w:t>CommandText</w:t>
      </w:r>
      <w:proofErr w:type="spellEnd"/>
      <w:r>
        <w:rPr>
          <w:color w:val="000000"/>
        </w:rPr>
        <w:t xml:space="preserve">&gt;SELECT * From Products WHERE </w:t>
      </w:r>
      <w:proofErr w:type="spellStart"/>
      <w:r>
        <w:rPr>
          <w:color w:val="000000"/>
        </w:rPr>
        <w:t>UnitsInStock</w:t>
      </w:r>
      <w:proofErr w:type="spellEnd"/>
      <w:r>
        <w:rPr>
          <w:color w:val="000000"/>
        </w:rPr>
        <w:t xml:space="preserve"> &amp;</w:t>
      </w:r>
      <w:proofErr w:type="spellStart"/>
      <w:proofErr w:type="gramStart"/>
      <w:r>
        <w:rPr>
          <w:color w:val="000000"/>
        </w:rPr>
        <w:t>gt</w:t>
      </w:r>
      <w:proofErr w:type="spellEnd"/>
      <w:r>
        <w:rPr>
          <w:color w:val="000000"/>
        </w:rPr>
        <w:t>;=</w:t>
      </w:r>
      <w:proofErr w:type="gramEnd"/>
      <w:r>
        <w:rPr>
          <w:color w:val="000000"/>
        </w:rPr>
        <w:t xml:space="preserve"> @</w:t>
      </w:r>
      <w:proofErr w:type="spellStart"/>
      <w:r>
        <w:rPr>
          <w:color w:val="000000"/>
        </w:rPr>
        <w:t>UnitsInStockMin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UnitsInStock</w:t>
      </w:r>
      <w:proofErr w:type="spellEnd"/>
      <w:r>
        <w:rPr>
          <w:color w:val="000000"/>
        </w:rPr>
        <w:t xml:space="preserve"> &amp;lt;= @</w:t>
      </w:r>
      <w:proofErr w:type="spellStart"/>
      <w:r>
        <w:rPr>
          <w:color w:val="000000"/>
        </w:rPr>
        <w:t>UnitsInStockMax</w:t>
      </w:r>
      <w:proofErr w:type="spellEnd"/>
      <w:r>
        <w:rPr>
          <w:color w:val="000000"/>
        </w:rPr>
        <w:t>;&lt;/</w:t>
      </w:r>
      <w:proofErr w:type="spellStart"/>
      <w:r>
        <w:rPr>
          <w:color w:val="000000"/>
        </w:rPr>
        <w:t>CommandText</w:t>
      </w:r>
      <w:proofErr w:type="spellEnd"/>
      <w:r>
        <w:rPr>
          <w:color w:val="000000"/>
        </w:rPr>
        <w:t>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    &lt;</w:t>
      </w:r>
      <w:proofErr w:type="spellStart"/>
      <w:r>
        <w:rPr>
          <w:color w:val="000000"/>
        </w:rPr>
        <w:t>QueryParameters</w:t>
      </w:r>
      <w:proofErr w:type="spellEnd"/>
      <w:r>
        <w:rPr>
          <w:color w:val="000000"/>
        </w:rPr>
        <w:t>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      &lt;</w:t>
      </w:r>
      <w:proofErr w:type="spellStart"/>
      <w:r>
        <w:rPr>
          <w:color w:val="000000"/>
        </w:rPr>
        <w:t>QueryParameter</w:t>
      </w:r>
      <w:proofErr w:type="spellEnd"/>
      <w:r>
        <w:rPr>
          <w:color w:val="000000"/>
        </w:rPr>
        <w:t xml:space="preserve"> Name="@</w:t>
      </w:r>
      <w:proofErr w:type="spellStart"/>
      <w:r>
        <w:rPr>
          <w:color w:val="000000"/>
        </w:rPr>
        <w:t>UnitsInStockMin</w:t>
      </w:r>
      <w:proofErr w:type="spellEnd"/>
      <w:r>
        <w:rPr>
          <w:color w:val="000000"/>
        </w:rPr>
        <w:t>"&gt;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        &lt;Value&gt;=</w:t>
      </w:r>
      <w:proofErr w:type="spellStart"/>
      <w:proofErr w:type="gramStart"/>
      <w:r>
        <w:rPr>
          <w:color w:val="000000"/>
        </w:rPr>
        <w:t>Parameters!UnitsInStockMin.Value</w:t>
      </w:r>
      <w:proofErr w:type="spellEnd"/>
      <w:proofErr w:type="gramEnd"/>
      <w:r>
        <w:rPr>
          <w:color w:val="000000"/>
        </w:rPr>
        <w:t>&lt;/Value&gt;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      &lt;/</w:t>
      </w:r>
      <w:proofErr w:type="spellStart"/>
      <w:r>
        <w:rPr>
          <w:color w:val="000000"/>
        </w:rPr>
        <w:t>QueryParameter</w:t>
      </w:r>
      <w:proofErr w:type="spellEnd"/>
      <w:r>
        <w:rPr>
          <w:color w:val="000000"/>
        </w:rPr>
        <w:t>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      &lt;</w:t>
      </w:r>
      <w:proofErr w:type="spellStart"/>
      <w:r>
        <w:rPr>
          <w:color w:val="000000"/>
        </w:rPr>
        <w:t>QueryParameter</w:t>
      </w:r>
      <w:proofErr w:type="spellEnd"/>
      <w:r>
        <w:rPr>
          <w:color w:val="000000"/>
        </w:rPr>
        <w:t xml:space="preserve"> Name="@</w:t>
      </w:r>
      <w:proofErr w:type="spellStart"/>
      <w:r>
        <w:rPr>
          <w:color w:val="000000"/>
        </w:rPr>
        <w:t>UnitsInStockMax</w:t>
      </w:r>
      <w:proofErr w:type="spellEnd"/>
      <w:r>
        <w:rPr>
          <w:color w:val="000000"/>
        </w:rPr>
        <w:t>"&gt;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        &lt;Value&gt;=</w:t>
      </w:r>
      <w:proofErr w:type="spellStart"/>
      <w:proofErr w:type="gramStart"/>
      <w:r>
        <w:rPr>
          <w:color w:val="000000"/>
        </w:rPr>
        <w:t>Parameters!UnitsInStockMax.Value</w:t>
      </w:r>
      <w:proofErr w:type="spellEnd"/>
      <w:proofErr w:type="gramEnd"/>
      <w:r>
        <w:rPr>
          <w:color w:val="000000"/>
        </w:rPr>
        <w:t>&lt;/Value&gt;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      &lt;/</w:t>
      </w:r>
      <w:proofErr w:type="spellStart"/>
      <w:r>
        <w:rPr>
          <w:color w:val="000000"/>
        </w:rPr>
        <w:t>QueryParameter</w:t>
      </w:r>
      <w:proofErr w:type="spellEnd"/>
      <w:r>
        <w:rPr>
          <w:color w:val="000000"/>
        </w:rPr>
        <w:t>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    &lt;/</w:t>
      </w:r>
      <w:proofErr w:type="spellStart"/>
      <w:r>
        <w:rPr>
          <w:color w:val="000000"/>
        </w:rPr>
        <w:t>QueryParameters</w:t>
      </w:r>
      <w:proofErr w:type="spellEnd"/>
      <w:r>
        <w:rPr>
          <w:color w:val="000000"/>
        </w:rPr>
        <w:t>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  &lt;/Query&gt;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  &lt;/DataSet&gt;</w:t>
      </w:r>
    </w:p>
    <w:p w:rsidR="00DF5CCE" w:rsidRDefault="00DF5CCE" w:rsidP="00DF5CCE">
      <w:pPr>
        <w:pStyle w:val="PreformattatoHTML"/>
        <w:spacing w:after="240"/>
        <w:rPr>
          <w:color w:val="000000"/>
        </w:rPr>
      </w:pPr>
      <w:r>
        <w:rPr>
          <w:color w:val="000000"/>
        </w:rPr>
        <w:t> &lt;/</w:t>
      </w:r>
      <w:proofErr w:type="spellStart"/>
      <w:r>
        <w:rPr>
          <w:color w:val="000000"/>
        </w:rPr>
        <w:t>DataSets</w:t>
      </w:r>
      <w:proofErr w:type="spellEnd"/>
      <w:r>
        <w:rPr>
          <w:color w:val="000000"/>
        </w:rPr>
        <w:t>&gt;</w:t>
      </w:r>
    </w:p>
    <w:p w:rsidR="00E07D5F" w:rsidRDefault="00E07D5F" w:rsidP="009326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</w:p>
    <w:p w:rsidR="009561E1" w:rsidRDefault="009561E1" w:rsidP="003A6BBB">
      <w:pPr>
        <w:pStyle w:val="PreformattatoHTML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</w:p>
    <w:p w:rsidR="009561E1" w:rsidRDefault="009561E1" w:rsidP="003A6BBB">
      <w:pPr>
        <w:pStyle w:val="PreformattatoHTML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</w:p>
    <w:p w:rsidR="009561E1" w:rsidRDefault="009561E1" w:rsidP="003A6BBB">
      <w:pPr>
        <w:pStyle w:val="PreformattatoHTML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</w:p>
    <w:p w:rsidR="009561E1" w:rsidRDefault="009561E1" w:rsidP="003A6BBB">
      <w:pPr>
        <w:pStyle w:val="PreformattatoHTML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</w:p>
    <w:p w:rsidR="009561E1" w:rsidRPr="003A6BBB" w:rsidRDefault="009561E1" w:rsidP="003A6BBB">
      <w:pPr>
        <w:pStyle w:val="PreformattatoHTML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</w:p>
    <w:p w:rsidR="003A6BBB" w:rsidRPr="00051E1A" w:rsidRDefault="003A6BBB">
      <w:pPr>
        <w:rPr>
          <w:b/>
          <w:sz w:val="44"/>
          <w:highlight w:val="yellow"/>
        </w:rPr>
      </w:pPr>
    </w:p>
    <w:p w:rsidR="00D85F8D" w:rsidRDefault="00D85F8D"/>
    <w:p w:rsidR="006A6E90" w:rsidRDefault="006A6E90"/>
    <w:p w:rsidR="006A6E90" w:rsidRDefault="006A6E90"/>
    <w:p w:rsidR="006A6E90" w:rsidRDefault="006A6E90"/>
    <w:p w:rsidR="00BE1514" w:rsidRPr="008D5450" w:rsidRDefault="00BE1514" w:rsidP="008D5450">
      <w:pPr>
        <w:pStyle w:val="Titolo3"/>
        <w:rPr>
          <w:sz w:val="44"/>
          <w:szCs w:val="44"/>
          <w:highlight w:val="yellow"/>
        </w:rPr>
      </w:pPr>
      <w:bookmarkStart w:id="11" w:name="ReportSections"/>
      <w:bookmarkEnd w:id="11"/>
      <w:proofErr w:type="spellStart"/>
      <w:r w:rsidRPr="008D5450">
        <w:rPr>
          <w:sz w:val="44"/>
          <w:szCs w:val="44"/>
          <w:highlight w:val="yellow"/>
        </w:rPr>
        <w:t>ReportSections</w:t>
      </w:r>
      <w:proofErr w:type="spellEnd"/>
    </w:p>
    <w:p w:rsidR="006A6E90" w:rsidRPr="00D34590" w:rsidRDefault="00BE1514">
      <w:r>
        <w:t>Elemento obbligatorio che deve contenere alm</w:t>
      </w:r>
      <w:r w:rsidR="00C570F7">
        <w:t xml:space="preserve">eno 1 </w:t>
      </w:r>
      <w:proofErr w:type="spellStart"/>
      <w:r w:rsidR="00C570F7">
        <w:t>ReportSection</w:t>
      </w:r>
      <w:proofErr w:type="spellEnd"/>
      <w:r w:rsidR="00C570F7">
        <w:t>, ossia un elemento che specifica la struttura ed il layout.</w:t>
      </w:r>
    </w:p>
    <w:p w:rsidR="00E57A8C" w:rsidRPr="00E57A8C" w:rsidRDefault="00E57A8C" w:rsidP="000D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57A8C">
        <w:rPr>
          <w:rFonts w:ascii="Courier New" w:eastAsia="Times New Roman" w:hAnsi="Courier New" w:cs="Courier New"/>
          <w:b/>
          <w:color w:val="A5A5A5" w:themeColor="accent3"/>
          <w:sz w:val="20"/>
          <w:szCs w:val="20"/>
          <w:lang w:eastAsia="it-I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r w:rsidRPr="00E57A8C"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E57A8C"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ReportSections</w:t>
      </w:r>
      <w:proofErr w:type="spellEnd"/>
      <w:r w:rsidRPr="00E57A8C"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E57A8C" w:rsidRPr="00E57A8C" w:rsidRDefault="00E57A8C" w:rsidP="000D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E57A8C">
        <w:rPr>
          <w:rFonts w:ascii="Consolas" w:hAnsi="Consolas" w:cs="Consolas"/>
          <w:color w:val="2B91AF"/>
          <w:sz w:val="19"/>
          <w:szCs w:val="19"/>
        </w:rPr>
        <w:t xml:space="preserve">    &lt;</w:t>
      </w:r>
      <w:proofErr w:type="spellStart"/>
      <w:r w:rsidRPr="00E57A8C">
        <w:rPr>
          <w:rFonts w:ascii="Consolas" w:hAnsi="Consolas" w:cs="Consolas"/>
          <w:color w:val="2B91AF"/>
          <w:sz w:val="19"/>
          <w:szCs w:val="19"/>
        </w:rPr>
        <w:t>ReportSection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&gt;</w:t>
      </w:r>
      <w:r w:rsidR="009E196F">
        <w:rPr>
          <w:rFonts w:ascii="Consolas" w:hAnsi="Consolas" w:cs="Consolas"/>
          <w:color w:val="2B91AF"/>
          <w:sz w:val="19"/>
          <w:szCs w:val="19"/>
        </w:rPr>
        <w:tab/>
      </w:r>
      <w:r w:rsidR="009E196F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(obbligatorio) </w:t>
      </w:r>
      <w:proofErr w:type="spellStart"/>
      <w:r w:rsidR="009E196F">
        <w:rPr>
          <w:rFonts w:ascii="Consolas" w:hAnsi="Consolas" w:cs="Consolas"/>
          <w:color w:val="833C0B" w:themeColor="accent2" w:themeShade="80"/>
          <w:sz w:val="19"/>
          <w:szCs w:val="19"/>
        </w:rPr>
        <w:t>Specifila</w:t>
      </w:r>
      <w:proofErr w:type="spellEnd"/>
      <w:r w:rsidR="009E196F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la struttura e le informazioni di layout</w:t>
      </w:r>
    </w:p>
    <w:p w:rsidR="00E57A8C" w:rsidRPr="00E57A8C" w:rsidRDefault="00E57A8C" w:rsidP="000D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E57A8C">
        <w:rPr>
          <w:rFonts w:ascii="Consolas" w:hAnsi="Consolas" w:cs="Consolas"/>
          <w:color w:val="2B91AF"/>
          <w:sz w:val="19"/>
          <w:szCs w:val="19"/>
        </w:rPr>
        <w:t xml:space="preserve">      &lt;Body&gt;</w:t>
      </w:r>
      <w:r w:rsidR="009E196F">
        <w:rPr>
          <w:rFonts w:ascii="Consolas" w:hAnsi="Consolas" w:cs="Consolas"/>
          <w:color w:val="2B91AF"/>
          <w:sz w:val="19"/>
          <w:szCs w:val="19"/>
        </w:rPr>
        <w:tab/>
      </w:r>
      <w:r w:rsidR="000E10C4" w:rsidRPr="000E10C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(obbligatorio) Descrive la struttura e il layout del corpo del </w:t>
      </w:r>
      <w:proofErr w:type="spellStart"/>
      <w:r w:rsidR="000E10C4" w:rsidRPr="000E10C4">
        <w:rPr>
          <w:rFonts w:ascii="Consolas" w:hAnsi="Consolas" w:cs="Consolas"/>
          <w:color w:val="833C0B" w:themeColor="accent2" w:themeShade="80"/>
          <w:sz w:val="18"/>
          <w:szCs w:val="18"/>
        </w:rPr>
        <w:t>ReportSection</w:t>
      </w:r>
      <w:proofErr w:type="spellEnd"/>
    </w:p>
    <w:p w:rsidR="00E57A8C" w:rsidRPr="003A3D6F" w:rsidRDefault="00E57A8C" w:rsidP="00442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5" w:hanging="2745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E57A8C">
        <w:rPr>
          <w:rFonts w:ascii="Consolas" w:hAnsi="Consolas" w:cs="Consolas"/>
          <w:color w:val="2B91AF"/>
          <w:sz w:val="19"/>
          <w:szCs w:val="19"/>
        </w:rPr>
        <w:t xml:space="preserve">        </w:t>
      </w:r>
      <w:r w:rsidR="008525C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E57A8C"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r w:rsidR="00FF50A0">
        <w:fldChar w:fldCharType="begin"/>
      </w:r>
      <w:r w:rsidR="00FF50A0">
        <w:instrText xml:space="preserve"> HYPERLINK \l "ReportItems" </w:instrText>
      </w:r>
      <w:r w:rsidR="00FF50A0">
        <w:fldChar w:fldCharType="separate"/>
      </w:r>
      <w:r w:rsidRPr="00313F1C">
        <w:rPr>
          <w:rStyle w:val="Collegamentoipertestuale"/>
          <w:rFonts w:ascii="Consolas" w:hAnsi="Consolas" w:cs="Consolas"/>
          <w:sz w:val="19"/>
          <w:szCs w:val="19"/>
        </w:rPr>
        <w:t>ReportItems</w:t>
      </w:r>
      <w:proofErr w:type="spellEnd"/>
      <w:r w:rsidR="00FF50A0">
        <w:rPr>
          <w:rStyle w:val="Collegamentoipertestuale"/>
          <w:rFonts w:ascii="Consolas" w:hAnsi="Consolas" w:cs="Consolas"/>
          <w:sz w:val="19"/>
          <w:szCs w:val="19"/>
        </w:rPr>
        <w:fldChar w:fldCharType="end"/>
      </w:r>
      <w:r w:rsidRPr="00E57A8C">
        <w:rPr>
          <w:rFonts w:ascii="Consolas" w:hAnsi="Consolas" w:cs="Consolas"/>
          <w:color w:val="2B91AF"/>
          <w:sz w:val="19"/>
          <w:szCs w:val="19"/>
        </w:rPr>
        <w:t>&gt;</w:t>
      </w:r>
      <w:r w:rsidR="003A3D6F">
        <w:rPr>
          <w:rFonts w:ascii="Consolas" w:hAnsi="Consolas" w:cs="Consolas"/>
          <w:color w:val="2B91AF"/>
          <w:sz w:val="19"/>
          <w:szCs w:val="19"/>
        </w:rPr>
        <w:tab/>
      </w:r>
      <w:r w:rsidR="003A3D6F">
        <w:rPr>
          <w:rFonts w:ascii="Consolas" w:hAnsi="Consolas" w:cs="Consolas"/>
          <w:color w:val="833C0B" w:themeColor="accent2" w:themeShade="80"/>
          <w:sz w:val="19"/>
          <w:szCs w:val="19"/>
        </w:rPr>
        <w:t>(opzionale)</w:t>
      </w:r>
      <w:r w:rsidR="00442735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Collezione di </w:t>
      </w:r>
      <w:proofErr w:type="spellStart"/>
      <w:r w:rsidR="00442735">
        <w:rPr>
          <w:rFonts w:ascii="Consolas" w:hAnsi="Consolas" w:cs="Consolas"/>
          <w:color w:val="833C0B" w:themeColor="accent2" w:themeShade="80"/>
          <w:sz w:val="19"/>
          <w:szCs w:val="19"/>
        </w:rPr>
        <w:t>ReportItem</w:t>
      </w:r>
      <w:proofErr w:type="spellEnd"/>
      <w:r w:rsidR="00442735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usati per definire i contenuti di uno spazio di un report</w:t>
      </w:r>
    </w:p>
    <w:p w:rsidR="002C0321" w:rsidRDefault="00E57A8C" w:rsidP="000D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9"/>
          <w:szCs w:val="19"/>
        </w:rPr>
      </w:pPr>
      <w:r w:rsidRPr="00E57A8C">
        <w:rPr>
          <w:rFonts w:ascii="Consolas" w:hAnsi="Consolas" w:cs="Consolas"/>
          <w:color w:val="2B91AF"/>
          <w:sz w:val="19"/>
          <w:szCs w:val="19"/>
        </w:rPr>
        <w:t xml:space="preserve">        </w:t>
      </w:r>
      <w:r w:rsidR="008525C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C0321">
        <w:rPr>
          <w:rFonts w:ascii="Consolas" w:hAnsi="Consolas" w:cs="Consolas"/>
          <w:color w:val="2B91AF"/>
          <w:sz w:val="19"/>
          <w:szCs w:val="19"/>
        </w:rPr>
        <w:t xml:space="preserve">    ...</w:t>
      </w:r>
    </w:p>
    <w:p w:rsidR="00E57A8C" w:rsidRDefault="002C0321" w:rsidP="000D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</w:r>
      <w:r w:rsidR="00E57A8C" w:rsidRPr="00E57A8C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="00E57A8C" w:rsidRPr="00E57A8C">
        <w:rPr>
          <w:rFonts w:ascii="Consolas" w:hAnsi="Consolas" w:cs="Consolas"/>
          <w:color w:val="2B91AF"/>
          <w:sz w:val="19"/>
          <w:szCs w:val="19"/>
        </w:rPr>
        <w:t>ReportItems</w:t>
      </w:r>
      <w:proofErr w:type="spellEnd"/>
      <w:r w:rsidR="00E57A8C" w:rsidRPr="00E57A8C">
        <w:rPr>
          <w:rFonts w:ascii="Consolas" w:hAnsi="Consolas" w:cs="Consolas"/>
          <w:color w:val="2B91AF"/>
          <w:sz w:val="19"/>
          <w:szCs w:val="19"/>
        </w:rPr>
        <w:t>&gt;</w:t>
      </w:r>
    </w:p>
    <w:p w:rsidR="008525CA" w:rsidRPr="008C372E" w:rsidRDefault="00255B14" w:rsidP="00B56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 xml:space="preserve">        </w:t>
      </w:r>
      <w:r w:rsidR="008525CA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255B14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="009A29C1" w:rsidRPr="009A29C1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="009A29C1" w:rsidRPr="009A29C1">
        <w:rPr>
          <w:rFonts w:ascii="Consolas" w:hAnsi="Consolas" w:cs="Consolas"/>
          <w:color w:val="2B91AF"/>
          <w:sz w:val="19"/>
          <w:szCs w:val="19"/>
        </w:rPr>
        <w:t>Height</w:t>
      </w:r>
      <w:proofErr w:type="spellEnd"/>
      <w:r w:rsidR="009A29C1" w:rsidRPr="009A29C1">
        <w:rPr>
          <w:rFonts w:ascii="Consolas" w:hAnsi="Consolas" w:cs="Consolas"/>
          <w:color w:val="2B91AF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833C0B" w:themeColor="accent2" w:themeShade="80"/>
          <w:sz w:val="19"/>
          <w:szCs w:val="19"/>
        </w:rPr>
        <w:t>(obbligatorio) Indica l’altezza del corpo</w:t>
      </w:r>
    </w:p>
    <w:p w:rsidR="009A29C1" w:rsidRPr="003C51C6" w:rsidRDefault="009A29C1" w:rsidP="009A2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9A29C1">
        <w:rPr>
          <w:rFonts w:ascii="Consolas" w:hAnsi="Consolas" w:cs="Consolas"/>
          <w:color w:val="2B91AF"/>
          <w:sz w:val="19"/>
          <w:szCs w:val="19"/>
        </w:rPr>
        <w:t xml:space="preserve">        </w:t>
      </w:r>
      <w:r w:rsidR="008525C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9A29C1">
        <w:rPr>
          <w:rFonts w:ascii="Consolas" w:hAnsi="Consolas" w:cs="Consolas"/>
          <w:color w:val="2B91AF"/>
          <w:sz w:val="19"/>
          <w:szCs w:val="19"/>
        </w:rPr>
        <w:t>&lt;</w:t>
      </w:r>
      <w:hyperlink w:anchor="Style" w:history="1">
        <w:r w:rsidRPr="00313F1C">
          <w:rPr>
            <w:rStyle w:val="Collegamentoipertestuale"/>
            <w:rFonts w:ascii="Consolas" w:hAnsi="Consolas" w:cs="Consolas"/>
            <w:sz w:val="19"/>
            <w:szCs w:val="19"/>
          </w:rPr>
          <w:t>Style</w:t>
        </w:r>
      </w:hyperlink>
      <w:r w:rsidRPr="009A29C1">
        <w:rPr>
          <w:rFonts w:ascii="Consolas" w:hAnsi="Consolas" w:cs="Consolas"/>
          <w:color w:val="2B91AF"/>
          <w:sz w:val="19"/>
          <w:szCs w:val="19"/>
        </w:rPr>
        <w:t>&gt;</w:t>
      </w:r>
      <w:r w:rsidR="003C51C6">
        <w:rPr>
          <w:rFonts w:ascii="Consolas" w:hAnsi="Consolas" w:cs="Consolas"/>
          <w:color w:val="2B91AF"/>
          <w:sz w:val="19"/>
          <w:szCs w:val="19"/>
        </w:rPr>
        <w:tab/>
      </w:r>
      <w:r w:rsidR="003C51C6">
        <w:rPr>
          <w:rFonts w:ascii="Consolas" w:hAnsi="Consolas" w:cs="Consolas"/>
          <w:color w:val="833C0B" w:themeColor="accent2" w:themeShade="80"/>
          <w:sz w:val="19"/>
          <w:szCs w:val="19"/>
        </w:rPr>
        <w:t>(opzionale) Stile per il corpo del report</w:t>
      </w:r>
    </w:p>
    <w:p w:rsidR="009A29C1" w:rsidRPr="009A29C1" w:rsidRDefault="009A29C1" w:rsidP="009A2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9A29C1">
        <w:rPr>
          <w:rFonts w:ascii="Consolas" w:hAnsi="Consolas" w:cs="Consolas"/>
          <w:color w:val="2B91AF"/>
          <w:sz w:val="19"/>
          <w:szCs w:val="19"/>
        </w:rPr>
        <w:t xml:space="preserve">          </w:t>
      </w:r>
      <w:r w:rsidR="002C0321">
        <w:rPr>
          <w:rFonts w:ascii="Consolas" w:hAnsi="Consolas" w:cs="Consolas"/>
          <w:color w:val="2B91AF"/>
          <w:sz w:val="19"/>
          <w:szCs w:val="19"/>
        </w:rPr>
        <w:t>...</w:t>
      </w:r>
    </w:p>
    <w:p w:rsidR="009A29C1" w:rsidRDefault="009A29C1" w:rsidP="009A2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9"/>
          <w:szCs w:val="19"/>
        </w:rPr>
      </w:pPr>
      <w:r w:rsidRPr="009A29C1">
        <w:rPr>
          <w:rFonts w:ascii="Consolas" w:hAnsi="Consolas" w:cs="Consolas"/>
          <w:color w:val="2B91AF"/>
          <w:sz w:val="19"/>
          <w:szCs w:val="19"/>
        </w:rPr>
        <w:t xml:space="preserve">        </w:t>
      </w:r>
      <w:r w:rsidR="008525C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9A29C1">
        <w:rPr>
          <w:rFonts w:ascii="Consolas" w:hAnsi="Consolas" w:cs="Consolas"/>
          <w:color w:val="2B91AF"/>
          <w:sz w:val="19"/>
          <w:szCs w:val="19"/>
        </w:rPr>
        <w:t>&lt;/Style&gt;</w:t>
      </w:r>
    </w:p>
    <w:p w:rsidR="009A29C1" w:rsidRPr="003F5744" w:rsidRDefault="009A29C1" w:rsidP="003F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 w:hanging="1416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9A29C1">
        <w:rPr>
          <w:rFonts w:ascii="Consolas" w:hAnsi="Consolas" w:cs="Consolas"/>
          <w:color w:val="2B91AF"/>
          <w:sz w:val="19"/>
          <w:szCs w:val="19"/>
        </w:rPr>
        <w:t xml:space="preserve">      &lt;Page&gt;</w:t>
      </w:r>
      <w:r w:rsidR="003F5744">
        <w:rPr>
          <w:rFonts w:ascii="Consolas" w:hAnsi="Consolas" w:cs="Consolas"/>
          <w:color w:val="2B91AF"/>
          <w:sz w:val="19"/>
          <w:szCs w:val="19"/>
        </w:rPr>
        <w:tab/>
      </w:r>
      <w:r w:rsidR="003F5744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(obbligatorio) Specifica le informazioni del layout di pagina di un </w:t>
      </w:r>
      <w:proofErr w:type="spellStart"/>
      <w:r w:rsidR="003F5744">
        <w:rPr>
          <w:rFonts w:ascii="Consolas" w:hAnsi="Consolas" w:cs="Consolas"/>
          <w:color w:val="833C0B" w:themeColor="accent2" w:themeShade="80"/>
          <w:sz w:val="19"/>
          <w:szCs w:val="19"/>
        </w:rPr>
        <w:t>ReportSection</w:t>
      </w:r>
      <w:proofErr w:type="spellEnd"/>
    </w:p>
    <w:p w:rsidR="00E57A8C" w:rsidRPr="00E57A8C" w:rsidRDefault="00E57A8C" w:rsidP="000D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E57A8C"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proofErr w:type="spellStart"/>
      <w:r w:rsidR="00FF50A0">
        <w:fldChar w:fldCharType="begin"/>
      </w:r>
      <w:r w:rsidR="00FF50A0">
        <w:instrText xml:space="preserve"> HYPERLINK \l "Page_Header_Footer" </w:instrText>
      </w:r>
      <w:r w:rsidR="00FF50A0">
        <w:fldChar w:fldCharType="separate"/>
      </w:r>
      <w:r w:rsidRPr="00313F1C">
        <w:rPr>
          <w:rStyle w:val="Collegamentoipertestuale"/>
          <w:rFonts w:ascii="Consolas" w:hAnsi="Consolas" w:cs="Consolas"/>
          <w:sz w:val="19"/>
          <w:szCs w:val="19"/>
        </w:rPr>
        <w:t>PageHeader</w:t>
      </w:r>
      <w:proofErr w:type="spellEnd"/>
      <w:r w:rsidR="00FF50A0">
        <w:rPr>
          <w:rStyle w:val="Collegamentoipertestuale"/>
          <w:rFonts w:ascii="Consolas" w:hAnsi="Consolas" w:cs="Consolas"/>
          <w:sz w:val="19"/>
          <w:szCs w:val="19"/>
        </w:rPr>
        <w:fldChar w:fldCharType="end"/>
      </w:r>
      <w:r w:rsidRPr="00E57A8C">
        <w:rPr>
          <w:rFonts w:ascii="Consolas" w:hAnsi="Consolas" w:cs="Consolas"/>
          <w:color w:val="2B91AF"/>
          <w:sz w:val="19"/>
          <w:szCs w:val="19"/>
        </w:rPr>
        <w:t>&gt;</w:t>
      </w:r>
      <w:r w:rsidR="00387C9C">
        <w:rPr>
          <w:rFonts w:ascii="Consolas" w:hAnsi="Consolas" w:cs="Consolas"/>
          <w:color w:val="2B91AF"/>
          <w:sz w:val="19"/>
          <w:szCs w:val="19"/>
        </w:rPr>
        <w:t>...</w:t>
      </w:r>
      <w:r w:rsidRPr="00E57A8C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E57A8C">
        <w:rPr>
          <w:rFonts w:ascii="Consolas" w:hAnsi="Consolas" w:cs="Consolas"/>
          <w:color w:val="2B91AF"/>
          <w:sz w:val="19"/>
          <w:szCs w:val="19"/>
        </w:rPr>
        <w:t>PageHeader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&gt;</w:t>
      </w:r>
      <w:r w:rsidR="00387C9C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(opzionale) </w:t>
      </w:r>
      <w:proofErr w:type="spellStart"/>
      <w:r w:rsidR="00387C9C">
        <w:rPr>
          <w:rFonts w:ascii="Consolas" w:hAnsi="Consolas" w:cs="Consolas"/>
          <w:color w:val="833C0B" w:themeColor="accent2" w:themeShade="80"/>
          <w:sz w:val="19"/>
          <w:szCs w:val="19"/>
        </w:rPr>
        <w:t>Header</w:t>
      </w:r>
      <w:proofErr w:type="spellEnd"/>
      <w:r w:rsidR="00387C9C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mostrato in alto del </w:t>
      </w:r>
      <w:proofErr w:type="spellStart"/>
      <w:r w:rsidR="00387C9C">
        <w:rPr>
          <w:rFonts w:ascii="Consolas" w:hAnsi="Consolas" w:cs="Consolas"/>
          <w:color w:val="833C0B" w:themeColor="accent2" w:themeShade="80"/>
          <w:sz w:val="19"/>
          <w:szCs w:val="19"/>
        </w:rPr>
        <w:t>ReportSection</w:t>
      </w:r>
      <w:proofErr w:type="spellEnd"/>
    </w:p>
    <w:p w:rsidR="00E57A8C" w:rsidRPr="00E57A8C" w:rsidRDefault="00E57A8C" w:rsidP="000D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9"/>
          <w:szCs w:val="19"/>
        </w:rPr>
      </w:pPr>
      <w:r w:rsidRPr="00E57A8C"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proofErr w:type="spellStart"/>
      <w:r w:rsidR="00FF50A0">
        <w:fldChar w:fldCharType="begin"/>
      </w:r>
      <w:r w:rsidR="00FF50A0">
        <w:instrText xml:space="preserve"> HYPERLINK \l "Page_Header_Footer" </w:instrText>
      </w:r>
      <w:r w:rsidR="00FF50A0">
        <w:fldChar w:fldCharType="separate"/>
      </w:r>
      <w:r w:rsidRPr="00313F1C">
        <w:rPr>
          <w:rStyle w:val="Collegamentoipertestuale"/>
          <w:rFonts w:ascii="Consolas" w:hAnsi="Consolas" w:cs="Consolas"/>
          <w:sz w:val="19"/>
          <w:szCs w:val="19"/>
        </w:rPr>
        <w:t>PageFooter</w:t>
      </w:r>
      <w:proofErr w:type="spellEnd"/>
      <w:r w:rsidR="00FF50A0">
        <w:rPr>
          <w:rStyle w:val="Collegamentoipertestuale"/>
          <w:rFonts w:ascii="Consolas" w:hAnsi="Consolas" w:cs="Consolas"/>
          <w:sz w:val="19"/>
          <w:szCs w:val="19"/>
        </w:rPr>
        <w:fldChar w:fldCharType="end"/>
      </w:r>
      <w:r w:rsidRPr="00E57A8C">
        <w:rPr>
          <w:rFonts w:ascii="Consolas" w:hAnsi="Consolas" w:cs="Consolas"/>
          <w:color w:val="2B91AF"/>
          <w:sz w:val="19"/>
          <w:szCs w:val="19"/>
        </w:rPr>
        <w:t>&gt;</w:t>
      </w:r>
      <w:r w:rsidR="00E64CD3">
        <w:rPr>
          <w:rFonts w:ascii="Consolas" w:hAnsi="Consolas" w:cs="Consolas"/>
          <w:color w:val="2B91AF"/>
          <w:sz w:val="19"/>
          <w:szCs w:val="19"/>
        </w:rPr>
        <w:t>...</w:t>
      </w:r>
      <w:r w:rsidRPr="00E57A8C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E57A8C">
        <w:rPr>
          <w:rFonts w:ascii="Consolas" w:hAnsi="Consolas" w:cs="Consolas"/>
          <w:color w:val="2B91AF"/>
          <w:sz w:val="19"/>
          <w:szCs w:val="19"/>
        </w:rPr>
        <w:t>PageFooter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&gt;</w:t>
      </w:r>
      <w:r w:rsidR="00052DFF">
        <w:rPr>
          <w:rFonts w:ascii="Consolas" w:hAnsi="Consolas" w:cs="Consolas"/>
          <w:color w:val="2B91AF"/>
          <w:sz w:val="19"/>
          <w:szCs w:val="19"/>
        </w:rPr>
        <w:tab/>
      </w:r>
      <w:r w:rsidR="00052DFF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Identico ad </w:t>
      </w:r>
      <w:proofErr w:type="spellStart"/>
      <w:r w:rsidR="00052DFF">
        <w:rPr>
          <w:rFonts w:ascii="Consolas" w:hAnsi="Consolas" w:cs="Consolas"/>
          <w:color w:val="833C0B" w:themeColor="accent2" w:themeShade="80"/>
          <w:sz w:val="19"/>
          <w:szCs w:val="19"/>
        </w:rPr>
        <w:t>Header</w:t>
      </w:r>
      <w:proofErr w:type="spellEnd"/>
    </w:p>
    <w:p w:rsidR="00E57A8C" w:rsidRPr="00E57A8C" w:rsidRDefault="00F518C4" w:rsidP="0038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48" w:hanging="4248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0D7383">
        <w:rPr>
          <w:rFonts w:ascii="Consolas" w:hAnsi="Consolas" w:cs="Consolas"/>
          <w:color w:val="2B91AF"/>
          <w:sz w:val="19"/>
          <w:szCs w:val="19"/>
        </w:rPr>
        <w:t> </w:t>
      </w:r>
      <w:r w:rsidR="00E57A8C" w:rsidRPr="00E57A8C">
        <w:rPr>
          <w:rFonts w:ascii="Consolas" w:hAnsi="Consolas" w:cs="Consolas"/>
          <w:color w:val="2B91AF"/>
          <w:sz w:val="19"/>
          <w:szCs w:val="19"/>
        </w:rPr>
        <w:t xml:space="preserve">       &lt;</w:t>
      </w:r>
      <w:proofErr w:type="spellStart"/>
      <w:r w:rsidR="00E57A8C" w:rsidRPr="00E57A8C">
        <w:rPr>
          <w:rFonts w:ascii="Consolas" w:hAnsi="Consolas" w:cs="Consolas"/>
          <w:color w:val="2B91AF"/>
          <w:sz w:val="19"/>
          <w:szCs w:val="19"/>
        </w:rPr>
        <w:t>PageWidth</w:t>
      </w:r>
      <w:proofErr w:type="spellEnd"/>
      <w:r w:rsidR="00E57A8C" w:rsidRPr="00E57A8C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="009D62B1" w:rsidRPr="00255B14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="00E57A8C" w:rsidRPr="00E57A8C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="00E57A8C" w:rsidRPr="00E57A8C">
        <w:rPr>
          <w:rFonts w:ascii="Consolas" w:hAnsi="Consolas" w:cs="Consolas"/>
          <w:color w:val="2B91AF"/>
          <w:sz w:val="19"/>
          <w:szCs w:val="19"/>
        </w:rPr>
        <w:t>PageWidth</w:t>
      </w:r>
      <w:proofErr w:type="spellEnd"/>
      <w:r w:rsidR="00E57A8C" w:rsidRPr="00E57A8C">
        <w:rPr>
          <w:rFonts w:ascii="Consolas" w:hAnsi="Consolas" w:cs="Consolas"/>
          <w:color w:val="2B91AF"/>
          <w:sz w:val="19"/>
          <w:szCs w:val="19"/>
        </w:rPr>
        <w:t>&gt;</w:t>
      </w:r>
      <w:r w:rsidR="009D62B1">
        <w:rPr>
          <w:rFonts w:ascii="Consolas" w:hAnsi="Consolas" w:cs="Consolas"/>
          <w:color w:val="2B91AF"/>
          <w:sz w:val="19"/>
          <w:szCs w:val="19"/>
        </w:rPr>
        <w:tab/>
      </w:r>
      <w:r w:rsidR="009D62B1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(8.5in default) Indica la larghezza per il rendering di un </w:t>
      </w:r>
      <w:proofErr w:type="spellStart"/>
      <w:r w:rsidR="009D62B1">
        <w:rPr>
          <w:rFonts w:ascii="Consolas" w:hAnsi="Consolas" w:cs="Consolas"/>
          <w:color w:val="833C0B" w:themeColor="accent2" w:themeShade="80"/>
          <w:sz w:val="19"/>
          <w:szCs w:val="19"/>
        </w:rPr>
        <w:t>ReportSection</w:t>
      </w:r>
      <w:proofErr w:type="spellEnd"/>
    </w:p>
    <w:p w:rsidR="00E57A8C" w:rsidRPr="00E57A8C" w:rsidRDefault="00E57A8C" w:rsidP="00696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48" w:hanging="4248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E57A8C"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proofErr w:type="spellStart"/>
      <w:r w:rsidRPr="00E57A8C">
        <w:rPr>
          <w:rFonts w:ascii="Consolas" w:hAnsi="Consolas" w:cs="Consolas"/>
          <w:color w:val="2B91AF"/>
          <w:sz w:val="19"/>
          <w:szCs w:val="19"/>
        </w:rPr>
        <w:t>PageHeight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="00781250" w:rsidRPr="00255B14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E57A8C">
        <w:rPr>
          <w:rFonts w:ascii="Consolas" w:hAnsi="Consolas" w:cs="Consolas"/>
          <w:color w:val="2B91AF"/>
          <w:sz w:val="19"/>
          <w:szCs w:val="19"/>
        </w:rPr>
        <w:t>PageHeight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&gt;</w:t>
      </w:r>
      <w:r w:rsidR="00696AAC">
        <w:rPr>
          <w:rFonts w:ascii="Consolas" w:hAnsi="Consolas" w:cs="Consolas"/>
          <w:color w:val="2B91AF"/>
          <w:sz w:val="19"/>
          <w:szCs w:val="19"/>
        </w:rPr>
        <w:tab/>
      </w:r>
      <w:r w:rsidR="00696AAC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(11in default) Indica l’altezza per il rendering di un </w:t>
      </w:r>
      <w:proofErr w:type="spellStart"/>
      <w:r w:rsidR="00696AAC">
        <w:rPr>
          <w:rFonts w:ascii="Consolas" w:hAnsi="Consolas" w:cs="Consolas"/>
          <w:color w:val="833C0B" w:themeColor="accent2" w:themeShade="80"/>
          <w:sz w:val="19"/>
          <w:szCs w:val="19"/>
        </w:rPr>
        <w:t>ReportSection</w:t>
      </w:r>
      <w:proofErr w:type="spellEnd"/>
    </w:p>
    <w:p w:rsidR="00E57A8C" w:rsidRPr="00E57A8C" w:rsidRDefault="00E57A8C" w:rsidP="0034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490" w:hanging="5490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E57A8C"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proofErr w:type="spellStart"/>
      <w:r w:rsidRPr="00E57A8C">
        <w:rPr>
          <w:rFonts w:ascii="Consolas" w:hAnsi="Consolas" w:cs="Consolas"/>
          <w:color w:val="2B91AF"/>
          <w:sz w:val="19"/>
          <w:szCs w:val="19"/>
        </w:rPr>
        <w:t>InteractiveWidth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="00781250" w:rsidRPr="00255B14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E57A8C">
        <w:rPr>
          <w:rFonts w:ascii="Consolas" w:hAnsi="Consolas" w:cs="Consolas"/>
          <w:color w:val="2B91AF"/>
          <w:sz w:val="19"/>
          <w:szCs w:val="19"/>
        </w:rPr>
        <w:t>InteractiveWidth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&gt;</w:t>
      </w:r>
      <w:r w:rsidR="00345C90">
        <w:rPr>
          <w:rFonts w:ascii="Consolas" w:hAnsi="Consolas" w:cs="Consolas"/>
          <w:color w:val="2B91AF"/>
          <w:sz w:val="19"/>
          <w:szCs w:val="19"/>
        </w:rPr>
        <w:tab/>
      </w:r>
      <w:r w:rsidR="00345C90">
        <w:rPr>
          <w:rFonts w:ascii="Consolas" w:hAnsi="Consolas" w:cs="Consolas"/>
          <w:color w:val="833C0B" w:themeColor="accent2" w:themeShade="80"/>
          <w:sz w:val="19"/>
          <w:szCs w:val="19"/>
        </w:rPr>
        <w:t>(opzionale) Indica la larghezza per il rendering del Report in un render interattivo</w:t>
      </w:r>
    </w:p>
    <w:p w:rsidR="00E57A8C" w:rsidRPr="00E57A8C" w:rsidRDefault="00E57A8C" w:rsidP="004E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48" w:hanging="4248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E57A8C"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proofErr w:type="spellStart"/>
      <w:r w:rsidRPr="00E57A8C">
        <w:rPr>
          <w:rFonts w:ascii="Consolas" w:hAnsi="Consolas" w:cs="Consolas"/>
          <w:color w:val="2B91AF"/>
          <w:sz w:val="19"/>
          <w:szCs w:val="19"/>
        </w:rPr>
        <w:t>LeftMargin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="00781250" w:rsidRPr="00255B14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E57A8C">
        <w:rPr>
          <w:rFonts w:ascii="Consolas" w:hAnsi="Consolas" w:cs="Consolas"/>
          <w:color w:val="2B91AF"/>
          <w:sz w:val="19"/>
          <w:szCs w:val="19"/>
        </w:rPr>
        <w:t>LeftMargin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&gt;</w:t>
      </w:r>
      <w:r w:rsidR="005C721B">
        <w:rPr>
          <w:rFonts w:ascii="Consolas" w:hAnsi="Consolas" w:cs="Consolas"/>
          <w:color w:val="2B91AF"/>
          <w:sz w:val="19"/>
          <w:szCs w:val="19"/>
        </w:rPr>
        <w:tab/>
      </w:r>
      <w:r w:rsidR="004E5AEE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(opzionale) indica la larghezza del margine </w:t>
      </w:r>
      <w:proofErr w:type="spellStart"/>
      <w:r w:rsidR="004E5AEE">
        <w:rPr>
          <w:rFonts w:ascii="Consolas" w:hAnsi="Consolas" w:cs="Consolas"/>
          <w:color w:val="833C0B" w:themeColor="accent2" w:themeShade="80"/>
          <w:sz w:val="19"/>
          <w:szCs w:val="19"/>
        </w:rPr>
        <w:t>sinitro</w:t>
      </w:r>
      <w:proofErr w:type="spellEnd"/>
    </w:p>
    <w:p w:rsidR="00E57A8C" w:rsidRPr="00E57A8C" w:rsidRDefault="00E57A8C" w:rsidP="000D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E57A8C"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proofErr w:type="spellStart"/>
      <w:r w:rsidRPr="00E57A8C">
        <w:rPr>
          <w:rFonts w:ascii="Consolas" w:hAnsi="Consolas" w:cs="Consolas"/>
          <w:color w:val="2B91AF"/>
          <w:sz w:val="19"/>
          <w:szCs w:val="19"/>
        </w:rPr>
        <w:t>RightMargin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="00781250" w:rsidRPr="00255B14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E57A8C">
        <w:rPr>
          <w:rFonts w:ascii="Consolas" w:hAnsi="Consolas" w:cs="Consolas"/>
          <w:color w:val="2B91AF"/>
          <w:sz w:val="19"/>
          <w:szCs w:val="19"/>
        </w:rPr>
        <w:t>RightMargin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&gt;</w:t>
      </w:r>
      <w:r w:rsidR="004E5AEE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4E5AEE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come </w:t>
      </w:r>
      <w:proofErr w:type="spellStart"/>
      <w:r w:rsidR="004E5AEE">
        <w:rPr>
          <w:rFonts w:ascii="Consolas" w:hAnsi="Consolas" w:cs="Consolas"/>
          <w:color w:val="833C0B" w:themeColor="accent2" w:themeShade="80"/>
          <w:sz w:val="19"/>
          <w:szCs w:val="19"/>
        </w:rPr>
        <w:t>LeftMargin</w:t>
      </w:r>
      <w:proofErr w:type="spellEnd"/>
      <w:r w:rsidR="00D175E4">
        <w:rPr>
          <w:rFonts w:ascii="Consolas" w:hAnsi="Consolas" w:cs="Consolas"/>
          <w:color w:val="833C0B" w:themeColor="accent2" w:themeShade="80"/>
          <w:sz w:val="19"/>
          <w:szCs w:val="19"/>
        </w:rPr>
        <w:t>, destro</w:t>
      </w:r>
    </w:p>
    <w:p w:rsidR="00E57A8C" w:rsidRPr="00E57A8C" w:rsidRDefault="00E57A8C" w:rsidP="000D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9"/>
          <w:szCs w:val="19"/>
        </w:rPr>
      </w:pPr>
      <w:r w:rsidRPr="00E57A8C"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proofErr w:type="spellStart"/>
      <w:r w:rsidRPr="00E57A8C">
        <w:rPr>
          <w:rFonts w:ascii="Consolas" w:hAnsi="Consolas" w:cs="Consolas"/>
          <w:color w:val="2B91AF"/>
          <w:sz w:val="19"/>
          <w:szCs w:val="19"/>
        </w:rPr>
        <w:t>TopMargin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="00781250" w:rsidRPr="00255B14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E57A8C">
        <w:rPr>
          <w:rFonts w:ascii="Consolas" w:hAnsi="Consolas" w:cs="Consolas"/>
          <w:color w:val="2B91AF"/>
          <w:sz w:val="19"/>
          <w:szCs w:val="19"/>
        </w:rPr>
        <w:t>TopMargin</w:t>
      </w:r>
      <w:proofErr w:type="spellEnd"/>
      <w:r w:rsidRPr="00E57A8C">
        <w:rPr>
          <w:rFonts w:ascii="Consolas" w:hAnsi="Consolas" w:cs="Consolas"/>
          <w:color w:val="2B91AF"/>
          <w:sz w:val="19"/>
          <w:szCs w:val="19"/>
        </w:rPr>
        <w:t>&gt;</w:t>
      </w:r>
      <w:r w:rsidR="004E5AEE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4E5AEE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come </w:t>
      </w:r>
      <w:proofErr w:type="spellStart"/>
      <w:r w:rsidR="004E5AEE">
        <w:rPr>
          <w:rFonts w:ascii="Consolas" w:hAnsi="Consolas" w:cs="Consolas"/>
          <w:color w:val="833C0B" w:themeColor="accent2" w:themeShade="80"/>
          <w:sz w:val="19"/>
          <w:szCs w:val="19"/>
        </w:rPr>
        <w:t>LeftMargin</w:t>
      </w:r>
      <w:proofErr w:type="spellEnd"/>
      <w:r w:rsidR="00D175E4">
        <w:rPr>
          <w:rFonts w:ascii="Consolas" w:hAnsi="Consolas" w:cs="Consolas"/>
          <w:color w:val="833C0B" w:themeColor="accent2" w:themeShade="80"/>
          <w:sz w:val="19"/>
          <w:szCs w:val="19"/>
        </w:rPr>
        <w:t>, superiore</w:t>
      </w:r>
    </w:p>
    <w:p w:rsidR="00E57A8C" w:rsidRPr="00E57A8C" w:rsidRDefault="00F518C4" w:rsidP="000D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9"/>
          <w:szCs w:val="19"/>
        </w:rPr>
      </w:pPr>
      <w:r w:rsidRPr="000D7383">
        <w:rPr>
          <w:rFonts w:ascii="Consolas" w:hAnsi="Consolas" w:cs="Consolas"/>
          <w:color w:val="2B91AF"/>
          <w:sz w:val="19"/>
          <w:szCs w:val="19"/>
        </w:rPr>
        <w:t> </w:t>
      </w:r>
      <w:r w:rsidR="00E57A8C" w:rsidRPr="00E57A8C"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proofErr w:type="spellStart"/>
      <w:r w:rsidR="00E57A8C" w:rsidRPr="00E57A8C">
        <w:rPr>
          <w:rFonts w:ascii="Consolas" w:hAnsi="Consolas" w:cs="Consolas"/>
          <w:color w:val="2B91AF"/>
          <w:sz w:val="19"/>
          <w:szCs w:val="19"/>
        </w:rPr>
        <w:t>BottomMargin</w:t>
      </w:r>
      <w:proofErr w:type="spellEnd"/>
      <w:r w:rsidR="00E57A8C" w:rsidRPr="00E57A8C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="00781250" w:rsidRPr="00255B14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="00E57A8C" w:rsidRPr="00E57A8C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="00E57A8C" w:rsidRPr="00E57A8C">
        <w:rPr>
          <w:rFonts w:ascii="Consolas" w:hAnsi="Consolas" w:cs="Consolas"/>
          <w:color w:val="2B91AF"/>
          <w:sz w:val="19"/>
          <w:szCs w:val="19"/>
        </w:rPr>
        <w:t>BottomMargin</w:t>
      </w:r>
      <w:proofErr w:type="spellEnd"/>
      <w:r w:rsidR="00E57A8C" w:rsidRPr="00E57A8C">
        <w:rPr>
          <w:rFonts w:ascii="Consolas" w:hAnsi="Consolas" w:cs="Consolas"/>
          <w:color w:val="2B91AF"/>
          <w:sz w:val="19"/>
          <w:szCs w:val="19"/>
        </w:rPr>
        <w:t>&gt;</w:t>
      </w:r>
      <w:r w:rsidR="004E5AEE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4E5AEE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come </w:t>
      </w:r>
      <w:proofErr w:type="spellStart"/>
      <w:r w:rsidR="004E5AEE">
        <w:rPr>
          <w:rFonts w:ascii="Consolas" w:hAnsi="Consolas" w:cs="Consolas"/>
          <w:color w:val="833C0B" w:themeColor="accent2" w:themeShade="80"/>
          <w:sz w:val="19"/>
          <w:szCs w:val="19"/>
        </w:rPr>
        <w:t>LeftMargin</w:t>
      </w:r>
      <w:proofErr w:type="spellEnd"/>
      <w:r w:rsidR="00D175E4">
        <w:rPr>
          <w:rFonts w:ascii="Consolas" w:hAnsi="Consolas" w:cs="Consolas"/>
          <w:color w:val="833C0B" w:themeColor="accent2" w:themeShade="80"/>
          <w:sz w:val="19"/>
          <w:szCs w:val="19"/>
        </w:rPr>
        <w:t>, inferiore</w:t>
      </w:r>
    </w:p>
    <w:p w:rsidR="00E57A8C" w:rsidRPr="00E57A8C" w:rsidRDefault="00D34590" w:rsidP="000D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hyperlink w:anchor="Style" w:history="1">
        <w:r w:rsidRPr="00313F1C">
          <w:rPr>
            <w:rStyle w:val="Collegamentoipertestuale"/>
            <w:rFonts w:ascii="Consolas" w:hAnsi="Consolas" w:cs="Consolas"/>
            <w:sz w:val="19"/>
            <w:szCs w:val="19"/>
          </w:rPr>
          <w:t>Style</w:t>
        </w:r>
      </w:hyperlink>
      <w:r>
        <w:rPr>
          <w:rFonts w:ascii="Consolas" w:hAnsi="Consolas" w:cs="Consolas"/>
          <w:color w:val="2B91AF"/>
          <w:sz w:val="19"/>
          <w:szCs w:val="19"/>
        </w:rPr>
        <w:t>&gt;...</w:t>
      </w:r>
      <w:r w:rsidR="00E57A8C" w:rsidRPr="00E57A8C">
        <w:rPr>
          <w:rFonts w:ascii="Consolas" w:hAnsi="Consolas" w:cs="Consolas"/>
          <w:color w:val="2B91AF"/>
          <w:sz w:val="19"/>
          <w:szCs w:val="19"/>
        </w:rPr>
        <w:t>&lt;/Style&gt;</w:t>
      </w:r>
    </w:p>
    <w:p w:rsidR="00E57A8C" w:rsidRPr="00E57A8C" w:rsidRDefault="00E57A8C" w:rsidP="000D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9"/>
          <w:szCs w:val="19"/>
        </w:rPr>
      </w:pPr>
      <w:r w:rsidRPr="00E57A8C">
        <w:rPr>
          <w:rFonts w:ascii="Consolas" w:hAnsi="Consolas" w:cs="Consolas"/>
          <w:color w:val="2B91AF"/>
          <w:sz w:val="19"/>
          <w:szCs w:val="19"/>
        </w:rPr>
        <w:t xml:space="preserve">      &lt;/Page&gt;</w:t>
      </w:r>
    </w:p>
    <w:p w:rsidR="00E57A8C" w:rsidRDefault="00E57A8C" w:rsidP="000D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57A8C"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&lt;/</w:t>
      </w:r>
      <w:proofErr w:type="spellStart"/>
      <w:r w:rsidRPr="00E57A8C"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ReportSection</w:t>
      </w:r>
      <w:proofErr w:type="spellEnd"/>
      <w:r w:rsidRPr="00E57A8C"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C80CA9" w:rsidRDefault="00C80CA9" w:rsidP="000D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C80CA9" w:rsidRPr="00E57A8C" w:rsidRDefault="00C80CA9" w:rsidP="000D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A6E90" w:rsidRDefault="006A6E90"/>
    <w:p w:rsidR="00387C9C" w:rsidRDefault="00387C9C"/>
    <w:p w:rsidR="00EB7117" w:rsidRDefault="00387C9C" w:rsidP="0038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9"/>
          <w:szCs w:val="19"/>
        </w:rPr>
      </w:pPr>
      <w:r w:rsidRPr="00E57A8C">
        <w:rPr>
          <w:rFonts w:ascii="Consolas" w:hAnsi="Consolas" w:cs="Consolas"/>
          <w:color w:val="2B91AF"/>
          <w:sz w:val="19"/>
          <w:szCs w:val="19"/>
        </w:rPr>
        <w:t xml:space="preserve">        </w:t>
      </w:r>
    </w:p>
    <w:p w:rsidR="00EB7117" w:rsidRDefault="00EB7117" w:rsidP="0038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912988" w:rsidRPr="00B032EB" w:rsidRDefault="00912988" w:rsidP="00912988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2" w:name="Style"/>
      <w:bookmarkEnd w:id="12"/>
      <w:r w:rsidRPr="00B032EB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&lt;Style&gt;</w:t>
      </w:r>
    </w:p>
    <w:p w:rsidR="00912988" w:rsidRPr="00B032EB" w:rsidRDefault="00912988" w:rsidP="00C74907">
      <w:pPr>
        <w:pStyle w:val="PreformattatoHTML"/>
        <w:spacing w:after="240"/>
        <w:ind w:left="1830" w:hanging="183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proofErr w:type="spellStart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Border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C74907"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C74907" w:rsidRPr="00B032E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Indica le proprietà del bordo di un Item. </w:t>
      </w:r>
      <w:r w:rsidR="004D006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Ignorato se applicato a </w:t>
      </w:r>
      <w:proofErr w:type="spellStart"/>
      <w:r w:rsidR="004D006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Paragraph</w:t>
      </w:r>
      <w:proofErr w:type="spellEnd"/>
      <w:r w:rsidR="004D006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, </w:t>
      </w:r>
      <w:proofErr w:type="spellStart"/>
      <w:r w:rsidR="004D006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TextRun</w:t>
      </w:r>
      <w:proofErr w:type="spellEnd"/>
      <w:r w:rsidR="004D006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</w:t>
      </w:r>
    </w:p>
    <w:p w:rsidR="00912988" w:rsidRPr="00B032EB" w:rsidRDefault="00912988" w:rsidP="00912988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&lt;Color&gt;</w:t>
      </w:r>
      <w:proofErr w:type="spellStart"/>
      <w:r w:rsidR="00536C6A" w:rsidRPr="00153A7C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&lt;/Color&gt;</w:t>
      </w:r>
      <w:r w:rsidR="00536C6A"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536C6A" w:rsidRPr="00B032E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(opzionale) Indica il colore del bordo</w:t>
      </w:r>
    </w:p>
    <w:p w:rsidR="00912988" w:rsidRPr="00B032EB" w:rsidRDefault="00912988" w:rsidP="00912988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&lt;Style&gt;</w:t>
      </w:r>
      <w:proofErr w:type="spellStart"/>
      <w:r w:rsidR="00153A7C" w:rsidRPr="00153A7C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153A7C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&lt;/Style&gt;</w:t>
      </w:r>
      <w:r w:rsidR="00B032EB"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B032EB" w:rsidRPr="00B032E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</w:t>
      </w:r>
      <w:r w:rsidR="00CD50D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Stile del bordo</w:t>
      </w:r>
    </w:p>
    <w:p w:rsidR="00912988" w:rsidRPr="00CD50D8" w:rsidRDefault="00912988" w:rsidP="00912988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proofErr w:type="spellStart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Width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9D4789" w:rsidRPr="0051324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Width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E316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CD50D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</w:t>
      </w:r>
      <w:r w:rsidR="00E94CC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default 1pt</w:t>
      </w:r>
      <w:r w:rsidR="00CD50D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) Larghezza del bordo</w:t>
      </w:r>
    </w:p>
    <w:p w:rsidR="00912988" w:rsidRDefault="00912988" w:rsidP="00912988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&lt;/</w:t>
      </w:r>
      <w:proofErr w:type="spellStart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Border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F13EFF" w:rsidRDefault="00F13EFF" w:rsidP="00912988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F13EF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TopBorder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F13EF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TopBorder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Childs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uguali a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border</w:t>
      </w:r>
      <w:proofErr w:type="spellEnd"/>
    </w:p>
    <w:p w:rsidR="00F13EFF" w:rsidRDefault="00F13EFF" w:rsidP="00F13EFF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F13EF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BottomBorder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F13EF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BottomBorder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Childs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uguali a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border</w:t>
      </w:r>
      <w:proofErr w:type="spellEnd"/>
    </w:p>
    <w:p w:rsidR="00F13EFF" w:rsidRDefault="00F13EFF" w:rsidP="00F13EFF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F13EF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RightBorder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F13EF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RightBorder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Childs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uguali a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border</w:t>
      </w:r>
      <w:proofErr w:type="spellEnd"/>
    </w:p>
    <w:p w:rsidR="00F13EFF" w:rsidRDefault="00F13EFF" w:rsidP="00F13EFF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F13EF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LeftBorder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F13EF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LeftBorder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Childs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uguali a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border</w:t>
      </w:r>
      <w:proofErr w:type="spellEnd"/>
    </w:p>
    <w:p w:rsidR="00912988" w:rsidRDefault="00912988" w:rsidP="00912988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proofErr w:type="spellStart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BackgroundColor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391DAD" w:rsidRPr="00153A7C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BackgroundColor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391DA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D478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(opzionale) S</w:t>
      </w:r>
      <w:r w:rsidR="00391DA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fondo dell’Item</w:t>
      </w:r>
    </w:p>
    <w:p w:rsidR="00B10E42" w:rsidRDefault="00B10E42" w:rsidP="009D4789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E9170A" w:rsidRPr="00E9170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BackgroundGradientType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153A7C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E9170A" w:rsidRPr="00E9170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BackgroundGradientType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D478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</w:t>
      </w:r>
      <w:proofErr w:type="spellStart"/>
      <w:r w:rsidR="009D478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Gradiante</w:t>
      </w:r>
      <w:proofErr w:type="spellEnd"/>
      <w:r w:rsidR="009D478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dello s</w:t>
      </w:r>
      <w:r w:rsidR="005F611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fondo</w:t>
      </w:r>
    </w:p>
    <w:p w:rsidR="00B10E42" w:rsidRDefault="00B10E42" w:rsidP="009D4789">
      <w:pPr>
        <w:pStyle w:val="PreformattatoHTML"/>
        <w:spacing w:after="240"/>
        <w:ind w:left="7328" w:hanging="7328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E9170A" w:rsidRPr="00E9170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BackgroundGradientEndColor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153A7C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E9170A" w:rsidRPr="00E9170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BackgroundGradientEndColor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D478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Indica la fine del colore per il </w:t>
      </w:r>
      <w:proofErr w:type="spellStart"/>
      <w:r w:rsidR="009D478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gradiante</w:t>
      </w:r>
      <w:proofErr w:type="spellEnd"/>
      <w:r w:rsidR="009D478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del</w:t>
      </w:r>
      <w:r w:rsidR="005F611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lo sfondo</w:t>
      </w:r>
    </w:p>
    <w:p w:rsidR="00B10E42" w:rsidRDefault="00B10E42" w:rsidP="009D4789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E9170A" w:rsidRPr="00E9170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BackgroundHatchType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9D4789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9D4789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E9170A" w:rsidRPr="00E9170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BackgroundHatchType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D478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</w:t>
      </w:r>
      <w:proofErr w:type="spellStart"/>
      <w:r w:rsidR="00AD665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</w:t>
      </w:r>
      <w:r w:rsidR="009D4789" w:rsidRPr="009D478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lement</w:t>
      </w:r>
      <w:proofErr w:type="spellEnd"/>
      <w:r w:rsidR="009D4789" w:rsidRPr="009D478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D4789" w:rsidRPr="009D478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="009D4789" w:rsidRPr="009D478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</w:t>
      </w:r>
      <w:proofErr w:type="spellStart"/>
      <w:r w:rsidR="009D4789" w:rsidRPr="009D478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hatching</w:t>
      </w:r>
      <w:proofErr w:type="spellEnd"/>
      <w:r w:rsidR="009D4789" w:rsidRPr="009D478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pattern of a report item</w:t>
      </w:r>
    </w:p>
    <w:p w:rsidR="00FF5EA5" w:rsidRPr="00A81552" w:rsidRDefault="00A81552" w:rsidP="009D4789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"BackgroundImage" </w:instrText>
      </w:r>
      <w:r w:rsidR="00FF50A0">
        <w:fldChar w:fldCharType="separate"/>
      </w:r>
      <w:r w:rsidRPr="00313F1C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BackgroundImage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B3586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A8155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BackgroundImage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</w:t>
      </w:r>
      <w:r w:rsidR="00AD665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</w:t>
      </w:r>
      <w:r w:rsidR="005F611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mmagine di sfondo</w:t>
      </w:r>
    </w:p>
    <w:p w:rsidR="00A81552" w:rsidRPr="00AD665A" w:rsidRDefault="00A81552" w:rsidP="009D4789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A8155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FontStyle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proofErr w:type="gramStart"/>
      <w:r w:rsidR="00AD665A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Default,normal</w:t>
      </w:r>
      <w:proofErr w:type="gramEnd"/>
      <w:r w:rsidR="00AD665A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,italic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A8155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FontStyle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AD665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D665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(opzionale) Stile del fond</w:t>
      </w:r>
      <w:r w:rsidR="005F611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o</w:t>
      </w:r>
    </w:p>
    <w:p w:rsidR="00A81552" w:rsidRPr="00AD665A" w:rsidRDefault="00A81552" w:rsidP="009D4789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AD665A" w:rsidRPr="00AD665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FontFamily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AD665A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AD665A" w:rsidRPr="00AD665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FontFamily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AD665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D665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Nome del </w:t>
      </w:r>
      <w:proofErr w:type="spellStart"/>
      <w:r w:rsidR="00AD665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FontFamily</w:t>
      </w:r>
      <w:proofErr w:type="spellEnd"/>
      <w:r w:rsidR="00EB77A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del testo del report item</w:t>
      </w:r>
    </w:p>
    <w:p w:rsidR="00A81552" w:rsidRPr="005F6115" w:rsidRDefault="00A81552" w:rsidP="009D4789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5F6115" w:rsidRPr="005F611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FontSize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5F6115" w:rsidRPr="005F611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FontSize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5F611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5F611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&lt;200pt) Grandezza del font</w:t>
      </w:r>
      <w:r w:rsidR="00EB77A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del testo del report item</w:t>
      </w:r>
    </w:p>
    <w:p w:rsidR="00A81552" w:rsidRPr="00EB77A3" w:rsidRDefault="00A81552" w:rsidP="009D4789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EB77A3" w:rsidRPr="00EB77A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FontWeight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EB77A3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EB77A3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</w:t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EB77A3" w:rsidRPr="00EB77A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FontWeight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EB77A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EB77A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</w:t>
      </w:r>
      <w:proofErr w:type="spellStart"/>
      <w:r w:rsidR="00EB77A3" w:rsidRPr="00EB77A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</w:t>
      </w:r>
      <w:r w:rsidR="00EB77A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ifies</w:t>
      </w:r>
      <w:proofErr w:type="spellEnd"/>
      <w:r w:rsidR="00EB77A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</w:t>
      </w:r>
      <w:proofErr w:type="spellStart"/>
      <w:r w:rsidR="00EB77A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thickness</w:t>
      </w:r>
      <w:proofErr w:type="spellEnd"/>
      <w:r w:rsidR="00EB77A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font for </w:t>
      </w:r>
      <w:r w:rsidR="00EB77A3" w:rsidRPr="00EB77A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text </w:t>
      </w:r>
      <w:proofErr w:type="spellStart"/>
      <w:r w:rsidR="00EB77A3" w:rsidRPr="00EB77A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within</w:t>
      </w:r>
      <w:proofErr w:type="spellEnd"/>
      <w:r w:rsidR="00EB77A3" w:rsidRPr="00EB77A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 report item</w:t>
      </w:r>
    </w:p>
    <w:p w:rsidR="00A81552" w:rsidRPr="00A22198" w:rsidRDefault="00A81552" w:rsidP="009D4789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A94C9F" w:rsidRPr="00A94C9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Format</w:t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4E1FC5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="00A94C9F" w:rsidRPr="00A94C9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Format</w:t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A2219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CF541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</w:t>
      </w:r>
      <w:r w:rsidR="004E1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Formattazione del valore mostrato nel testo</w:t>
      </w:r>
    </w:p>
    <w:p w:rsidR="0058159A" w:rsidRDefault="00A81552" w:rsidP="0058159A">
      <w:pPr>
        <w:pStyle w:val="PreformattatoHTML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4E1FC5" w:rsidRPr="004E1FC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TextDecoration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C40C0A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C40C0A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</w:t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4E1FC5" w:rsidRPr="004E1FC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TextDecoration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58159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58159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</w:t>
      </w:r>
      <w:proofErr w:type="spellStart"/>
      <w:r w:rsidR="0058159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58159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58159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="0058159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58159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any</w:t>
      </w:r>
      <w:proofErr w:type="spellEnd"/>
      <w:r w:rsidR="0058159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special</w:t>
      </w:r>
    </w:p>
    <w:p w:rsidR="00A81552" w:rsidRPr="0058159A" w:rsidRDefault="0058159A" w:rsidP="0058159A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58159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text </w:t>
      </w:r>
      <w:proofErr w:type="spellStart"/>
      <w:r w:rsidRPr="0058159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formatting</w:t>
      </w:r>
      <w:proofErr w:type="spellEnd"/>
      <w:r w:rsidRPr="0058159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for text in a report item</w:t>
      </w:r>
    </w:p>
    <w:p w:rsidR="00A81552" w:rsidRPr="00996DAA" w:rsidRDefault="00A81552" w:rsidP="00996DAA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4E1FC5" w:rsidRPr="004E1FC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TextAlign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996DAA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4E1FC5" w:rsidRPr="004E1FC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TextAlign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CD7F7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CD7F7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(opzionale)</w:t>
      </w:r>
      <w:r w:rsidR="00996DA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r w:rsidR="00996DAA" w:rsidRPr="00BC4E7D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Default</w:t>
      </w:r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the default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horizontal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text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alignment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, </w:t>
      </w:r>
      <w:proofErr w:type="spellStart"/>
      <w:r w:rsid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which</w:t>
      </w:r>
      <w:proofErr w:type="spellEnd"/>
      <w:r w:rsid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the </w:t>
      </w:r>
      <w:proofErr w:type="spellStart"/>
      <w:r w:rsid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same</w:t>
      </w:r>
      <w:proofErr w:type="spellEnd"/>
      <w:r w:rsid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as</w:t>
      </w:r>
      <w:proofErr w:type="spellEnd"/>
      <w:r w:rsid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"General". </w:t>
      </w:r>
      <w:r w:rsidR="00996DAA" w:rsidRPr="00BC4E7D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General</w:t>
      </w:r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that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the text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alignment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derived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from the data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type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and th</w:t>
      </w:r>
      <w:r w:rsid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e peer </w:t>
      </w:r>
      <w:proofErr w:type="spellStart"/>
      <w:r w:rsid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Style.Direction</w:t>
      </w:r>
      <w:proofErr w:type="spellEnd"/>
      <w:r w:rsid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element</w:t>
      </w:r>
      <w:proofErr w:type="spellEnd"/>
      <w:r w:rsid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. </w:t>
      </w:r>
      <w:r w:rsidR="00996DAA" w:rsidRPr="00BC4E7D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Left</w:t>
      </w:r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that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the text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left-aligned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.</w:t>
      </w:r>
      <w:r w:rsid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r w:rsidR="00996DAA" w:rsidRPr="00BC4E7D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Center</w:t>
      </w:r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that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the text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center-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aligned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.</w:t>
      </w:r>
      <w:r w:rsid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996DAA" w:rsidRPr="00BC4E7D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Right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that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the text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right-aligned</w:t>
      </w:r>
      <w:proofErr w:type="spellEnd"/>
      <w:r w:rsidR="00996DAA" w:rsidRPr="00996DAA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.</w:t>
      </w:r>
    </w:p>
    <w:p w:rsidR="00A81552" w:rsidRPr="00B13FF4" w:rsidRDefault="00AC52F8" w:rsidP="00AC52F8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4E1FC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TextEffect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4E1FC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TextEffect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CD7F7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(opzionale)</w:t>
      </w:r>
      <w:r w:rsidR="00B13FF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r w:rsidR="00B13FF4" w:rsidRPr="00BC4E7D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Default</w:t>
      </w:r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the default text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effect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,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which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the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same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as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"None". </w:t>
      </w:r>
      <w:r w:rsidR="00B13FF4" w:rsidRPr="00BC4E7D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None</w:t>
      </w:r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that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no special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effect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applied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to the text. </w:t>
      </w:r>
      <w:r w:rsidR="00B13FF4" w:rsidRPr="00BC4E7D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Shadow</w:t>
      </w:r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that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the text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has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a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shadow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. </w:t>
      </w:r>
      <w:proofErr w:type="spellStart"/>
      <w:r w:rsidR="00B13FF4" w:rsidRPr="00BC4E7D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Emboss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that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the text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embossed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. </w:t>
      </w:r>
      <w:proofErr w:type="spellStart"/>
      <w:r w:rsidR="00B13FF4" w:rsidRPr="00BC4E7D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Embed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that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the text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has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an embedded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effect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. </w:t>
      </w:r>
      <w:r w:rsidR="00B13FF4" w:rsidRPr="00BC4E7D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Frame</w:t>
      </w:r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that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a frame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added</w:t>
      </w:r>
      <w:proofErr w:type="spellEnd"/>
      <w:r w:rsidR="00B13FF4" w:rsidRPr="00B13FF4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around the text.</w:t>
      </w:r>
    </w:p>
    <w:p w:rsidR="00CD7F77" w:rsidRPr="00A37E00" w:rsidRDefault="00CD7F77" w:rsidP="00A37E00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CD7F7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VerticalAlign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C45DF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CD7F7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VerticalAlign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37E0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(opzionale)</w:t>
      </w:r>
      <w:r w:rsidR="00A37E0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r w:rsidR="00A37E00" w:rsidRPr="00BC4E7D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Default</w:t>
      </w:r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the default </w:t>
      </w:r>
      <w:proofErr w:type="spellStart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vertical</w:t>
      </w:r>
      <w:proofErr w:type="spellEnd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text </w:t>
      </w:r>
      <w:proofErr w:type="spellStart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alignme</w:t>
      </w:r>
      <w:r w:rsid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nt</w:t>
      </w:r>
      <w:proofErr w:type="spellEnd"/>
      <w:r w:rsid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, </w:t>
      </w:r>
      <w:proofErr w:type="spellStart"/>
      <w:r w:rsid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which</w:t>
      </w:r>
      <w:proofErr w:type="spellEnd"/>
      <w:r w:rsid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the </w:t>
      </w:r>
      <w:proofErr w:type="spellStart"/>
      <w:r w:rsid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same</w:t>
      </w:r>
      <w:proofErr w:type="spellEnd"/>
      <w:r w:rsid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as</w:t>
      </w:r>
      <w:proofErr w:type="spellEnd"/>
      <w:r w:rsid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"Top". </w:t>
      </w:r>
      <w:r w:rsidR="00A37E00" w:rsidRPr="00BC4E7D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Top</w:t>
      </w:r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top-</w:t>
      </w:r>
      <w:proofErr w:type="spellStart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aligned</w:t>
      </w:r>
      <w:proofErr w:type="spellEnd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text.</w:t>
      </w:r>
      <w:r w:rsid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r w:rsidR="00A37E00" w:rsidRPr="00BC4E7D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Middle</w:t>
      </w:r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vertically-centered</w:t>
      </w:r>
      <w:proofErr w:type="spellEnd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text </w:t>
      </w:r>
      <w:proofErr w:type="spellStart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alignment</w:t>
      </w:r>
      <w:proofErr w:type="spellEnd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.</w:t>
      </w:r>
      <w:r w:rsid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r w:rsidR="00A37E00" w:rsidRPr="00BC4E7D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Bottom</w:t>
      </w:r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bottom-</w:t>
      </w:r>
      <w:proofErr w:type="spellStart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aligned</w:t>
      </w:r>
      <w:proofErr w:type="spellEnd"/>
      <w:r w:rsidR="00A37E00" w:rsidRPr="00A37E00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text.</w:t>
      </w:r>
    </w:p>
    <w:p w:rsidR="00CD7F77" w:rsidRDefault="00CD7F77" w:rsidP="00CD7F77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Pr="00CD7F7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Color</w:t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C45DF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Pr="00CD7F7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Color</w:t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(opzionale)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</w:p>
    <w:p w:rsidR="00CD7F77" w:rsidRDefault="00CD7F77" w:rsidP="00CD7F77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t>S</w:t>
      </w:r>
      <w:r w:rsidRPr="00CD7F7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hadowColor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E615CB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CD7F7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ShadowColor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(opzionale)</w:t>
      </w:r>
    </w:p>
    <w:p w:rsidR="00CD7F77" w:rsidRDefault="00CD7F77" w:rsidP="00CD7F77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ab/>
      </w: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CD7F7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ShadowOffset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E615CB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CD7F7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ShadowOffset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(opzionale)</w:t>
      </w:r>
    </w:p>
    <w:p w:rsidR="00912988" w:rsidRPr="009E2E5D" w:rsidRDefault="00912988" w:rsidP="009E2E5D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proofErr w:type="spellStart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PaddingLeft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4820C9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PaddingLeft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E2E5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E2E5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&lt;1000pt) </w:t>
      </w:r>
      <w:proofErr w:type="spellStart"/>
      <w:r w:rsidR="009E2E5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Padding</w:t>
      </w:r>
      <w:proofErr w:type="spellEnd"/>
      <w:r w:rsidR="009E2E5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tra il bordo sinistro dell’Item ed il suo contenuto</w:t>
      </w:r>
    </w:p>
    <w:p w:rsidR="00912988" w:rsidRPr="006C7F97" w:rsidRDefault="00912988" w:rsidP="00912988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proofErr w:type="spellStart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PaddingRight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4820C9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PaddingRight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E2E5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C7F9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Come </w:t>
      </w:r>
      <w:proofErr w:type="spellStart"/>
      <w:r w:rsidR="006C7F9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PaddingLeft</w:t>
      </w:r>
      <w:proofErr w:type="spellEnd"/>
    </w:p>
    <w:p w:rsidR="00912988" w:rsidRPr="00B032EB" w:rsidRDefault="00912988" w:rsidP="00912988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proofErr w:type="spellStart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PaddingTop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4820C9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PaddingTop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C7F9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C7F9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Come </w:t>
      </w:r>
      <w:proofErr w:type="spellStart"/>
      <w:r w:rsidR="006C7F9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PaddingLeft</w:t>
      </w:r>
      <w:proofErr w:type="spellEnd"/>
    </w:p>
    <w:p w:rsidR="00912988" w:rsidRPr="00B032EB" w:rsidRDefault="00912988" w:rsidP="00912988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proofErr w:type="spellStart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PaddingBottom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4820C9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PaddingBottom</w:t>
      </w:r>
      <w:proofErr w:type="spellEnd"/>
      <w:r w:rsidRPr="00B032E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C7F9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C7F9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Come </w:t>
      </w:r>
      <w:proofErr w:type="spellStart"/>
      <w:r w:rsidR="006C7F9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PaddingLeft</w:t>
      </w:r>
      <w:proofErr w:type="spellEnd"/>
    </w:p>
    <w:p w:rsidR="00912988" w:rsidRPr="00B032EB" w:rsidRDefault="00912988" w:rsidP="00912988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032EB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&lt;/Style&gt;</w:t>
      </w:r>
    </w:p>
    <w:p w:rsidR="00B258D8" w:rsidRDefault="00732D15" w:rsidP="00732D15">
      <w:pPr>
        <w:pStyle w:val="NormaleWeb"/>
        <w:spacing w:before="0" w:beforeAutospacing="0" w:after="0" w:afterAutospacing="0" w:line="270" w:lineRule="atLeast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53A7C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</w:p>
    <w:p w:rsidR="00732D15" w:rsidRPr="00732D15" w:rsidRDefault="00732D15" w:rsidP="00732D15">
      <w:pPr>
        <w:pStyle w:val="NormaleWeb"/>
        <w:spacing w:before="0" w:beforeAutospacing="0" w:after="0" w:afterAutospacing="0" w:line="270" w:lineRule="atLeast"/>
        <w:rPr>
          <w:rFonts w:ascii="Consolas" w:hAnsi="Consolas" w:cs="Segoe UI"/>
          <w:color w:val="2A2A2A"/>
          <w:sz w:val="18"/>
          <w:szCs w:val="20"/>
        </w:rPr>
      </w:pPr>
      <w:r w:rsidRPr="00732D15">
        <w:rPr>
          <w:rStyle w:val="Enfasigrassetto"/>
          <w:rFonts w:ascii="Consolas" w:hAnsi="Consolas" w:cs="Segoe UI"/>
          <w:color w:val="2A2A2A"/>
          <w:sz w:val="18"/>
          <w:szCs w:val="20"/>
        </w:rPr>
        <w:t>None</w:t>
      </w:r>
      <w:r w:rsidRPr="00732D15">
        <w:rPr>
          <w:rFonts w:ascii="Consolas" w:hAnsi="Consolas" w:cs="Segoe UI"/>
          <w:color w:val="2A2A2A"/>
          <w:sz w:val="18"/>
          <w:szCs w:val="20"/>
        </w:rPr>
        <w:t xml:space="preserve">: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Specifies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that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no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border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is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drawn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. </w:t>
      </w:r>
      <w:proofErr w:type="spellStart"/>
      <w:r w:rsidRPr="00732D15">
        <w:rPr>
          <w:rStyle w:val="Enfasigrassetto"/>
          <w:rFonts w:ascii="Consolas" w:hAnsi="Consolas" w:cs="Segoe UI"/>
          <w:color w:val="2A2A2A"/>
          <w:sz w:val="18"/>
          <w:szCs w:val="20"/>
        </w:rPr>
        <w:t>Dotted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: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Specifies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a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dotted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line for a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border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. </w:t>
      </w:r>
      <w:proofErr w:type="spellStart"/>
      <w:r w:rsidRPr="00732D15">
        <w:rPr>
          <w:rStyle w:val="Enfasigrassetto"/>
          <w:rFonts w:ascii="Consolas" w:hAnsi="Consolas" w:cs="Segoe UI"/>
          <w:color w:val="2A2A2A"/>
          <w:sz w:val="18"/>
          <w:szCs w:val="20"/>
        </w:rPr>
        <w:t>Dashed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: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Specifies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a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dashed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line for a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border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. </w:t>
      </w:r>
      <w:r w:rsidRPr="00732D15">
        <w:rPr>
          <w:rStyle w:val="Enfasigrassetto"/>
          <w:rFonts w:ascii="Consolas" w:hAnsi="Consolas" w:cs="Segoe UI"/>
          <w:color w:val="2A2A2A"/>
          <w:sz w:val="18"/>
          <w:szCs w:val="20"/>
        </w:rPr>
        <w:t>Solid</w:t>
      </w:r>
      <w:r w:rsidRPr="00732D15">
        <w:rPr>
          <w:rFonts w:ascii="Consolas" w:hAnsi="Consolas" w:cs="Segoe UI"/>
          <w:color w:val="2A2A2A"/>
          <w:sz w:val="18"/>
          <w:szCs w:val="20"/>
        </w:rPr>
        <w:t xml:space="preserve">: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Specifies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a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solid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line for a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border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. </w:t>
      </w:r>
      <w:r w:rsidRPr="00732D15">
        <w:rPr>
          <w:rStyle w:val="Enfasigrassetto"/>
          <w:rFonts w:ascii="Consolas" w:hAnsi="Consolas" w:cs="Segoe UI"/>
          <w:color w:val="2A2A2A"/>
          <w:sz w:val="18"/>
          <w:szCs w:val="20"/>
        </w:rPr>
        <w:t>Double</w:t>
      </w:r>
      <w:r w:rsidRPr="00732D15">
        <w:rPr>
          <w:rFonts w:ascii="Consolas" w:hAnsi="Consolas" w:cs="Segoe UI"/>
          <w:color w:val="2A2A2A"/>
          <w:sz w:val="18"/>
          <w:szCs w:val="20"/>
        </w:rPr>
        <w:t xml:space="preserve">: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Specifies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a double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solid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line for a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border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. </w:t>
      </w:r>
      <w:proofErr w:type="spellStart"/>
      <w:r w:rsidRPr="00732D15">
        <w:rPr>
          <w:rStyle w:val="Enfasigrassetto"/>
          <w:rFonts w:ascii="Consolas" w:hAnsi="Consolas" w:cs="Segoe UI"/>
          <w:color w:val="2A2A2A"/>
          <w:sz w:val="18"/>
          <w:szCs w:val="20"/>
        </w:rPr>
        <w:t>DashDot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: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Specifies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a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dash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-dot pattern line for a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border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.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This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value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MUST be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permitted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only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within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a </w:t>
      </w:r>
      <w:hyperlink r:id="rId25" w:history="1">
        <w:r w:rsidRPr="00732D15">
          <w:rPr>
            <w:rStyle w:val="Collegamentoipertestuale"/>
            <w:rFonts w:ascii="Consolas" w:hAnsi="Consolas" w:cs="Segoe UI"/>
            <w:color w:val="03697A"/>
            <w:sz w:val="18"/>
            <w:szCs w:val="20"/>
          </w:rPr>
          <w:t>Chart</w:t>
        </w:r>
      </w:hyperlink>
      <w:r w:rsidRPr="00732D15">
        <w:rPr>
          <w:rFonts w:ascii="Consolas" w:hAnsi="Consolas" w:cs="Segoe UI"/>
          <w:color w:val="2A2A2A"/>
          <w:sz w:val="18"/>
          <w:szCs w:val="20"/>
        </w:rPr>
        <w:t> 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element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. </w:t>
      </w:r>
      <w:proofErr w:type="spellStart"/>
      <w:r w:rsidRPr="00732D15">
        <w:rPr>
          <w:rStyle w:val="Enfasigrassetto"/>
          <w:rFonts w:ascii="Consolas" w:hAnsi="Consolas" w:cs="Segoe UI"/>
          <w:color w:val="2A2A2A"/>
          <w:sz w:val="18"/>
          <w:szCs w:val="20"/>
        </w:rPr>
        <w:t>DashDotDot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: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Specifies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a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dash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-dot-dot pattern line for a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border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.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This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value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MUST be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permitted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only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within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a </w:t>
      </w:r>
      <w:r w:rsidRPr="00732D15">
        <w:rPr>
          <w:rStyle w:val="Enfasigrassetto"/>
          <w:rFonts w:ascii="Consolas" w:hAnsi="Consolas" w:cs="Segoe UI"/>
          <w:color w:val="2A2A2A"/>
          <w:sz w:val="18"/>
          <w:szCs w:val="20"/>
        </w:rPr>
        <w:t>Chart</w:t>
      </w:r>
      <w:r w:rsidRPr="00732D15">
        <w:rPr>
          <w:rFonts w:ascii="Consolas" w:hAnsi="Consolas" w:cs="Segoe UI"/>
          <w:color w:val="2A2A2A"/>
          <w:sz w:val="18"/>
          <w:szCs w:val="20"/>
        </w:rPr>
        <w:t> 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element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.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If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the </w:t>
      </w:r>
      <w:proofErr w:type="spellStart"/>
      <w:r w:rsidRPr="00732D15">
        <w:rPr>
          <w:rStyle w:val="Enfasigrassetto"/>
          <w:rFonts w:ascii="Consolas" w:hAnsi="Consolas" w:cs="Segoe UI"/>
          <w:color w:val="2A2A2A"/>
          <w:sz w:val="18"/>
          <w:szCs w:val="20"/>
        </w:rPr>
        <w:t>Border.Style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> 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element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is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not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present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,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its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value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is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interpreted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</w:t>
      </w:r>
      <w:proofErr w:type="spellStart"/>
      <w:r w:rsidRPr="00732D15">
        <w:rPr>
          <w:rFonts w:ascii="Consolas" w:hAnsi="Consolas" w:cs="Segoe UI"/>
          <w:color w:val="2A2A2A"/>
          <w:sz w:val="18"/>
          <w:szCs w:val="20"/>
        </w:rPr>
        <w:t>as</w:t>
      </w:r>
      <w:proofErr w:type="spellEnd"/>
      <w:r w:rsidRPr="00732D15">
        <w:rPr>
          <w:rFonts w:ascii="Consolas" w:hAnsi="Consolas" w:cs="Segoe UI"/>
          <w:color w:val="2A2A2A"/>
          <w:sz w:val="18"/>
          <w:szCs w:val="20"/>
        </w:rPr>
        <w:t xml:space="preserve"> "Default".</w:t>
      </w:r>
    </w:p>
    <w:p w:rsidR="00D41915" w:rsidRDefault="00D41915" w:rsidP="0038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B258D8" w:rsidRDefault="00E94CC2" w:rsidP="009D4789">
      <w:pPr>
        <w:pStyle w:val="NormaleWeb"/>
        <w:spacing w:before="0" w:beforeAutospacing="0" w:after="0" w:afterAutospacing="0" w:line="270" w:lineRule="atLeast"/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94CC2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E94CC2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D4789" w:rsidRPr="009D4789" w:rsidRDefault="009D4789" w:rsidP="009D4789">
      <w:pPr>
        <w:pStyle w:val="NormaleWeb"/>
        <w:spacing w:before="0" w:beforeAutospacing="0" w:after="0" w:afterAutospacing="0" w:line="270" w:lineRule="atLeast"/>
        <w:rPr>
          <w:rFonts w:ascii="Consolas" w:hAnsi="Consolas" w:cs="Segoe UI"/>
          <w:color w:val="2A2A2A"/>
          <w:sz w:val="16"/>
          <w:szCs w:val="16"/>
        </w:rPr>
      </w:pP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Default</w:t>
      </w:r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the default background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pattern,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which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is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treated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the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same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as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"None".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None</w:t>
      </w:r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there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is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no background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>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BackwardDiagonal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backward-diagonal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Cross</w:t>
      </w:r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cross-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DarkDownwardDiagonal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dark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downward-diagonal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DarkHorizontal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dark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horizontal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DarkUpwardDiagonal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dark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upward-diagonal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DarkVertical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dark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vertical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</w:p>
    <w:p w:rsidR="009D4789" w:rsidRPr="009D4789" w:rsidRDefault="009D4789" w:rsidP="009D4789">
      <w:pPr>
        <w:pStyle w:val="NormaleWeb"/>
        <w:spacing w:before="0" w:beforeAutospacing="0" w:after="0" w:afterAutospacing="0" w:line="270" w:lineRule="atLeast"/>
        <w:rPr>
          <w:rFonts w:ascii="Consolas" w:hAnsi="Consolas" w:cs="Segoe UI"/>
          <w:color w:val="2A2A2A"/>
          <w:sz w:val="16"/>
          <w:szCs w:val="16"/>
        </w:rPr>
      </w:pP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DashedDownwardDiagonal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dashed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downward-diagonal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DashedHorizontal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dashed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horizontal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DashedUpwardDiagonal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dashed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upward-diagonal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DashedVertical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dashed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vertical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DiagonalBrick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brick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DiagonalCross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cross-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Divot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divot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DottedDiamond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dotted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diamond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DottedGrid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dotted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grid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ForwardDiagonal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forward-diagonal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Horizontal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horizontal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HorizontalBrick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horizontal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brick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LargeCheckerBoard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large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checkerboard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LargeConfetti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large confetti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LargeGrid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large grid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LightDownwardDiagonal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light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downward-diagonal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LightHorizontal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light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horizontal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LightUpwardDiagonal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light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upward-diagonal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LightVertical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light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vertical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NarrowHorizontal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narrow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horizontal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NarrowVertical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narrow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vertical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OutlinedDiamond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an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outlined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diamond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Percent05</w:t>
      </w:r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5-percent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Percent10</w:t>
      </w:r>
      <w:r w:rsidRPr="009D4789">
        <w:rPr>
          <w:rFonts w:ascii="Consolas" w:hAnsi="Consolas" w:cs="Segoe UI"/>
          <w:color w:val="2A2A2A"/>
          <w:sz w:val="16"/>
          <w:szCs w:val="16"/>
        </w:rPr>
        <w:t>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Percent20</w:t>
      </w:r>
      <w:r w:rsidRPr="009D4789">
        <w:rPr>
          <w:rFonts w:ascii="Consolas" w:hAnsi="Consolas" w:cs="Segoe UI"/>
          <w:color w:val="2A2A2A"/>
          <w:sz w:val="16"/>
          <w:szCs w:val="16"/>
        </w:rPr>
        <w:t>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Percent25</w:t>
      </w:r>
      <w:r w:rsidRPr="009D4789">
        <w:rPr>
          <w:rFonts w:ascii="Consolas" w:hAnsi="Consolas" w:cs="Segoe UI"/>
          <w:color w:val="2A2A2A"/>
          <w:sz w:val="16"/>
          <w:szCs w:val="16"/>
        </w:rPr>
        <w:t>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Percent30</w:t>
      </w:r>
      <w:r w:rsidRPr="009D4789">
        <w:rPr>
          <w:rFonts w:ascii="Consolas" w:hAnsi="Consolas" w:cs="Segoe UI"/>
          <w:color w:val="2A2A2A"/>
          <w:sz w:val="16"/>
          <w:szCs w:val="16"/>
        </w:rPr>
        <w:t>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Percent40</w:t>
      </w:r>
      <w:r w:rsidRPr="009D4789">
        <w:rPr>
          <w:rFonts w:ascii="Consolas" w:hAnsi="Consolas" w:cs="Segoe UI"/>
          <w:color w:val="2A2A2A"/>
          <w:sz w:val="16"/>
          <w:szCs w:val="16"/>
        </w:rPr>
        <w:t>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Percent50</w:t>
      </w:r>
      <w:r w:rsidRPr="009D4789">
        <w:rPr>
          <w:rFonts w:ascii="Consolas" w:hAnsi="Consolas" w:cs="Segoe UI"/>
          <w:color w:val="2A2A2A"/>
          <w:sz w:val="16"/>
          <w:szCs w:val="16"/>
        </w:rPr>
        <w:t>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Percent60</w:t>
      </w:r>
      <w:r w:rsidRPr="009D4789">
        <w:rPr>
          <w:rFonts w:ascii="Consolas" w:hAnsi="Consolas" w:cs="Segoe UI"/>
          <w:color w:val="2A2A2A"/>
          <w:sz w:val="16"/>
          <w:szCs w:val="16"/>
        </w:rPr>
        <w:t>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Percent70</w:t>
      </w:r>
      <w:r w:rsidRPr="009D4789">
        <w:rPr>
          <w:rFonts w:ascii="Consolas" w:hAnsi="Consolas" w:cs="Segoe UI"/>
          <w:color w:val="2A2A2A"/>
          <w:sz w:val="16"/>
          <w:szCs w:val="16"/>
        </w:rPr>
        <w:t>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Percent75</w:t>
      </w:r>
      <w:r w:rsidRPr="009D4789">
        <w:rPr>
          <w:rFonts w:ascii="Consolas" w:hAnsi="Consolas" w:cs="Segoe UI"/>
          <w:color w:val="2A2A2A"/>
          <w:sz w:val="16"/>
          <w:szCs w:val="16"/>
        </w:rPr>
        <w:t>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Percent80</w:t>
      </w:r>
      <w:r w:rsidRPr="009D4789">
        <w:rPr>
          <w:rFonts w:ascii="Consolas" w:hAnsi="Consolas" w:cs="Segoe UI"/>
          <w:color w:val="2A2A2A"/>
          <w:sz w:val="16"/>
          <w:szCs w:val="16"/>
        </w:rPr>
        <w:t>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Percent90</w:t>
      </w:r>
      <w:r w:rsidRPr="009D4789">
        <w:rPr>
          <w:rFonts w:ascii="Consolas" w:hAnsi="Consolas" w:cs="Segoe UI"/>
          <w:color w:val="2A2A2A"/>
          <w:sz w:val="16"/>
          <w:szCs w:val="16"/>
        </w:rPr>
        <w:t>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Plaid</w:t>
      </w:r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plaid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Shingle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shingle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SmallCheckerBoard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small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checkerboard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SmallConfetti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small confetti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SmallGrid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small grid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SolidDiamond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solid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diamond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Sphere</w:t>
      </w:r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sphere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Trellis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trellis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Vertical</w:t>
      </w:r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vertical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Wave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wave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Weave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weave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WideDownwardDiagonal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wide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downward-diagonal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WideUpwardDiagonal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wide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upward-diagonal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9D4789">
        <w:rPr>
          <w:rStyle w:val="Enfasigrassetto"/>
          <w:rFonts w:ascii="Consolas" w:hAnsi="Consolas" w:cs="Segoe UI"/>
          <w:color w:val="2A2A2A"/>
          <w:sz w:val="16"/>
          <w:szCs w:val="16"/>
        </w:rPr>
        <w:t>ZigZag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a zigzag </w:t>
      </w:r>
      <w:proofErr w:type="spellStart"/>
      <w:r w:rsidRPr="009D4789">
        <w:rPr>
          <w:rFonts w:ascii="Consolas" w:hAnsi="Consolas" w:cs="Segoe UI"/>
          <w:color w:val="2A2A2A"/>
          <w:sz w:val="16"/>
          <w:szCs w:val="16"/>
        </w:rPr>
        <w:t>hatching</w:t>
      </w:r>
      <w:proofErr w:type="spellEnd"/>
      <w:r w:rsidRPr="009D4789">
        <w:rPr>
          <w:rFonts w:ascii="Consolas" w:hAnsi="Consolas" w:cs="Segoe UI"/>
          <w:color w:val="2A2A2A"/>
          <w:sz w:val="16"/>
          <w:szCs w:val="16"/>
        </w:rPr>
        <w:t xml:space="preserve"> pattern.</w:t>
      </w:r>
    </w:p>
    <w:p w:rsidR="00E94CC2" w:rsidRDefault="00E94CC2" w:rsidP="009D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Segoe UI"/>
          <w:color w:val="2A2A2A"/>
          <w:sz w:val="18"/>
          <w:szCs w:val="20"/>
        </w:rPr>
      </w:pPr>
    </w:p>
    <w:p w:rsidR="00B258D8" w:rsidRDefault="006F2EDB" w:rsidP="006F2EDB">
      <w:pPr>
        <w:pStyle w:val="NormaleWeb"/>
        <w:spacing w:before="0" w:beforeAutospacing="0" w:after="0" w:afterAutospacing="0" w:line="270" w:lineRule="atLeast"/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94CC2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E94CC2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F2EDB" w:rsidRPr="006F2EDB" w:rsidRDefault="006F2EDB" w:rsidP="006F2EDB">
      <w:pPr>
        <w:pStyle w:val="NormaleWeb"/>
        <w:spacing w:before="0" w:beforeAutospacing="0" w:after="0" w:afterAutospacing="0" w:line="270" w:lineRule="atLeast"/>
        <w:rPr>
          <w:rFonts w:ascii="Consolas" w:hAnsi="Consolas" w:cs="Segoe UI"/>
          <w:color w:val="2A2A2A"/>
          <w:sz w:val="16"/>
          <w:szCs w:val="16"/>
        </w:rPr>
      </w:pPr>
      <w:r w:rsidRPr="006F2EDB">
        <w:rPr>
          <w:rFonts w:ascii="Consolas" w:hAnsi="Consolas" w:cs="Segoe UI"/>
          <w:b/>
          <w:bCs/>
          <w:color w:val="2A2A2A"/>
          <w:sz w:val="16"/>
          <w:szCs w:val="16"/>
        </w:rPr>
        <w:t>Default</w:t>
      </w:r>
      <w:r w:rsidRPr="006F2EDB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the default font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thickness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,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which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is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the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same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as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"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Normal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>".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b/>
          <w:bCs/>
          <w:color w:val="2A2A2A"/>
          <w:sz w:val="16"/>
          <w:szCs w:val="16"/>
        </w:rPr>
        <w:t>Thin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a font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thickness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matches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cascading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style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sheets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(CSS) font weight 100.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b/>
          <w:bCs/>
          <w:color w:val="2A2A2A"/>
          <w:sz w:val="16"/>
          <w:szCs w:val="16"/>
        </w:rPr>
        <w:t>ExtraLight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a font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thickness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lastRenderedPageBreak/>
        <w:t>that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matches CSS font weight 200.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6F2EDB">
        <w:rPr>
          <w:rFonts w:ascii="Consolas" w:hAnsi="Consolas" w:cs="Segoe UI"/>
          <w:b/>
          <w:bCs/>
          <w:color w:val="2A2A2A"/>
          <w:sz w:val="16"/>
          <w:szCs w:val="16"/>
        </w:rPr>
        <w:t>Light</w:t>
      </w:r>
      <w:r w:rsidRPr="006F2EDB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a font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thickness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matches CSS font weight 300.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b/>
          <w:bCs/>
          <w:color w:val="2A2A2A"/>
          <w:sz w:val="16"/>
          <w:szCs w:val="16"/>
        </w:rPr>
        <w:t>Normal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a font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thickness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matches CSS font weight 400.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6F2EDB">
        <w:rPr>
          <w:rFonts w:ascii="Consolas" w:hAnsi="Consolas" w:cs="Segoe UI"/>
          <w:b/>
          <w:bCs/>
          <w:color w:val="2A2A2A"/>
          <w:sz w:val="16"/>
          <w:szCs w:val="16"/>
        </w:rPr>
        <w:t>Medium</w:t>
      </w:r>
      <w:r w:rsidRPr="006F2EDB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a font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thickness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matches CSS font weight 500.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b/>
          <w:bCs/>
          <w:color w:val="2A2A2A"/>
          <w:sz w:val="16"/>
          <w:szCs w:val="16"/>
        </w:rPr>
        <w:t>SemiBold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a font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thickness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matches CSS font weight 600.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b/>
          <w:bCs/>
          <w:color w:val="2A2A2A"/>
          <w:sz w:val="16"/>
          <w:szCs w:val="16"/>
        </w:rPr>
        <w:t>Bold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a font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thickness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matches CSS font weight 700.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b/>
          <w:bCs/>
          <w:color w:val="2A2A2A"/>
          <w:sz w:val="16"/>
          <w:szCs w:val="16"/>
        </w:rPr>
        <w:t>ExtraBold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a font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thickness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matches CSS font weight 800.</w:t>
      </w:r>
      <w:r>
        <w:rPr>
          <w:rFonts w:ascii="Consolas" w:hAnsi="Consolas" w:cs="Segoe UI"/>
          <w:color w:val="2A2A2A"/>
          <w:sz w:val="16"/>
          <w:szCs w:val="16"/>
        </w:rPr>
        <w:t xml:space="preserve"> </w:t>
      </w:r>
      <w:r w:rsidRPr="006F2EDB">
        <w:rPr>
          <w:rFonts w:ascii="Consolas" w:hAnsi="Consolas" w:cs="Segoe UI"/>
          <w:b/>
          <w:bCs/>
          <w:color w:val="2A2A2A"/>
          <w:sz w:val="16"/>
          <w:szCs w:val="16"/>
        </w:rPr>
        <w:t>Heavy</w:t>
      </w:r>
      <w:r w:rsidRPr="006F2EDB">
        <w:rPr>
          <w:rFonts w:ascii="Consolas" w:hAnsi="Consolas" w:cs="Segoe UI"/>
          <w:color w:val="2A2A2A"/>
          <w:sz w:val="16"/>
          <w:szCs w:val="16"/>
        </w:rPr>
        <w:t xml:space="preserve">: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a font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thickness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6F2EDB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6F2EDB">
        <w:rPr>
          <w:rFonts w:ascii="Consolas" w:hAnsi="Consolas" w:cs="Segoe UI"/>
          <w:color w:val="2A2A2A"/>
          <w:sz w:val="16"/>
          <w:szCs w:val="16"/>
        </w:rPr>
        <w:t xml:space="preserve"> matches CSS font weight 900.</w:t>
      </w:r>
    </w:p>
    <w:p w:rsidR="006F2EDB" w:rsidRDefault="006F2EDB" w:rsidP="009D4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Segoe UI"/>
          <w:color w:val="2A2A2A"/>
          <w:sz w:val="18"/>
          <w:szCs w:val="20"/>
        </w:rPr>
      </w:pPr>
    </w:p>
    <w:p w:rsidR="00C40C0A" w:rsidRDefault="00C40C0A" w:rsidP="00C40C0A">
      <w:pPr>
        <w:pStyle w:val="NormaleWeb"/>
        <w:spacing w:before="0" w:beforeAutospacing="0" w:after="0" w:afterAutospacing="0" w:line="270" w:lineRule="atLeast"/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94CC2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E94CC2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0C0A" w:rsidRPr="00C40C0A" w:rsidRDefault="00C40C0A" w:rsidP="00C40C0A">
      <w:pPr>
        <w:pStyle w:val="NormaleWeb"/>
        <w:spacing w:before="0" w:beforeAutospacing="0" w:after="0" w:afterAutospacing="0" w:line="270" w:lineRule="atLeast"/>
        <w:rPr>
          <w:rFonts w:ascii="Consolas" w:hAnsi="Consolas" w:cs="Segoe UI"/>
          <w:color w:val="2A2A2A"/>
          <w:sz w:val="18"/>
          <w:szCs w:val="18"/>
        </w:rPr>
      </w:pPr>
      <w:r w:rsidRPr="00C40C0A">
        <w:rPr>
          <w:rStyle w:val="Enfasigrassetto"/>
          <w:rFonts w:ascii="Consolas" w:hAnsi="Consolas" w:cs="Segoe UI"/>
          <w:color w:val="2A2A2A"/>
          <w:sz w:val="18"/>
          <w:szCs w:val="18"/>
        </w:rPr>
        <w:t>Default</w:t>
      </w:r>
      <w:r w:rsidRPr="00C40C0A">
        <w:rPr>
          <w:rFonts w:ascii="Consolas" w:hAnsi="Consolas" w:cs="Segoe UI"/>
          <w:color w:val="2A2A2A"/>
          <w:sz w:val="18"/>
          <w:szCs w:val="18"/>
        </w:rPr>
        <w:t xml:space="preserve">: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Specifies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the default text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formatting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,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which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is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the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same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as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"None".</w:t>
      </w:r>
    </w:p>
    <w:p w:rsidR="00C40C0A" w:rsidRPr="00C40C0A" w:rsidRDefault="00C40C0A" w:rsidP="00C40C0A">
      <w:pPr>
        <w:pStyle w:val="NormaleWeb"/>
        <w:spacing w:before="0" w:beforeAutospacing="0" w:after="0" w:afterAutospacing="0" w:line="270" w:lineRule="atLeast"/>
        <w:rPr>
          <w:rFonts w:ascii="Consolas" w:hAnsi="Consolas" w:cs="Segoe UI"/>
          <w:color w:val="2A2A2A"/>
          <w:sz w:val="18"/>
          <w:szCs w:val="18"/>
        </w:rPr>
      </w:pPr>
      <w:r w:rsidRPr="00C40C0A">
        <w:rPr>
          <w:rStyle w:val="Enfasigrassetto"/>
          <w:rFonts w:ascii="Consolas" w:hAnsi="Consolas" w:cs="Segoe UI"/>
          <w:color w:val="2A2A2A"/>
          <w:sz w:val="18"/>
          <w:szCs w:val="18"/>
        </w:rPr>
        <w:t>None</w:t>
      </w:r>
      <w:r w:rsidRPr="00C40C0A">
        <w:rPr>
          <w:rFonts w:ascii="Consolas" w:hAnsi="Consolas" w:cs="Segoe UI"/>
          <w:color w:val="2A2A2A"/>
          <w:sz w:val="18"/>
          <w:szCs w:val="18"/>
        </w:rPr>
        <w:t xml:space="preserve">: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Specifies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that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there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is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no text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formatting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>.</w:t>
      </w:r>
    </w:p>
    <w:p w:rsidR="00C40C0A" w:rsidRPr="00C40C0A" w:rsidRDefault="00C40C0A" w:rsidP="00C40C0A">
      <w:pPr>
        <w:pStyle w:val="NormaleWeb"/>
        <w:spacing w:before="0" w:beforeAutospacing="0" w:after="0" w:afterAutospacing="0" w:line="270" w:lineRule="atLeast"/>
        <w:rPr>
          <w:rFonts w:ascii="Consolas" w:hAnsi="Consolas" w:cs="Segoe UI"/>
          <w:color w:val="2A2A2A"/>
          <w:sz w:val="18"/>
          <w:szCs w:val="18"/>
        </w:rPr>
      </w:pPr>
      <w:proofErr w:type="spellStart"/>
      <w:r w:rsidRPr="00C40C0A">
        <w:rPr>
          <w:rStyle w:val="Enfasigrassetto"/>
          <w:rFonts w:ascii="Consolas" w:hAnsi="Consolas" w:cs="Segoe UI"/>
          <w:color w:val="2A2A2A"/>
          <w:sz w:val="18"/>
          <w:szCs w:val="18"/>
        </w:rPr>
        <w:t>Underline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: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Specifies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that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the text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is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underlined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>.</w:t>
      </w:r>
    </w:p>
    <w:p w:rsidR="00C40C0A" w:rsidRPr="00C40C0A" w:rsidRDefault="00C40C0A" w:rsidP="00C40C0A">
      <w:pPr>
        <w:pStyle w:val="NormaleWeb"/>
        <w:spacing w:before="0" w:beforeAutospacing="0" w:after="0" w:afterAutospacing="0" w:line="270" w:lineRule="atLeast"/>
        <w:rPr>
          <w:rFonts w:ascii="Consolas" w:hAnsi="Consolas" w:cs="Segoe UI"/>
          <w:color w:val="2A2A2A"/>
          <w:sz w:val="18"/>
          <w:szCs w:val="18"/>
        </w:rPr>
      </w:pPr>
      <w:proofErr w:type="spellStart"/>
      <w:r w:rsidRPr="00C40C0A">
        <w:rPr>
          <w:rStyle w:val="Enfasigrassetto"/>
          <w:rFonts w:ascii="Consolas" w:hAnsi="Consolas" w:cs="Segoe UI"/>
          <w:color w:val="2A2A2A"/>
          <w:sz w:val="18"/>
          <w:szCs w:val="18"/>
        </w:rPr>
        <w:t>Overline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: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Specifies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that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the text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has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an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overline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>.</w:t>
      </w:r>
    </w:p>
    <w:p w:rsidR="00C40C0A" w:rsidRPr="00C40C0A" w:rsidRDefault="00C40C0A" w:rsidP="00C40C0A">
      <w:pPr>
        <w:pStyle w:val="NormaleWeb"/>
        <w:spacing w:before="0" w:beforeAutospacing="0" w:after="0" w:afterAutospacing="0" w:line="270" w:lineRule="atLeast"/>
        <w:rPr>
          <w:rFonts w:ascii="Consolas" w:hAnsi="Consolas" w:cs="Segoe UI"/>
          <w:color w:val="2A2A2A"/>
          <w:sz w:val="18"/>
          <w:szCs w:val="18"/>
        </w:rPr>
      </w:pPr>
      <w:proofErr w:type="spellStart"/>
      <w:r w:rsidRPr="00C40C0A">
        <w:rPr>
          <w:rStyle w:val="Enfasigrassetto"/>
          <w:rFonts w:ascii="Consolas" w:hAnsi="Consolas" w:cs="Segoe UI"/>
          <w:color w:val="2A2A2A"/>
          <w:sz w:val="18"/>
          <w:szCs w:val="18"/>
        </w:rPr>
        <w:t>LineThrough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: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Specifies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that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the text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has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 xml:space="preserve"> a </w:t>
      </w:r>
      <w:proofErr w:type="spellStart"/>
      <w:r w:rsidRPr="00C40C0A">
        <w:rPr>
          <w:rFonts w:ascii="Consolas" w:hAnsi="Consolas" w:cs="Segoe UI"/>
          <w:color w:val="2A2A2A"/>
          <w:sz w:val="18"/>
          <w:szCs w:val="18"/>
        </w:rPr>
        <w:t>strikethrough</w:t>
      </w:r>
      <w:proofErr w:type="spellEnd"/>
      <w:r w:rsidRPr="00C40C0A">
        <w:rPr>
          <w:rFonts w:ascii="Consolas" w:hAnsi="Consolas" w:cs="Segoe UI"/>
          <w:color w:val="2A2A2A"/>
          <w:sz w:val="18"/>
          <w:szCs w:val="18"/>
        </w:rPr>
        <w:t>.</w:t>
      </w:r>
    </w:p>
    <w:p w:rsidR="00C40C0A" w:rsidRPr="00E94CC2" w:rsidRDefault="00C40C0A" w:rsidP="00C40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Segoe UI"/>
          <w:color w:val="2A2A2A"/>
          <w:sz w:val="18"/>
          <w:szCs w:val="20"/>
        </w:rPr>
      </w:pPr>
    </w:p>
    <w:p w:rsidR="00420C1D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40368" w:rsidRDefault="00D40368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40368" w:rsidRDefault="00D40368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40368" w:rsidRDefault="00D40368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40368" w:rsidRDefault="00D40368" w:rsidP="00D4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8"/>
          <w:szCs w:val="18"/>
        </w:rPr>
      </w:pPr>
      <w:bookmarkStart w:id="13" w:name="BackgroundImage"/>
      <w:bookmarkEnd w:id="13"/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D40368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BackgroundImage</w:t>
      </w:r>
      <w:proofErr w:type="spellEnd"/>
      <w:r w:rsidR="00B2425D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Name</w:t>
      </w:r>
      <w:proofErr w:type="gramStart"/>
      <w:r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=</w:t>
      </w:r>
      <w:r w:rsidRPr="00D4036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proofErr w:type="spellStart"/>
      <w:r w:rsidRPr="00D4036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proofErr w:type="gramEnd"/>
      <w:r w:rsidRPr="00D4036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 w:rsidRPr="00B032EB">
        <w:rPr>
          <w:rFonts w:ascii="Consolas" w:hAnsi="Consolas" w:cs="Consolas"/>
          <w:color w:val="2B91AF"/>
          <w:sz w:val="18"/>
          <w:szCs w:val="18"/>
        </w:rPr>
        <w:tab/>
      </w:r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610C16" w:rsidRPr="00905D7E" w:rsidRDefault="00610C16" w:rsidP="00905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40" w:hanging="3540"/>
        <w:rPr>
          <w:rFonts w:ascii="Consolas" w:hAnsi="Consolas" w:cs="Consolas"/>
          <w:color w:val="833C0B" w:themeColor="accent2" w:themeShade="80"/>
          <w:sz w:val="16"/>
          <w:szCs w:val="18"/>
        </w:rPr>
      </w:pPr>
      <w:r w:rsidRPr="00E57A8C">
        <w:rPr>
          <w:rFonts w:ascii="Consolas" w:hAnsi="Consolas" w:cs="Consolas"/>
          <w:color w:val="2B91AF"/>
          <w:sz w:val="18"/>
          <w:szCs w:val="18"/>
        </w:rPr>
        <w:t xml:space="preserve">          &lt;</w:t>
      </w:r>
      <w:r>
        <w:rPr>
          <w:rFonts w:ascii="Consolas" w:hAnsi="Consolas" w:cs="Consolas"/>
          <w:color w:val="2B91AF"/>
          <w:sz w:val="18"/>
          <w:szCs w:val="18"/>
        </w:rPr>
        <w:t>Source</w:t>
      </w:r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r w:rsidR="00905D7E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Stringa</w:t>
      </w:r>
      <w:r w:rsidRPr="00E57A8C">
        <w:rPr>
          <w:rFonts w:ascii="Consolas" w:hAnsi="Consolas" w:cs="Consolas"/>
          <w:color w:val="2B91AF"/>
          <w:sz w:val="18"/>
          <w:szCs w:val="18"/>
        </w:rPr>
        <w:t>&lt;/</w:t>
      </w:r>
      <w:r>
        <w:rPr>
          <w:rFonts w:ascii="Consolas" w:hAnsi="Consolas" w:cs="Consolas"/>
          <w:color w:val="2B91AF"/>
          <w:sz w:val="18"/>
          <w:szCs w:val="18"/>
        </w:rPr>
        <w:t>Source</w:t>
      </w:r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r w:rsidRPr="00B032EB">
        <w:rPr>
          <w:rFonts w:ascii="Consolas" w:hAnsi="Consolas" w:cs="Consolas"/>
          <w:color w:val="2B91AF"/>
          <w:sz w:val="18"/>
          <w:szCs w:val="18"/>
        </w:rPr>
        <w:tab/>
      </w:r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(obbligatorio) </w:t>
      </w:r>
      <w:proofErr w:type="spellStart"/>
      <w:r w:rsidR="00905D7E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External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peer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BackgroundImage.Value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element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contain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String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constant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or an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expression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evaluat</w:t>
      </w:r>
      <w:r w:rsidR="00905D7E">
        <w:rPr>
          <w:rFonts w:ascii="Consolas" w:hAnsi="Consolas" w:cs="Consolas"/>
          <w:color w:val="833C0B" w:themeColor="accent2" w:themeShade="80"/>
          <w:sz w:val="16"/>
          <w:szCs w:val="18"/>
        </w:rPr>
        <w:t>es</w:t>
      </w:r>
      <w:proofErr w:type="spellEnd"/>
      <w:r w:rsid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to the location of an image. </w:t>
      </w:r>
      <w:r w:rsidR="00905D7E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Embedded</w:t>
      </w:r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peer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BackgroundImage.Value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element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contain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String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constant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or an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expression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evaluates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to the name of an</w:t>
      </w:r>
      <w:r w:rsid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05D7E">
        <w:rPr>
          <w:rFonts w:ascii="Consolas" w:hAnsi="Consolas" w:cs="Consolas"/>
          <w:color w:val="833C0B" w:themeColor="accent2" w:themeShade="80"/>
          <w:sz w:val="16"/>
          <w:szCs w:val="18"/>
        </w:rPr>
        <w:t>EmbeddedImage</w:t>
      </w:r>
      <w:proofErr w:type="spellEnd"/>
      <w:r w:rsid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05D7E">
        <w:rPr>
          <w:rFonts w:ascii="Consolas" w:hAnsi="Consolas" w:cs="Consolas"/>
          <w:color w:val="833C0B" w:themeColor="accent2" w:themeShade="80"/>
          <w:sz w:val="16"/>
          <w:szCs w:val="18"/>
        </w:rPr>
        <w:t>within</w:t>
      </w:r>
      <w:proofErr w:type="spellEnd"/>
      <w:r w:rsid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report. </w:t>
      </w:r>
      <w:r w:rsidR="00905D7E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Database</w:t>
      </w:r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peer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BackgroundImage.Value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element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contain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an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expression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such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as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field in the database)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evaluates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to the </w:t>
      </w:r>
      <w:proofErr w:type="spellStart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>binary</w:t>
      </w:r>
      <w:proofErr w:type="spellEnd"/>
      <w:r w:rsidR="00905D7E" w:rsidRPr="00905D7E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data for an image.</w:t>
      </w:r>
    </w:p>
    <w:p w:rsidR="00D40368" w:rsidRPr="00E57A8C" w:rsidRDefault="00D40368" w:rsidP="00D4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E57A8C">
        <w:rPr>
          <w:rFonts w:ascii="Consolas" w:hAnsi="Consolas" w:cs="Consolas"/>
          <w:color w:val="2B91AF"/>
          <w:sz w:val="18"/>
          <w:szCs w:val="18"/>
        </w:rPr>
        <w:t xml:space="preserve">          &lt;</w:t>
      </w:r>
      <w:r w:rsidR="00610C16" w:rsidRPr="00610C16">
        <w:rPr>
          <w:rFonts w:ascii="Consolas" w:hAnsi="Consolas" w:cs="Consolas"/>
          <w:color w:val="2B91AF"/>
          <w:sz w:val="18"/>
          <w:szCs w:val="18"/>
        </w:rPr>
        <w:t>Value</w:t>
      </w:r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A77680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A77680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E57A8C">
        <w:rPr>
          <w:rFonts w:ascii="Consolas" w:hAnsi="Consolas" w:cs="Consolas"/>
          <w:color w:val="2B91AF"/>
          <w:sz w:val="18"/>
          <w:szCs w:val="18"/>
        </w:rPr>
        <w:t>&lt;/</w:t>
      </w:r>
      <w:r w:rsidR="00610C16" w:rsidRPr="00610C16">
        <w:rPr>
          <w:rFonts w:ascii="Consolas" w:hAnsi="Consolas" w:cs="Consolas"/>
          <w:color w:val="2B91AF"/>
          <w:sz w:val="18"/>
          <w:szCs w:val="18"/>
        </w:rPr>
        <w:t>Value</w:t>
      </w:r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r w:rsidRPr="00B032EB">
        <w:rPr>
          <w:rFonts w:ascii="Consolas" w:hAnsi="Consolas" w:cs="Consolas"/>
          <w:color w:val="2B91AF"/>
          <w:sz w:val="18"/>
          <w:szCs w:val="18"/>
        </w:rPr>
        <w:tab/>
      </w:r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(obbligatorio) </w:t>
      </w:r>
      <w:proofErr w:type="spellStart"/>
      <w:r w:rsidR="00994138">
        <w:rPr>
          <w:rFonts w:ascii="Consolas" w:hAnsi="Consolas" w:cs="Consolas"/>
          <w:color w:val="833C0B" w:themeColor="accent2" w:themeShade="80"/>
          <w:sz w:val="18"/>
          <w:szCs w:val="18"/>
        </w:rPr>
        <w:t>Path</w:t>
      </w:r>
      <w:proofErr w:type="spellEnd"/>
      <w:r w:rsidR="009941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immagine</w:t>
      </w:r>
    </w:p>
    <w:p w:rsidR="00D40368" w:rsidRPr="00E57A8C" w:rsidRDefault="00D40368" w:rsidP="00D4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E57A8C">
        <w:rPr>
          <w:rFonts w:ascii="Consolas" w:hAnsi="Consolas" w:cs="Consolas"/>
          <w:color w:val="2B91AF"/>
          <w:sz w:val="18"/>
          <w:szCs w:val="18"/>
        </w:rPr>
        <w:t xml:space="preserve">          &lt;</w:t>
      </w:r>
      <w:proofErr w:type="spellStart"/>
      <w:r w:rsidR="00610C16" w:rsidRPr="00610C16">
        <w:rPr>
          <w:rFonts w:ascii="Consolas" w:hAnsi="Consolas" w:cs="Consolas"/>
          <w:color w:val="2B91AF"/>
          <w:sz w:val="18"/>
          <w:szCs w:val="18"/>
        </w:rPr>
        <w:t>MIMEType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613CE3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610C16" w:rsidRPr="00610C16">
        <w:rPr>
          <w:rFonts w:ascii="Consolas" w:hAnsi="Consolas" w:cs="Consolas"/>
          <w:color w:val="2B91AF"/>
          <w:sz w:val="18"/>
          <w:szCs w:val="18"/>
        </w:rPr>
        <w:t>MIMEType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r w:rsidRPr="00B032EB">
        <w:rPr>
          <w:rFonts w:ascii="Consolas" w:hAnsi="Consolas" w:cs="Consolas"/>
          <w:color w:val="2B91AF"/>
          <w:sz w:val="18"/>
          <w:szCs w:val="18"/>
        </w:rPr>
        <w:t xml:space="preserve"> </w:t>
      </w:r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(opzionale) </w:t>
      </w:r>
      <w:r w:rsidR="00613CE3">
        <w:rPr>
          <w:rFonts w:ascii="Consolas" w:hAnsi="Consolas" w:cs="Consolas"/>
          <w:color w:val="833C0B" w:themeColor="accent2" w:themeShade="80"/>
          <w:sz w:val="18"/>
          <w:szCs w:val="18"/>
        </w:rPr>
        <w:t>Formato dell’immagine</w:t>
      </w:r>
    </w:p>
    <w:p w:rsidR="006F2506" w:rsidRPr="006F2506" w:rsidRDefault="00D40368" w:rsidP="006F2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E57A8C">
        <w:rPr>
          <w:rFonts w:ascii="Consolas" w:hAnsi="Consolas" w:cs="Consolas"/>
          <w:color w:val="2B91AF"/>
          <w:sz w:val="18"/>
          <w:szCs w:val="18"/>
        </w:rPr>
        <w:t xml:space="preserve">          &lt;</w:t>
      </w:r>
      <w:proofErr w:type="spellStart"/>
      <w:r w:rsidR="00610C16" w:rsidRPr="00610C16">
        <w:rPr>
          <w:rFonts w:ascii="Consolas" w:hAnsi="Consolas" w:cs="Consolas"/>
          <w:color w:val="2B91AF"/>
          <w:sz w:val="18"/>
          <w:szCs w:val="18"/>
        </w:rPr>
        <w:t>BackgroundRepeat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590384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610C16" w:rsidRPr="00610C16">
        <w:rPr>
          <w:rFonts w:ascii="Consolas" w:hAnsi="Consolas" w:cs="Consolas"/>
          <w:color w:val="2B91AF"/>
          <w:sz w:val="18"/>
          <w:szCs w:val="18"/>
        </w:rPr>
        <w:t>BackgroundRepeat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r w:rsidR="006F2506">
        <w:rPr>
          <w:rFonts w:ascii="Consolas" w:hAnsi="Consolas" w:cs="Consolas"/>
          <w:color w:val="2B91AF"/>
          <w:sz w:val="18"/>
          <w:szCs w:val="18"/>
        </w:rPr>
        <w:tab/>
      </w:r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(opzionale) </w:t>
      </w:r>
      <w:r w:rsidR="00590384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Default</w:t>
      </w:r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default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BackgroundImage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repeating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behavior</w:t>
      </w:r>
      <w:proofErr w:type="spellEnd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="00590384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Repeat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image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should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repeat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both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horizontally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an</w:t>
      </w:r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d </w:t>
      </w:r>
      <w:proofErr w:type="spellStart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vertically</w:t>
      </w:r>
      <w:proofErr w:type="spellEnd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to </w:t>
      </w:r>
      <w:proofErr w:type="spellStart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fill</w:t>
      </w:r>
      <w:proofErr w:type="spellEnd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space</w:t>
      </w:r>
      <w:proofErr w:type="spellEnd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="00590384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RepeatX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image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should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repeat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horizontally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to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fill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space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This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value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NOT be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allowed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if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con</w:t>
      </w:r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taining</w:t>
      </w:r>
      <w:proofErr w:type="spellEnd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report item </w:t>
      </w:r>
      <w:proofErr w:type="spellStart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chart. </w:t>
      </w:r>
      <w:proofErr w:type="spellStart"/>
      <w:r w:rsidR="00590384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RepeatY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image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should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repeat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vertically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to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fill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space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This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value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NOT be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allowed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if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containing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report item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ch</w:t>
      </w:r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art. </w:t>
      </w:r>
      <w:proofErr w:type="spellStart"/>
      <w:r w:rsidR="00590384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Fit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image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should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stretch to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fill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space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This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value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be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allowed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only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when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co</w:t>
      </w:r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ntaining</w:t>
      </w:r>
      <w:proofErr w:type="spellEnd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report item </w:t>
      </w:r>
      <w:proofErr w:type="spellStart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chart. </w:t>
      </w:r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Clip: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image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should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be</w:t>
      </w:r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clipped</w:t>
      </w:r>
      <w:proofErr w:type="spellEnd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to the </w:t>
      </w:r>
      <w:proofErr w:type="spellStart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available</w:t>
      </w:r>
      <w:proofErr w:type="spellEnd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space</w:t>
      </w:r>
      <w:proofErr w:type="spellEnd"/>
      <w:r w:rsidR="006F2506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="00590384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FitProportional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image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should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stretch to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fill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space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and,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at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same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time,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preserve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its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aspect</w:t>
      </w:r>
      <w:proofErr w:type="spellEnd"/>
      <w:r w:rsidR="00590384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ratio.</w:t>
      </w:r>
      <w:r w:rsidRPr="00BC4E7D">
        <w:rPr>
          <w:rFonts w:ascii="Consolas" w:hAnsi="Consolas" w:cs="Consolas"/>
          <w:color w:val="2B91AF"/>
          <w:sz w:val="16"/>
          <w:szCs w:val="18"/>
        </w:rPr>
        <w:t xml:space="preserve">          </w:t>
      </w:r>
    </w:p>
    <w:p w:rsidR="00BC4E7D" w:rsidRPr="00BC4E7D" w:rsidRDefault="006F2506" w:rsidP="00BC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60" w:hanging="3660"/>
        <w:rPr>
          <w:rFonts w:ascii="Consolas" w:hAnsi="Consolas" w:cs="Consolas"/>
          <w:color w:val="833C0B" w:themeColor="accent2" w:themeShade="80"/>
          <w:sz w:val="16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ab/>
      </w:r>
      <w:r w:rsidR="00D40368" w:rsidRPr="00E57A8C">
        <w:rPr>
          <w:rFonts w:ascii="Consolas" w:hAnsi="Consolas" w:cs="Consolas"/>
          <w:color w:val="2B91AF"/>
          <w:sz w:val="18"/>
          <w:szCs w:val="18"/>
        </w:rPr>
        <w:t>&lt;</w:t>
      </w:r>
      <w:r w:rsidR="00610C16" w:rsidRPr="00610C16">
        <w:rPr>
          <w:rFonts w:ascii="Consolas" w:hAnsi="Consolas" w:cs="Consolas"/>
          <w:color w:val="2B91AF"/>
          <w:sz w:val="18"/>
          <w:szCs w:val="18"/>
        </w:rPr>
        <w:t>Position</w:t>
      </w:r>
      <w:r w:rsidR="00D40368" w:rsidRPr="00E57A8C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BC4E7D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D40368" w:rsidRPr="00E57A8C">
        <w:rPr>
          <w:rFonts w:ascii="Consolas" w:hAnsi="Consolas" w:cs="Consolas"/>
          <w:color w:val="2B91AF"/>
          <w:sz w:val="18"/>
          <w:szCs w:val="18"/>
        </w:rPr>
        <w:t>&lt;/</w:t>
      </w:r>
      <w:r w:rsidR="00610C16" w:rsidRPr="00610C16">
        <w:rPr>
          <w:rFonts w:ascii="Consolas" w:hAnsi="Consolas" w:cs="Consolas"/>
          <w:color w:val="2B91AF"/>
          <w:sz w:val="18"/>
          <w:szCs w:val="18"/>
        </w:rPr>
        <w:t>Position</w:t>
      </w:r>
      <w:r w:rsidR="00D40368" w:rsidRPr="00E57A8C">
        <w:rPr>
          <w:rFonts w:ascii="Consolas" w:hAnsi="Consolas" w:cs="Consolas"/>
          <w:color w:val="2B91AF"/>
          <w:sz w:val="18"/>
          <w:szCs w:val="18"/>
        </w:rPr>
        <w:t>&gt;</w:t>
      </w:r>
      <w:r w:rsidR="00D40368" w:rsidRPr="00B032EB">
        <w:rPr>
          <w:rFonts w:ascii="Consolas" w:hAnsi="Consolas" w:cs="Consolas"/>
          <w:color w:val="2B91AF"/>
          <w:sz w:val="18"/>
          <w:szCs w:val="18"/>
        </w:rPr>
        <w:tab/>
      </w:r>
      <w:r w:rsidR="00D40368"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(opzionale) </w:t>
      </w:r>
      <w:r w:rsidR="00BC4E7D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Default</w:t>
      </w:r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default position of the background images,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which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same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as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"Center" for charts. </w:t>
      </w:r>
      <w:r w:rsidR="00BC4E7D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Top</w:t>
      </w:r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background image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should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be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drawn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top center of the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containing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report item. </w:t>
      </w:r>
      <w:proofErr w:type="spellStart"/>
      <w:r w:rsidR="00BC4E7D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TopLeft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background image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should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be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drawn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top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left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of the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containing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report item. </w:t>
      </w:r>
      <w:proofErr w:type="spellStart"/>
      <w:r w:rsidR="00BC4E7D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TopRight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background image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should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be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drawn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top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right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of the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containing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report item. </w:t>
      </w:r>
      <w:r w:rsidR="00BC4E7D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Left</w:t>
      </w:r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background image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should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be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drawn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center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left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of the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containing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report item. </w:t>
      </w:r>
      <w:r w:rsidR="00BC4E7D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Center</w:t>
      </w:r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background image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should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be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drawn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center of the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containing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report item. </w:t>
      </w:r>
      <w:proofErr w:type="spellStart"/>
      <w:r w:rsidR="00BC4E7D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Right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background image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should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be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lastRenderedPageBreak/>
        <w:t>drawn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center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right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of the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containing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report item. </w:t>
      </w:r>
      <w:proofErr w:type="spellStart"/>
      <w:r w:rsidR="00BC4E7D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BottomRight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background image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should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be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drawn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bottom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right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of the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containing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report item. </w:t>
      </w:r>
      <w:r w:rsidR="00BC4E7D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Bottom</w:t>
      </w:r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background image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should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be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drawn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bottom center of the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containing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report item. </w:t>
      </w:r>
      <w:proofErr w:type="spellStart"/>
      <w:r w:rsidR="00BC4E7D" w:rsidRPr="00BC4E7D">
        <w:rPr>
          <w:rFonts w:ascii="Consolas" w:hAnsi="Consolas" w:cs="Consolas"/>
          <w:b/>
          <w:color w:val="833C0B" w:themeColor="accent2" w:themeShade="80"/>
          <w:sz w:val="16"/>
          <w:szCs w:val="18"/>
        </w:rPr>
        <w:t>BottomLeft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background image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should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be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drawn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at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bottom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left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of the </w:t>
      </w:r>
      <w:proofErr w:type="spellStart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>containing</w:t>
      </w:r>
      <w:proofErr w:type="spellEnd"/>
      <w:r w:rsidR="00BC4E7D" w:rsidRPr="00BC4E7D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report item.</w:t>
      </w:r>
    </w:p>
    <w:p w:rsidR="00D40368" w:rsidRPr="00E57A8C" w:rsidRDefault="00D40368" w:rsidP="00BC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D40368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BackgroundImage</w:t>
      </w:r>
      <w:proofErr w:type="spellEnd"/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D40368" w:rsidRDefault="00D40368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40368" w:rsidRDefault="00A77680" w:rsidP="00A7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>
        <w:rPr>
          <w:rFonts w:ascii="Consolas" w:hAnsi="Consolas" w:cs="Consolas"/>
          <w:color w:val="2B91AF"/>
          <w:sz w:val="18"/>
          <w:szCs w:val="18"/>
        </w:rPr>
        <w:t xml:space="preserve"> </w:t>
      </w:r>
    </w:p>
    <w:p w:rsidR="00A77680" w:rsidRPr="00A77680" w:rsidRDefault="00A77680" w:rsidP="00A7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sz w:val="16"/>
          <w:szCs w:val="18"/>
        </w:rPr>
      </w:pPr>
      <w:proofErr w:type="spellStart"/>
      <w:r w:rsidRPr="00A77680">
        <w:rPr>
          <w:rFonts w:ascii="Consolas" w:hAnsi="Consolas" w:cs="Consolas"/>
          <w:sz w:val="16"/>
          <w:szCs w:val="18"/>
        </w:rPr>
        <w:t>If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the peer </w:t>
      </w:r>
      <w:proofErr w:type="spellStart"/>
      <w:r w:rsidRPr="00A77680">
        <w:rPr>
          <w:rFonts w:ascii="Consolas" w:hAnsi="Consolas" w:cs="Consolas"/>
          <w:sz w:val="16"/>
          <w:szCs w:val="18"/>
        </w:rPr>
        <w:t>BackgroundImage.Source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element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is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set to "</w:t>
      </w:r>
      <w:proofErr w:type="spellStart"/>
      <w:r w:rsidRPr="00A77680">
        <w:rPr>
          <w:rFonts w:ascii="Consolas" w:hAnsi="Consolas" w:cs="Consolas"/>
          <w:sz w:val="16"/>
          <w:szCs w:val="18"/>
        </w:rPr>
        <w:t>External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", the </w:t>
      </w:r>
      <w:proofErr w:type="spellStart"/>
      <w:r w:rsidRPr="00A77680">
        <w:rPr>
          <w:rFonts w:ascii="Consolas" w:hAnsi="Consolas" w:cs="Consolas"/>
          <w:sz w:val="16"/>
          <w:szCs w:val="18"/>
        </w:rPr>
        <w:t>value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of the </w:t>
      </w:r>
      <w:proofErr w:type="spellStart"/>
      <w:r w:rsidRPr="00A77680">
        <w:rPr>
          <w:rFonts w:ascii="Consolas" w:hAnsi="Consolas" w:cs="Consolas"/>
          <w:sz w:val="16"/>
          <w:szCs w:val="18"/>
        </w:rPr>
        <w:t>BackgroundImage.Value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element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MUST be a </w:t>
      </w:r>
      <w:proofErr w:type="spellStart"/>
      <w:r w:rsidRPr="00A77680">
        <w:rPr>
          <w:rFonts w:ascii="Consolas" w:hAnsi="Consolas" w:cs="Consolas"/>
          <w:sz w:val="16"/>
          <w:szCs w:val="18"/>
        </w:rPr>
        <w:t>String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or an </w:t>
      </w:r>
      <w:proofErr w:type="spellStart"/>
      <w:r w:rsidRPr="00A77680">
        <w:rPr>
          <w:rFonts w:ascii="Consolas" w:hAnsi="Consolas" w:cs="Consolas"/>
          <w:sz w:val="16"/>
          <w:szCs w:val="18"/>
        </w:rPr>
        <w:t>expression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that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evaluates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to the location of an image. </w:t>
      </w:r>
      <w:proofErr w:type="spellStart"/>
      <w:r w:rsidRPr="00A77680">
        <w:rPr>
          <w:rFonts w:ascii="Consolas" w:hAnsi="Consolas" w:cs="Consolas"/>
          <w:sz w:val="16"/>
          <w:szCs w:val="18"/>
        </w:rPr>
        <w:t>This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location MUST be a </w:t>
      </w:r>
      <w:proofErr w:type="spellStart"/>
      <w:r w:rsidRPr="00A77680">
        <w:rPr>
          <w:rFonts w:ascii="Consolas" w:hAnsi="Consolas" w:cs="Consolas"/>
          <w:sz w:val="16"/>
          <w:szCs w:val="18"/>
        </w:rPr>
        <w:t>ReportPath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or </w:t>
      </w:r>
      <w:proofErr w:type="spellStart"/>
      <w:r w:rsidRPr="00A77680">
        <w:rPr>
          <w:rFonts w:ascii="Consolas" w:hAnsi="Consolas" w:cs="Consolas"/>
          <w:sz w:val="16"/>
          <w:szCs w:val="18"/>
        </w:rPr>
        <w:t>RdlURL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value</w:t>
      </w:r>
      <w:proofErr w:type="spellEnd"/>
      <w:r w:rsidRPr="00A77680">
        <w:rPr>
          <w:rFonts w:ascii="Consolas" w:hAnsi="Consolas" w:cs="Consolas"/>
          <w:sz w:val="16"/>
          <w:szCs w:val="18"/>
        </w:rPr>
        <w:t>.</w:t>
      </w:r>
    </w:p>
    <w:p w:rsidR="00A77680" w:rsidRPr="00A77680" w:rsidRDefault="00A77680" w:rsidP="00A7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sz w:val="16"/>
          <w:szCs w:val="18"/>
        </w:rPr>
      </w:pPr>
      <w:proofErr w:type="spellStart"/>
      <w:r w:rsidRPr="00A77680">
        <w:rPr>
          <w:rFonts w:ascii="Consolas" w:hAnsi="Consolas" w:cs="Consolas"/>
          <w:sz w:val="16"/>
          <w:szCs w:val="18"/>
        </w:rPr>
        <w:t>If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the peer </w:t>
      </w:r>
      <w:proofErr w:type="spellStart"/>
      <w:r w:rsidRPr="00A77680">
        <w:rPr>
          <w:rFonts w:ascii="Consolas" w:hAnsi="Consolas" w:cs="Consolas"/>
          <w:sz w:val="16"/>
          <w:szCs w:val="18"/>
        </w:rPr>
        <w:t>BackgroundImage.Source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element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is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set to "Embedded", the </w:t>
      </w:r>
      <w:proofErr w:type="spellStart"/>
      <w:r w:rsidRPr="00A77680">
        <w:rPr>
          <w:rFonts w:ascii="Consolas" w:hAnsi="Consolas" w:cs="Consolas"/>
          <w:sz w:val="16"/>
          <w:szCs w:val="18"/>
        </w:rPr>
        <w:t>value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of the </w:t>
      </w:r>
      <w:proofErr w:type="spellStart"/>
      <w:r w:rsidRPr="00A77680">
        <w:rPr>
          <w:rFonts w:ascii="Consolas" w:hAnsi="Consolas" w:cs="Consolas"/>
          <w:sz w:val="16"/>
          <w:szCs w:val="18"/>
        </w:rPr>
        <w:t>BackgroundImage.Value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element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MUST be a </w:t>
      </w:r>
      <w:proofErr w:type="spellStart"/>
      <w:r w:rsidRPr="00A77680">
        <w:rPr>
          <w:rFonts w:ascii="Consolas" w:hAnsi="Consolas" w:cs="Consolas"/>
          <w:sz w:val="16"/>
          <w:szCs w:val="18"/>
        </w:rPr>
        <w:t>String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or an </w:t>
      </w:r>
      <w:proofErr w:type="spellStart"/>
      <w:r w:rsidRPr="00A77680">
        <w:rPr>
          <w:rFonts w:ascii="Consolas" w:hAnsi="Consolas" w:cs="Consolas"/>
          <w:sz w:val="16"/>
          <w:szCs w:val="18"/>
        </w:rPr>
        <w:t>expression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that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evaluates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to the name of an </w:t>
      </w:r>
      <w:proofErr w:type="spellStart"/>
      <w:r w:rsidRPr="00A77680">
        <w:rPr>
          <w:rFonts w:ascii="Consolas" w:hAnsi="Consolas" w:cs="Consolas"/>
          <w:sz w:val="16"/>
          <w:szCs w:val="18"/>
        </w:rPr>
        <w:t>EmbeddedImage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in a report.</w:t>
      </w:r>
    </w:p>
    <w:p w:rsidR="00A77680" w:rsidRPr="00A77680" w:rsidRDefault="00A77680" w:rsidP="00A7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sz w:val="16"/>
          <w:szCs w:val="18"/>
        </w:rPr>
      </w:pPr>
      <w:proofErr w:type="spellStart"/>
      <w:r w:rsidRPr="00A77680">
        <w:rPr>
          <w:rFonts w:ascii="Consolas" w:hAnsi="Consolas" w:cs="Consolas"/>
          <w:sz w:val="16"/>
          <w:szCs w:val="18"/>
        </w:rPr>
        <w:t>If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the peer </w:t>
      </w:r>
      <w:proofErr w:type="spellStart"/>
      <w:r w:rsidRPr="00A77680">
        <w:rPr>
          <w:rFonts w:ascii="Consolas" w:hAnsi="Consolas" w:cs="Consolas"/>
          <w:sz w:val="16"/>
          <w:szCs w:val="18"/>
        </w:rPr>
        <w:t>BackgroundImage.Source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element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is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set to "Database", the </w:t>
      </w:r>
      <w:proofErr w:type="spellStart"/>
      <w:r w:rsidRPr="00A77680">
        <w:rPr>
          <w:rFonts w:ascii="Consolas" w:hAnsi="Consolas" w:cs="Consolas"/>
          <w:sz w:val="16"/>
          <w:szCs w:val="18"/>
        </w:rPr>
        <w:t>value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of the </w:t>
      </w:r>
      <w:proofErr w:type="spellStart"/>
      <w:r w:rsidRPr="00A77680">
        <w:rPr>
          <w:rFonts w:ascii="Consolas" w:hAnsi="Consolas" w:cs="Consolas"/>
          <w:sz w:val="16"/>
          <w:szCs w:val="18"/>
        </w:rPr>
        <w:t>BackgroundImage.Value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element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MUST be a </w:t>
      </w:r>
      <w:proofErr w:type="spellStart"/>
      <w:r w:rsidRPr="00A77680">
        <w:rPr>
          <w:rFonts w:ascii="Consolas" w:hAnsi="Consolas" w:cs="Consolas"/>
          <w:sz w:val="16"/>
          <w:szCs w:val="18"/>
        </w:rPr>
        <w:t>String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or an </w:t>
      </w:r>
      <w:proofErr w:type="spellStart"/>
      <w:r w:rsidRPr="00A77680">
        <w:rPr>
          <w:rFonts w:ascii="Consolas" w:hAnsi="Consolas" w:cs="Consolas"/>
          <w:sz w:val="16"/>
          <w:szCs w:val="18"/>
        </w:rPr>
        <w:t>expression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that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evaluates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to the </w:t>
      </w:r>
      <w:proofErr w:type="spellStart"/>
      <w:r w:rsidRPr="00A77680">
        <w:rPr>
          <w:rFonts w:ascii="Consolas" w:hAnsi="Consolas" w:cs="Consolas"/>
          <w:sz w:val="16"/>
          <w:szCs w:val="18"/>
        </w:rPr>
        <w:t>binary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data for an image.</w:t>
      </w:r>
    </w:p>
    <w:p w:rsidR="00A77680" w:rsidRPr="00A77680" w:rsidRDefault="00A77680" w:rsidP="00A77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sz w:val="16"/>
          <w:szCs w:val="18"/>
        </w:rPr>
      </w:pPr>
      <w:proofErr w:type="spellStart"/>
      <w:r w:rsidRPr="00A77680">
        <w:rPr>
          <w:rFonts w:ascii="Consolas" w:hAnsi="Consolas" w:cs="Consolas"/>
          <w:sz w:val="16"/>
          <w:szCs w:val="18"/>
        </w:rPr>
        <w:t>If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the </w:t>
      </w:r>
      <w:proofErr w:type="spellStart"/>
      <w:r w:rsidRPr="00A77680">
        <w:rPr>
          <w:rFonts w:ascii="Consolas" w:hAnsi="Consolas" w:cs="Consolas"/>
          <w:sz w:val="16"/>
          <w:szCs w:val="18"/>
        </w:rPr>
        <w:t>BackgroundImage.Value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element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has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an </w:t>
      </w:r>
      <w:proofErr w:type="spellStart"/>
      <w:r w:rsidRPr="00A77680">
        <w:rPr>
          <w:rFonts w:ascii="Consolas" w:hAnsi="Consolas" w:cs="Consolas"/>
          <w:sz w:val="16"/>
          <w:szCs w:val="18"/>
        </w:rPr>
        <w:t>empty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 </w:t>
      </w:r>
      <w:proofErr w:type="spellStart"/>
      <w:r w:rsidRPr="00A77680">
        <w:rPr>
          <w:rFonts w:ascii="Consolas" w:hAnsi="Consolas" w:cs="Consolas"/>
          <w:sz w:val="16"/>
          <w:szCs w:val="18"/>
        </w:rPr>
        <w:t>value</w:t>
      </w:r>
      <w:proofErr w:type="spellEnd"/>
      <w:r w:rsidRPr="00A77680">
        <w:rPr>
          <w:rFonts w:ascii="Consolas" w:hAnsi="Consolas" w:cs="Consolas"/>
          <w:sz w:val="16"/>
          <w:szCs w:val="18"/>
        </w:rPr>
        <w:t xml:space="preserve">, an image MUST NOT be </w:t>
      </w:r>
      <w:proofErr w:type="spellStart"/>
      <w:r w:rsidRPr="00A77680">
        <w:rPr>
          <w:rFonts w:ascii="Consolas" w:hAnsi="Consolas" w:cs="Consolas"/>
          <w:sz w:val="16"/>
          <w:szCs w:val="18"/>
        </w:rPr>
        <w:t>displayed</w:t>
      </w:r>
      <w:proofErr w:type="spellEnd"/>
      <w:r w:rsidRPr="00A77680">
        <w:rPr>
          <w:rFonts w:ascii="Consolas" w:hAnsi="Consolas" w:cs="Consolas"/>
          <w:sz w:val="16"/>
          <w:szCs w:val="18"/>
        </w:rPr>
        <w:t>.</w:t>
      </w:r>
    </w:p>
    <w:p w:rsidR="00D40368" w:rsidRDefault="00D40368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40368" w:rsidRDefault="00D40368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40368" w:rsidRDefault="00D40368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40368" w:rsidRPr="00B032EB" w:rsidRDefault="00D40368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41915" w:rsidRDefault="00D41915" w:rsidP="0038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A6E2D" w:rsidRPr="00B032EB" w:rsidRDefault="000A6E2D" w:rsidP="0038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387C9C" w:rsidRPr="00E57A8C" w:rsidRDefault="00387C9C" w:rsidP="0038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8"/>
          <w:szCs w:val="18"/>
        </w:rPr>
      </w:pPr>
      <w:bookmarkStart w:id="14" w:name="Page_Header_Footer"/>
      <w:bookmarkEnd w:id="14"/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PageHeader</w:t>
      </w:r>
      <w:proofErr w:type="spellEnd"/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 w:rsidRPr="00B032EB">
        <w:rPr>
          <w:rFonts w:ascii="Consolas" w:hAnsi="Consolas" w:cs="Consolas"/>
          <w:color w:val="2B91AF"/>
          <w:sz w:val="18"/>
          <w:szCs w:val="18"/>
        </w:rPr>
        <w:tab/>
      </w:r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(opzionale) </w:t>
      </w:r>
      <w:proofErr w:type="spellStart"/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>Header</w:t>
      </w:r>
      <w:proofErr w:type="spellEnd"/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mostrato in alto del </w:t>
      </w:r>
      <w:proofErr w:type="spellStart"/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>ReportSection</w:t>
      </w:r>
      <w:proofErr w:type="spellEnd"/>
    </w:p>
    <w:p w:rsidR="00387C9C" w:rsidRPr="00E57A8C" w:rsidRDefault="00387C9C" w:rsidP="0038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E57A8C">
        <w:rPr>
          <w:rFonts w:ascii="Consolas" w:hAnsi="Consolas" w:cs="Consolas"/>
          <w:color w:val="2B91AF"/>
          <w:sz w:val="18"/>
          <w:szCs w:val="18"/>
        </w:rPr>
        <w:t xml:space="preserve">          &lt;</w:t>
      </w:r>
      <w:proofErr w:type="spellStart"/>
      <w:r w:rsidRPr="00E57A8C">
        <w:rPr>
          <w:rFonts w:ascii="Consolas" w:hAnsi="Consolas" w:cs="Consolas"/>
          <w:color w:val="2B91AF"/>
          <w:sz w:val="18"/>
          <w:szCs w:val="18"/>
        </w:rPr>
        <w:t>Height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B032EB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E57A8C">
        <w:rPr>
          <w:rFonts w:ascii="Consolas" w:hAnsi="Consolas" w:cs="Consolas"/>
          <w:color w:val="2B91AF"/>
          <w:sz w:val="18"/>
          <w:szCs w:val="18"/>
        </w:rPr>
        <w:t>Height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r w:rsidRPr="00B032EB">
        <w:rPr>
          <w:rFonts w:ascii="Consolas" w:hAnsi="Consolas" w:cs="Consolas"/>
          <w:color w:val="2B91AF"/>
          <w:sz w:val="18"/>
          <w:szCs w:val="18"/>
        </w:rPr>
        <w:tab/>
      </w:r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>(obbligatorio) Altezza dell’</w:t>
      </w:r>
      <w:proofErr w:type="spellStart"/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>Header</w:t>
      </w:r>
      <w:proofErr w:type="spellEnd"/>
    </w:p>
    <w:p w:rsidR="00387C9C" w:rsidRPr="00E57A8C" w:rsidRDefault="00387C9C" w:rsidP="0038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E57A8C">
        <w:rPr>
          <w:rFonts w:ascii="Consolas" w:hAnsi="Consolas" w:cs="Consolas"/>
          <w:color w:val="2B91AF"/>
          <w:sz w:val="18"/>
          <w:szCs w:val="18"/>
        </w:rPr>
        <w:t xml:space="preserve">          &lt;</w:t>
      </w:r>
      <w:proofErr w:type="spellStart"/>
      <w:r w:rsidRPr="00E57A8C">
        <w:rPr>
          <w:rFonts w:ascii="Consolas" w:hAnsi="Consolas" w:cs="Consolas"/>
          <w:color w:val="2B91AF"/>
          <w:sz w:val="18"/>
          <w:szCs w:val="18"/>
        </w:rPr>
        <w:t>PrintOnFirstPage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B032EB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E57A8C">
        <w:rPr>
          <w:rFonts w:ascii="Consolas" w:hAnsi="Consolas" w:cs="Consolas"/>
          <w:color w:val="2B91AF"/>
          <w:sz w:val="18"/>
          <w:szCs w:val="18"/>
        </w:rPr>
        <w:t>PrintOnFirstPage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r w:rsidRPr="00B032EB">
        <w:rPr>
          <w:rFonts w:ascii="Consolas" w:hAnsi="Consolas" w:cs="Consolas"/>
          <w:color w:val="2B91AF"/>
          <w:sz w:val="18"/>
          <w:szCs w:val="18"/>
        </w:rPr>
        <w:t xml:space="preserve"> </w:t>
      </w:r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>(opzionale) Stampa sulla prima pagina</w:t>
      </w:r>
    </w:p>
    <w:p w:rsidR="00387C9C" w:rsidRPr="00E57A8C" w:rsidRDefault="00387C9C" w:rsidP="0038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E57A8C">
        <w:rPr>
          <w:rFonts w:ascii="Consolas" w:hAnsi="Consolas" w:cs="Consolas"/>
          <w:color w:val="2B91AF"/>
          <w:sz w:val="18"/>
          <w:szCs w:val="18"/>
        </w:rPr>
        <w:t xml:space="preserve">          &lt;</w:t>
      </w:r>
      <w:proofErr w:type="spellStart"/>
      <w:r w:rsidRPr="00E57A8C">
        <w:rPr>
          <w:rFonts w:ascii="Consolas" w:hAnsi="Consolas" w:cs="Consolas"/>
          <w:color w:val="2B91AF"/>
          <w:sz w:val="18"/>
          <w:szCs w:val="18"/>
        </w:rPr>
        <w:t>PrintOnLastPage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B032EB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E57A8C">
        <w:rPr>
          <w:rFonts w:ascii="Consolas" w:hAnsi="Consolas" w:cs="Consolas"/>
          <w:color w:val="2B91AF"/>
          <w:sz w:val="18"/>
          <w:szCs w:val="18"/>
        </w:rPr>
        <w:t>PrintOnLastPage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(opzionale) Stampa sull’ultima pagina</w:t>
      </w:r>
    </w:p>
    <w:p w:rsidR="00387C9C" w:rsidRPr="00E57A8C" w:rsidRDefault="00387C9C" w:rsidP="0038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0" w:hanging="708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E57A8C">
        <w:rPr>
          <w:rFonts w:ascii="Consolas" w:hAnsi="Consolas" w:cs="Consolas"/>
          <w:color w:val="2B91AF"/>
          <w:sz w:val="18"/>
          <w:szCs w:val="18"/>
        </w:rPr>
        <w:t xml:space="preserve">          &lt;</w:t>
      </w:r>
      <w:proofErr w:type="spellStart"/>
      <w:r w:rsidRPr="00E57A8C">
        <w:rPr>
          <w:rFonts w:ascii="Consolas" w:hAnsi="Consolas" w:cs="Consolas"/>
          <w:color w:val="2B91AF"/>
          <w:sz w:val="18"/>
          <w:szCs w:val="18"/>
        </w:rPr>
        <w:t>PrintBetweenSections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B032EB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E57A8C">
        <w:rPr>
          <w:rFonts w:ascii="Consolas" w:hAnsi="Consolas" w:cs="Consolas"/>
          <w:color w:val="2B91AF"/>
          <w:sz w:val="18"/>
          <w:szCs w:val="18"/>
        </w:rPr>
        <w:t>PrintBetweenSections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r w:rsidRPr="00B032EB">
        <w:rPr>
          <w:rFonts w:ascii="Consolas" w:hAnsi="Consolas" w:cs="Consolas"/>
          <w:color w:val="2B91AF"/>
          <w:sz w:val="18"/>
          <w:szCs w:val="18"/>
        </w:rPr>
        <w:tab/>
      </w:r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(opzionale) </w:t>
      </w:r>
      <w:proofErr w:type="spellStart"/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>whether</w:t>
      </w:r>
      <w:proofErr w:type="spellEnd"/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>PageSection</w:t>
      </w:r>
      <w:proofErr w:type="spellEnd"/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>should</w:t>
      </w:r>
      <w:proofErr w:type="spellEnd"/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be </w:t>
      </w:r>
      <w:proofErr w:type="spellStart"/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>shown</w:t>
      </w:r>
      <w:proofErr w:type="spellEnd"/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on or a </w:t>
      </w:r>
      <w:proofErr w:type="spellStart"/>
      <w:r w:rsidRPr="00B032EB">
        <w:rPr>
          <w:rFonts w:ascii="Consolas" w:hAnsi="Consolas" w:cs="Consolas"/>
          <w:color w:val="833C0B" w:themeColor="accent2" w:themeShade="80"/>
          <w:sz w:val="18"/>
          <w:szCs w:val="18"/>
        </w:rPr>
        <w:t>ReportSection</w:t>
      </w:r>
      <w:proofErr w:type="spellEnd"/>
    </w:p>
    <w:p w:rsidR="00387C9C" w:rsidRPr="00E57A8C" w:rsidRDefault="00387C9C" w:rsidP="0038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E57A8C">
        <w:rPr>
          <w:rFonts w:ascii="Consolas" w:hAnsi="Consolas" w:cs="Consolas"/>
          <w:color w:val="2B91AF"/>
          <w:sz w:val="18"/>
          <w:szCs w:val="18"/>
        </w:rPr>
        <w:t xml:space="preserve">          &lt;</w:t>
      </w:r>
      <w:proofErr w:type="spellStart"/>
      <w:r w:rsidR="00FF50A0">
        <w:fldChar w:fldCharType="begin"/>
      </w:r>
      <w:r w:rsidR="00FF50A0">
        <w:instrText xml:space="preserve"> HYPERLINK \l "</w:instrText>
      </w:r>
      <w:r w:rsidR="00FF50A0">
        <w:instrText xml:space="preserve">ReportItems" </w:instrText>
      </w:r>
      <w:r w:rsidR="00FF50A0">
        <w:fldChar w:fldCharType="separate"/>
      </w:r>
      <w:r w:rsidRPr="00313F1C">
        <w:rPr>
          <w:rStyle w:val="Collegamentoipertestuale"/>
          <w:rFonts w:ascii="Consolas" w:hAnsi="Consolas" w:cs="Consolas"/>
          <w:sz w:val="18"/>
          <w:szCs w:val="18"/>
        </w:rPr>
        <w:t>ReportItems</w:t>
      </w:r>
      <w:proofErr w:type="spellEnd"/>
      <w:r w:rsidR="00FF50A0">
        <w:rPr>
          <w:rStyle w:val="Collegamentoipertestuale"/>
          <w:rFonts w:ascii="Consolas" w:hAnsi="Consolas" w:cs="Consolas"/>
          <w:sz w:val="18"/>
          <w:szCs w:val="18"/>
        </w:rPr>
        <w:fldChar w:fldCharType="end"/>
      </w:r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r w:rsidRPr="00B032EB">
        <w:rPr>
          <w:rFonts w:ascii="Consolas" w:hAnsi="Consolas" w:cs="Consolas"/>
          <w:color w:val="2B91AF"/>
          <w:sz w:val="18"/>
          <w:szCs w:val="18"/>
        </w:rPr>
        <w:t>...</w:t>
      </w:r>
      <w:r w:rsidRPr="00E57A8C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E57A8C">
        <w:rPr>
          <w:rFonts w:ascii="Consolas" w:hAnsi="Consolas" w:cs="Consolas"/>
          <w:color w:val="2B91AF"/>
          <w:sz w:val="18"/>
          <w:szCs w:val="18"/>
        </w:rPr>
        <w:t>ReportItems</w:t>
      </w:r>
      <w:proofErr w:type="spellEnd"/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</w:p>
    <w:p w:rsidR="00EB7117" w:rsidRPr="00B032EB" w:rsidRDefault="00387C9C" w:rsidP="0038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E57A8C">
        <w:rPr>
          <w:rFonts w:ascii="Consolas" w:hAnsi="Consolas" w:cs="Consolas"/>
          <w:color w:val="2B91AF"/>
          <w:sz w:val="18"/>
          <w:szCs w:val="18"/>
        </w:rPr>
        <w:t xml:space="preserve">          &lt;</w:t>
      </w:r>
      <w:hyperlink w:anchor="Style" w:history="1">
        <w:r w:rsidRPr="00313F1C">
          <w:rPr>
            <w:rStyle w:val="Collegamentoipertestuale"/>
            <w:rFonts w:ascii="Consolas" w:hAnsi="Consolas" w:cs="Consolas"/>
            <w:sz w:val="18"/>
            <w:szCs w:val="18"/>
          </w:rPr>
          <w:t>Style</w:t>
        </w:r>
      </w:hyperlink>
      <w:r w:rsidRPr="00E57A8C">
        <w:rPr>
          <w:rFonts w:ascii="Consolas" w:hAnsi="Consolas" w:cs="Consolas"/>
          <w:color w:val="2B91AF"/>
          <w:sz w:val="18"/>
          <w:szCs w:val="18"/>
        </w:rPr>
        <w:t>&gt;</w:t>
      </w:r>
      <w:r w:rsidRPr="00B032EB">
        <w:rPr>
          <w:rFonts w:ascii="Consolas" w:hAnsi="Consolas" w:cs="Consolas"/>
          <w:color w:val="2B91AF"/>
          <w:sz w:val="18"/>
          <w:szCs w:val="18"/>
        </w:rPr>
        <w:t>...</w:t>
      </w:r>
      <w:r w:rsidRPr="00E57A8C">
        <w:rPr>
          <w:rFonts w:ascii="Consolas" w:hAnsi="Consolas" w:cs="Consolas"/>
          <w:color w:val="2B91AF"/>
          <w:sz w:val="18"/>
          <w:szCs w:val="18"/>
        </w:rPr>
        <w:t>&lt;/Style&gt;</w:t>
      </w:r>
    </w:p>
    <w:p w:rsidR="00387C9C" w:rsidRPr="00E57A8C" w:rsidRDefault="00387C9C" w:rsidP="0038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PageHeader</w:t>
      </w:r>
      <w:proofErr w:type="spellEnd"/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420C1D" w:rsidRDefault="00420C1D">
      <w:pPr>
        <w:rPr>
          <w:b/>
          <w:sz w:val="44"/>
          <w:highlight w:val="yellow"/>
        </w:rPr>
      </w:pPr>
    </w:p>
    <w:p w:rsidR="00420C1D" w:rsidRPr="002F0B71" w:rsidRDefault="00420C1D" w:rsidP="00420C1D">
      <w:pP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</w:pPr>
      <w:r w:rsidRPr="002F0B71"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  <w:t>Codice esempio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ReportSections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ReportSection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&lt;Body&gt;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ReportItems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...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ReportItems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&gt;2.5in&lt;/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&lt;Style&gt;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LightBlue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&lt;/Style&gt;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&lt;/Body&gt;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Width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&gt;6.5in&lt;/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Width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&lt;Page&gt;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PageHeader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&gt;0.5in&lt;/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PrintOnFirstPage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PrintOnFirstPage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PrintOnLastPage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PrintOnLastPage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PrintBetweenSections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PrintBetweenSections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ReportItems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...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ReportItems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&lt;Style&gt;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&gt;Silver&lt;/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&lt;/Style&gt;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PageHeader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PageFooter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&gt;0.75in&lt;/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PrintOnFirstPage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PrintOnFirstPage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PrintOnLastPage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PrintOnLastPage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PrintBetweenSections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PrintBetweenSections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ReportItems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...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ReportItems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&lt;Style&gt;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LightGrey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&lt;/Style&gt;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PageFooter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PageWidth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&gt;8.5in&lt;/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PageWidth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PageHeight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PageHeight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InteractiveWidth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&gt;8.5in&lt;/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InteractiveWidth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LeftMargin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&gt;0.5in&lt;/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LeftMargin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RightMargin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&gt;0.5in&lt;/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RightMargin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TopMargin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&gt;0.25in&lt;/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TopMargin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BottomMargin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&gt;0.25in&lt;/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BottomMargin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&lt;Style&gt;        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Border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&lt;Color&gt;Black&lt;/Color&gt;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&lt;Style&gt;Solid&lt;/Style&gt;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Width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&gt;1pt&lt;/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Width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Border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&lt;/Style&gt;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&lt;/Page&gt;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ReportSection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ReportSection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&lt;Body&gt;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ReportItems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...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ReportItems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&gt;3in&lt;/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&lt;Style&gt;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&gt;Tan&lt;/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&lt;/Style&gt;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&lt;/Body&gt;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Width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&gt;6.5in&lt;/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Width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&lt;Page&gt;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PageHeader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&gt;0.5in&lt;/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PrintOnFirstPage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PrintOnFirstPage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PrintOnLastPage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PrintOnLastPage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PrintBetweenSections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PrintBetweenSections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ReportItems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ReportItems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&lt;Style&gt;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LightSteelBlue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&lt;/Style&gt;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PageHeader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PageFooter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&gt;0.75in&lt;/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PrintOnFirstPage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PrintOnFirstPage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PrintOnLastPage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PrintOnLastPage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PrintBetweenSections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PrintBetweenSections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ReportItems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...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ReportItems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&lt;Style&gt;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LightBlue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&lt;/Style&gt;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PageFooter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PageWidth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&gt;8.5in&lt;/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PageWidth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PageHeight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PageHeight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InteractiveWidth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&gt;8.5in&lt;/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InteractiveWidth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LeftMargin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&gt;0.5in&lt;/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LeftMargin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RightMargin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&gt;0.5in&lt;/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RightMargin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TopMargin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&gt;0.25in&lt;/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TopMargin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BottomMargin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&gt;0.25in&lt;/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BottomMargin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&lt;Style&gt;        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Border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&lt;Color&gt;Black&lt;/Color&gt;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&lt;Style&gt;Solid&lt;/Style&gt;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&lt;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Width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&gt;1pt&lt;/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Width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Border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&lt;/Style&gt;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&lt;/Page&gt;</w:t>
      </w:r>
    </w:p>
    <w:p w:rsidR="00420C1D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ReportSection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3D3C2B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ReportSections</w:t>
      </w:r>
      <w:proofErr w:type="spellEnd"/>
      <w:r w:rsidRPr="003D3C2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Default="00420C1D">
      <w:pPr>
        <w:rPr>
          <w:b/>
          <w:sz w:val="44"/>
          <w:highlight w:val="yellow"/>
        </w:rPr>
      </w:pPr>
    </w:p>
    <w:p w:rsidR="00420C1D" w:rsidRPr="002F0B71" w:rsidRDefault="00420C1D" w:rsidP="00420C1D">
      <w:pP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</w:pPr>
      <w:r w:rsidRPr="002F0B71"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  <w:t>Codice esempio</w:t>
      </w:r>
    </w:p>
    <w:p w:rsidR="00420C1D" w:rsidRPr="00C84C2E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&lt;Style&gt;</w:t>
      </w:r>
    </w:p>
    <w:p w:rsidR="00420C1D" w:rsidRPr="00C84C2E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proofErr w:type="spellStart"/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Border</w:t>
      </w:r>
      <w:proofErr w:type="spellEnd"/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C84C2E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&lt;Color&gt;Black&lt;/Color&gt;</w:t>
      </w:r>
    </w:p>
    <w:p w:rsidR="00420C1D" w:rsidRPr="00C84C2E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&lt;Style&gt;Solid&lt;/Style&gt;</w:t>
      </w:r>
    </w:p>
    <w:p w:rsidR="00420C1D" w:rsidRPr="00C84C2E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proofErr w:type="spellStart"/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Width</w:t>
      </w:r>
      <w:proofErr w:type="spellEnd"/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&gt;1pt&lt;/</w:t>
      </w:r>
      <w:proofErr w:type="spellStart"/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Width</w:t>
      </w:r>
      <w:proofErr w:type="spellEnd"/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C84C2E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Border</w:t>
      </w:r>
      <w:proofErr w:type="spellEnd"/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C84C2E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proofErr w:type="spellStart"/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LightSteelBlue</w:t>
      </w:r>
      <w:proofErr w:type="spellEnd"/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C84C2E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4C2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&lt;/Style&gt;</w:t>
      </w:r>
    </w:p>
    <w:p w:rsidR="00420C1D" w:rsidRDefault="00420C1D" w:rsidP="00420C1D"/>
    <w:p w:rsidR="00420C1D" w:rsidRDefault="00420C1D" w:rsidP="00420C1D"/>
    <w:p w:rsidR="00420C1D" w:rsidRPr="002F0B71" w:rsidRDefault="00420C1D" w:rsidP="00420C1D">
      <w:pP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</w:pPr>
      <w:r w:rsidRPr="002F0B71"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  <w:t>Codice esempio</w:t>
      </w:r>
    </w:p>
    <w:p w:rsidR="00420C1D" w:rsidRPr="00BC43F9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PageHeader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BC43F9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&gt;0.5in&lt;/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BC43F9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PrintOnFirstPage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PrintOnFirstPage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BC43F9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PrintOnLastPage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PrintOnLastPage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BC43F9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PrintBetweenSections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PrintBetweenSections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BC43F9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ReportItems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...</w:t>
      </w:r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ReportItems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BC43F9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&lt;Style&gt;</w:t>
      </w:r>
    </w:p>
    <w:p w:rsidR="00420C1D" w:rsidRPr="00BC43F9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LightSteelBlue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420C1D" w:rsidRPr="00BC43F9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ab/>
      </w:r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&lt;/Style&gt;</w:t>
      </w:r>
    </w:p>
    <w:p w:rsidR="00420C1D" w:rsidRPr="006A2D0C" w:rsidRDefault="00420C1D" w:rsidP="0042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PageHeader</w:t>
      </w:r>
      <w:proofErr w:type="spellEnd"/>
      <w:r w:rsidRPr="00BC43F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773B8D" w:rsidRPr="008D5450" w:rsidRDefault="00420C1D" w:rsidP="00773B8D">
      <w:pPr>
        <w:pStyle w:val="Titolo3"/>
        <w:rPr>
          <w:sz w:val="44"/>
          <w:szCs w:val="44"/>
          <w:highlight w:val="yellow"/>
        </w:rPr>
      </w:pPr>
      <w:r>
        <w:rPr>
          <w:b w:val="0"/>
          <w:sz w:val="44"/>
          <w:highlight w:val="yellow"/>
        </w:rPr>
        <w:br w:type="page"/>
      </w:r>
      <w:proofErr w:type="spellStart"/>
      <w:r w:rsidR="00773B8D">
        <w:rPr>
          <w:sz w:val="44"/>
          <w:szCs w:val="44"/>
          <w:highlight w:val="yellow"/>
        </w:rPr>
        <w:lastRenderedPageBreak/>
        <w:t>ReportParameters</w:t>
      </w:r>
      <w:proofErr w:type="spellEnd"/>
    </w:p>
    <w:p w:rsidR="00773B8D" w:rsidRDefault="00773B8D" w:rsidP="00773B8D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Parametri da passare al report</w:t>
      </w:r>
      <w:r w:rsidR="00A73589">
        <w:rPr>
          <w:rFonts w:ascii="Segoe UI" w:hAnsi="Segoe UI" w:cs="Segoe UI"/>
          <w:color w:val="2A2A2A"/>
          <w:sz w:val="20"/>
          <w:szCs w:val="20"/>
        </w:rPr>
        <w:t xml:space="preserve"> in input</w:t>
      </w:r>
      <w:r>
        <w:rPr>
          <w:rFonts w:ascii="Segoe UI" w:hAnsi="Segoe UI" w:cs="Segoe UI"/>
          <w:color w:val="2A2A2A"/>
          <w:sz w:val="20"/>
          <w:szCs w:val="20"/>
        </w:rPr>
        <w:t xml:space="preserve"> (solo server report, per i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local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non ha molto senso in quanto ci si aspetta che i datasets passati siano già filtrati…)</w:t>
      </w:r>
    </w:p>
    <w:p w:rsidR="00773B8D" w:rsidRDefault="00773B8D" w:rsidP="00773B8D">
      <w:pPr>
        <w:rPr>
          <w:rFonts w:ascii="Segoe UI" w:hAnsi="Segoe UI" w:cs="Segoe UI"/>
          <w:color w:val="2A2A2A"/>
          <w:sz w:val="20"/>
          <w:szCs w:val="20"/>
        </w:rPr>
      </w:pPr>
    </w:p>
    <w:p w:rsidR="00773B8D" w:rsidRDefault="00773B8D" w:rsidP="00773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ReportParameters</w:t>
      </w:r>
      <w:proofErr w:type="spellEnd"/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 w:rsidRPr="00B032EB">
        <w:rPr>
          <w:rFonts w:ascii="Consolas" w:hAnsi="Consolas" w:cs="Consolas"/>
          <w:color w:val="2B91AF"/>
          <w:sz w:val="18"/>
          <w:szCs w:val="18"/>
        </w:rPr>
        <w:tab/>
      </w:r>
      <w:r w:rsidR="00A73589">
        <w:rPr>
          <w:rFonts w:ascii="Consolas" w:hAnsi="Consolas" w:cs="Consolas"/>
          <w:color w:val="2B91AF"/>
          <w:sz w:val="18"/>
          <w:szCs w:val="18"/>
        </w:rPr>
        <w:tab/>
      </w:r>
      <w:r w:rsidR="00A73589">
        <w:rPr>
          <w:rFonts w:ascii="Consolas" w:hAnsi="Consolas" w:cs="Consolas"/>
          <w:color w:val="833C0B" w:themeColor="accent2" w:themeShade="80"/>
          <w:sz w:val="18"/>
          <w:szCs w:val="18"/>
        </w:rPr>
        <w:t>(opzionale, solo 1 volta)</w:t>
      </w:r>
    </w:p>
    <w:p w:rsidR="00D775DB" w:rsidRPr="00D775DB" w:rsidRDefault="00D775DB" w:rsidP="00D775D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&lt;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ReportParameter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Name=</w:t>
      </w:r>
      <w:r w:rsidRPr="00D775DB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D775DB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775DB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A7358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7358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(obbligatorio) </w:t>
      </w:r>
    </w:p>
    <w:p w:rsidR="00D775DB" w:rsidRDefault="00D775DB" w:rsidP="00D775DB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DataType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BF46A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VediNota</w:t>
      </w:r>
      <w:proofErr w:type="spellEnd"/>
      <w:r w:rsidR="00BF46A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DataType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A7358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7358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(obbligatorio, solo 1 volta) Specifica il tipo di dato</w:t>
      </w:r>
    </w:p>
    <w:p w:rsidR="004C5C72" w:rsidRPr="00D775DB" w:rsidRDefault="004C5C72" w:rsidP="00B704D4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Nullable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Nullable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</w:t>
      </w:r>
      <w:r w:rsidR="00B704D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opzionale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</w:t>
      </w:r>
      <w:r w:rsidR="00B704D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default=false,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solo 1 volta) </w:t>
      </w:r>
      <w:r w:rsidR="00B704D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Specifica s</w:t>
      </w:r>
      <w:r w:rsidR="006C334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</w:t>
      </w:r>
      <w:r w:rsidR="00B704D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il valore può essere </w:t>
      </w:r>
      <w:proofErr w:type="spellStart"/>
      <w:r w:rsidR="00B704D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null</w:t>
      </w:r>
      <w:proofErr w:type="spellEnd"/>
      <w:r w:rsidR="00B704D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Se </w:t>
      </w:r>
      <w:proofErr w:type="spellStart"/>
      <w:r w:rsidR="00B704D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MultiValue</w:t>
      </w:r>
      <w:proofErr w:type="spellEnd"/>
      <w:r w:rsidR="00B704D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= </w:t>
      </w:r>
      <w:proofErr w:type="spellStart"/>
      <w:r w:rsidR="00B704D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true</w:t>
      </w:r>
      <w:proofErr w:type="spellEnd"/>
      <w:r w:rsidR="00B704D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, </w:t>
      </w:r>
      <w:proofErr w:type="spellStart"/>
      <w:r w:rsidR="00B704D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Nullable</w:t>
      </w:r>
      <w:proofErr w:type="spellEnd"/>
      <w:r w:rsidR="00B704D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deve essere = false</w:t>
      </w:r>
    </w:p>
    <w:p w:rsidR="00D775DB" w:rsidRPr="00C223D3" w:rsidRDefault="00D775DB" w:rsidP="00C22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745" w:hanging="2745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D775DB">
        <w:rPr>
          <w:rFonts w:ascii="Consolas" w:hAnsi="Consolas" w:cs="Consolas"/>
          <w:color w:val="2B91AF"/>
          <w:sz w:val="18"/>
          <w:szCs w:val="18"/>
        </w:rPr>
        <w:t>       &lt;</w:t>
      </w:r>
      <w:proofErr w:type="spellStart"/>
      <w:r w:rsidRPr="00D775DB">
        <w:rPr>
          <w:rFonts w:ascii="Consolas" w:hAnsi="Consolas" w:cs="Consolas"/>
          <w:color w:val="2B91AF"/>
          <w:sz w:val="18"/>
          <w:szCs w:val="18"/>
        </w:rPr>
        <w:t>DefaultValue</w:t>
      </w:r>
      <w:proofErr w:type="spellEnd"/>
      <w:r w:rsidRPr="00D775DB">
        <w:rPr>
          <w:rFonts w:ascii="Consolas" w:hAnsi="Consolas" w:cs="Consolas"/>
          <w:color w:val="2B91AF"/>
          <w:sz w:val="18"/>
          <w:szCs w:val="18"/>
        </w:rPr>
        <w:t>&gt;</w:t>
      </w:r>
      <w:r w:rsidR="00C223D3">
        <w:rPr>
          <w:rFonts w:ascii="Consolas" w:hAnsi="Consolas" w:cs="Consolas"/>
          <w:color w:val="2B91AF"/>
          <w:sz w:val="18"/>
          <w:szCs w:val="18"/>
        </w:rPr>
        <w:tab/>
      </w:r>
      <w:r w:rsidR="00C223D3">
        <w:rPr>
          <w:rFonts w:ascii="Consolas" w:hAnsi="Consolas" w:cs="Consolas"/>
          <w:color w:val="833C0B" w:themeColor="accent2" w:themeShade="80"/>
          <w:sz w:val="18"/>
          <w:szCs w:val="18"/>
        </w:rPr>
        <w:t>(opzionale, solo 1 volta) Specifica valori di default</w:t>
      </w:r>
      <w:r w:rsidR="006C334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non forniti dall’utente</w:t>
      </w:r>
      <w:r w:rsidR="00C223D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Obbligatorio se Prompt è non specificato AND </w:t>
      </w:r>
      <w:proofErr w:type="spellStart"/>
      <w:r w:rsidR="00C223D3">
        <w:rPr>
          <w:rFonts w:ascii="Consolas" w:hAnsi="Consolas" w:cs="Consolas"/>
          <w:color w:val="833C0B" w:themeColor="accent2" w:themeShade="80"/>
          <w:sz w:val="18"/>
          <w:szCs w:val="18"/>
        </w:rPr>
        <w:t>Nullable</w:t>
      </w:r>
      <w:proofErr w:type="spellEnd"/>
      <w:r w:rsidR="00C223D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=false or </w:t>
      </w:r>
      <w:proofErr w:type="spellStart"/>
      <w:r w:rsidR="00C223D3">
        <w:rPr>
          <w:rFonts w:ascii="Consolas" w:hAnsi="Consolas" w:cs="Consolas"/>
          <w:color w:val="833C0B" w:themeColor="accent2" w:themeShade="80"/>
          <w:sz w:val="18"/>
          <w:szCs w:val="18"/>
        </w:rPr>
        <w:t>ValidValues</w:t>
      </w:r>
      <w:proofErr w:type="spellEnd"/>
      <w:r w:rsidR="00C223D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non conviene </w:t>
      </w:r>
      <w:proofErr w:type="spellStart"/>
      <w:r w:rsidR="00C223D3">
        <w:rPr>
          <w:rFonts w:ascii="Consolas" w:hAnsi="Consolas" w:cs="Consolas"/>
          <w:color w:val="833C0B" w:themeColor="accent2" w:themeShade="80"/>
          <w:sz w:val="18"/>
          <w:szCs w:val="18"/>
        </w:rPr>
        <w:t>null</w:t>
      </w:r>
      <w:proofErr w:type="spellEnd"/>
    </w:p>
    <w:p w:rsidR="00D775DB" w:rsidRPr="00D775DB" w:rsidRDefault="00D775DB" w:rsidP="003D5B51">
      <w:pPr>
        <w:pStyle w:val="PreformattatoHTML"/>
        <w:spacing w:after="240"/>
        <w:ind w:left="2832" w:hanging="274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DataSetReference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3D5B5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</w:t>
      </w:r>
      <w:r w:rsidR="000331C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obbligatorio se </w:t>
      </w:r>
      <w:proofErr w:type="spellStart"/>
      <w:r w:rsidR="000331C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Values</w:t>
      </w:r>
      <w:proofErr w:type="spellEnd"/>
      <w:r w:rsidR="000331C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non è specificato,</w:t>
      </w:r>
      <w:r w:rsidR="000331C7" w:rsidRPr="000331C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r w:rsidR="000331C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solo 1 volta</w:t>
      </w:r>
      <w:r w:rsid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) Dataset di riferimento</w:t>
      </w:r>
      <w:r w:rsidR="003D5B5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per </w:t>
      </w:r>
      <w:proofErr w:type="spellStart"/>
      <w:r w:rsidR="003D5B5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otterenere</w:t>
      </w:r>
      <w:proofErr w:type="spellEnd"/>
      <w:r w:rsidR="003D5B5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i valori di default</w:t>
      </w:r>
    </w:p>
    <w:p w:rsidR="00D775DB" w:rsidRPr="00D775DB" w:rsidRDefault="00D775DB" w:rsidP="00D775D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DataSetName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8D0B3F" w:rsidRPr="008D0B3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DataSetName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8D0B3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(obbligatorio, solo 1 volta) Nome del Dataset</w:t>
      </w:r>
    </w:p>
    <w:p w:rsidR="00D775DB" w:rsidRDefault="00D775DB" w:rsidP="00D775DB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ValueField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8D0B3F" w:rsidRPr="008D0B3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ValueField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8D0B3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(obbligatorio, solo 1 volta) Valore del campo</w:t>
      </w:r>
    </w:p>
    <w:p w:rsidR="008D0B3F" w:rsidRPr="00D775DB" w:rsidRDefault="008D0B3F" w:rsidP="008D0B3F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</w:t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Field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8D0B3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</w:t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Field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solo 1 volta) </w:t>
      </w:r>
      <w:proofErr w:type="spellStart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name of the field in the </w:t>
      </w:r>
      <w:proofErr w:type="spellStart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referenced</w:t>
      </w:r>
      <w:proofErr w:type="spellEnd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DataSet from </w:t>
      </w:r>
      <w:proofErr w:type="spellStart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which</w:t>
      </w:r>
      <w:proofErr w:type="spellEnd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values</w:t>
      </w:r>
      <w:proofErr w:type="spellEnd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are </w:t>
      </w:r>
      <w:proofErr w:type="spellStart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retrieved</w:t>
      </w:r>
      <w:proofErr w:type="spellEnd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to </w:t>
      </w:r>
      <w:proofErr w:type="spellStart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populate</w:t>
      </w:r>
      <w:proofErr w:type="spellEnd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labels of a </w:t>
      </w:r>
      <w:proofErr w:type="spellStart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parameter’s</w:t>
      </w:r>
      <w:proofErr w:type="spellEnd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D72A8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DefaultValue</w:t>
      </w:r>
      <w:proofErr w:type="spellEnd"/>
    </w:p>
    <w:p w:rsidR="00D775DB" w:rsidRDefault="00D775DB" w:rsidP="00D775D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&lt;/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DataSetReference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826F90" w:rsidRDefault="00826F90" w:rsidP="00D775DB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Values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solo 1 volta) collezione di valori di default</w:t>
      </w:r>
    </w:p>
    <w:p w:rsidR="00826F90" w:rsidRDefault="00826F90" w:rsidP="00D775DB">
      <w:pPr>
        <w:pStyle w:val="PreformattatoHTML"/>
        <w:spacing w:after="240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 w:rsidR="0047700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&lt;Value&gt;</w:t>
      </w:r>
      <w:proofErr w:type="spellStart"/>
      <w:r w:rsidRPr="008D0B3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&lt;/Value&gt;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(obbligatorio) valori di default</w:t>
      </w:r>
    </w:p>
    <w:p w:rsidR="00826F90" w:rsidRPr="00826F90" w:rsidRDefault="00826F90" w:rsidP="00D775DB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Values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</w:p>
    <w:p w:rsidR="00D775DB" w:rsidRDefault="00D775DB" w:rsidP="00D775D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&lt;/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DefaultValue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AD11BA" w:rsidRPr="00D775DB" w:rsidRDefault="00AD11BA" w:rsidP="00AD11BA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 &lt;</w:t>
      </w:r>
      <w:proofErr w:type="spellStart"/>
      <w:r w:rsidRPr="00AD11B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AllowBlank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AD11B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AllowBlank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default=false, solo 1 volta) ignorato se </w:t>
      </w:r>
      <w:proofErr w:type="spellStart"/>
      <w:proofErr w:type="gram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DataType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 Consente stringhe vuote</w:t>
      </w:r>
    </w:p>
    <w:p w:rsidR="00D775DB" w:rsidRPr="00D775DB" w:rsidRDefault="00D775DB" w:rsidP="00F21986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&lt;Prompt&gt;</w:t>
      </w:r>
      <w:proofErr w:type="spellStart"/>
      <w:r w:rsidR="00F2198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&lt;/Prompt&gt;</w:t>
      </w:r>
      <w:r w:rsidR="00F2198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solo 1 volta) </w:t>
      </w:r>
      <w:proofErr w:type="spellStart"/>
      <w:r w:rsidR="00F21986" w:rsidRP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F21986" w:rsidRP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F21986" w:rsidRP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="00F21986" w:rsidRP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text to use </w:t>
      </w:r>
      <w:proofErr w:type="spellStart"/>
      <w:r w:rsidR="00F21986" w:rsidRP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when</w:t>
      </w:r>
      <w:proofErr w:type="spellEnd"/>
      <w:r w:rsidR="00F21986" w:rsidRP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F21986" w:rsidRP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prompting</w:t>
      </w:r>
      <w:proofErr w:type="spellEnd"/>
      <w:r w:rsidR="00F21986" w:rsidRP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user to </w:t>
      </w:r>
      <w:proofErr w:type="spellStart"/>
      <w:r w:rsidR="00F21986" w:rsidRP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provide</w:t>
      </w:r>
      <w:proofErr w:type="spellEnd"/>
      <w:r w:rsidR="00F21986" w:rsidRP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</w:t>
      </w:r>
      <w:proofErr w:type="spellStart"/>
      <w:r w:rsidR="00F21986" w:rsidRP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value</w:t>
      </w:r>
      <w:proofErr w:type="spellEnd"/>
      <w:r w:rsidR="00F21986" w:rsidRP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or </w:t>
      </w:r>
      <w:proofErr w:type="spellStart"/>
      <w:r w:rsidR="00F21986" w:rsidRP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values</w:t>
      </w:r>
      <w:proofErr w:type="spellEnd"/>
      <w:r w:rsidR="00F21986" w:rsidRP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for a </w:t>
      </w:r>
      <w:proofErr w:type="spellStart"/>
      <w:r w:rsidR="00F21986" w:rsidRP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ReportParameter</w:t>
      </w:r>
      <w:proofErr w:type="spellEnd"/>
      <w:r w:rsidR="00F2198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</w:t>
      </w:r>
    </w:p>
    <w:p w:rsidR="00D775DB" w:rsidRPr="00D775DB" w:rsidRDefault="00D775DB" w:rsidP="00D775D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ValidValues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E6D1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  <w:r w:rsidR="006E6D1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solo 1 volta) valori accettati dal report</w:t>
      </w:r>
    </w:p>
    <w:p w:rsidR="00D775DB" w:rsidRPr="00D775DB" w:rsidRDefault="00D775DB" w:rsidP="006E6D14">
      <w:pPr>
        <w:pStyle w:val="PreformattatoHTML"/>
        <w:spacing w:after="240"/>
        <w:ind w:left="2745" w:hanging="274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DataSetReference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E6D1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E6D1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obbligatorio se </w:t>
      </w:r>
      <w:proofErr w:type="spellStart"/>
      <w:r w:rsidR="006E6D1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ParameterValues</w:t>
      </w:r>
      <w:proofErr w:type="spellEnd"/>
      <w:r w:rsidR="006E6D1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non è stato </w:t>
      </w:r>
      <w:r w:rsidR="00D72A8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specificato, solo</w:t>
      </w:r>
      <w:r w:rsidR="006E6D1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1 volta) Indica il dataset di riferimento per i valori validi</w:t>
      </w:r>
    </w:p>
    <w:p w:rsidR="006E6D14" w:rsidRPr="00D775DB" w:rsidRDefault="006E6D14" w:rsidP="006E6D1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DataSetName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8D0B3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DataSetName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(obbligatorio, solo 1 volta) Nome del Dataset</w:t>
      </w:r>
    </w:p>
    <w:p w:rsidR="006E6D14" w:rsidRDefault="006E6D14" w:rsidP="006E6D14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ValueField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8D0B3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ValueField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(obbligatorio, solo 1 volta) Valore del campo</w:t>
      </w:r>
    </w:p>
    <w:p w:rsidR="006E6D14" w:rsidRPr="00D775DB" w:rsidRDefault="006E6D14" w:rsidP="006E6D14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</w:t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Field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8D0B3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</w:t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Field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solo 1 volta) </w:t>
      </w:r>
      <w:proofErr w:type="spellStart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name of the field in the </w:t>
      </w:r>
      <w:proofErr w:type="spellStart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referenced</w:t>
      </w:r>
      <w:proofErr w:type="spellEnd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DataSet from </w:t>
      </w:r>
      <w:proofErr w:type="spellStart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which</w:t>
      </w:r>
      <w:proofErr w:type="spellEnd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values</w:t>
      </w:r>
      <w:proofErr w:type="spellEnd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are </w:t>
      </w:r>
      <w:proofErr w:type="spellStart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lastRenderedPageBreak/>
        <w:t>retrieved</w:t>
      </w:r>
      <w:proofErr w:type="spellEnd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to </w:t>
      </w:r>
      <w:proofErr w:type="spellStart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populate</w:t>
      </w:r>
      <w:proofErr w:type="spellEnd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labels of a </w:t>
      </w:r>
      <w:proofErr w:type="spellStart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parameter’s</w:t>
      </w:r>
      <w:proofErr w:type="spellEnd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8D0B3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ValidValues</w:t>
      </w:r>
      <w:proofErr w:type="spellEnd"/>
    </w:p>
    <w:p w:rsidR="00D775DB" w:rsidRDefault="00D775DB" w:rsidP="00D775D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&lt;/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DataSetReference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47700D" w:rsidRDefault="0047700D" w:rsidP="0047700D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ParameterValues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solo 1 volta) collezione di valori accettati</w:t>
      </w:r>
    </w:p>
    <w:p w:rsidR="0047700D" w:rsidRDefault="0047700D" w:rsidP="0047700D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47700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ParameterValue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(obbligatorio) valore accettato</w:t>
      </w:r>
    </w:p>
    <w:p w:rsidR="0047700D" w:rsidRPr="0047700D" w:rsidRDefault="0047700D" w:rsidP="0047700D">
      <w:pPr>
        <w:pStyle w:val="PreformattatoHTML"/>
        <w:spacing w:after="240"/>
        <w:ind w:left="4956" w:hanging="4248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Value</w:t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8D0B3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Value</w:t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solo 1 volta) Specifica il valore del parametro accettato</w:t>
      </w:r>
    </w:p>
    <w:p w:rsidR="0047700D" w:rsidRPr="0047700D" w:rsidRDefault="0047700D" w:rsidP="0047700D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</w:t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8D0B3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</w:t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solo 1 volta) Specifica l’etichetta per descrivere il valore accettato</w:t>
      </w:r>
    </w:p>
    <w:p w:rsidR="0047700D" w:rsidRDefault="0047700D" w:rsidP="0047700D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47700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ParameterValue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</w:p>
    <w:p w:rsidR="0047700D" w:rsidRPr="0047700D" w:rsidRDefault="0047700D" w:rsidP="00D775DB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ParameterValues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</w:p>
    <w:p w:rsidR="00D775DB" w:rsidRDefault="00D775DB" w:rsidP="00D775D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&lt;/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ValidValues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334C71" w:rsidRPr="00D775DB" w:rsidRDefault="00334C71" w:rsidP="00334C71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Hidden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Hidden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default=false, solo 1 volta) Specifica se il parametro deve essere nascosto</w:t>
      </w:r>
    </w:p>
    <w:p w:rsidR="00334C71" w:rsidRPr="00D775DB" w:rsidRDefault="00334C71" w:rsidP="00334C71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MultiValue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MultiValue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default=false, solo 1 volta) Specifica se il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reportparameter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accetta più valori. Ignorato se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DataType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Boolean</w:t>
      </w:r>
      <w:proofErr w:type="spellEnd"/>
    </w:p>
    <w:p w:rsidR="00D775DB" w:rsidRPr="00A90DDC" w:rsidRDefault="00D775DB" w:rsidP="00A90DDC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="00A90DDC" w:rsidRPr="00A90DD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UsedInQuery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A90DDC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A90DDC" w:rsidRPr="00A90DD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UsedInQuery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334C7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334C7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</w:t>
      </w:r>
      <w:r w:rsidR="00A90DD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</w:t>
      </w:r>
      <w:r w:rsidR="00334C7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solo 1 volta)</w:t>
      </w:r>
      <w:r w:rsidR="00A90DDC" w:rsidRPr="00A90DDC">
        <w:t xml:space="preserve"> </w:t>
      </w:r>
      <w:r w:rsidR="00A90DDC" w:rsidRPr="00A90DDC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Auto</w:t>
      </w:r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(default): The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value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of the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ReportParameter.UsedInQuery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element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interpreted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as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true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if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any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QueryParameter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value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expression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a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simple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reference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to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this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ReportParameter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,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if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there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a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Subreport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in the report, or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if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there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exists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any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QueryParameter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value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expression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that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anything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but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a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constant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or a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simple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ReportParameter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reference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.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Otherwise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, the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value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of the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ReportParameter.UsedInQuery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element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interpreted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as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false. </w:t>
      </w:r>
      <w:r w:rsidR="00A90DDC" w:rsidRPr="00A90DDC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True</w:t>
      </w:r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The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ReportParameter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used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in a query in the report. </w:t>
      </w:r>
      <w:r w:rsidR="00A90DDC" w:rsidRPr="00A90DDC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False</w:t>
      </w:r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The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ReportParameter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not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used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in </w:t>
      </w:r>
      <w:proofErr w:type="spellStart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any</w:t>
      </w:r>
      <w:proofErr w:type="spellEnd"/>
      <w:r w:rsidR="00A90DDC" w:rsidRPr="00A90DDC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query in the report.</w:t>
      </w:r>
    </w:p>
    <w:p w:rsidR="00D775DB" w:rsidRPr="00D775DB" w:rsidRDefault="00D775DB" w:rsidP="00D775D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&lt;/</w:t>
      </w:r>
      <w:proofErr w:type="spellStart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ReportParameter</w:t>
      </w:r>
      <w:proofErr w:type="spellEnd"/>
      <w:r w:rsidRPr="00D775D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773B8D" w:rsidRDefault="00773B8D" w:rsidP="00D77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ReportParameters</w:t>
      </w:r>
      <w:proofErr w:type="spellEnd"/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A73589" w:rsidRPr="00A73589" w:rsidRDefault="00BF46A4" w:rsidP="00BF46A4">
      <w:pPr>
        <w:spacing w:after="0"/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VediNota</w:t>
      </w:r>
      <w:proofErr w:type="spellEnd"/>
      <w:r w:rsidR="00A73589" w:rsidRPr="00A73589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:rsidR="00A73589" w:rsidRPr="00A73589" w:rsidRDefault="00A73589" w:rsidP="00A73589">
      <w:pPr>
        <w:pStyle w:val="NormaleWeb"/>
        <w:spacing w:before="0" w:beforeAutospacing="0" w:after="0" w:afterAutospacing="0" w:line="270" w:lineRule="atLeast"/>
        <w:jc w:val="both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Boolean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: The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or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values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for </w:t>
      </w:r>
      <w:hyperlink r:id="rId26" w:history="1">
        <w:r w:rsidRPr="00A73589">
          <w:rPr>
            <w:rStyle w:val="Collegamentoipertestuale"/>
            <w:rFonts w:asciiTheme="majorHAnsi" w:hAnsiTheme="majorHAnsi" w:cs="Segoe UI"/>
            <w:color w:val="03697A"/>
            <w:sz w:val="16"/>
            <w:szCs w:val="20"/>
          </w:rPr>
          <w:t>ReportParameter.ValidValues</w:t>
        </w:r>
      </w:hyperlink>
      <w:r w:rsidRPr="00A73589">
        <w:rPr>
          <w:rFonts w:asciiTheme="majorHAnsi" w:hAnsiTheme="majorHAnsi" w:cs="Segoe UI"/>
          <w:color w:val="2A2A2A"/>
          <w:sz w:val="16"/>
          <w:szCs w:val="20"/>
        </w:rPr>
        <w:t> and </w:t>
      </w:r>
      <w:hyperlink r:id="rId27" w:history="1">
        <w:r w:rsidRPr="00A73589">
          <w:rPr>
            <w:rStyle w:val="Collegamentoipertestuale"/>
            <w:rFonts w:asciiTheme="majorHAnsi" w:hAnsiTheme="majorHAnsi" w:cs="Segoe UI"/>
            <w:color w:val="03697A"/>
            <w:sz w:val="16"/>
            <w:szCs w:val="20"/>
          </w:rPr>
          <w:t>ReportParameter.DefaultValue</w:t>
        </w:r>
      </w:hyperlink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 and the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or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values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specified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by the user for the </w:t>
      </w:r>
      <w:proofErr w:type="spellStart"/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ReportParameter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> MUST be "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Boolean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>".</w:t>
      </w:r>
    </w:p>
    <w:p w:rsidR="00A73589" w:rsidRPr="00A73589" w:rsidRDefault="00A73589" w:rsidP="00A73589">
      <w:pPr>
        <w:pStyle w:val="NormaleWeb"/>
        <w:spacing w:before="0" w:beforeAutospacing="0" w:after="0" w:afterAutospacing="0" w:line="270" w:lineRule="atLeast"/>
        <w:jc w:val="both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DateTime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: The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or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values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for </w:t>
      </w:r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ReportParameter.ValidValues</w:t>
      </w:r>
      <w:r w:rsidRPr="00A73589">
        <w:rPr>
          <w:rFonts w:asciiTheme="majorHAnsi" w:hAnsiTheme="majorHAnsi" w:cs="Segoe UI"/>
          <w:color w:val="2A2A2A"/>
          <w:sz w:val="16"/>
          <w:szCs w:val="20"/>
        </w:rPr>
        <w:t> and </w:t>
      </w:r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ReportParameter.DefaultValue</w:t>
      </w:r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 and the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or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values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that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are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specified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by the user for the </w:t>
      </w:r>
      <w:proofErr w:type="spellStart"/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ReportParameter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> MUST all be "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DateTime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>".</w:t>
      </w:r>
    </w:p>
    <w:p w:rsidR="00A73589" w:rsidRPr="00A73589" w:rsidRDefault="00A73589" w:rsidP="00A73589">
      <w:pPr>
        <w:pStyle w:val="NormaleWeb"/>
        <w:spacing w:before="0" w:beforeAutospacing="0" w:after="0" w:afterAutospacing="0" w:line="270" w:lineRule="atLeast"/>
        <w:jc w:val="both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Integer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: The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or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values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for </w:t>
      </w:r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ReportParameter.ValidValues</w:t>
      </w:r>
      <w:r w:rsidRPr="00A73589">
        <w:rPr>
          <w:rFonts w:asciiTheme="majorHAnsi" w:hAnsiTheme="majorHAnsi" w:cs="Segoe UI"/>
          <w:color w:val="2A2A2A"/>
          <w:sz w:val="16"/>
          <w:szCs w:val="20"/>
        </w:rPr>
        <w:t> and </w:t>
      </w:r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ReportParameter.DefaultValue</w:t>
      </w:r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 and the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or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values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specified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by the user for the </w:t>
      </w:r>
      <w:proofErr w:type="spellStart"/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ReportParameter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> MUST all be "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Integer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>".</w:t>
      </w:r>
    </w:p>
    <w:p w:rsidR="00A73589" w:rsidRPr="00A73589" w:rsidRDefault="00A73589" w:rsidP="00A73589">
      <w:pPr>
        <w:pStyle w:val="NormaleWeb"/>
        <w:spacing w:before="0" w:beforeAutospacing="0" w:after="0" w:afterAutospacing="0" w:line="270" w:lineRule="atLeast"/>
        <w:jc w:val="both"/>
        <w:rPr>
          <w:rFonts w:asciiTheme="majorHAnsi" w:hAnsiTheme="majorHAnsi" w:cs="Segoe UI"/>
          <w:color w:val="2A2A2A"/>
          <w:sz w:val="16"/>
          <w:szCs w:val="20"/>
        </w:rPr>
      </w:pPr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Float</w:t>
      </w:r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: The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or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values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for </w:t>
      </w:r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ReportParameter.ValidValues</w:t>
      </w:r>
      <w:r w:rsidRPr="00A73589">
        <w:rPr>
          <w:rFonts w:asciiTheme="majorHAnsi" w:hAnsiTheme="majorHAnsi" w:cs="Segoe UI"/>
          <w:color w:val="2A2A2A"/>
          <w:sz w:val="16"/>
          <w:szCs w:val="20"/>
        </w:rPr>
        <w:t> and </w:t>
      </w:r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ReportParameter.DefaultValue</w:t>
      </w:r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 and the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or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values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specified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by the user for the </w:t>
      </w:r>
      <w:proofErr w:type="spellStart"/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ReportParameter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> MUST all be "Float".</w:t>
      </w:r>
    </w:p>
    <w:p w:rsidR="00A73589" w:rsidRPr="00A73589" w:rsidRDefault="00A73589" w:rsidP="00A73589">
      <w:pPr>
        <w:pStyle w:val="NormaleWeb"/>
        <w:spacing w:before="0" w:beforeAutospacing="0" w:after="0" w:afterAutospacing="0" w:line="270" w:lineRule="atLeast"/>
        <w:jc w:val="both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String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: The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or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values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for </w:t>
      </w:r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ReportParameter.ValidValues</w:t>
      </w:r>
      <w:r w:rsidRPr="00A73589">
        <w:rPr>
          <w:rFonts w:asciiTheme="majorHAnsi" w:hAnsiTheme="majorHAnsi" w:cs="Segoe UI"/>
          <w:color w:val="2A2A2A"/>
          <w:sz w:val="16"/>
          <w:szCs w:val="20"/>
        </w:rPr>
        <w:t> and </w:t>
      </w:r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ReportParameter.DefaultValue</w:t>
      </w:r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 and the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or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values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specified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 xml:space="preserve"> by the user for the </w:t>
      </w:r>
      <w:proofErr w:type="spellStart"/>
      <w:r w:rsidRPr="00A73589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ReportParameter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> MUST all be "</w:t>
      </w:r>
      <w:proofErr w:type="spellStart"/>
      <w:r w:rsidRPr="00A73589">
        <w:rPr>
          <w:rFonts w:asciiTheme="majorHAnsi" w:hAnsiTheme="majorHAnsi" w:cs="Segoe UI"/>
          <w:color w:val="2A2A2A"/>
          <w:sz w:val="16"/>
          <w:szCs w:val="20"/>
        </w:rPr>
        <w:t>String</w:t>
      </w:r>
      <w:proofErr w:type="spellEnd"/>
      <w:r w:rsidRPr="00A73589">
        <w:rPr>
          <w:rFonts w:asciiTheme="majorHAnsi" w:hAnsiTheme="majorHAnsi" w:cs="Segoe UI"/>
          <w:color w:val="2A2A2A"/>
          <w:sz w:val="16"/>
          <w:szCs w:val="20"/>
        </w:rPr>
        <w:t>".</w:t>
      </w:r>
    </w:p>
    <w:p w:rsidR="00773B8D" w:rsidRDefault="00773B8D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br w:type="page"/>
      </w:r>
    </w:p>
    <w:p w:rsidR="0022745E" w:rsidRPr="0022745E" w:rsidRDefault="0022745E" w:rsidP="0022745E">
      <w:pP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  <w:lastRenderedPageBreak/>
        <w:t>Codice esempio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ReportParameters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ReportParameter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Name="Product"&gt;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DataType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String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DataType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DefaultValue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DataSetReference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DataSetName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&gt;DataSet1&lt;/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DataSetName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ValueField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ProductID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ValueField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DataSetReference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&lt;/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DefaultValue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&lt;Prompt&gt;Product&lt;/Prompt&gt;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ValidValues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DataSetReference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DataSetName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&gt;DataSet1&lt;/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DataSetName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ValueField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ProductID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ValueField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&lt;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LabelField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ProductName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LabelField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&lt;/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DataSetReference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&lt;/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ValidValues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&lt;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MultiValue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MultiValue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</w:t>
      </w: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&lt;/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ReportParameter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/</w:t>
      </w:r>
      <w:proofErr w:type="spellStart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ReportParameters</w:t>
      </w:r>
      <w:proofErr w:type="spellEnd"/>
      <w:r w:rsidRPr="002274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22745E" w:rsidRPr="0022745E" w:rsidRDefault="0022745E" w:rsidP="00227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22745E" w:rsidRDefault="0022745E">
      <w:pPr>
        <w:rPr>
          <w:rFonts w:ascii="Segoe UI" w:hAnsi="Segoe UI" w:cs="Segoe UI"/>
          <w:color w:val="2A2A2A"/>
          <w:sz w:val="20"/>
          <w:szCs w:val="20"/>
        </w:rPr>
      </w:pPr>
    </w:p>
    <w:p w:rsidR="0022745E" w:rsidRDefault="0022745E">
      <w:pPr>
        <w:rPr>
          <w:rFonts w:ascii="Segoe UI" w:hAnsi="Segoe UI" w:cs="Segoe UI"/>
          <w:color w:val="2A2A2A"/>
          <w:sz w:val="20"/>
          <w:szCs w:val="20"/>
        </w:rPr>
      </w:pPr>
    </w:p>
    <w:p w:rsidR="0022745E" w:rsidRDefault="0022745E">
      <w:pPr>
        <w:rPr>
          <w:rFonts w:ascii="Segoe UI" w:hAnsi="Segoe UI" w:cs="Segoe UI"/>
          <w:color w:val="2A2A2A"/>
          <w:sz w:val="20"/>
          <w:szCs w:val="20"/>
        </w:rPr>
      </w:pPr>
    </w:p>
    <w:p w:rsidR="0022745E" w:rsidRDefault="0022745E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br w:type="page"/>
      </w:r>
    </w:p>
    <w:p w:rsidR="0022745E" w:rsidRDefault="0022745E">
      <w:pPr>
        <w:rPr>
          <w:rFonts w:ascii="Segoe UI" w:hAnsi="Segoe UI" w:cs="Segoe UI"/>
          <w:color w:val="2A2A2A"/>
          <w:sz w:val="20"/>
          <w:szCs w:val="20"/>
        </w:rPr>
      </w:pPr>
    </w:p>
    <w:p w:rsidR="006E0E7D" w:rsidRPr="008D5450" w:rsidRDefault="006E0E7D" w:rsidP="008D5450">
      <w:pPr>
        <w:pStyle w:val="Titolo3"/>
        <w:rPr>
          <w:sz w:val="44"/>
          <w:szCs w:val="44"/>
          <w:highlight w:val="yellow"/>
        </w:rPr>
      </w:pPr>
      <w:bookmarkStart w:id="15" w:name="ReportItems"/>
      <w:proofErr w:type="spellStart"/>
      <w:r w:rsidRPr="008D5450">
        <w:rPr>
          <w:sz w:val="44"/>
          <w:szCs w:val="44"/>
          <w:highlight w:val="yellow"/>
        </w:rPr>
        <w:t>ReportItems</w:t>
      </w:r>
      <w:proofErr w:type="spellEnd"/>
    </w:p>
    <w:bookmarkEnd w:id="15"/>
    <w:p w:rsidR="006E0E7D" w:rsidRDefault="001F03F4" w:rsidP="006E0E7D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Segoe UI" w:hAnsi="Segoe UI" w:cs="Segoe UI"/>
          <w:color w:val="2A2A2A"/>
          <w:sz w:val="20"/>
          <w:szCs w:val="20"/>
        </w:rPr>
        <w:t>“</w:t>
      </w:r>
      <w:r w:rsidR="006E0E7D">
        <w:rPr>
          <w:rFonts w:ascii="Segoe UI" w:hAnsi="Segoe UI" w:cs="Segoe UI"/>
          <w:color w:val="2A2A2A"/>
          <w:sz w:val="20"/>
          <w:szCs w:val="20"/>
        </w:rPr>
        <w:t>The </w:t>
      </w:r>
      <w:proofErr w:type="spellStart"/>
      <w:r w:rsidR="006E0E7D">
        <w:rPr>
          <w:rStyle w:val="Enfasigrassetto"/>
          <w:rFonts w:ascii="Segoe UI" w:hAnsi="Segoe UI" w:cs="Segoe UI"/>
          <w:color w:val="2A2A2A"/>
          <w:sz w:val="20"/>
          <w:szCs w:val="20"/>
        </w:rPr>
        <w:t>ReportItems</w:t>
      </w:r>
      <w:proofErr w:type="spellEnd"/>
      <w:r w:rsidR="006E0E7D"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6E0E7D"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 w:rsidR="006E0E7D"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 w:rsidR="006E0E7D">
        <w:rPr>
          <w:rFonts w:ascii="Segoe UI" w:hAnsi="Segoe UI" w:cs="Segoe UI"/>
          <w:color w:val="2A2A2A"/>
          <w:sz w:val="20"/>
          <w:szCs w:val="20"/>
        </w:rPr>
        <w:t>specifies</w:t>
      </w:r>
      <w:proofErr w:type="spellEnd"/>
      <w:r w:rsidR="006E0E7D">
        <w:rPr>
          <w:rFonts w:ascii="Segoe UI" w:hAnsi="Segoe UI" w:cs="Segoe UI"/>
          <w:color w:val="2A2A2A"/>
          <w:sz w:val="20"/>
          <w:szCs w:val="20"/>
        </w:rPr>
        <w:t xml:space="preserve"> the </w:t>
      </w:r>
      <w:proofErr w:type="spellStart"/>
      <w:r w:rsidR="006E0E7D">
        <w:rPr>
          <w:rFonts w:ascii="Segoe UI" w:hAnsi="Segoe UI" w:cs="Segoe UI"/>
          <w:color w:val="2A2A2A"/>
          <w:sz w:val="20"/>
          <w:szCs w:val="20"/>
        </w:rPr>
        <w:t>collection</w:t>
      </w:r>
      <w:proofErr w:type="spellEnd"/>
      <w:r w:rsidR="006E0E7D">
        <w:rPr>
          <w:rFonts w:ascii="Segoe UI" w:hAnsi="Segoe UI" w:cs="Segoe UI"/>
          <w:color w:val="2A2A2A"/>
          <w:sz w:val="20"/>
          <w:szCs w:val="20"/>
        </w:rPr>
        <w:t xml:space="preserve"> of </w:t>
      </w:r>
      <w:hyperlink r:id="rId28" w:anchor="gt_c6f8e999-fca9-4e79-96e7-fb4c2c43d601" w:history="1">
        <w:r w:rsidR="006E0E7D">
          <w:rPr>
            <w:rStyle w:val="Collegamentoipertestuale"/>
            <w:rFonts w:ascii="Segoe UI" w:hAnsi="Segoe UI" w:cs="Segoe UI"/>
            <w:color w:val="03697A"/>
            <w:sz w:val="20"/>
            <w:szCs w:val="20"/>
            <w:u w:val="none"/>
          </w:rPr>
          <w:t>report items</w:t>
        </w:r>
      </w:hyperlink>
      <w:r w:rsidR="006E0E7D"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6E0E7D">
        <w:rPr>
          <w:rFonts w:ascii="Segoe UI" w:hAnsi="Segoe UI" w:cs="Segoe UI"/>
          <w:color w:val="2A2A2A"/>
          <w:sz w:val="20"/>
          <w:szCs w:val="20"/>
        </w:rPr>
        <w:t>used</w:t>
      </w:r>
      <w:proofErr w:type="spellEnd"/>
      <w:r w:rsidR="006E0E7D">
        <w:rPr>
          <w:rFonts w:ascii="Segoe UI" w:hAnsi="Segoe UI" w:cs="Segoe UI"/>
          <w:color w:val="2A2A2A"/>
          <w:sz w:val="20"/>
          <w:szCs w:val="20"/>
        </w:rPr>
        <w:t xml:space="preserve"> to </w:t>
      </w:r>
      <w:proofErr w:type="spellStart"/>
      <w:r w:rsidR="006E0E7D">
        <w:rPr>
          <w:rFonts w:ascii="Segoe UI" w:hAnsi="Segoe UI" w:cs="Segoe UI"/>
          <w:color w:val="2A2A2A"/>
          <w:sz w:val="20"/>
          <w:szCs w:val="20"/>
        </w:rPr>
        <w:t>define</w:t>
      </w:r>
      <w:proofErr w:type="spellEnd"/>
      <w:r w:rsidR="006E0E7D">
        <w:rPr>
          <w:rFonts w:ascii="Segoe UI" w:hAnsi="Segoe UI" w:cs="Segoe UI"/>
          <w:color w:val="2A2A2A"/>
          <w:sz w:val="20"/>
          <w:szCs w:val="20"/>
        </w:rPr>
        <w:t xml:space="preserve"> the </w:t>
      </w:r>
      <w:proofErr w:type="spellStart"/>
      <w:r w:rsidR="006E0E7D">
        <w:rPr>
          <w:rFonts w:ascii="Segoe UI" w:hAnsi="Segoe UI" w:cs="Segoe UI"/>
          <w:color w:val="2A2A2A"/>
          <w:sz w:val="20"/>
          <w:szCs w:val="20"/>
        </w:rPr>
        <w:t>contents</w:t>
      </w:r>
      <w:proofErr w:type="spellEnd"/>
      <w:r w:rsidR="006E0E7D">
        <w:rPr>
          <w:rFonts w:ascii="Segoe UI" w:hAnsi="Segoe UI" w:cs="Segoe UI"/>
          <w:color w:val="2A2A2A"/>
          <w:sz w:val="20"/>
          <w:szCs w:val="20"/>
        </w:rPr>
        <w:t xml:space="preserve"> of a </w:t>
      </w:r>
      <w:proofErr w:type="spellStart"/>
      <w:r w:rsidR="006E0E7D">
        <w:rPr>
          <w:rFonts w:ascii="Segoe UI" w:hAnsi="Segoe UI" w:cs="Segoe UI"/>
          <w:color w:val="2A2A2A"/>
          <w:sz w:val="20"/>
          <w:szCs w:val="20"/>
        </w:rPr>
        <w:t>region</w:t>
      </w:r>
      <w:proofErr w:type="spellEnd"/>
      <w:r w:rsidR="006E0E7D">
        <w:rPr>
          <w:rFonts w:ascii="Segoe UI" w:hAnsi="Segoe UI" w:cs="Segoe UI"/>
          <w:color w:val="2A2A2A"/>
          <w:sz w:val="20"/>
          <w:szCs w:val="20"/>
        </w:rPr>
        <w:t xml:space="preserve"> of a </w:t>
      </w:r>
      <w:hyperlink r:id="rId29" w:history="1">
        <w:r w:rsidR="006E0E7D">
          <w:rPr>
            <w:rStyle w:val="Collegamentoipertestuale"/>
            <w:rFonts w:ascii="Segoe UI" w:hAnsi="Segoe UI" w:cs="Segoe UI"/>
            <w:color w:val="03697A"/>
            <w:sz w:val="20"/>
            <w:szCs w:val="20"/>
            <w:u w:val="none"/>
          </w:rPr>
          <w:t>Report</w:t>
        </w:r>
      </w:hyperlink>
      <w:r w:rsidR="006E0E7D">
        <w:rPr>
          <w:rFonts w:ascii="Segoe UI" w:hAnsi="Segoe UI" w:cs="Segoe UI"/>
          <w:color w:val="2A2A2A"/>
          <w:sz w:val="20"/>
          <w:szCs w:val="20"/>
        </w:rPr>
        <w:t>.</w:t>
      </w:r>
      <w:r>
        <w:rPr>
          <w:rFonts w:ascii="Segoe UI" w:hAnsi="Segoe UI" w:cs="Segoe UI"/>
          <w:color w:val="2A2A2A"/>
          <w:sz w:val="20"/>
          <w:szCs w:val="20"/>
        </w:rPr>
        <w:t>”</w:t>
      </w:r>
    </w:p>
    <w:p w:rsidR="006A6E90" w:rsidRDefault="006A6E90"/>
    <w:p w:rsidR="00B256E1" w:rsidRDefault="00B256E1" w:rsidP="00B25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ReportItems</w:t>
      </w:r>
      <w:proofErr w:type="spellEnd"/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 w:rsidRPr="00B032EB">
        <w:rPr>
          <w:rFonts w:ascii="Consolas" w:hAnsi="Consolas" w:cs="Consolas"/>
          <w:color w:val="2B91AF"/>
          <w:sz w:val="18"/>
          <w:szCs w:val="18"/>
        </w:rPr>
        <w:tab/>
      </w:r>
    </w:p>
    <w:p w:rsidR="00D96F57" w:rsidRDefault="00D96F57" w:rsidP="00B25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nsolas" w:hAnsi="Consolas" w:cs="Consolas"/>
          <w:color w:val="2B91AF"/>
          <w:sz w:val="18"/>
          <w:szCs w:val="18"/>
        </w:rPr>
        <w:tab/>
      </w:r>
      <w:r w:rsidRPr="00B256E1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Tablix</w:t>
      </w:r>
      <w:proofErr w:type="spellEnd"/>
      <w:r w:rsidRPr="00B256E1">
        <w:rPr>
          <w:rFonts w:ascii="Consolas" w:hAnsi="Consolas" w:cs="Consolas"/>
          <w:color w:val="2B91AF"/>
          <w:sz w:val="18"/>
          <w:szCs w:val="18"/>
        </w:rPr>
        <w:t xml:space="preserve"> Name=</w:t>
      </w:r>
      <w:r w:rsidRPr="007E216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7E216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7E216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256E1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>...</w:t>
      </w:r>
      <w:r w:rsidRPr="007E216A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Tablix</w:t>
      </w:r>
      <w:proofErr w:type="spellEnd"/>
      <w:r w:rsidRPr="007E216A">
        <w:rPr>
          <w:rFonts w:ascii="Consolas" w:hAnsi="Consolas" w:cs="Consolas"/>
          <w:color w:val="2B91AF"/>
          <w:sz w:val="18"/>
          <w:szCs w:val="18"/>
        </w:rPr>
        <w:t>&gt;</w:t>
      </w:r>
      <w:r w:rsidR="00B256E1" w:rsidRPr="00B256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</w:t>
      </w:r>
    </w:p>
    <w:p w:rsidR="00B256E1" w:rsidRDefault="00D96F57" w:rsidP="00B25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ab/>
      </w:r>
      <w:r w:rsidR="00B256E1" w:rsidRPr="00B256E1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="00B256E1" w:rsidRPr="00B256E1">
        <w:rPr>
          <w:rFonts w:ascii="Consolas" w:hAnsi="Consolas" w:cs="Consolas"/>
          <w:color w:val="2B91AF"/>
          <w:sz w:val="18"/>
          <w:szCs w:val="18"/>
        </w:rPr>
        <w:t>Textbox</w:t>
      </w:r>
      <w:proofErr w:type="spellEnd"/>
      <w:r w:rsidR="00B256E1" w:rsidRPr="00B256E1">
        <w:rPr>
          <w:rFonts w:ascii="Consolas" w:hAnsi="Consolas" w:cs="Consolas"/>
          <w:color w:val="2B91AF"/>
          <w:sz w:val="18"/>
          <w:szCs w:val="18"/>
        </w:rPr>
        <w:t xml:space="preserve"> Name=</w:t>
      </w:r>
      <w:r w:rsidR="00B256E1" w:rsidRPr="007E216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7E216A" w:rsidRPr="007E216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B256E1" w:rsidRPr="007E216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B256E1" w:rsidRPr="00B256E1">
        <w:rPr>
          <w:rFonts w:ascii="Consolas" w:hAnsi="Consolas" w:cs="Consolas"/>
          <w:color w:val="2B91AF"/>
          <w:sz w:val="18"/>
          <w:szCs w:val="18"/>
        </w:rPr>
        <w:t>&gt;</w:t>
      </w:r>
      <w:r w:rsidR="007E216A">
        <w:rPr>
          <w:rFonts w:ascii="Consolas" w:hAnsi="Consolas" w:cs="Consolas"/>
          <w:color w:val="2B91AF"/>
          <w:sz w:val="18"/>
          <w:szCs w:val="18"/>
        </w:rPr>
        <w:t>...</w:t>
      </w:r>
      <w:r w:rsidR="007E216A" w:rsidRPr="007E216A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7E216A" w:rsidRPr="007E216A">
        <w:rPr>
          <w:rFonts w:ascii="Consolas" w:hAnsi="Consolas" w:cs="Consolas"/>
          <w:color w:val="2B91AF"/>
          <w:sz w:val="18"/>
          <w:szCs w:val="18"/>
        </w:rPr>
        <w:t>Textbox</w:t>
      </w:r>
      <w:proofErr w:type="spellEnd"/>
      <w:r w:rsidR="007E216A" w:rsidRPr="007E216A">
        <w:rPr>
          <w:rFonts w:ascii="Consolas" w:hAnsi="Consolas" w:cs="Consolas"/>
          <w:color w:val="2B91AF"/>
          <w:sz w:val="18"/>
          <w:szCs w:val="18"/>
        </w:rPr>
        <w:t>&gt;</w:t>
      </w:r>
    </w:p>
    <w:p w:rsidR="00792F32" w:rsidRPr="00B256E1" w:rsidRDefault="00792F32" w:rsidP="00792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ab/>
      </w:r>
      <w:r w:rsidRPr="00B256E1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Rectangle</w:t>
      </w:r>
      <w:proofErr w:type="spellEnd"/>
      <w:r w:rsidRPr="00B256E1">
        <w:rPr>
          <w:rFonts w:ascii="Consolas" w:hAnsi="Consolas" w:cs="Consolas"/>
          <w:color w:val="2B91AF"/>
          <w:sz w:val="18"/>
          <w:szCs w:val="18"/>
        </w:rPr>
        <w:t xml:space="preserve"> Name=</w:t>
      </w:r>
      <w:r w:rsidRPr="007E216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7E216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7E216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256E1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>...</w:t>
      </w:r>
      <w:r w:rsidRPr="007E216A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Rectangle</w:t>
      </w:r>
      <w:proofErr w:type="spellEnd"/>
      <w:r w:rsidRPr="007E216A">
        <w:rPr>
          <w:rFonts w:ascii="Consolas" w:hAnsi="Consolas" w:cs="Consolas"/>
          <w:color w:val="2B91AF"/>
          <w:sz w:val="18"/>
          <w:szCs w:val="18"/>
        </w:rPr>
        <w:t>&gt;</w:t>
      </w:r>
    </w:p>
    <w:p w:rsidR="00792F32" w:rsidRDefault="00792F32" w:rsidP="00B25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ab/>
      </w:r>
      <w:r w:rsidRPr="00B256E1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Subreport</w:t>
      </w:r>
      <w:proofErr w:type="spellEnd"/>
      <w:r w:rsidRPr="00B256E1">
        <w:rPr>
          <w:rFonts w:ascii="Consolas" w:hAnsi="Consolas" w:cs="Consolas"/>
          <w:color w:val="2B91AF"/>
          <w:sz w:val="18"/>
          <w:szCs w:val="18"/>
        </w:rPr>
        <w:t xml:space="preserve"> Name=</w:t>
      </w:r>
      <w:r w:rsidRPr="007E216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7E216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7E216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256E1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>...</w:t>
      </w:r>
      <w:r w:rsidRPr="007E216A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Subreport</w:t>
      </w:r>
      <w:proofErr w:type="spellEnd"/>
      <w:r w:rsidRPr="007E216A">
        <w:rPr>
          <w:rFonts w:ascii="Consolas" w:hAnsi="Consolas" w:cs="Consolas"/>
          <w:color w:val="2B91AF"/>
          <w:sz w:val="18"/>
          <w:szCs w:val="18"/>
        </w:rPr>
        <w:t>&gt;</w:t>
      </w:r>
    </w:p>
    <w:p w:rsidR="002233DE" w:rsidRPr="00B256E1" w:rsidRDefault="002233DE" w:rsidP="00B25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ab/>
      </w:r>
      <w:r w:rsidRPr="00B256E1">
        <w:rPr>
          <w:rFonts w:ascii="Consolas" w:hAnsi="Consolas" w:cs="Consolas"/>
          <w:color w:val="2B91AF"/>
          <w:sz w:val="18"/>
          <w:szCs w:val="18"/>
        </w:rPr>
        <w:t>&lt;</w:t>
      </w:r>
      <w:r>
        <w:rPr>
          <w:rFonts w:ascii="Consolas" w:hAnsi="Consolas" w:cs="Consolas"/>
          <w:color w:val="2B91AF"/>
          <w:sz w:val="18"/>
          <w:szCs w:val="18"/>
        </w:rPr>
        <w:t>Image</w:t>
      </w:r>
      <w:r w:rsidRPr="00B256E1">
        <w:rPr>
          <w:rFonts w:ascii="Consolas" w:hAnsi="Consolas" w:cs="Consolas"/>
          <w:color w:val="2B91AF"/>
          <w:sz w:val="18"/>
          <w:szCs w:val="18"/>
        </w:rPr>
        <w:t xml:space="preserve"> Name=</w:t>
      </w:r>
      <w:r w:rsidRPr="007E216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7E216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7E216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256E1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>...</w:t>
      </w:r>
      <w:r w:rsidRPr="007E216A">
        <w:rPr>
          <w:rFonts w:ascii="Consolas" w:hAnsi="Consolas" w:cs="Consolas"/>
          <w:color w:val="2B91AF"/>
          <w:sz w:val="18"/>
          <w:szCs w:val="18"/>
        </w:rPr>
        <w:t>&lt;/</w:t>
      </w:r>
      <w:r>
        <w:rPr>
          <w:rFonts w:ascii="Consolas" w:hAnsi="Consolas" w:cs="Consolas"/>
          <w:color w:val="2B91AF"/>
          <w:sz w:val="18"/>
          <w:szCs w:val="18"/>
        </w:rPr>
        <w:t>Image</w:t>
      </w:r>
      <w:r w:rsidRPr="007E216A">
        <w:rPr>
          <w:rFonts w:ascii="Consolas" w:hAnsi="Consolas" w:cs="Consolas"/>
          <w:color w:val="2B91AF"/>
          <w:sz w:val="18"/>
          <w:szCs w:val="18"/>
        </w:rPr>
        <w:t>&gt;</w:t>
      </w:r>
    </w:p>
    <w:p w:rsidR="00B256E1" w:rsidRDefault="00B256E1" w:rsidP="00B25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ReportItems</w:t>
      </w:r>
      <w:proofErr w:type="spellEnd"/>
      <w:r w:rsidRPr="00E57A8C"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D270A8" w:rsidRDefault="00D270A8" w:rsidP="00B25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b/>
          <w:color w:val="A5A5A5" w:themeColor="accent3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270A8" w:rsidRDefault="00D270A8" w:rsidP="008D5450">
      <w:pPr>
        <w:pStyle w:val="Titolo3"/>
        <w:rPr>
          <w:sz w:val="44"/>
          <w:szCs w:val="44"/>
          <w:highlight w:val="yellow"/>
        </w:rPr>
      </w:pPr>
      <w:bookmarkStart w:id="16" w:name="Tablix"/>
      <w:bookmarkEnd w:id="16"/>
      <w:proofErr w:type="spellStart"/>
      <w:r w:rsidRPr="008D5450">
        <w:rPr>
          <w:sz w:val="44"/>
          <w:szCs w:val="44"/>
          <w:highlight w:val="yellow"/>
        </w:rPr>
        <w:t>Tablix</w:t>
      </w:r>
      <w:proofErr w:type="spellEnd"/>
    </w:p>
    <w:p w:rsidR="00985DEC" w:rsidRPr="008D5450" w:rsidRDefault="00985DEC" w:rsidP="00985DEC">
      <w:pPr>
        <w:rPr>
          <w:sz w:val="44"/>
          <w:szCs w:val="44"/>
          <w:highlight w:val="yellow"/>
        </w:rPr>
      </w:pPr>
      <w:r>
        <w:rPr>
          <w:noProof/>
        </w:rPr>
        <w:drawing>
          <wp:inline distT="0" distB="0" distL="0" distR="0">
            <wp:extent cx="2171700" cy="819150"/>
            <wp:effectExtent l="0" t="0" r="0" b="0"/>
            <wp:docPr id="6" name="Immagine 6" descr="Nuova matrice aggiunta dalla casella degli strumenti selezion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ova matrice aggiunta dalla casella degli strumenti selezionat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CD" w:rsidRDefault="00AA48CD" w:rsidP="00D270A8">
      <w:pPr>
        <w:spacing w:after="0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Dalla definizione MS (</w:t>
      </w:r>
      <w:hyperlink r:id="rId31" w:history="1">
        <w:r w:rsidRPr="007F2161">
          <w:rPr>
            <w:rStyle w:val="Collegamentoipertestuale"/>
            <w:rFonts w:ascii="Segoe UI" w:hAnsi="Segoe UI" w:cs="Segoe UI"/>
            <w:sz w:val="20"/>
            <w:szCs w:val="20"/>
          </w:rPr>
          <w:t>https://msdn.microsoft.com/en-us/library/ee224655(v=sql.105).aspx)</w:t>
        </w:r>
      </w:hyperlink>
    </w:p>
    <w:p w:rsidR="00FC4320" w:rsidRDefault="00FC4320" w:rsidP="00D270A8">
      <w:pPr>
        <w:spacing w:after="0"/>
        <w:rPr>
          <w:rFonts w:ascii="Segoe UI" w:hAnsi="Segoe UI" w:cs="Segoe UI"/>
          <w:color w:val="2A2A2A"/>
          <w:sz w:val="20"/>
          <w:szCs w:val="20"/>
        </w:rPr>
      </w:pPr>
    </w:p>
    <w:p w:rsidR="006A6E90" w:rsidRDefault="00AA48CD" w:rsidP="00FC4320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The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defines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 </w:t>
      </w:r>
      <w:proofErr w:type="spellStart"/>
      <w:r w:rsidR="00FF50A0">
        <w:fldChar w:fldCharType="begin"/>
      </w:r>
      <w:r w:rsidR="00FF50A0">
        <w:instrText xml:space="preserve"> HYPERLINK "https://msdn.microsoft.com/en-us/library/ee240603(v=sql.105).aspx" \l "gt_f9f5d4be-2a9e-4556-90f6-d4ed1678f0b4"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tablix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which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 layout grid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consists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columns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and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rows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can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optionally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filtered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sorted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grouped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nested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and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repeated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. </w:t>
      </w:r>
    </w:p>
    <w:p w:rsidR="00AA48CD" w:rsidRDefault="00AA48CD" w:rsidP="00FC4320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An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type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 MUST NOT be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specified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within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 page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header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or a page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footer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AA48CD" w:rsidRDefault="00AA48CD" w:rsidP="00FC4320">
      <w:pPr>
        <w:pStyle w:val="NormaleWeb"/>
        <w:spacing w:before="0" w:beforeAutospacing="0" w:after="16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There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are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two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collections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 </w:t>
      </w:r>
      <w:proofErr w:type="spellStart"/>
      <w:r w:rsidR="00FF50A0">
        <w:fldChar w:fldCharType="begin"/>
      </w:r>
      <w:r w:rsidR="00FF50A0">
        <w:instrText xml:space="preserve"> HYPERLINK "https://msd</w:instrText>
      </w:r>
      <w:r w:rsidR="00FF50A0">
        <w:instrText xml:space="preserve">n.microsoft.com/en-us/library/ee223786(v=sql.105).aspx"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TablixMember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TablixMember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have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 </w:t>
      </w:r>
      <w:proofErr w:type="spellStart"/>
      <w:r w:rsidR="00FF50A0">
        <w:fldChar w:fldCharType="begin"/>
      </w:r>
      <w:r w:rsidR="00FF50A0">
        <w:instrText xml:space="preserve"> HYPERLINK "https://msdn.microsoft.com/en-us/library/ee208756(v=sql.105).aspx"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TablixRowHierarchy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ancestor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in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are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called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FF50A0">
        <w:fldChar w:fldCharType="begin"/>
      </w:r>
      <w:r w:rsidR="00FF50A0">
        <w:instrText xml:space="preserve"> HYPERLINK "https://msdn.microsoft.com/en-us/library/ee240603(v=sql.105).aspx" \l "gt_85da4bce-7983-4ac7-98ca-9cf698d74881"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row</w:t>
      </w:r>
      <w:proofErr w:type="spellEnd"/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 xml:space="preserve"> </w:t>
      </w:r>
      <w:proofErr w:type="spellStart"/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members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.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TablixMember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have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 </w:t>
      </w:r>
      <w:proofErr w:type="spellStart"/>
      <w:r w:rsidR="00FF50A0">
        <w:fldChar w:fldCharType="begin"/>
      </w:r>
      <w:r w:rsidR="00FF50A0">
        <w:instrText xml:space="preserve"> HYPERLINK "https://msdn.microsoft.com/en-us/library/ee240038(v=sql.105).</w:instrText>
      </w:r>
      <w:r w:rsidR="00FF50A0">
        <w:instrText xml:space="preserve">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TablixColumnHierarchy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ancestor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in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are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called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FF50A0">
        <w:fldChar w:fldCharType="begin"/>
      </w:r>
      <w:r w:rsidR="00FF50A0">
        <w:instrText xml:space="preserve"> HYPERLINK "https://msdn.microsoft.com/en-us/library/ee240603(v=sql.105).aspx" \l "gt_0e316a29-1401-442d-96ce-bdf521b18564"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column</w:t>
      </w:r>
      <w:proofErr w:type="spellEnd"/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 xml:space="preserve"> </w:t>
      </w:r>
      <w:proofErr w:type="spellStart"/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members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AA48CD" w:rsidRDefault="00AA48CD" w:rsidP="00FC4320">
      <w:pPr>
        <w:pStyle w:val="NormaleWeb"/>
        <w:spacing w:before="0" w:beforeAutospacing="0" w:after="16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quantity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 </w:t>
      </w:r>
      <w:proofErr w:type="spellStart"/>
      <w:r w:rsidR="00FF50A0">
        <w:fldChar w:fldCharType="begin"/>
      </w:r>
      <w:r w:rsidR="00FF50A0">
        <w:instrText xml:space="preserve"> HYPERLINK "https://msdn.</w:instrText>
      </w:r>
      <w:r w:rsidR="00FF50A0">
        <w:instrText xml:space="preserve">microsoft.com/en-us/library/ee240523(v=sql.105).aspx"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TablixColumn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within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MUST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equal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quantity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column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members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do not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have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TablixMember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descendant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.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quantity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TablixColumn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within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MUST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equal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quantity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 </w:t>
      </w:r>
      <w:proofErr w:type="spellStart"/>
      <w:r w:rsidR="00FF50A0">
        <w:fldChar w:fldCharType="begin"/>
      </w:r>
      <w:r w:rsidR="00FF50A0">
        <w:instrText xml:space="preserve"> HYPERLINK "https://msdn.microsoft.com/en-us/library/ee209062(v=sql.105).aspx"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TablixCell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within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AA48CD" w:rsidRDefault="00AA48CD" w:rsidP="00FC4320">
      <w:pPr>
        <w:pStyle w:val="NormaleWeb"/>
        <w:spacing w:before="0" w:beforeAutospacing="0" w:after="16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value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the </w:t>
      </w:r>
      <w:proofErr w:type="spellStart"/>
      <w:r w:rsidR="00FF50A0">
        <w:fldChar w:fldCharType="begin"/>
      </w:r>
      <w:r w:rsidR="00FF50A0">
        <w:instrText xml:space="preserve"> HYPERLINK "https://msdn.microsoft.com/en-us/library/ee209751(v=sql.105).aspx"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Tablix.LayoutDirection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changes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effect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value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the </w:t>
      </w:r>
      <w:proofErr w:type="spellStart"/>
      <w:r w:rsidR="00FF50A0">
        <w:fldChar w:fldCharType="begin"/>
      </w:r>
      <w:r w:rsidR="00FF50A0">
        <w:instrText xml:space="preserve"> HYPERLINK "https://msdn.microsoft.com/en-us/library/ee209061(v=sql.105).aspx"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Tablix.GroupsBeforeRowHeaders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will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have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.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described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under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Tablix.GroupsBeforeRowHeaders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AA48CD" w:rsidRDefault="00AA48CD" w:rsidP="00FC4320">
      <w:pPr>
        <w:pStyle w:val="NormaleWeb"/>
        <w:spacing w:before="0" w:beforeAutospacing="0" w:after="16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Columns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FF50A0">
        <w:fldChar w:fldCharType="begin"/>
      </w:r>
      <w:r w:rsidR="00FF50A0">
        <w:instrText xml:space="preserve"> HYPERLINK "https://msdn.microsoft.com/en-us/library/ee240603(v=sql.105).aspx" \l "gt_4a2f606e-7699-46fb-bc95-82a9e6dae94f"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row</w:t>
      </w:r>
      <w:proofErr w:type="spellEnd"/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 xml:space="preserve"> </w:t>
      </w:r>
      <w:proofErr w:type="spellStart"/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headers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 xml:space="preserve"> MUST be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laid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out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before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columns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are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defined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by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TablixColumn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and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they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MUST be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considered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in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conjunction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with the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Tablix.GroupsBeforeRowHeaders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AA48CD" w:rsidRDefault="00AA48CD" w:rsidP="00FC4320">
      <w:pPr>
        <w:pStyle w:val="NormaleWeb"/>
        <w:spacing w:before="0" w:beforeAutospacing="0" w:after="16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The </w:t>
      </w:r>
      <w:proofErr w:type="spellStart"/>
      <w:r w:rsidR="00FF50A0">
        <w:fldChar w:fldCharType="begin"/>
      </w:r>
      <w:r w:rsidR="00FF50A0">
        <w:instrText xml:space="preserve"> HYPERLINK "https://msdn.microsoft.com/en-us/library/ee224144(v=sql.105).aspx"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Tablix.TablixCorner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MUST be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specified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if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following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conditions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are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true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:</w:t>
      </w:r>
    </w:p>
    <w:p w:rsidR="00AA48CD" w:rsidRDefault="00AA48CD" w:rsidP="00FC4320">
      <w:pPr>
        <w:pStyle w:val="NormaleWeb"/>
        <w:numPr>
          <w:ilvl w:val="0"/>
          <w:numId w:val="11"/>
        </w:numPr>
        <w:spacing w:before="0" w:beforeAutospacing="0" w:after="16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lastRenderedPageBreak/>
        <w:t xml:space="preserve">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has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TablixRowHierarchy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child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has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 </w:t>
      </w:r>
      <w:proofErr w:type="spellStart"/>
      <w:r w:rsidR="00FF50A0">
        <w:fldChar w:fldCharType="begin"/>
      </w:r>
      <w:r w:rsidR="00FF50A0">
        <w:instrText xml:space="preserve"> HYPERLINK "https://msdn.microsoft.com/en-us/library/ee240507(v=sql.105).aspx"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TablixHeader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descendant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AA48CD" w:rsidRDefault="00AA48CD" w:rsidP="00FC4320">
      <w:pPr>
        <w:pStyle w:val="NormaleWeb"/>
        <w:numPr>
          <w:ilvl w:val="0"/>
          <w:numId w:val="11"/>
        </w:numPr>
        <w:spacing w:before="0" w:beforeAutospacing="0" w:after="16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has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TablixColumnHierarchy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child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has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TablixHeader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descendant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AA48CD" w:rsidRDefault="00AA48CD" w:rsidP="00FC4320">
      <w:pPr>
        <w:pStyle w:val="NormaleWeb"/>
        <w:spacing w:before="0" w:beforeAutospacing="0" w:after="16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If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either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TablixRowHierarchy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or the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TablixColumnHierarchy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does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not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have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TablixHeader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descendant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the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MUST NOT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have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child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FF50A0">
        <w:fldChar w:fldCharType="begin"/>
      </w:r>
      <w:r w:rsidR="00FF50A0">
        <w:instrText xml:space="preserve"> HYPERLINK "https://msdn.microsoft.com/en-us/library/ee209608(v=sql.105).aspx"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TablixCorner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AA48CD" w:rsidRDefault="00AA48CD" w:rsidP="00FC4320">
      <w:pPr>
        <w:pStyle w:val="NormaleWeb"/>
        <w:spacing w:before="0" w:beforeAutospacing="0" w:after="16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If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 </w:t>
      </w:r>
      <w:proofErr w:type="spellStart"/>
      <w:r w:rsidR="00FF50A0">
        <w:fldChar w:fldCharType="begin"/>
      </w:r>
      <w:r w:rsidR="00FF50A0">
        <w:instrText xml:space="preserve"> HYPERLINK "https://msdn.microsoft.com/en-us/library/ee208749(v=sql.105).aspx"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TablixCornerRow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specified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quantity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descendant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FF50A0">
        <w:fldChar w:fldCharType="begin"/>
      </w:r>
      <w:r w:rsidR="00FF50A0">
        <w:instrText xml:space="preserve"> HYPERLINK "https://msdn.microsoft.com/en-us/library/ee224070(v=sql.105).aspx"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TablixCornerCell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in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MUST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equal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quantity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unique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cumulative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widths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for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each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row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member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. "Cumulative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width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" for a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row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member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defined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sum of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values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all </w:t>
      </w:r>
      <w:proofErr w:type="spellStart"/>
      <w:r w:rsidR="00FF50A0">
        <w:fldChar w:fldCharType="begin"/>
      </w:r>
      <w:r w:rsidR="00FF50A0">
        <w:instrText xml:space="preserve"> HYPERLINK "https://msdn.microsoft.com/en-us/library/ee240085(v=sql.105).aspx"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TablixHeader.Size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are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descendant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row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member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AA48CD" w:rsidRDefault="00AA48CD" w:rsidP="00FC4320">
      <w:pPr>
        <w:pStyle w:val="NormaleWeb"/>
        <w:spacing w:before="0" w:beforeAutospacing="0" w:after="16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If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TablixCorner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specified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quantity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descendant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TablixCornerRow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in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MUST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equal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quantity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unique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cumulative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heights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for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each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column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member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. "Cumulative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height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" for a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column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member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is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defined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 sum of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values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all </w:t>
      </w:r>
      <w:proofErr w:type="spellStart"/>
      <w:r>
        <w:rPr>
          <w:rStyle w:val="Enfasigrassetto"/>
          <w:rFonts w:ascii="Segoe UI" w:hAnsi="Segoe UI" w:cs="Segoe UI"/>
          <w:color w:val="2A2A2A"/>
          <w:sz w:val="20"/>
          <w:szCs w:val="20"/>
        </w:rPr>
        <w:t>TablixHeader.Size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descendant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tablix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column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member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AA48CD" w:rsidRDefault="00AA48CD" w:rsidP="00FC4320">
      <w:pPr>
        <w:pStyle w:val="NormaleWeb"/>
        <w:spacing w:before="0" w:beforeAutospacing="0" w:after="16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Borders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and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any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</w:t>
      </w:r>
      <w:hyperlink r:id="rId32" w:anchor="gt_bc67ce68-380f-4fe4-987e-6d3b0d795635" w:history="1">
        <w:r>
          <w:rPr>
            <w:rStyle w:val="Collegamentoipertestuale"/>
            <w:rFonts w:ascii="Segoe UI" w:hAnsi="Segoe UI" w:cs="Segoe UI"/>
            <w:color w:val="03697A"/>
            <w:sz w:val="20"/>
            <w:szCs w:val="20"/>
            <w:u w:val="none"/>
          </w:rPr>
          <w:t>background images</w:t>
        </w:r>
      </w:hyperlink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that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are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specified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under </w:t>
      </w:r>
      <w:proofErr w:type="spellStart"/>
      <w:r w:rsidR="00FF50A0">
        <w:fldChar w:fldCharType="begin"/>
      </w:r>
      <w:r w:rsidR="00FF50A0">
        <w:instrText xml:space="preserve"> HYPERLINK "https://</w:instrText>
      </w:r>
      <w:r w:rsidR="00FF50A0">
        <w:instrText xml:space="preserve">msdn.microsoft.com/en-us/library/ee224364(v=sql.105).aspx"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Tablix.Style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 xml:space="preserve"> can be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repeated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on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vertical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and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horizontal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page breaks by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using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the </w:t>
      </w:r>
      <w:proofErr w:type="spellStart"/>
      <w:r w:rsidR="00FF50A0">
        <w:fldChar w:fldCharType="begin"/>
      </w:r>
      <w:r w:rsidR="00FF50A0">
        <w:instrText xml:space="preserve"> HYPERLINK "https://msdn.microsoft.com/en-us/library/ee209494(v=sql.105).aspx" </w:instrText>
      </w:r>
      <w:r w:rsidR="00FF50A0">
        <w:fldChar w:fldCharType="separate"/>
      </w:r>
      <w:r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t>Tablix.OmitBorderOnPageBreak</w:t>
      </w:r>
      <w:proofErr w:type="spellEnd"/>
      <w:r w:rsidR="00FF50A0">
        <w:rPr>
          <w:rStyle w:val="Collegamentoipertestuale"/>
          <w:rFonts w:ascii="Segoe UI" w:hAnsi="Segoe UI" w:cs="Segoe UI"/>
          <w:color w:val="03697A"/>
          <w:sz w:val="20"/>
          <w:szCs w:val="20"/>
          <w:u w:val="none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element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801BC2" w:rsidRDefault="00801BC2"/>
    <w:p w:rsidR="00C23852" w:rsidRDefault="00C23852" w:rsidP="008D2BD4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color w:val="000000"/>
        </w:rPr>
        <w:t xml:space="preserve">   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Name=</w:t>
      </w:r>
      <w:r w:rsidRPr="008D2BD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8D2BD4" w:rsidRPr="008D2BD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8D2BD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8D2BD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(obbligatorio) Identificatore</w:t>
      </w:r>
    </w:p>
    <w:p w:rsidR="00791C72" w:rsidRPr="00646919" w:rsidRDefault="009666E2" w:rsidP="00646919">
      <w:pPr>
        <w:pStyle w:val="PreformattatoHTML"/>
        <w:spacing w:after="240"/>
        <w:ind w:left="2124" w:hanging="2124"/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    </w:t>
      </w:r>
      <w:r w:rsidRPr="009666E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9666E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TablixCorner</w:t>
      </w:r>
      <w:proofErr w:type="spellEnd"/>
      <w:r w:rsidRPr="009666E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791C7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D03FC5" w:rsidRP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Definisce i contenuti dell’intersezione degli </w:t>
      </w:r>
      <w:proofErr w:type="spellStart"/>
      <w:r w:rsidR="00D03FC5" w:rsidRP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headers</w:t>
      </w:r>
      <w:proofErr w:type="spellEnd"/>
      <w:r w:rsidR="00D03FC5" w:rsidRP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dei gruppi di righe e dei gruppi di colonne.</w:t>
      </w:r>
    </w:p>
    <w:p w:rsidR="00646919" w:rsidRPr="00D81BF9" w:rsidRDefault="00631D6A" w:rsidP="00631D6A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="00646919"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TablixCornerRows</w:t>
      </w:r>
      <w:proofErr w:type="spellEnd"/>
      <w:r w:rsidR="00646919"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D81BF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D81BF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(obbligatorio, solo 1 volta) Specifica una collezione di righe</w:t>
      </w:r>
    </w:p>
    <w:p w:rsidR="00646919" w:rsidRPr="00631D6A" w:rsidRDefault="00646919" w:rsidP="0069416D">
      <w:pPr>
        <w:pStyle w:val="PreformattatoHTML"/>
        <w:spacing w:after="240"/>
        <w:ind w:left="2745" w:hanging="274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</w:t>
      </w:r>
      <w:proofErr w:type="spellStart"/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TablixCornerRow</w:t>
      </w:r>
      <w:proofErr w:type="spellEnd"/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D81BF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9416D" w:rsidRPr="0069416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Specifica una riga in un </w:t>
      </w:r>
      <w:proofErr w:type="spellStart"/>
      <w:r w:rsidR="0069416D" w:rsidRPr="0069416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TablixCorner</w:t>
      </w:r>
      <w:proofErr w:type="spellEnd"/>
      <w:r w:rsidR="0069416D" w:rsidRPr="0069416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</w:t>
      </w:r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Se è specificato un </w:t>
      </w:r>
      <w:proofErr w:type="spellStart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TablixCorner</w:t>
      </w:r>
      <w:proofErr w:type="spellEnd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, la quantità di </w:t>
      </w:r>
      <w:proofErr w:type="spellStart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TablixConerRow</w:t>
      </w:r>
      <w:proofErr w:type="spellEnd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in una </w:t>
      </w:r>
      <w:proofErr w:type="spellStart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deve essere uguale alla quantità di altezze cumulative per ogni </w:t>
      </w:r>
      <w:proofErr w:type="spellStart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column</w:t>
      </w:r>
      <w:proofErr w:type="spellEnd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member</w:t>
      </w:r>
      <w:proofErr w:type="spellEnd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della </w:t>
      </w:r>
      <w:proofErr w:type="spellStart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69416D" w:rsidRPr="0069416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</w:t>
      </w:r>
      <w:r w:rsidR="003513A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L’altezza cumulativa per un </w:t>
      </w:r>
      <w:proofErr w:type="spellStart"/>
      <w:r w:rsidR="003513A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3513A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3513A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column</w:t>
      </w:r>
      <w:proofErr w:type="spellEnd"/>
      <w:r w:rsidR="003513A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3513A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member</w:t>
      </w:r>
      <w:proofErr w:type="spellEnd"/>
      <w:r w:rsidR="003513A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è definita come la somma di tutti i valori </w:t>
      </w:r>
      <w:proofErr w:type="spellStart"/>
      <w:r w:rsidR="003513A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TablixHeader.Size</w:t>
      </w:r>
      <w:proofErr w:type="spellEnd"/>
      <w:r w:rsidR="0069416D" w:rsidRPr="0069416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r w:rsidR="003513A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discendenti del </w:t>
      </w:r>
      <w:proofErr w:type="spellStart"/>
      <w:r w:rsidR="003513A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3513A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3513A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column</w:t>
      </w:r>
      <w:proofErr w:type="spellEnd"/>
      <w:r w:rsidR="003513A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3513A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member</w:t>
      </w:r>
      <w:proofErr w:type="spellEnd"/>
      <w:r w:rsidR="0069416D" w:rsidRPr="0069416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</w:t>
      </w:r>
    </w:p>
    <w:p w:rsidR="00646919" w:rsidRPr="001C0F7B" w:rsidRDefault="00646919" w:rsidP="001C0F7B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proofErr w:type="spellStart"/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TablixCornerCell</w:t>
      </w:r>
      <w:proofErr w:type="spellEnd"/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1C0F7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</w:t>
      </w:r>
      <w:r w:rsid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Specifica le celle della riga di un </w:t>
      </w:r>
      <w:proofErr w:type="spellStart"/>
      <w:r w:rsid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TablixCorner</w:t>
      </w:r>
      <w:proofErr w:type="spellEnd"/>
      <w:r w:rsid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 </w:t>
      </w:r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Se è stata definita una </w:t>
      </w:r>
      <w:proofErr w:type="spellStart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TablixCornerRow</w:t>
      </w:r>
      <w:proofErr w:type="spellEnd"/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, </w:t>
      </w:r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la quantità di </w:t>
      </w:r>
      <w:proofErr w:type="spellStart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TablixCornerCell</w:t>
      </w:r>
      <w:proofErr w:type="spellEnd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nella </w:t>
      </w:r>
      <w:proofErr w:type="spellStart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deve essere uguale alla quantità di larghezze cumulative per ogni </w:t>
      </w:r>
      <w:proofErr w:type="spellStart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row</w:t>
      </w:r>
      <w:proofErr w:type="spellEnd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member</w:t>
      </w:r>
      <w:proofErr w:type="spellEnd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della </w:t>
      </w:r>
      <w:proofErr w:type="spellStart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 La larghezza cumulativa</w:t>
      </w:r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per un</w:t>
      </w:r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row</w:t>
      </w:r>
      <w:proofErr w:type="spellEnd"/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member</w:t>
      </w:r>
      <w:proofErr w:type="spellEnd"/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è definita come la somma di tutti i valori </w:t>
      </w:r>
      <w:proofErr w:type="spellStart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TablixHeader.Size</w:t>
      </w:r>
      <w:proofErr w:type="spellEnd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discententi</w:t>
      </w:r>
      <w:proofErr w:type="spellEnd"/>
      <w:r w:rsidR="00D03FC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del</w:t>
      </w:r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row</w:t>
      </w:r>
      <w:proofErr w:type="spellEnd"/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member</w:t>
      </w:r>
      <w:proofErr w:type="spellEnd"/>
      <w:r w:rsidR="001C0F7B" w:rsidRPr="001C0F7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</w:t>
      </w:r>
    </w:p>
    <w:p w:rsidR="00C57511" w:rsidRPr="00C57511" w:rsidRDefault="00646919" w:rsidP="00C57511">
      <w:pPr>
        <w:pStyle w:val="PreformattatoHTML"/>
        <w:ind w:left="4575" w:hanging="4575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  &lt;</w:t>
      </w:r>
      <w:proofErr w:type="spellStart"/>
      <w:r w:rsidR="00FF50A0">
        <w:fldChar w:fldCharType="begin"/>
      </w:r>
      <w:r w:rsidR="00FF50A0">
        <w:instrText xml:space="preserve"> HYPERLINK \l "CellContents" </w:instrText>
      </w:r>
      <w:r w:rsidR="00FF50A0">
        <w:fldChar w:fldCharType="separate"/>
      </w:r>
      <w:r w:rsidRPr="00313F1C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CellContents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="00631D6A"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631D6A"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CellContents</w:t>
      </w:r>
      <w:proofErr w:type="spellEnd"/>
      <w:r w:rsidR="00631D6A"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31D6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Definisce il contenuto della cella </w:t>
      </w:r>
      <w:r w:rsid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del </w:t>
      </w:r>
      <w:proofErr w:type="spellStart"/>
      <w:r w:rsid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TablixCornerCell</w:t>
      </w:r>
      <w:proofErr w:type="spellEnd"/>
      <w:r w:rsid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</w:t>
      </w:r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The </w:t>
      </w:r>
      <w:proofErr w:type="spellStart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TablixCornerCell.CellContents</w:t>
      </w:r>
      <w:proofErr w:type="spellEnd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MUST NOT be </w:t>
      </w:r>
      <w:proofErr w:type="spellStart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specified</w:t>
      </w:r>
      <w:proofErr w:type="spellEnd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if</w:t>
      </w:r>
      <w:proofErr w:type="spellEnd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position in the corner </w:t>
      </w:r>
      <w:proofErr w:type="spellStart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is</w:t>
      </w:r>
      <w:proofErr w:type="spellEnd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covered</w:t>
      </w:r>
      <w:proofErr w:type="spellEnd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by a </w:t>
      </w:r>
      <w:proofErr w:type="spellStart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span</w:t>
      </w:r>
      <w:proofErr w:type="spellEnd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from </w:t>
      </w:r>
      <w:proofErr w:type="spellStart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another</w:t>
      </w:r>
      <w:proofErr w:type="spellEnd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cell</w:t>
      </w:r>
      <w:proofErr w:type="spellEnd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</w:t>
      </w:r>
      <w:proofErr w:type="spellStart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Otherwise</w:t>
      </w:r>
      <w:proofErr w:type="spellEnd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, </w:t>
      </w:r>
      <w:proofErr w:type="spellStart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this</w:t>
      </w:r>
      <w:proofErr w:type="spellEnd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MUST be </w:t>
      </w:r>
      <w:proofErr w:type="spellStart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specified</w:t>
      </w:r>
      <w:proofErr w:type="spellEnd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exactly</w:t>
      </w:r>
      <w:proofErr w:type="spellEnd"/>
      <w:r w:rsidR="00C57511"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once.</w:t>
      </w:r>
    </w:p>
    <w:p w:rsidR="00C57511" w:rsidRPr="00C57511" w:rsidRDefault="00C57511" w:rsidP="00C57511">
      <w:pPr>
        <w:pStyle w:val="PreformattatoHTML"/>
        <w:ind w:left="4575" w:hanging="4575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The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value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the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CellContents.ColSpan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child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,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decremented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by 1,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quantity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sequential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sibling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TablixCornerCell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elements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that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MUST NOT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have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child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TablixCornerCell.CellContents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specified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</w:t>
      </w:r>
    </w:p>
    <w:p w:rsidR="00646919" w:rsidRPr="00631D6A" w:rsidRDefault="00C57511" w:rsidP="00C57511">
      <w:pPr>
        <w:pStyle w:val="PreformattatoHTML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The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value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the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CellContents.RowSpan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child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,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decremented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by 1,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quantity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sequential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TablixCornerRow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siblings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to the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ancestor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TablixCornerRow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that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MUST NOT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have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child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TablixCornerCell.CellContents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specified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in the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same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positional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order</w:t>
      </w:r>
      <w:proofErr w:type="spellEnd"/>
      <w:r w:rsidRPr="00C5751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</w:t>
      </w:r>
    </w:p>
    <w:p w:rsidR="00646919" w:rsidRPr="00631D6A" w:rsidRDefault="00646919" w:rsidP="00631D6A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&lt;/</w:t>
      </w:r>
      <w:proofErr w:type="spellStart"/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TablixCornerCell</w:t>
      </w:r>
      <w:proofErr w:type="spellEnd"/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646919" w:rsidRPr="00631D6A" w:rsidRDefault="00646919" w:rsidP="00631D6A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>         &lt;/</w:t>
      </w:r>
      <w:proofErr w:type="spellStart"/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TablixCornerRow</w:t>
      </w:r>
      <w:proofErr w:type="spellEnd"/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791C72" w:rsidRDefault="00646919" w:rsidP="00631D6A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&lt;/</w:t>
      </w:r>
      <w:proofErr w:type="spellStart"/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TablixCornerRows</w:t>
      </w:r>
      <w:proofErr w:type="spellEnd"/>
      <w:r w:rsidRPr="00631D6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9666E2" w:rsidRPr="008D2BD4" w:rsidRDefault="00791C72" w:rsidP="00631D6A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="009666E2" w:rsidRPr="009666E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9666E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9666E2" w:rsidRPr="009666E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TablixCorner</w:t>
      </w:r>
      <w:proofErr w:type="spellEnd"/>
      <w:r w:rsidR="009666E2" w:rsidRPr="009666E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</w:p>
    <w:p w:rsidR="00C23852" w:rsidRPr="00E21015" w:rsidRDefault="00C23852" w:rsidP="00E21015">
      <w:pPr>
        <w:pStyle w:val="PreformattatoHTML"/>
        <w:spacing w:after="240"/>
        <w:ind w:left="2832" w:hanging="283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&lt;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TablixColumnHierarchy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E2101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0265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(obbligatorio, </w:t>
      </w:r>
      <w:r w:rsidR="00E2101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solo 1 volta) Specifica la gerarchia sulla colonna di una </w:t>
      </w:r>
      <w:proofErr w:type="spellStart"/>
      <w:r w:rsidR="00E2101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</w:p>
    <w:p w:rsidR="00C23852" w:rsidRPr="008D2BD4" w:rsidRDefault="00C23852" w:rsidP="00DC1EB7">
      <w:pPr>
        <w:pStyle w:val="PreformattatoHTML"/>
        <w:spacing w:after="240"/>
        <w:ind w:left="2745" w:hanging="274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TablixMembers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0265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0265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(obbligatorio, solo 1 volta) </w:t>
      </w:r>
      <w:r w:rsidR="00DC1EB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Specifica i membri della </w:t>
      </w:r>
      <w:proofErr w:type="spellStart"/>
      <w:r w:rsidR="009C1FA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r w:rsidR="00DC1EB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Hierarchy</w:t>
      </w:r>
      <w:proofErr w:type="spellEnd"/>
    </w:p>
    <w:p w:rsidR="00C23852" w:rsidRPr="009460BB" w:rsidRDefault="00C23852" w:rsidP="00536A15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    </w:t>
      </w:r>
      <w:r w:rsidR="00536A15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"TablixMembers" </w:instrText>
      </w:r>
      <w:r w:rsidR="00FF50A0">
        <w:fldChar w:fldCharType="separate"/>
      </w:r>
      <w:r w:rsidR="00536A15" w:rsidRPr="00313F1C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TablixMember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="00536A15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536A1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536A1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536A1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TablixMember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460B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460B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</w:t>
      </w:r>
      <w:r w:rsidR="009460BB" w:rsidRPr="009460B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L'elemento </w:t>
      </w:r>
      <w:r w:rsidR="00536A15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padre</w:t>
      </w:r>
      <w:r w:rsidR="009460BB" w:rsidRPr="009460B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460BB" w:rsidRPr="009460B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TablixMember</w:t>
      </w:r>
      <w:proofErr w:type="spellEnd"/>
      <w:r w:rsidR="009460BB" w:rsidRPr="009460B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definisce la struttura di una gerarchia </w:t>
      </w:r>
      <w:proofErr w:type="spellStart"/>
      <w:r w:rsidR="009460BB" w:rsidRPr="009460B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9460BB" w:rsidRPr="009460B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</w:t>
      </w:r>
    </w:p>
    <w:p w:rsidR="00C23852" w:rsidRPr="008D2BD4" w:rsidRDefault="00C23852" w:rsidP="008D2B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&lt;/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TablixMembers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C23852" w:rsidRPr="008D2BD4" w:rsidRDefault="00C23852" w:rsidP="008D2B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&lt;/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TablixColumnHierarchy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C23852" w:rsidRPr="005E03DF" w:rsidRDefault="00C23852" w:rsidP="005E03DF">
      <w:pPr>
        <w:pStyle w:val="PreformattatoHTML"/>
        <w:spacing w:after="240"/>
        <w:ind w:left="2745" w:hanging="2745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&lt;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TablixRowHierarchy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7E1DA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5E03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(obbligatorio, solo 1 volta) Specifica la </w:t>
      </w:r>
      <w:proofErr w:type="spellStart"/>
      <w:r w:rsidR="005E03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gerarhia</w:t>
      </w:r>
      <w:proofErr w:type="spellEnd"/>
      <w:r w:rsidR="005E03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sulla riga di una </w:t>
      </w:r>
      <w:proofErr w:type="spellStart"/>
      <w:r w:rsidR="005E03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</w:p>
    <w:p w:rsidR="00C23852" w:rsidRPr="009C1FA5" w:rsidRDefault="00C23852" w:rsidP="008D2BD4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="00FF50A0">
        <w:fldChar w:fldCharType="begin"/>
      </w:r>
      <w:r w:rsidR="00FF50A0">
        <w:instrText xml:space="preserve"> HYPERLINK \l "TablixMembers" </w:instrText>
      </w:r>
      <w:r w:rsidR="00FF50A0">
        <w:fldChar w:fldCharType="separate"/>
      </w:r>
      <w:r w:rsidRPr="00313F1C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TablixMembers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C1FA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TablixMembers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C23852" w:rsidRPr="008D2BD4" w:rsidRDefault="00C23852" w:rsidP="008D2B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&lt;/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TablixRowHierarchy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C23852" w:rsidRPr="000022D0" w:rsidRDefault="00C23852" w:rsidP="000022D0">
      <w:pPr>
        <w:pStyle w:val="PreformattatoHTML"/>
        <w:spacing w:after="240"/>
        <w:ind w:left="1830" w:hanging="183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&lt;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TablixBody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0022D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0022D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Specifica il corpo di una </w:t>
      </w:r>
      <w:proofErr w:type="spellStart"/>
      <w:r w:rsidR="000022D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0022D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</w:t>
      </w:r>
      <w:r w:rsidR="005C223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Il </w:t>
      </w:r>
      <w:proofErr w:type="spellStart"/>
      <w:r w:rsidR="005C223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TablixBody</w:t>
      </w:r>
      <w:proofErr w:type="spellEnd"/>
      <w:r w:rsidR="005C223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deve essere specificato se la </w:t>
      </w:r>
      <w:proofErr w:type="spellStart"/>
      <w:r w:rsidR="005C223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5C223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ha sia un </w:t>
      </w:r>
      <w:proofErr w:type="spellStart"/>
      <w:r w:rsidR="000022D0" w:rsidRPr="000022D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TablixRowHierarchy</w:t>
      </w:r>
      <w:proofErr w:type="spellEnd"/>
      <w:r w:rsidR="000022D0" w:rsidRPr="000022D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r w:rsidR="005C223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con un</w:t>
      </w:r>
      <w:r w:rsidR="000022D0" w:rsidRPr="000022D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0022D0" w:rsidRPr="000022D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TablixHeader</w:t>
      </w:r>
      <w:proofErr w:type="spellEnd"/>
      <w:r w:rsidR="000022D0" w:rsidRPr="000022D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r w:rsidR="005C223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e una </w:t>
      </w:r>
      <w:proofErr w:type="spellStart"/>
      <w:r w:rsidR="000022D0" w:rsidRPr="000022D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TablixColumnHierarchy</w:t>
      </w:r>
      <w:proofErr w:type="spellEnd"/>
      <w:r w:rsidR="000022D0" w:rsidRPr="000022D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r w:rsidR="005C223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con un </w:t>
      </w:r>
      <w:proofErr w:type="spellStart"/>
      <w:r w:rsidR="005C223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TablixHeader</w:t>
      </w:r>
      <w:proofErr w:type="spellEnd"/>
      <w:r w:rsidR="000022D0" w:rsidRPr="000022D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</w:t>
      </w:r>
    </w:p>
    <w:p w:rsidR="00C23852" w:rsidRPr="003B00D3" w:rsidRDefault="00C23852" w:rsidP="008E0E2A">
      <w:pPr>
        <w:pStyle w:val="PreformattatoHTML"/>
        <w:spacing w:after="240"/>
        <w:ind w:left="2745" w:hanging="2745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TablixColumns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3B00D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8E0E2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(obbligatorio, solo 1 volta) </w:t>
      </w:r>
      <w:r w:rsidR="003B00D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Definisce </w:t>
      </w:r>
      <w:r w:rsidR="00F723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la</w:t>
      </w:r>
      <w:r w:rsidR="003B00D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collezione di colonne del corpo di una </w:t>
      </w:r>
      <w:proofErr w:type="spellStart"/>
      <w:r w:rsidR="003B00D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</w:p>
    <w:p w:rsidR="00447AC8" w:rsidRDefault="00C23852" w:rsidP="00447AC8">
      <w:pPr>
        <w:pStyle w:val="PreformattatoHTML"/>
        <w:spacing w:after="240"/>
        <w:ind w:left="2745" w:hanging="2745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TablixColumn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1C203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1C203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Definisce una colonna nel corpo di una </w:t>
      </w:r>
      <w:proofErr w:type="spellStart"/>
      <w:r w:rsidR="001C203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B91B1E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</w:t>
      </w:r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The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quantity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TablixColumn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elements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MUST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equal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quantity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column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members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that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do not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have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TablixMember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descendant</w:t>
      </w:r>
      <w:proofErr w:type="spellEnd"/>
    </w:p>
    <w:p w:rsidR="00C23852" w:rsidRPr="001C2034" w:rsidRDefault="00C23852" w:rsidP="0032758B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Width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1C2034" w:rsidRPr="001C203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Width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1C203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1C2034" w:rsidRPr="001C203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(obbligatorio, solo 1 volta)</w:t>
      </w:r>
      <w:r w:rsidR="001C203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Specifica la larghezza della colonna in una </w:t>
      </w:r>
      <w:proofErr w:type="spellStart"/>
      <w:r w:rsidR="001C203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</w:p>
    <w:p w:rsidR="00C23852" w:rsidRPr="008D2BD4" w:rsidRDefault="00C23852" w:rsidP="008D2B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&lt;/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TablixColumn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C23852" w:rsidRPr="008D2BD4" w:rsidRDefault="00C23852" w:rsidP="008D2B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&lt;/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TablixColumns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C23852" w:rsidRPr="00F7231F" w:rsidRDefault="00C23852" w:rsidP="00F7231F">
      <w:pPr>
        <w:pStyle w:val="PreformattatoHTML"/>
        <w:spacing w:after="240"/>
        <w:ind w:left="2124" w:hanging="2124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TablixRows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8E0E2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F723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(obbligatorio, solo 1 volta) Definisce la collezione di righe del corpo di una </w:t>
      </w:r>
      <w:proofErr w:type="spellStart"/>
      <w:r w:rsidR="00F723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</w:p>
    <w:p w:rsidR="00C23852" w:rsidRPr="00B91B1E" w:rsidRDefault="00C23852" w:rsidP="00B91B1E">
      <w:pPr>
        <w:pStyle w:val="PreformattatoHTML"/>
        <w:spacing w:after="240"/>
        <w:ind w:left="2124" w:hanging="2124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TablixRow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B91B1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B91B1E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Definisce una riga nel corpo di una </w:t>
      </w:r>
      <w:proofErr w:type="spellStart"/>
      <w:r w:rsidR="00B91B1E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B91B1E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</w:t>
      </w:r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The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quantity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TablixRow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elements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MUST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equal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quantity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TablixMember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elements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in the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TablixRowHierarchy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that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do not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have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TablixMember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descendant</w:t>
      </w:r>
      <w:proofErr w:type="spellEnd"/>
      <w:r w:rsidR="00447AC8" w:rsidRPr="00447AC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</w:t>
      </w:r>
    </w:p>
    <w:p w:rsidR="00C23852" w:rsidRPr="00B91B1E" w:rsidRDefault="00C23852" w:rsidP="00B91B1E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Height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B91B1E" w:rsidRPr="001C203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Height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B91B1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B91B1E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(obbligatorio, solo 1 volta) Specifica l’altezza della riga in una </w:t>
      </w:r>
      <w:proofErr w:type="spellStart"/>
      <w:r w:rsidR="00B91B1E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</w:p>
    <w:p w:rsidR="00C23852" w:rsidRPr="009326FA" w:rsidRDefault="00C23852" w:rsidP="009326FA">
      <w:pPr>
        <w:pStyle w:val="PreformattatoHTML"/>
        <w:spacing w:after="240"/>
        <w:ind w:left="2745" w:hanging="2745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TablixCells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326F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326F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(obbligatorio, solo 1 volta) Specifica una collezione di </w:t>
      </w:r>
      <w:proofErr w:type="spellStart"/>
      <w:r w:rsidR="009326F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TablixCell</w:t>
      </w:r>
      <w:proofErr w:type="spellEnd"/>
      <w:r w:rsidR="009326F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in una riga di una </w:t>
      </w:r>
      <w:proofErr w:type="spellStart"/>
      <w:r w:rsidR="009326F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</w:p>
    <w:p w:rsidR="00C23852" w:rsidRPr="009326FA" w:rsidRDefault="00C23852" w:rsidP="008D2BD4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  &lt;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TablixCell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326F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326F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Definisce il contenuto di una cella nel corpo di una </w:t>
      </w:r>
      <w:proofErr w:type="spellStart"/>
      <w:r w:rsidR="009326F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</w:p>
    <w:p w:rsidR="00C23852" w:rsidRPr="00AD122D" w:rsidRDefault="00C23852" w:rsidP="00AD122D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    &lt;</w:t>
      </w:r>
      <w:proofErr w:type="spellStart"/>
      <w:r w:rsidR="00FF50A0">
        <w:fldChar w:fldCharType="begin"/>
      </w:r>
      <w:r w:rsidR="00FF50A0">
        <w:instrText xml:space="preserve"> HYPERLINK \l "CellContents" </w:instrText>
      </w:r>
      <w:r w:rsidR="00FF50A0">
        <w:fldChar w:fldCharType="separate"/>
      </w:r>
      <w:r w:rsidRPr="00313F1C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CellContents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AD122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="00AD122D" w:rsidRPr="00AD122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  <w:r w:rsidR="00AD122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AD122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CellContents</w:t>
      </w:r>
      <w:proofErr w:type="spellEnd"/>
      <w:r w:rsidR="00AD122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AD122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822F1E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Definisce il contenuto della cella di una </w:t>
      </w:r>
      <w:proofErr w:type="spellStart"/>
      <w:r w:rsidR="00822F1E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822F1E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, e può contenere 0 or 1 </w:t>
      </w:r>
      <w:proofErr w:type="spellStart"/>
      <w:r w:rsidR="00822F1E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ReportItem</w:t>
      </w:r>
      <w:proofErr w:type="spellEnd"/>
    </w:p>
    <w:p w:rsidR="00C23852" w:rsidRPr="008D2BD4" w:rsidRDefault="00AD122D" w:rsidP="008D2B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        </w:t>
      </w:r>
      <w:r w:rsidR="00C23852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C23852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TablixCell</w:t>
      </w:r>
      <w:proofErr w:type="spellEnd"/>
      <w:r w:rsidR="00C23852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C23852" w:rsidRPr="008D2BD4" w:rsidRDefault="00C23852" w:rsidP="008D2B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&lt;/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TablixCells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C23852" w:rsidRPr="008D2BD4" w:rsidRDefault="00C23852" w:rsidP="008D2B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>         &lt;/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TablixRow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C23852" w:rsidRPr="008D2BD4" w:rsidRDefault="00C23852" w:rsidP="008D2B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&lt;/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TablixRows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C23852" w:rsidRPr="008D2BD4" w:rsidRDefault="00C23852" w:rsidP="008D2B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&lt;/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TablixBody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EA755A" w:rsidRPr="008D2BD4" w:rsidRDefault="00EA755A" w:rsidP="00EA755A">
      <w:pPr>
        <w:pStyle w:val="PreformattatoHTML"/>
        <w:spacing w:after="240"/>
        <w:ind w:left="5490" w:hanging="549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5A6E1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RepeatColumnHeaders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5A6E1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RepeatColumnHeaders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volta, default=false) Ripete gli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Headers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per ogni pagina attraversata dalla colonna</w:t>
      </w:r>
    </w:p>
    <w:p w:rsidR="00EA755A" w:rsidRDefault="00EA755A" w:rsidP="00EA755A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5A6E1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RepeatRowHeaders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5A6E1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RepeatRowHeaders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volta, default=false) Come </w:t>
      </w:r>
      <w:proofErr w:type="spellStart"/>
      <w:r w:rsidRPr="005A6E1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RepeatColumnHeaders</w:t>
      </w:r>
      <w:proofErr w:type="spellEnd"/>
    </w:p>
    <w:p w:rsidR="00A54A0F" w:rsidRPr="00887DD3" w:rsidRDefault="00A54A0F" w:rsidP="00A54A0F">
      <w:pPr>
        <w:pStyle w:val="PreformattatoHTML"/>
        <w:spacing w:after="240"/>
        <w:ind w:left="5490" w:hanging="549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EA5E8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FixedColumnHeaders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EA5E8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FixedColumnHeaders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volta, default=false) Gli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headers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rimangono visibili durante lo scroll della pagina</w:t>
      </w:r>
    </w:p>
    <w:p w:rsidR="00A54A0F" w:rsidRDefault="00A54A0F" w:rsidP="00A54A0F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EA5E8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FixedRowHeaders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887DD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FixedRowHeaders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volta, default=false)</w:t>
      </w:r>
    </w:p>
    <w:p w:rsidR="00A54A0F" w:rsidRDefault="00A54A0F" w:rsidP="00A54A0F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Style" w:history="1">
        <w:r w:rsidRPr="00313F1C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Style&gt;</w:t>
      </w:r>
    </w:p>
    <w:p w:rsidR="00A54A0F" w:rsidRDefault="00A54A0F" w:rsidP="00A54A0F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Top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Top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</w:t>
      </w:r>
      <w:proofErr w:type="spellStart"/>
      <w:r w:rsidRPr="00E458E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Pr="00E458E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</w:t>
      </w:r>
      <w:proofErr w:type="spellStart"/>
      <w:r w:rsidRPr="00E458E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distance</w:t>
      </w:r>
      <w:proofErr w:type="spellEnd"/>
      <w:r w:rsidRPr="00E458E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the </w:t>
      </w:r>
      <w:proofErr w:type="spellStart"/>
      <w:r w:rsidRPr="00E458E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Pr="00E458E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from the 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top</w:t>
      </w:r>
      <w:r w:rsidRPr="00E458E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the </w:t>
      </w:r>
      <w:proofErr w:type="spellStart"/>
      <w:r w:rsidRPr="00E458E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containing</w:t>
      </w:r>
      <w:proofErr w:type="spellEnd"/>
      <w:r w:rsidRPr="00E458E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E458E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</w:t>
      </w:r>
    </w:p>
    <w:p w:rsidR="00A54A0F" w:rsidRDefault="00A54A0F" w:rsidP="00A54A0F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Pr="00E458E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Left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Pr="00E458E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Left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 come top, sinistra</w:t>
      </w:r>
    </w:p>
    <w:p w:rsidR="00B67EE5" w:rsidRDefault="00B67EE5" w:rsidP="00B67EE5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4B378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Height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4B378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Height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volta, default=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autoderivata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) Altezza della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</w:p>
    <w:p w:rsidR="00B67EE5" w:rsidRDefault="004961FD" w:rsidP="00B67EE5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4961F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Width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4961F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Width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volta, default=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autoderivata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) Larghezza della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</w:p>
    <w:p w:rsidR="00B67EE5" w:rsidRPr="00A54A0F" w:rsidRDefault="00B67EE5" w:rsidP="00B67EE5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hAnsi="Consolas" w:cs="Consolas"/>
          <w:color w:val="2B91AF"/>
          <w:sz w:val="18"/>
          <w:szCs w:val="18"/>
        </w:rPr>
        <w:t>     &lt;</w:t>
      </w:r>
      <w:proofErr w:type="spellStart"/>
      <w:r w:rsidRPr="0078214E">
        <w:rPr>
          <w:rFonts w:ascii="Consolas" w:hAnsi="Consolas" w:cs="Consolas"/>
          <w:color w:val="2B91AF"/>
          <w:sz w:val="18"/>
          <w:szCs w:val="18"/>
        </w:rPr>
        <w:t>ZIndex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78214E">
        <w:rPr>
          <w:rFonts w:ascii="Consolas" w:hAnsi="Consolas" w:cs="Consolas"/>
          <w:color w:val="2B91AF"/>
          <w:sz w:val="18"/>
          <w:szCs w:val="18"/>
        </w:rPr>
        <w:t>ZIndex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Lo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ZIntex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della matrice. “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drawing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order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of an item 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within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containing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item. Items are 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drawn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 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order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according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the 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zIndex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for the item. Items with 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lower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indices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are 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drawn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first, 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appearing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behind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items with 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higher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indices</w:t>
      </w:r>
      <w:proofErr w:type="spellEnd"/>
      <w:r w:rsidRPr="00B67EE5">
        <w:rPr>
          <w:rFonts w:ascii="Consolas" w:hAnsi="Consolas" w:cs="Consolas"/>
          <w:color w:val="833C0B" w:themeColor="accent2" w:themeShade="80"/>
          <w:sz w:val="18"/>
          <w:szCs w:val="18"/>
        </w:rPr>
        <w:t>.”</w:t>
      </w:r>
    </w:p>
    <w:p w:rsidR="002C0D96" w:rsidRDefault="004961FD" w:rsidP="004961FD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"Visibility" </w:instrText>
      </w:r>
      <w:r w:rsidR="00FF50A0">
        <w:fldChar w:fldCharType="separate"/>
      </w:r>
      <w:r w:rsidRPr="004961FD">
        <w:rPr>
          <w:rStyle w:val="Collegamentoipertestuale"/>
          <w:rFonts w:ascii="Consolas" w:hAnsi="Consolas" w:cs="Consolas"/>
          <w:sz w:val="18"/>
          <w:szCs w:val="18"/>
        </w:rPr>
        <w:t>Visibility</w:t>
      </w:r>
      <w:proofErr w:type="spellEnd"/>
      <w:r w:rsidR="00FF50A0">
        <w:rPr>
          <w:rStyle w:val="Collegamentoipertestuale"/>
          <w:rFonts w:ascii="Consolas" w:hAnsi="Consolas" w:cs="Consolas"/>
          <w:sz w:val="18"/>
          <w:szCs w:val="18"/>
        </w:rPr>
        <w:fldChar w:fldCharType="end"/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4961FD">
        <w:rPr>
          <w:rFonts w:ascii="Consolas" w:hAnsi="Consolas" w:cs="Consolas"/>
          <w:color w:val="2B91AF"/>
          <w:sz w:val="18"/>
          <w:szCs w:val="18"/>
        </w:rPr>
        <w:t>Visibility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EA755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</w:p>
    <w:p w:rsidR="002C0D96" w:rsidRPr="007957FD" w:rsidRDefault="002C0D96" w:rsidP="002C0D96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096929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opzionalem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1 sola volta) Specifica il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tooltip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della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</w:p>
    <w:p w:rsidR="004961FD" w:rsidRDefault="00EA755A" w:rsidP="002C0D96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</w:t>
      </w:r>
      <w:r w:rsidR="002C0D9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  <w:r w:rsidR="002C0D96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2C0D96" w:rsidRPr="007B4AE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DocumentMapLabel</w:t>
      </w:r>
      <w:proofErr w:type="spellEnd"/>
      <w:r w:rsidR="002C0D96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2C0D96" w:rsidRPr="00644AC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2C0D96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2C0D96" w:rsidRPr="007B4AE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DocumentMapLabel</w:t>
      </w:r>
      <w:proofErr w:type="spellEnd"/>
      <w:r w:rsidR="002C0D96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2C0D9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2C0D9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volta, identificatore) </w:t>
      </w:r>
      <w:r w:rsidR="0084310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Specifica un</w:t>
      </w:r>
      <w:r w:rsidR="002C0D96" w:rsidRPr="007B4AE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2C0D96" w:rsidRPr="007B4AE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document</w:t>
      </w:r>
      <w:proofErr w:type="spellEnd"/>
      <w:r w:rsidR="002C0D96" w:rsidRPr="007B4AE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2C0D96" w:rsidRPr="007B4AE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map</w:t>
      </w:r>
      <w:proofErr w:type="spellEnd"/>
      <w:r w:rsidR="002C0D96" w:rsidRPr="007B4AE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label </w:t>
      </w:r>
      <w:r w:rsidR="0084310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per identificare l</w:t>
      </w:r>
      <w:r w:rsidR="002C0D96" w:rsidRPr="007B4AE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a </w:t>
      </w:r>
      <w:proofErr w:type="spellStart"/>
      <w:r w:rsidR="002C0D96" w:rsidRPr="007B4AE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2C0D96" w:rsidRPr="007B4AE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r w:rsidR="0084310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nel</w:t>
      </w:r>
      <w:r w:rsidR="002C0D96" w:rsidRPr="007B4AE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2C0D96" w:rsidRPr="007B4AE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rendered</w:t>
      </w:r>
      <w:proofErr w:type="spellEnd"/>
      <w:r w:rsidR="002C0D96" w:rsidRPr="007B4AE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Report</w:t>
      </w:r>
    </w:p>
    <w:p w:rsidR="00843103" w:rsidRDefault="00843103" w:rsidP="00843103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Pr="00DF016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Bookmark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644AC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Pr="00DF016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Bookmark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Specifica il segnalibro di una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</w:p>
    <w:p w:rsidR="00EB47D8" w:rsidRDefault="00EB47D8" w:rsidP="00EB47D8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"CustomProperties" </w:instrText>
      </w:r>
      <w:r w:rsidR="00FF50A0">
        <w:fldChar w:fldCharType="separate"/>
      </w:r>
      <w:r w:rsidRPr="00313F1C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CustomProperties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86639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CustomProperties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</w:t>
      </w:r>
      <w:proofErr w:type="spellStart"/>
      <w:r w:rsidRPr="0086639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Pr="0086639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86639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properties</w:t>
      </w:r>
      <w:proofErr w:type="spellEnd"/>
      <w:r w:rsidRPr="0086639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86639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about</w:t>
      </w:r>
      <w:proofErr w:type="spellEnd"/>
      <w:r w:rsidRPr="0086639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86639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which</w:t>
      </w:r>
      <w:proofErr w:type="spellEnd"/>
      <w:r w:rsidRPr="0086639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report design tools </w:t>
      </w:r>
      <w:proofErr w:type="spellStart"/>
      <w:r w:rsidRPr="0086639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may</w:t>
      </w:r>
      <w:proofErr w:type="spellEnd"/>
      <w:r w:rsidRPr="0086639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pass information to custom report </w:t>
      </w:r>
      <w:proofErr w:type="spellStart"/>
      <w:r w:rsidRPr="0086639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renderers</w:t>
      </w:r>
      <w:proofErr w:type="spellEnd"/>
      <w:r w:rsidRPr="0086639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and custom report items.</w:t>
      </w:r>
    </w:p>
    <w:p w:rsidR="00EC18F2" w:rsidRDefault="00EC18F2" w:rsidP="00EC18F2">
      <w:pPr>
        <w:pStyle w:val="PreformattatoHTML"/>
        <w:spacing w:after="24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"PageBreak" </w:instrText>
      </w:r>
      <w:r w:rsidR="00FF50A0">
        <w:fldChar w:fldCharType="separate"/>
      </w:r>
      <w:r w:rsidRPr="001D578A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PageBreak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62627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PageBreak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Interruzione di pagina</w:t>
      </w:r>
    </w:p>
    <w:p w:rsidR="0091770F" w:rsidRDefault="0091770F" w:rsidP="00EC18F2">
      <w:pPr>
        <w:pStyle w:val="PreformattatoHTML"/>
        <w:spacing w:after="24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PageName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644AC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PageName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Nome della pagina impaginata</w:t>
      </w:r>
    </w:p>
    <w:p w:rsidR="00F10231" w:rsidRDefault="00F10231" w:rsidP="00F10231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53121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KeepTogether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53121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KeepTogether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volta, default=false) Il render prova a far entrare l’intera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in una pagina</w:t>
      </w:r>
    </w:p>
    <w:p w:rsidR="00D073C7" w:rsidRPr="00EC18F2" w:rsidRDefault="00D073C7" w:rsidP="00D073C7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E458E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NoRowsMessage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E458E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NoRowsMessage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 Il testo da mostrare quando non ci sono dati disponibili</w:t>
      </w:r>
    </w:p>
    <w:p w:rsidR="00C23852" w:rsidRDefault="004961FD" w:rsidP="00D82FB9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 xml:space="preserve">     </w:t>
      </w:r>
      <w:r w:rsidR="00C23852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C23852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DataSetName</w:t>
      </w:r>
      <w:proofErr w:type="spellEnd"/>
      <w:r w:rsidR="00C23852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644AC8" w:rsidRPr="00644AC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C23852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C23852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DataSetName</w:t>
      </w:r>
      <w:proofErr w:type="spellEnd"/>
      <w:r w:rsidR="00C23852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BD5BF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BD5BF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Specifica il nome del DataSet usato per la </w:t>
      </w:r>
      <w:proofErr w:type="spellStart"/>
      <w:r w:rsidR="00BD5BF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93190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</w:t>
      </w:r>
      <w:r w:rsidR="00207BB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Il valore di questo elemento deve essere un </w:t>
      </w:r>
      <w:proofErr w:type="spellStart"/>
      <w:r w:rsidR="00931909" w:rsidRPr="0093190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DataSet.Name</w:t>
      </w:r>
      <w:proofErr w:type="spellEnd"/>
      <w:r w:rsidR="00931909" w:rsidRPr="0093190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</w:t>
      </w:r>
    </w:p>
    <w:p w:rsidR="004C5F42" w:rsidRPr="004C5F42" w:rsidRDefault="004C5F42" w:rsidP="004C5F42">
      <w:pPr>
        <w:pStyle w:val="PreformattatoHTML"/>
        <w:spacing w:after="24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Filters" w:history="1">
        <w:r w:rsidRPr="004C5F42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Filters</w:t>
        </w:r>
      </w:hyperlink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/Filters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Interruzione di pagina</w:t>
      </w:r>
    </w:p>
    <w:p w:rsidR="00DF016B" w:rsidRDefault="00DF016B" w:rsidP="00F25814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033CB6" w:rsidRPr="00033CB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DataElementName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033CB6" w:rsidRPr="00644AC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033CB6" w:rsidRPr="00033CB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DataElementName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F2581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F2581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F2581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specifica il nome da usare per il data </w:t>
      </w:r>
      <w:proofErr w:type="spellStart"/>
      <w:r w:rsidR="00F2581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F2581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di una </w:t>
      </w:r>
      <w:proofErr w:type="spellStart"/>
      <w:r w:rsidR="00F2581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F2581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nel data rendering</w:t>
      </w:r>
    </w:p>
    <w:p w:rsidR="00860971" w:rsidRDefault="00860971" w:rsidP="00273584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86097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OmitBorderOnPageBreak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86097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OmitBorderOnPageBreak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</w:t>
      </w:r>
      <w:r w:rsidR="0027358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default = false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27358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Specifica se i bordi e le immagini di sfondo specificate in </w:t>
      </w:r>
      <w:proofErr w:type="spellStart"/>
      <w:r w:rsidR="00273584">
        <w:rPr>
          <w:rFonts w:ascii="Consolas" w:hAnsi="Consolas" w:cs="Consolas"/>
          <w:color w:val="833C0B" w:themeColor="accent2" w:themeShade="80"/>
          <w:sz w:val="18"/>
          <w:szCs w:val="18"/>
        </w:rPr>
        <w:t>Tablix.Style</w:t>
      </w:r>
      <w:proofErr w:type="spellEnd"/>
      <w:r w:rsidR="0027358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nell’output devono essere mostrate su pagine multiple</w:t>
      </w:r>
    </w:p>
    <w:p w:rsidR="00860971" w:rsidRPr="00860971" w:rsidRDefault="00860971" w:rsidP="00E6000A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86097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DataElementOutput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644AC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E6000A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86097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DataElementOutput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E6000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Specifica se la </w:t>
      </w:r>
      <w:proofErr w:type="spellStart"/>
      <w:r w:rsidR="00E6000A">
        <w:rPr>
          <w:rFonts w:ascii="Consolas" w:hAnsi="Consolas" w:cs="Consolas"/>
          <w:color w:val="833C0B" w:themeColor="accent2" w:themeShade="80"/>
          <w:sz w:val="18"/>
          <w:szCs w:val="18"/>
        </w:rPr>
        <w:t>tablix</w:t>
      </w:r>
      <w:proofErr w:type="spellEnd"/>
      <w:r w:rsidR="00E6000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è inclusa nel data rendering.</w:t>
      </w:r>
    </w:p>
    <w:p w:rsidR="00C23852" w:rsidRPr="008D2BD4" w:rsidRDefault="00C23852" w:rsidP="008D2BD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&lt;/</w:t>
      </w:r>
      <w:proofErr w:type="spellStart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6A6E90" w:rsidRDefault="006A6E90"/>
    <w:p w:rsidR="00E6000A" w:rsidRDefault="00E6000A" w:rsidP="00E6000A">
      <w:pPr>
        <w:spacing w:after="0"/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44AC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:rsidR="00E6000A" w:rsidRPr="00E6000A" w:rsidRDefault="00E6000A" w:rsidP="00E6000A">
      <w:pPr>
        <w:pStyle w:val="NormaleWeb"/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r w:rsidRPr="00E6000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Output</w:t>
      </w:r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: The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tablix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data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appears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in the data rendering output.</w:t>
      </w:r>
    </w:p>
    <w:p w:rsidR="00E6000A" w:rsidRPr="00E6000A" w:rsidRDefault="00E6000A" w:rsidP="00E6000A">
      <w:pPr>
        <w:pStyle w:val="NormaleWeb"/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E6000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NoOutput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: The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tablix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data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does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not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appear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in the data rendering output.</w:t>
      </w:r>
    </w:p>
    <w:p w:rsidR="00E6000A" w:rsidRPr="00E6000A" w:rsidRDefault="00E6000A" w:rsidP="00E6000A">
      <w:pPr>
        <w:pStyle w:val="NormaleWeb"/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r w:rsidRPr="00E6000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Auto</w:t>
      </w:r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 (default):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If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the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of the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grandchild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Visibility.Hidden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element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of the </w:t>
      </w:r>
      <w:proofErr w:type="spellStart"/>
      <w:r w:rsidRPr="00E6000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Tablix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element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the </w:t>
      </w:r>
      <w:proofErr w:type="spellStart"/>
      <w:r w:rsidRPr="00E6000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String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literal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of "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true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" (not an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expression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) and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if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a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grandchild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Visibility.ToggleItem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element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not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specified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for the </w:t>
      </w:r>
      <w:proofErr w:type="spellStart"/>
      <w:r w:rsidRPr="00E6000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Tablix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, the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of </w:t>
      </w:r>
      <w:proofErr w:type="spellStart"/>
      <w:r w:rsidRPr="00E6000A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Tablix.DataElementOutput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interpreted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as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 xml:space="preserve"> "</w:t>
      </w:r>
      <w:proofErr w:type="spellStart"/>
      <w:r w:rsidRPr="00E6000A">
        <w:rPr>
          <w:rFonts w:asciiTheme="majorHAnsi" w:hAnsiTheme="majorHAnsi" w:cs="Segoe UI"/>
          <w:color w:val="2A2A2A"/>
          <w:sz w:val="16"/>
          <w:szCs w:val="16"/>
        </w:rPr>
        <w:t>NoOutput</w:t>
      </w:r>
      <w:proofErr w:type="spellEnd"/>
      <w:r w:rsidRPr="00E6000A">
        <w:rPr>
          <w:rFonts w:asciiTheme="majorHAnsi" w:hAnsiTheme="majorHAnsi" w:cs="Segoe UI"/>
          <w:color w:val="2A2A2A"/>
          <w:sz w:val="16"/>
          <w:szCs w:val="16"/>
        </w:rPr>
        <w:t>".</w:t>
      </w:r>
    </w:p>
    <w:p w:rsidR="00E6000A" w:rsidRDefault="00E6000A"/>
    <w:p w:rsidR="006A6E90" w:rsidRDefault="006A6E90"/>
    <w:p w:rsidR="00AD122D" w:rsidRDefault="00AD122D"/>
    <w:p w:rsidR="00154676" w:rsidRDefault="00AD122D" w:rsidP="00154676">
      <w:pPr>
        <w:pStyle w:val="PreformattatoHTML"/>
        <w:ind w:left="3540" w:hanging="35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bookmarkStart w:id="17" w:name="CellContents"/>
      <w:bookmarkEnd w:id="17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CellContents</w:t>
      </w:r>
      <w:proofErr w:type="spellEnd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 w:rsidR="0015467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Definisce il contenuto della cella di una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15467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e può contenere 0 or 1</w:t>
      </w:r>
    </w:p>
    <w:p w:rsidR="00AD122D" w:rsidRPr="00822F1E" w:rsidRDefault="00154676" w:rsidP="00154676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proofErr w:type="spellStart"/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ReportItem</w:t>
      </w:r>
      <w:proofErr w:type="spellEnd"/>
    </w:p>
    <w:p w:rsidR="00AD122D" w:rsidRDefault="005E5523" w:rsidP="00DF4777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D122D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AD122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Eventuale </w:t>
      </w:r>
      <w:proofErr w:type="spellStart"/>
      <w:r w:rsidR="00AD122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ReportItem</w:t>
      </w:r>
      <w:proofErr w:type="spellEnd"/>
      <w:r w:rsidR="00AD122D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AD122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Può essere un qualsiasi </w:t>
      </w:r>
      <w:proofErr w:type="spellStart"/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ReportItem</w:t>
      </w:r>
      <w:proofErr w:type="spellEnd"/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Se volessi mettere N </w:t>
      </w:r>
      <w:proofErr w:type="spellStart"/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ReportItem</w:t>
      </w:r>
      <w:proofErr w:type="spellEnd"/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potrei inserire nella cella una “</w:t>
      </w:r>
      <w:proofErr w:type="spellStart"/>
      <w:r w:rsidR="00AD122D" w:rsidRPr="007941B2">
        <w:rPr>
          <w:rFonts w:ascii="Consolas" w:eastAsiaTheme="minorHAnsi" w:hAnsi="Consolas" w:cs="Consolas"/>
          <w:i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” </w:t>
      </w:r>
      <w:proofErr w:type="spellStart"/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contentente</w:t>
      </w:r>
      <w:proofErr w:type="spellEnd"/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N celle ognuna delle quali ha un </w:t>
      </w:r>
      <w:proofErr w:type="spellStart"/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ReportItem</w:t>
      </w:r>
      <w:proofErr w:type="spellEnd"/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… altrimenti aiutarmi con il report Item “</w:t>
      </w:r>
      <w:r w:rsidR="00AD122D" w:rsidRPr="007941B2">
        <w:rPr>
          <w:rFonts w:ascii="Consolas" w:eastAsiaTheme="minorHAnsi" w:hAnsi="Consolas" w:cs="Consolas"/>
          <w:i/>
          <w:color w:val="833C0B" w:themeColor="accent2" w:themeShade="80"/>
          <w:sz w:val="18"/>
          <w:szCs w:val="18"/>
          <w:lang w:eastAsia="en-US"/>
        </w:rPr>
        <w:t>Rettangolo</w:t>
      </w:r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” …</w:t>
      </w:r>
    </w:p>
    <w:p w:rsidR="00AD122D" w:rsidRDefault="005E5523" w:rsidP="00DF4777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D122D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AD122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DataElementName</w:t>
      </w:r>
      <w:proofErr w:type="spellEnd"/>
      <w:r w:rsidR="00AD122D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AD122D" w:rsidRPr="00392E5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AD122D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AD122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AD122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DataElementName</w:t>
      </w:r>
      <w:proofErr w:type="spellEnd"/>
      <w:r w:rsidR="00AD122D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AD122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volta, identificatore) </w:t>
      </w:r>
      <w:r w:rsidR="00AD122D" w:rsidRPr="004F61E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The </w:t>
      </w:r>
      <w:proofErr w:type="spellStart"/>
      <w:r w:rsidR="00AD122D" w:rsidRPr="004F61E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TablixCell.DataElementName</w:t>
      </w:r>
      <w:proofErr w:type="spellEnd"/>
      <w:r w:rsidR="00AD122D" w:rsidRPr="004F61E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AD122D" w:rsidRPr="004F61E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AD122D" w:rsidRPr="004F61E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AD122D" w:rsidRPr="004F61E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="00AD122D" w:rsidRPr="004F61E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name to use for the data </w:t>
      </w:r>
      <w:proofErr w:type="spellStart"/>
      <w:r w:rsidR="00AD122D" w:rsidRPr="004F61E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AD122D" w:rsidRPr="004F61E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the </w:t>
      </w:r>
      <w:proofErr w:type="spellStart"/>
      <w:r w:rsidR="00AD122D" w:rsidRPr="004F61E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TablixCell</w:t>
      </w:r>
      <w:proofErr w:type="spellEnd"/>
      <w:r w:rsidR="00AD122D" w:rsidRPr="004F61E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in the output of a data rendering</w:t>
      </w:r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</w:t>
      </w:r>
    </w:p>
    <w:p w:rsidR="00AD122D" w:rsidRPr="00BE65D6" w:rsidRDefault="005E5523" w:rsidP="00DF4777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D122D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AD122D" w:rsidRPr="0011692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DataElementOutput</w:t>
      </w:r>
      <w:proofErr w:type="spellEnd"/>
      <w:r w:rsidR="00AD122D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AD122D" w:rsidRPr="00392E5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AD122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AD122D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AD122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AD122D" w:rsidRPr="0011692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DataElementOutput</w:t>
      </w:r>
      <w:proofErr w:type="spellEnd"/>
      <w:r w:rsidR="00AD122D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AD122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Specifica l’inclusione della </w:t>
      </w:r>
      <w:proofErr w:type="spellStart"/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TablixCell</w:t>
      </w:r>
      <w:proofErr w:type="spellEnd"/>
      <w:r w:rsidR="00AD122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in un data rendering</w:t>
      </w:r>
    </w:p>
    <w:p w:rsidR="00AD122D" w:rsidRPr="008D2BD4" w:rsidRDefault="00AD122D" w:rsidP="00DF4777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CellContents</w:t>
      </w:r>
      <w:proofErr w:type="spellEnd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E6000A" w:rsidRDefault="00E6000A" w:rsidP="00E6000A">
      <w:pPr>
        <w:pStyle w:val="NormaleWeb"/>
        <w:spacing w:before="0" w:beforeAutospacing="0" w:after="0" w:afterAutospacing="0" w:line="27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6000A" w:rsidRDefault="00E6000A" w:rsidP="00E6000A">
      <w:pPr>
        <w:pStyle w:val="NormaleWeb"/>
        <w:spacing w:before="0" w:beforeAutospacing="0" w:after="0" w:afterAutospacing="0" w:line="270" w:lineRule="atLeast"/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2E5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6000A" w:rsidRPr="00C25599" w:rsidRDefault="00E6000A" w:rsidP="00E6000A">
      <w:pPr>
        <w:pStyle w:val="NormaleWeb"/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C25599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ContentsOnly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> (default): The </w:t>
      </w:r>
      <w:proofErr w:type="spellStart"/>
      <w:r w:rsidRPr="00C25599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TablixCell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does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 xml:space="preserve"> not 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appear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 xml:space="preserve"> in the data rendering output, 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but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its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contents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appear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 xml:space="preserve"> in the data rendering output 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as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if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they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were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 xml:space="preserve"> in the container of the </w:t>
      </w:r>
      <w:proofErr w:type="spellStart"/>
      <w:r w:rsidRPr="00C25599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TablixCell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element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E6000A" w:rsidRPr="00C25599" w:rsidRDefault="00E6000A" w:rsidP="00E6000A">
      <w:pPr>
        <w:pStyle w:val="NormaleWeb"/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r w:rsidRPr="00C25599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Output</w:t>
      </w:r>
      <w:r w:rsidRPr="00C25599">
        <w:rPr>
          <w:rFonts w:asciiTheme="majorHAnsi" w:hAnsiTheme="majorHAnsi" w:cs="Segoe UI"/>
          <w:color w:val="2A2A2A"/>
          <w:sz w:val="16"/>
          <w:szCs w:val="16"/>
        </w:rPr>
        <w:t>: The </w:t>
      </w:r>
      <w:proofErr w:type="spellStart"/>
      <w:r w:rsidRPr="00C25599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TablixCell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appears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 xml:space="preserve"> in the data rendering output.</w:t>
      </w:r>
    </w:p>
    <w:p w:rsidR="00E6000A" w:rsidRPr="00C25599" w:rsidRDefault="00E6000A" w:rsidP="00E6000A">
      <w:pPr>
        <w:pStyle w:val="NormaleWeb"/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C25599">
        <w:rPr>
          <w:rStyle w:val="Enfasigrassetto"/>
          <w:rFonts w:asciiTheme="majorHAnsi" w:hAnsiTheme="majorHAnsi" w:cs="Segoe UI"/>
          <w:color w:val="2A2A2A"/>
          <w:sz w:val="16"/>
          <w:szCs w:val="16"/>
        </w:rPr>
        <w:lastRenderedPageBreak/>
        <w:t>NoOutput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>: The </w:t>
      </w:r>
      <w:proofErr w:type="spellStart"/>
      <w:r w:rsidRPr="00C25599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TablixCell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does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 xml:space="preserve"> not 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appear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 xml:space="preserve"> in the data rendering output, and 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its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contents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 xml:space="preserve"> do not </w:t>
      </w:r>
      <w:proofErr w:type="spellStart"/>
      <w:r w:rsidRPr="00C25599">
        <w:rPr>
          <w:rFonts w:asciiTheme="majorHAnsi" w:hAnsiTheme="majorHAnsi" w:cs="Segoe UI"/>
          <w:color w:val="2A2A2A"/>
          <w:sz w:val="16"/>
          <w:szCs w:val="16"/>
        </w:rPr>
        <w:t>appear</w:t>
      </w:r>
      <w:proofErr w:type="spellEnd"/>
      <w:r w:rsidRPr="00C25599">
        <w:rPr>
          <w:rFonts w:asciiTheme="majorHAnsi" w:hAnsiTheme="majorHAnsi" w:cs="Segoe UI"/>
          <w:color w:val="2A2A2A"/>
          <w:sz w:val="16"/>
          <w:szCs w:val="16"/>
        </w:rPr>
        <w:t xml:space="preserve"> in the data rendering output.</w:t>
      </w:r>
    </w:p>
    <w:p w:rsidR="00081848" w:rsidRDefault="00081848"/>
    <w:p w:rsidR="00081848" w:rsidRDefault="00081848"/>
    <w:p w:rsidR="00081848" w:rsidRDefault="00081848" w:rsidP="00A14A00">
      <w:pPr>
        <w:pStyle w:val="PreformattatoHTML"/>
        <w:spacing w:after="240"/>
        <w:ind w:left="1830" w:hanging="183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8" w:name="TablixMembers"/>
      <w:bookmarkEnd w:id="18"/>
      <w:r w:rsidRPr="00081848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081848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TablixMember</w:t>
      </w:r>
      <w:r w:rsidR="0047262C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</w:t>
      </w:r>
      <w:proofErr w:type="spellEnd"/>
      <w:r w:rsidRPr="00081848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 w:rsidR="00A14A00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A14A0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</w:t>
      </w:r>
      <w:r w:rsidR="00A14A00" w:rsidRPr="009460B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L'elemento </w:t>
      </w:r>
      <w:r w:rsidR="00A14A0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padre</w:t>
      </w:r>
      <w:r w:rsidR="00A14A00" w:rsidRPr="009460B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A14A00" w:rsidRPr="009460B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TablixMember</w:t>
      </w:r>
      <w:proofErr w:type="spellEnd"/>
      <w:r w:rsidR="00A14A00" w:rsidRPr="009460B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definisce la struttura di una gerarchia </w:t>
      </w:r>
      <w:proofErr w:type="spellStart"/>
      <w:r w:rsidR="00A14A00" w:rsidRPr="009460B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A14A00" w:rsidRPr="009460B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</w:t>
      </w:r>
    </w:p>
    <w:p w:rsidR="0047262C" w:rsidRPr="0047262C" w:rsidRDefault="0047262C" w:rsidP="00081848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TablixMember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081848" w:rsidRPr="002D56BF" w:rsidRDefault="00EA3562" w:rsidP="002D56BF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hyperlink w:anchor="Group" w:history="1">
        <w:r w:rsidRPr="006A4326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Group</w:t>
        </w:r>
      </w:hyperlink>
      <w:r w:rsidR="00081848"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2D56B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...&lt;/Group&gt;</w:t>
      </w:r>
      <w:r w:rsidR="002D56B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 w:rsid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</w:t>
      </w:r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The</w:t>
      </w:r>
      <w:r w:rsid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Group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group for a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TablixMember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If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</w:t>
      </w:r>
      <w:r w:rsid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Group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is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specified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,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it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is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type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Group.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If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TablixMember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has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detail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member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ancestor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,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this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MUST NOT be </w:t>
      </w:r>
      <w:proofErr w:type="spellStart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specified</w:t>
      </w:r>
      <w:proofErr w:type="spellEnd"/>
      <w:r w:rsidR="009F4EC1" w:rsidRPr="009F4EC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</w:t>
      </w:r>
    </w:p>
    <w:p w:rsidR="00081848" w:rsidRPr="00441768" w:rsidRDefault="00081848" w:rsidP="00081848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proofErr w:type="spellStart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SortExpressions</w:t>
      </w:r>
      <w:proofErr w:type="spellEnd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44176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44176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(opzionale)</w:t>
      </w:r>
    </w:p>
    <w:p w:rsidR="00081848" w:rsidRPr="00441768" w:rsidRDefault="00081848" w:rsidP="00081848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  &lt;</w:t>
      </w:r>
      <w:proofErr w:type="spellStart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SortExpression</w:t>
      </w:r>
      <w:proofErr w:type="spellEnd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44176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44176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(Obbligatorio) Espressione di ordinamento</w:t>
      </w:r>
    </w:p>
    <w:p w:rsidR="00081848" w:rsidRPr="00081848" w:rsidRDefault="00441768" w:rsidP="00081848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    &lt;Value&gt;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 w:rsidR="00081848"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&lt;/Value&gt;</w:t>
      </w:r>
    </w:p>
    <w:p w:rsidR="00081848" w:rsidRPr="00081848" w:rsidRDefault="00081848" w:rsidP="00081848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  &lt;/</w:t>
      </w:r>
      <w:proofErr w:type="spellStart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SortExpression</w:t>
      </w:r>
      <w:proofErr w:type="spellEnd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081848" w:rsidRDefault="00081848" w:rsidP="00081848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&lt;/</w:t>
      </w:r>
      <w:proofErr w:type="spellStart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SortExpressions</w:t>
      </w:r>
      <w:proofErr w:type="spellEnd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677113" w:rsidRDefault="00677113" w:rsidP="00677113">
      <w:pPr>
        <w:pStyle w:val="PreformattatoHTML"/>
        <w:spacing w:after="240"/>
        <w:ind w:left="5490" w:hanging="549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DataElementName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DataElementName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Specifica il nome da usare per il data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di un </w:t>
      </w:r>
      <w:proofErr w:type="spellStart"/>
      <w:r w:rsidR="00BB527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tablixmember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nel data rendering</w:t>
      </w:r>
    </w:p>
    <w:p w:rsidR="00677113" w:rsidRPr="00BB5272" w:rsidRDefault="00677113" w:rsidP="00BB5272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A7379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DataElementOutput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A7379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DataElementOutput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Specifica quando un </w:t>
      </w:r>
      <w:proofErr w:type="spellStart"/>
      <w:r w:rsidR="00BB527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è incluso nel data rendering. </w:t>
      </w:r>
      <w:r w:rsidRPr="00A7379D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Value MUST be one of the following: </w:t>
      </w:r>
      <w:r w:rsidR="00BB5272" w:rsidRPr="000A6E2D">
        <w:rPr>
          <w:rFonts w:ascii="Consolas" w:eastAsiaTheme="minorHAnsi" w:hAnsi="Consolas" w:cs="Consolas"/>
          <w:b/>
          <w:color w:val="833C0B" w:themeColor="accent2" w:themeShade="80"/>
          <w:sz w:val="16"/>
          <w:szCs w:val="16"/>
          <w:lang w:eastAsia="en-US"/>
        </w:rPr>
        <w:t>Auto</w:t>
      </w:r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(default): </w:t>
      </w:r>
      <w:proofErr w:type="spellStart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If</w:t>
      </w:r>
      <w:proofErr w:type="spellEnd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the parent </w:t>
      </w:r>
      <w:proofErr w:type="spellStart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element</w:t>
      </w:r>
      <w:proofErr w:type="spellEnd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is</w:t>
      </w:r>
      <w:proofErr w:type="spellEnd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a </w:t>
      </w:r>
      <w:proofErr w:type="spellStart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dynamic</w:t>
      </w:r>
      <w:proofErr w:type="spellEnd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member</w:t>
      </w:r>
      <w:proofErr w:type="spellEnd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, </w:t>
      </w:r>
      <w:proofErr w:type="spellStart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this</w:t>
      </w:r>
      <w:proofErr w:type="spellEnd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va</w:t>
      </w:r>
      <w:r w:rsid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lue</w:t>
      </w:r>
      <w:proofErr w:type="spellEnd"/>
      <w:r w:rsid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is</w:t>
      </w:r>
      <w:proofErr w:type="spellEnd"/>
      <w:r w:rsid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interpreted</w:t>
      </w:r>
      <w:proofErr w:type="spellEnd"/>
      <w:r w:rsid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as</w:t>
      </w:r>
      <w:proofErr w:type="spellEnd"/>
      <w:r w:rsid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"Output". </w:t>
      </w:r>
      <w:r w:rsidR="00BB5272" w:rsidRPr="000A6E2D">
        <w:rPr>
          <w:rFonts w:ascii="Consolas" w:eastAsiaTheme="minorHAnsi" w:hAnsi="Consolas" w:cs="Consolas"/>
          <w:b/>
          <w:color w:val="833C0B" w:themeColor="accent2" w:themeShade="80"/>
          <w:sz w:val="16"/>
          <w:szCs w:val="16"/>
          <w:lang w:eastAsia="en-US"/>
        </w:rPr>
        <w:t>Output</w:t>
      </w:r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: The </w:t>
      </w:r>
      <w:proofErr w:type="spellStart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TablixMember</w:t>
      </w:r>
      <w:proofErr w:type="spellEnd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appears</w:t>
      </w:r>
      <w:proofErr w:type="spellEnd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in the data rendering output.</w:t>
      </w:r>
      <w:r w:rsid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BB5272" w:rsidRPr="000A6E2D">
        <w:rPr>
          <w:rFonts w:ascii="Consolas" w:eastAsiaTheme="minorHAnsi" w:hAnsi="Consolas" w:cs="Consolas"/>
          <w:b/>
          <w:color w:val="833C0B" w:themeColor="accent2" w:themeShade="80"/>
          <w:sz w:val="16"/>
          <w:szCs w:val="16"/>
          <w:lang w:eastAsia="en-US"/>
        </w:rPr>
        <w:t>NoOutput</w:t>
      </w:r>
      <w:proofErr w:type="spellEnd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: The </w:t>
      </w:r>
      <w:proofErr w:type="spellStart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TablixMember</w:t>
      </w:r>
      <w:proofErr w:type="spellEnd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does</w:t>
      </w:r>
      <w:proofErr w:type="spellEnd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not </w:t>
      </w:r>
      <w:proofErr w:type="spellStart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appear</w:t>
      </w:r>
      <w:proofErr w:type="spellEnd"/>
      <w:r w:rsidR="00BB5272" w:rsidRPr="00BB5272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in the data rendering output.</w:t>
      </w:r>
    </w:p>
    <w:p w:rsidR="00677113" w:rsidRDefault="009C1B59" w:rsidP="00172854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6855E1" w:rsidRPr="006855E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FixedData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6855E1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6855E1" w:rsidRPr="006855E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FixedData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 w:rsidR="00FC1DE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whether</w:t>
      </w:r>
      <w:proofErr w:type="spellEnd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 </w:t>
      </w:r>
      <w:proofErr w:type="spellStart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TablixMember</w:t>
      </w:r>
      <w:proofErr w:type="spellEnd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and </w:t>
      </w:r>
      <w:proofErr w:type="spellStart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its</w:t>
      </w:r>
      <w:proofErr w:type="spellEnd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associated</w:t>
      </w:r>
      <w:proofErr w:type="spellEnd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TablixBody</w:t>
      </w:r>
      <w:proofErr w:type="spellEnd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cells</w:t>
      </w:r>
      <w:proofErr w:type="spellEnd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remain</w:t>
      </w:r>
      <w:proofErr w:type="spellEnd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visible</w:t>
      </w:r>
      <w:proofErr w:type="spellEnd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when</w:t>
      </w:r>
      <w:proofErr w:type="spellEnd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</w:t>
      </w:r>
      <w:proofErr w:type="spellStart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is</w:t>
      </w:r>
      <w:proofErr w:type="spellEnd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partially</w:t>
      </w:r>
      <w:proofErr w:type="spellEnd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scrolled</w:t>
      </w:r>
      <w:proofErr w:type="spellEnd"/>
      <w:r w:rsidR="00172854" w:rsidRPr="001728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off a page.</w:t>
      </w:r>
    </w:p>
    <w:p w:rsidR="009C1B59" w:rsidRDefault="009C1B59" w:rsidP="000A3826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0A3826" w:rsidRPr="000A382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HideIfNoRows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0A3826" w:rsidRPr="000A382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HideIfNoRows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 w:rsid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whether</w:t>
      </w:r>
      <w:proofErr w:type="spellEnd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 </w:t>
      </w:r>
      <w:proofErr w:type="spellStart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row</w:t>
      </w:r>
      <w:proofErr w:type="spellEnd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or </w:t>
      </w:r>
      <w:proofErr w:type="spellStart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column</w:t>
      </w:r>
      <w:proofErr w:type="spellEnd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that</w:t>
      </w:r>
      <w:proofErr w:type="spellEnd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is</w:t>
      </w:r>
      <w:proofErr w:type="spellEnd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associated</w:t>
      </w:r>
      <w:proofErr w:type="spellEnd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with a </w:t>
      </w:r>
      <w:proofErr w:type="spellStart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static</w:t>
      </w:r>
      <w:proofErr w:type="spellEnd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member</w:t>
      </w:r>
      <w:proofErr w:type="spellEnd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SHOULD be </w:t>
      </w:r>
      <w:proofErr w:type="spellStart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hidden</w:t>
      </w:r>
      <w:proofErr w:type="spellEnd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if</w:t>
      </w:r>
      <w:proofErr w:type="spellEnd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 </w:t>
      </w:r>
      <w:proofErr w:type="spellStart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contains</w:t>
      </w:r>
      <w:proofErr w:type="spellEnd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no </w:t>
      </w:r>
      <w:proofErr w:type="spellStart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rows</w:t>
      </w:r>
      <w:proofErr w:type="spellEnd"/>
      <w:r w:rsidR="000A3826" w:rsidRPr="000A382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data</w:t>
      </w:r>
    </w:p>
    <w:p w:rsidR="00BA644D" w:rsidRPr="008D2BD4" w:rsidRDefault="009C1B59" w:rsidP="00BA644D">
      <w:pPr>
        <w:pStyle w:val="PreformattatoHTML"/>
        <w:spacing w:after="240"/>
        <w:ind w:left="5490" w:hanging="549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</w:t>
      </w:r>
      <w:r w:rsidR="00BA644D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BA644D" w:rsidRPr="0053121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KeepTogether</w:t>
      </w:r>
      <w:proofErr w:type="spellEnd"/>
      <w:r w:rsidR="00BA644D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BA644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="00BA644D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BA644D" w:rsidRPr="0053121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KeepTogether</w:t>
      </w:r>
      <w:proofErr w:type="spellEnd"/>
      <w:r w:rsidR="00BA644D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BA644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BA644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volta, default=false) Il render prova a far entrare l’intero </w:t>
      </w:r>
      <w:proofErr w:type="spellStart"/>
      <w:r w:rsidR="00BA644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member</w:t>
      </w:r>
      <w:proofErr w:type="spellEnd"/>
      <w:r w:rsidR="00BA644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in una pagina</w:t>
      </w:r>
    </w:p>
    <w:p w:rsidR="009C1B59" w:rsidRPr="009F13A0" w:rsidRDefault="009C1B59" w:rsidP="009F13A0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BA644D" w:rsidRPr="00BA644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KeepWithGroup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BA644D" w:rsidRPr="00BA644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KeepWithGroup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 w:rsid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whether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an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attempt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SHOULD be made to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keep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each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rendered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instance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a parent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static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member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with the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closest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non-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hidden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instance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a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preceding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or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subsequent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sibling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dynamic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member</w:t>
      </w:r>
      <w:proofErr w:type="spellEnd"/>
      <w:r w:rsidR="009F13A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</w:t>
      </w:r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The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valu</w:t>
      </w:r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e</w:t>
      </w:r>
      <w:proofErr w:type="spellEnd"/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MUST be one of the following: </w:t>
      </w:r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None (default): The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TablixMember.Ke</w:t>
      </w:r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epWithGroup</w:t>
      </w:r>
      <w:proofErr w:type="spellEnd"/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element</w:t>
      </w:r>
      <w:proofErr w:type="spellEnd"/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is</w:t>
      </w:r>
      <w:proofErr w:type="spellEnd"/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ignored</w:t>
      </w:r>
      <w:proofErr w:type="spellEnd"/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.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Before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: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Rendered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instances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of the parent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static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member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SHOULD be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kept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with the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closest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lastRenderedPageBreak/>
        <w:t>preceding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non</w:t>
      </w:r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-</w:t>
      </w:r>
      <w:proofErr w:type="spellStart"/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hidden</w:t>
      </w:r>
      <w:proofErr w:type="spellEnd"/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sibling</w:t>
      </w:r>
      <w:proofErr w:type="spellEnd"/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dynamic</w:t>
      </w:r>
      <w:proofErr w:type="spellEnd"/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member</w:t>
      </w:r>
      <w:proofErr w:type="spellEnd"/>
      <w:r w:rsid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. </w:t>
      </w:r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After: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Rendered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instances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of the parent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static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member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SHOULD be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kept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with the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closest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subsequent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non-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hidden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sibling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dynamic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</w:t>
      </w:r>
      <w:proofErr w:type="spellStart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member</w:t>
      </w:r>
      <w:proofErr w:type="spellEnd"/>
      <w:r w:rsidR="009F13A0" w:rsidRPr="009F13A0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.</w:t>
      </w:r>
    </w:p>
    <w:p w:rsidR="009C1B59" w:rsidRDefault="009C1B59" w:rsidP="00081848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7421DD" w:rsidRPr="007421D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RepeatOnNewPage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7421D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7421DD" w:rsidRPr="007421D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RepeatOnNewPage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</w:p>
    <w:p w:rsidR="009C1B59" w:rsidRDefault="009C1B59" w:rsidP="00081848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7421DD" w:rsidRPr="007421D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TablixHeader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7421DD" w:rsidRPr="007421D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TablixHeader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</w:p>
    <w:p w:rsidR="009C1B59" w:rsidRPr="007421DD" w:rsidRDefault="009C1B59" w:rsidP="007421DD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"TablixMembers" </w:instrText>
      </w:r>
      <w:r w:rsidR="00FF50A0">
        <w:fldChar w:fldCharType="separate"/>
      </w:r>
      <w:r w:rsidR="007421DD" w:rsidRPr="00441768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TablixMembers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7421DD" w:rsidRPr="007421D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7421DD" w:rsidRPr="007421D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TablixMembers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</w:p>
    <w:p w:rsidR="009C1B59" w:rsidRDefault="009C1B59" w:rsidP="00081848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"Visibility" </w:instrText>
      </w:r>
      <w:r w:rsidR="00FF50A0">
        <w:fldChar w:fldCharType="separate"/>
      </w:r>
      <w:r w:rsidR="0084536B" w:rsidRPr="00441768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Visibility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84536B" w:rsidRPr="007421D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84536B" w:rsidRPr="0084536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Visibility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 w:rsidR="0084536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Opzioni di </w:t>
      </w:r>
      <w:proofErr w:type="spellStart"/>
      <w:r w:rsidR="0084536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visiblitià</w:t>
      </w:r>
      <w:proofErr w:type="spellEnd"/>
    </w:p>
    <w:p w:rsidR="009C1B59" w:rsidRDefault="009C1B59" w:rsidP="00081848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"CustomProperties" </w:instrText>
      </w:r>
      <w:r w:rsidR="00FF50A0">
        <w:fldChar w:fldCharType="separate"/>
      </w:r>
      <w:r w:rsidR="00740AF9" w:rsidRPr="00441768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CustomProperties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740AF9" w:rsidRPr="00740AF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740AF9" w:rsidRPr="00740AF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CustomProperties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</w:t>
      </w:r>
      <w:proofErr w:type="gram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volta)</w:t>
      </w:r>
      <w:r w:rsidR="00740AF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Proprietà</w:t>
      </w:r>
      <w:proofErr w:type="gramEnd"/>
      <w:r w:rsidR="00740AF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custom</w:t>
      </w:r>
    </w:p>
    <w:p w:rsidR="009C1B59" w:rsidRDefault="009C1B59" w:rsidP="00182ABE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"TablixHeader" </w:instrText>
      </w:r>
      <w:r w:rsidR="00FF50A0">
        <w:fldChar w:fldCharType="separate"/>
      </w:r>
      <w:r w:rsidR="00182ABE" w:rsidRPr="00441768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TablixHeader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182ABE" w:rsidRPr="00740AF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182ABE" w:rsidRPr="00182AB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TablixHeader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 w:rsidR="00182ABE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182ABE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Header</w:t>
      </w:r>
      <w:proofErr w:type="spellEnd"/>
      <w:r w:rsidR="00182ABE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della cella</w:t>
      </w:r>
    </w:p>
    <w:p w:rsidR="00081848" w:rsidRPr="00081848" w:rsidRDefault="00081848" w:rsidP="00081848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&lt;/</w:t>
      </w:r>
      <w:proofErr w:type="spellStart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TablixMember</w:t>
      </w:r>
      <w:proofErr w:type="spellEnd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081848" w:rsidRPr="00081848" w:rsidRDefault="00081848" w:rsidP="00081848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81848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081848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TablixMembers</w:t>
      </w:r>
      <w:proofErr w:type="spellEnd"/>
      <w:r w:rsidRPr="00081848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081848" w:rsidRDefault="00081848" w:rsidP="009F4EC1">
      <w:pPr>
        <w:ind w:firstLine="708"/>
      </w:pPr>
    </w:p>
    <w:p w:rsidR="00D74681" w:rsidRDefault="00D74681" w:rsidP="009F4EC1">
      <w:pPr>
        <w:ind w:firstLine="708"/>
      </w:pPr>
    </w:p>
    <w:p w:rsidR="00D74681" w:rsidRDefault="00D74681" w:rsidP="009F4EC1">
      <w:pPr>
        <w:ind w:firstLine="708"/>
      </w:pPr>
    </w:p>
    <w:p w:rsidR="00D74681" w:rsidRDefault="00D74681" w:rsidP="00D74681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bookmarkStart w:id="19" w:name="Group"/>
      <w:bookmarkEnd w:id="19"/>
      <w:r w:rsidRPr="00D7468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&lt;Group Name="</w:t>
      </w:r>
      <w:proofErr w:type="spellStart"/>
      <w:r w:rsidRPr="00D7468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String</w:t>
      </w:r>
      <w:proofErr w:type="spellEnd"/>
      <w:r w:rsidRPr="00D7468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</w:t>
      </w:r>
      <w:r w:rsidR="00A42B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Specifica le espressioni con le quali vengono raggruppati i dati</w:t>
      </w:r>
    </w:p>
    <w:p w:rsidR="00D74681" w:rsidRPr="0044375B" w:rsidRDefault="00D74681" w:rsidP="00D74681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  &lt;</w:t>
      </w:r>
      <w:proofErr w:type="spellStart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GroupExpressions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Collezione di group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expression</w:t>
      </w:r>
      <w:proofErr w:type="spellEnd"/>
    </w:p>
    <w:p w:rsidR="00D74681" w:rsidRPr="003E4D34" w:rsidRDefault="00D74681" w:rsidP="00D74681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    &lt;</w:t>
      </w:r>
      <w:proofErr w:type="spellStart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Grou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pExpression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3E4D3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GroupExpression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Espressione di raggruppamento</w:t>
      </w:r>
    </w:p>
    <w:p w:rsidR="00D74681" w:rsidRDefault="00D74681" w:rsidP="00D74681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  &lt;/</w:t>
      </w:r>
      <w:proofErr w:type="spellStart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GroupExpressions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D74681" w:rsidRDefault="00D74681" w:rsidP="00D74681">
      <w:pPr>
        <w:pStyle w:val="PreformattatoHTML"/>
        <w:spacing w:after="240"/>
        <w:ind w:left="5490" w:hanging="549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DataElementName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DataElementName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Specifica il nome da usare per il data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di un gruppo nel data rendering</w:t>
      </w:r>
    </w:p>
    <w:p w:rsidR="00D74681" w:rsidRPr="00A7379D" w:rsidRDefault="00D74681" w:rsidP="00D74681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A7379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DataElementOutput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A7379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DataElementOutput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Specifica quando un gruppo è incluso nel data rendering. </w:t>
      </w:r>
      <w:r w:rsidRPr="00A7379D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Value MUST be one of the following: Output (default): The Group data </w:t>
      </w:r>
      <w:proofErr w:type="spellStart"/>
      <w:r w:rsidRPr="00A7379D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appears</w:t>
      </w:r>
      <w:proofErr w:type="spellEnd"/>
      <w:r w:rsidRPr="00A7379D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in the data rendering output. </w:t>
      </w:r>
      <w:proofErr w:type="spellStart"/>
      <w:r w:rsidRPr="00A7379D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NoOutput</w:t>
      </w:r>
      <w:proofErr w:type="spellEnd"/>
      <w:r w:rsidRPr="00A7379D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: The Group data </w:t>
      </w:r>
      <w:proofErr w:type="spellStart"/>
      <w:r w:rsidRPr="00A7379D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does</w:t>
      </w:r>
      <w:proofErr w:type="spellEnd"/>
      <w:r w:rsidRPr="00A7379D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not </w:t>
      </w:r>
      <w:proofErr w:type="spellStart"/>
      <w:r w:rsidRPr="00A7379D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>appear</w:t>
      </w:r>
      <w:proofErr w:type="spellEnd"/>
      <w:r w:rsidRPr="00A7379D">
        <w:rPr>
          <w:rFonts w:ascii="Consolas" w:eastAsiaTheme="minorHAnsi" w:hAnsi="Consolas" w:cs="Consolas"/>
          <w:color w:val="833C0B" w:themeColor="accent2" w:themeShade="80"/>
          <w:sz w:val="16"/>
          <w:szCs w:val="16"/>
          <w:lang w:eastAsia="en-US"/>
        </w:rPr>
        <w:t xml:space="preserve"> in the data rendering output.</w:t>
      </w:r>
    </w:p>
    <w:p w:rsidR="00D74681" w:rsidRPr="0044375B" w:rsidRDefault="00D74681" w:rsidP="00D74681">
      <w:pPr>
        <w:pStyle w:val="PreformattatoHTML"/>
        <w:spacing w:after="240"/>
        <w:ind w:left="5490" w:hanging="549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3B771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DocumentMapLabel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3B771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DocumentMapLabel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Pr="004968F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 </w:t>
      </w:r>
      <w:proofErr w:type="spellStart"/>
      <w:r w:rsidRPr="004968F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document</w:t>
      </w:r>
      <w:proofErr w:type="spellEnd"/>
      <w:r w:rsidRPr="004968F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4968F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map</w:t>
      </w:r>
      <w:proofErr w:type="spellEnd"/>
      <w:r w:rsidRPr="004968F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label to </w:t>
      </w:r>
      <w:proofErr w:type="spellStart"/>
      <w:r w:rsidRPr="004968F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identify</w:t>
      </w:r>
      <w:proofErr w:type="spellEnd"/>
      <w:r w:rsidRPr="004968F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 Group </w:t>
      </w:r>
      <w:proofErr w:type="spellStart"/>
      <w:r w:rsidRPr="004968F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within</w:t>
      </w:r>
      <w:proofErr w:type="spellEnd"/>
      <w:r w:rsidRPr="004968F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</w:t>
      </w:r>
      <w:proofErr w:type="spellStart"/>
      <w:r w:rsidRPr="004968F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rendered</w:t>
      </w:r>
      <w:proofErr w:type="spellEnd"/>
      <w:r w:rsidRPr="004968F8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report</w:t>
      </w:r>
    </w:p>
    <w:p w:rsidR="00D74681" w:rsidRPr="0044375B" w:rsidRDefault="00D74681" w:rsidP="00D74681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D2156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DomainScope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D2156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DomainScope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</w:t>
      </w:r>
      <w:proofErr w:type="spellStart"/>
      <w:r w:rsidRPr="0027201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Pr="0027201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name of the scope (data </w:t>
      </w:r>
      <w:proofErr w:type="spellStart"/>
      <w:r w:rsidRPr="0027201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region</w:t>
      </w:r>
      <w:proofErr w:type="spellEnd"/>
      <w:r w:rsidRPr="0027201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or group) in </w:t>
      </w:r>
      <w:proofErr w:type="spellStart"/>
      <w:r w:rsidRPr="0027201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which</w:t>
      </w:r>
      <w:proofErr w:type="spellEnd"/>
      <w:r w:rsidRPr="0027201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to </w:t>
      </w:r>
      <w:proofErr w:type="spellStart"/>
      <w:r w:rsidRPr="0027201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evaluate</w:t>
      </w:r>
      <w:proofErr w:type="spellEnd"/>
      <w:r w:rsidRPr="0027201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group </w:t>
      </w:r>
      <w:proofErr w:type="spellStart"/>
      <w:r w:rsidRPr="0027201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expressions</w:t>
      </w:r>
      <w:proofErr w:type="spellEnd"/>
    </w:p>
    <w:p w:rsidR="00D74681" w:rsidRDefault="00D74681" w:rsidP="00D74681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Filters" w:history="1">
        <w:r w:rsidRPr="00765EB8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Filters</w:t>
        </w:r>
      </w:hyperlink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r w:rsidRPr="0094138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Filters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(opzionale) collezione di filtri</w:t>
      </w:r>
    </w:p>
    <w:p w:rsidR="00D74681" w:rsidRPr="0044375B" w:rsidRDefault="00D74681" w:rsidP="00D74681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F8665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PageName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F8665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PageName</w:t>
      </w:r>
      <w:proofErr w:type="spellEnd"/>
      <w:r w:rsidRPr="004437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(opzionale) </w:t>
      </w:r>
      <w:proofErr w:type="spellStart"/>
      <w:r w:rsidRPr="00F8665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Pr="00F8665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F8665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value</w:t>
      </w:r>
      <w:proofErr w:type="spellEnd"/>
      <w:r w:rsidRPr="00F8665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to use for the name of a </w:t>
      </w:r>
      <w:proofErr w:type="spellStart"/>
      <w:r w:rsidRPr="00F8665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paginated</w:t>
      </w:r>
      <w:proofErr w:type="spellEnd"/>
      <w:r w:rsidRPr="00F8665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page</w:t>
      </w:r>
    </w:p>
    <w:p w:rsidR="00D74681" w:rsidRPr="00D74681" w:rsidRDefault="00D74681" w:rsidP="00D74681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7468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&lt;/Group&gt;</w:t>
      </w:r>
    </w:p>
    <w:p w:rsidR="00D74681" w:rsidRDefault="00D74681" w:rsidP="00D74681"/>
    <w:p w:rsidR="00D74681" w:rsidRDefault="00D74681" w:rsidP="009F4EC1">
      <w:pPr>
        <w:ind w:firstLine="708"/>
      </w:pPr>
    </w:p>
    <w:p w:rsidR="00D74681" w:rsidRDefault="00D74681" w:rsidP="009F4EC1">
      <w:pPr>
        <w:ind w:firstLine="708"/>
      </w:pPr>
    </w:p>
    <w:p w:rsidR="00D74681" w:rsidRDefault="00D74681" w:rsidP="009F4EC1">
      <w:pPr>
        <w:ind w:firstLine="708"/>
      </w:pPr>
    </w:p>
    <w:p w:rsidR="00FD7D05" w:rsidRDefault="00FD7D05" w:rsidP="009F4EC1">
      <w:pPr>
        <w:ind w:firstLine="708"/>
      </w:pPr>
    </w:p>
    <w:p w:rsidR="0084536B" w:rsidRDefault="0084536B" w:rsidP="0084536B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bookmarkStart w:id="20" w:name="Visibility"/>
      <w:bookmarkEnd w:id="20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Visibility</w:t>
      </w:r>
      <w:proofErr w:type="spellEnd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Opzioni di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visiblitià</w:t>
      </w:r>
      <w:proofErr w:type="spellEnd"/>
    </w:p>
    <w:p w:rsidR="005C48DF" w:rsidRDefault="0084536B" w:rsidP="005C48DF">
      <w:pPr>
        <w:pStyle w:val="PreformattatoHTML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84536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Hidden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3567A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84536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Hidden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volta, default=false)</w:t>
      </w:r>
      <w:r w:rsid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Specifica</w:t>
      </w:r>
    </w:p>
    <w:p w:rsidR="005C48DF" w:rsidRDefault="005C48DF" w:rsidP="005C48DF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se l’item deve essere inizialmente nascosto</w:t>
      </w:r>
    </w:p>
    <w:p w:rsidR="005C48DF" w:rsidRDefault="0084536B" w:rsidP="005C48DF">
      <w:pPr>
        <w:pStyle w:val="PreformattatoHTML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5C48DF" w:rsidRPr="005C48D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ToggleItem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392E5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5C48DF" w:rsidRPr="005C48D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ToggleItem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</w:t>
      </w:r>
      <w:proofErr w:type="spellStart"/>
      <w:r w:rsidR="005C48DF"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="005C48DF"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name of a </w:t>
      </w:r>
    </w:p>
    <w:p w:rsidR="005C48DF" w:rsidRDefault="005C48DF" w:rsidP="005C48DF">
      <w:pPr>
        <w:pStyle w:val="PreformattatoHTML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Textbox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that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is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used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to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hide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or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unhide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</w:t>
      </w:r>
    </w:p>
    <w:p w:rsidR="005C48DF" w:rsidRDefault="005C48DF" w:rsidP="005C48DF">
      <w:pPr>
        <w:pStyle w:val="PreformattatoHTML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containing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report item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</w:t>
      </w:r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The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value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this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</w:p>
    <w:p w:rsidR="005C48DF" w:rsidRDefault="005C48DF" w:rsidP="005C48DF">
      <w:pPr>
        <w:pStyle w:val="PreformattatoHTML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MUST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contain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name of a text box in the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same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</w:p>
    <w:p w:rsidR="005C48DF" w:rsidRDefault="005C48DF" w:rsidP="005C48DF">
      <w:pPr>
        <w:pStyle w:val="PreformattatoHTML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group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as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containing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report item or in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any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</w:p>
    <w:p w:rsidR="005C48DF" w:rsidRDefault="005C48DF" w:rsidP="005C48DF">
      <w:pPr>
        <w:pStyle w:val="PreformattatoHTML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containing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ancestor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group scope. The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this</w:t>
      </w:r>
      <w:proofErr w:type="spellEnd"/>
    </w:p>
    <w:p w:rsidR="005C48DF" w:rsidRDefault="005C48DF" w:rsidP="005C48DF">
      <w:pPr>
        <w:pStyle w:val="PreformattatoHTML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MUST not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refer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to a report item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within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</w:p>
    <w:p w:rsidR="005C48DF" w:rsidRPr="00BE65D6" w:rsidRDefault="005C48DF" w:rsidP="003C4163">
      <w:pPr>
        <w:pStyle w:val="PreformattatoHTML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ab/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PageSection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or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PageHeaderFooter</w:t>
      </w:r>
      <w:proofErr w:type="spellEnd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Pr="005C48D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</w:p>
    <w:p w:rsidR="0084536B" w:rsidRDefault="0084536B" w:rsidP="0084536B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Visibility</w:t>
      </w:r>
      <w:proofErr w:type="spellEnd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740AF9" w:rsidRDefault="00740AF9" w:rsidP="0084536B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40AF9" w:rsidRDefault="00740AF9" w:rsidP="0084536B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40AF9" w:rsidRDefault="00740AF9" w:rsidP="00740AF9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bookmarkStart w:id="21" w:name="CustomProperties"/>
      <w:bookmarkEnd w:id="21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CustomProperties</w:t>
      </w:r>
      <w:proofErr w:type="spellEnd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</w:t>
      </w:r>
      <w:r w:rsidR="00C16FD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Collezione di p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roprietà custom</w:t>
      </w:r>
    </w:p>
    <w:p w:rsidR="00C16FD7" w:rsidRDefault="00740AF9" w:rsidP="00C16FD7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C16FD7" w:rsidRPr="00C16FD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CustomProperty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C16FD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C16FD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Proprietà custom passate per il rendering di </w:t>
      </w:r>
      <w:proofErr w:type="spellStart"/>
      <w:r w:rsidR="00C16FD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CustomReportItem</w:t>
      </w:r>
      <w:proofErr w:type="spellEnd"/>
    </w:p>
    <w:p w:rsidR="00C16FD7" w:rsidRPr="00F518A1" w:rsidRDefault="00C16FD7" w:rsidP="00C16FD7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Pr="00C16FD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Name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392E5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r w:rsidRPr="00C16FD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Name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F518A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F518A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(obbligatorio) Identificatore della proprietà</w:t>
      </w:r>
    </w:p>
    <w:p w:rsidR="00C16FD7" w:rsidRPr="00B349E1" w:rsidRDefault="00C16FD7" w:rsidP="00C16FD7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B349E1" w:rsidRPr="00B349E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Value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B349E1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r w:rsidR="00B349E1" w:rsidRPr="00B349E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Value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B349E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B349E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(obbligatorio) </w:t>
      </w:r>
      <w:proofErr w:type="spellStart"/>
      <w:r w:rsidR="00B349E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value</w:t>
      </w:r>
      <w:proofErr w:type="spellEnd"/>
      <w:r w:rsidR="00B349E1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della proprietà</w:t>
      </w:r>
    </w:p>
    <w:p w:rsidR="00C16FD7" w:rsidRDefault="00C16FD7" w:rsidP="00C16FD7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40AF9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740AF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C16FD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CustomProperty</w:t>
      </w:r>
      <w:proofErr w:type="spellEnd"/>
      <w:r w:rsidR="00740AF9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</w:p>
    <w:p w:rsidR="00740AF9" w:rsidRDefault="00740AF9" w:rsidP="00C16FD7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CustomProperties</w:t>
      </w:r>
      <w:proofErr w:type="spellEnd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252601" w:rsidRDefault="00252601" w:rsidP="00C16FD7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B70472" w:rsidRDefault="00B70472" w:rsidP="00C16FD7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D2447" w:rsidRDefault="005D2447" w:rsidP="00B70472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bookmarkStart w:id="22" w:name="PageBreak"/>
      <w:bookmarkEnd w:id="22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5D2447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PageBreak</w:t>
      </w:r>
      <w:proofErr w:type="spellEnd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</w:t>
      </w:r>
      <w:r w:rsidR="00B7047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Interruzione di pagina</w:t>
      </w:r>
    </w:p>
    <w:p w:rsidR="005D2447" w:rsidRDefault="00EF4184" w:rsidP="00EF4184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5D2447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B70472" w:rsidRPr="00B7047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Disabled</w:t>
      </w:r>
      <w:proofErr w:type="spellEnd"/>
      <w:r w:rsidR="005D2447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5260BA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="005D2447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5D24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B70472" w:rsidRPr="00B7047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Disabled</w:t>
      </w:r>
      <w:proofErr w:type="spellEnd"/>
      <w:r w:rsidR="005D2447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5D24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5D2447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</w:t>
      </w:r>
      <w:r w:rsidR="00B7047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opzionale, 1 sola volta</w:t>
      </w:r>
      <w:r w:rsidR="005260B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default=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false) Specifica quando l’interruzione di pagina deve essere ignorata</w:t>
      </w:r>
    </w:p>
    <w:p w:rsidR="00B70472" w:rsidRDefault="00F527D8" w:rsidP="00F527D8">
      <w:pPr>
        <w:pStyle w:val="PreformattatoHTML"/>
        <w:spacing w:after="240"/>
        <w:ind w:left="5490" w:hanging="549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B70472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685940" w:rsidRPr="0068594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ResetPageNumber</w:t>
      </w:r>
      <w:proofErr w:type="spellEnd"/>
      <w:r w:rsidR="00B70472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5260BA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="00B70472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B7047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685940" w:rsidRPr="0068594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ResetPageNumber</w:t>
      </w:r>
      <w:proofErr w:type="spellEnd"/>
      <w:r w:rsidR="00B70472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B7047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B7047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</w:t>
      </w:r>
      <w:r w:rsidR="005260B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default=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false</w:t>
      </w:r>
      <w:r w:rsidR="00B7047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) 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Specifica quando la numerazione della pagina deve essere reimpostata</w:t>
      </w:r>
    </w:p>
    <w:p w:rsidR="00685940" w:rsidRPr="00685940" w:rsidRDefault="00D3015C" w:rsidP="00D3015C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85940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685940" w:rsidRPr="00B7047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BreakLocation</w:t>
      </w:r>
      <w:proofErr w:type="spellEnd"/>
      <w:r w:rsidR="00685940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685940" w:rsidRPr="00392E5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685940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68594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685940" w:rsidRPr="00B7047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BreakLocation</w:t>
      </w:r>
      <w:proofErr w:type="spellEnd"/>
      <w:r w:rsidR="00685940"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85940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(obbligatorio, 1 sola volta)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Specifica quando deve avvenire l’interruzione di pagina</w:t>
      </w:r>
    </w:p>
    <w:p w:rsidR="00252601" w:rsidRDefault="005D2447" w:rsidP="00C16FD7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5D2447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PageBreak</w:t>
      </w:r>
      <w:proofErr w:type="spellEnd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235677" w:rsidRDefault="00D3015C" w:rsidP="00D3015C">
      <w:pPr>
        <w:pStyle w:val="PreformattatoHTML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2E5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:rsidR="00D3015C" w:rsidRPr="00D3015C" w:rsidRDefault="00D3015C" w:rsidP="00D3015C">
      <w:pPr>
        <w:pStyle w:val="NormaleWeb"/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r w:rsidRPr="00D3015C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None</w:t>
      </w:r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that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the </w:t>
      </w:r>
      <w:proofErr w:type="spellStart"/>
      <w:r w:rsidRPr="00D3015C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PageBreak.BreakLocation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element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ignored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D3015C" w:rsidRPr="00D3015C" w:rsidRDefault="00D3015C" w:rsidP="00D3015C">
      <w:pPr>
        <w:pStyle w:val="NormaleWeb"/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r w:rsidRPr="00D3015C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Start</w:t>
      </w:r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that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there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MUST be a page break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before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a report item or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each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instance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of a group.</w:t>
      </w:r>
    </w:p>
    <w:p w:rsidR="00D3015C" w:rsidRPr="00D3015C" w:rsidRDefault="00D3015C" w:rsidP="00D3015C">
      <w:pPr>
        <w:pStyle w:val="NormaleWeb"/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r w:rsidRPr="00D3015C">
        <w:rPr>
          <w:rStyle w:val="Enfasigrassetto"/>
          <w:rFonts w:asciiTheme="majorHAnsi" w:hAnsiTheme="majorHAnsi" w:cs="Segoe UI"/>
          <w:color w:val="2A2A2A"/>
          <w:sz w:val="16"/>
          <w:szCs w:val="16"/>
        </w:rPr>
        <w:lastRenderedPageBreak/>
        <w:t>End</w:t>
      </w:r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that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there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MUST be a page break after a report item or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each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instance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of a group.</w:t>
      </w:r>
    </w:p>
    <w:p w:rsidR="00D3015C" w:rsidRPr="00D3015C" w:rsidRDefault="00D3015C" w:rsidP="00D3015C">
      <w:pPr>
        <w:pStyle w:val="NormaleWeb"/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D3015C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StartAndEnd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that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there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MUST be a page break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both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before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and after a report item or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each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instance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of a group.</w:t>
      </w:r>
    </w:p>
    <w:p w:rsidR="00D3015C" w:rsidRPr="00D3015C" w:rsidRDefault="00D3015C" w:rsidP="00D3015C">
      <w:pPr>
        <w:pStyle w:val="NormaleWeb"/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D3015C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Between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: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that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there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MUST be a page break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between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each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instance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of a group.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This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MUST NOT </w:t>
      </w:r>
      <w:proofErr w:type="spellStart"/>
      <w:r w:rsidRPr="00D3015C">
        <w:rPr>
          <w:rFonts w:asciiTheme="majorHAnsi" w:hAnsiTheme="majorHAnsi" w:cs="Segoe UI"/>
          <w:color w:val="2A2A2A"/>
          <w:sz w:val="16"/>
          <w:szCs w:val="16"/>
        </w:rPr>
        <w:t>apply</w:t>
      </w:r>
      <w:proofErr w:type="spellEnd"/>
      <w:r w:rsidRPr="00D3015C">
        <w:rPr>
          <w:rFonts w:asciiTheme="majorHAnsi" w:hAnsiTheme="majorHAnsi" w:cs="Segoe UI"/>
          <w:color w:val="2A2A2A"/>
          <w:sz w:val="16"/>
          <w:szCs w:val="16"/>
        </w:rPr>
        <w:t xml:space="preserve"> to report items.</w:t>
      </w:r>
    </w:p>
    <w:p w:rsidR="00D3015C" w:rsidRDefault="00D3015C" w:rsidP="00C16FD7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3015C" w:rsidRDefault="00D3015C" w:rsidP="00C16FD7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7644D" w:rsidRDefault="00D7644D" w:rsidP="00C16FD7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D7644D" w:rsidRDefault="00D7644D" w:rsidP="00C16FD7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52601" w:rsidRDefault="00252601" w:rsidP="00252601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bookmarkStart w:id="23" w:name="TablixHeader"/>
      <w:bookmarkEnd w:id="23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25260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TablixHeader</w:t>
      </w:r>
      <w:proofErr w:type="spellEnd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volta)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Header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della cella</w:t>
      </w:r>
    </w:p>
    <w:p w:rsidR="00F91FFA" w:rsidRDefault="00252601" w:rsidP="00252601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"CellContents" </w:instrText>
      </w:r>
      <w:r w:rsidR="00FF50A0">
        <w:fldChar w:fldCharType="separate"/>
      </w:r>
      <w:r w:rsidR="00F91FFA" w:rsidRPr="00441768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CellContens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F91FFA" w:rsidRPr="00F91FF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F91FF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CellContens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</w:p>
    <w:p w:rsidR="00252601" w:rsidRPr="00B349E1" w:rsidRDefault="00252601" w:rsidP="00B64DEA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B64DE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Size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B64DEA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r w:rsidR="00B64DE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Size</w:t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</w:t>
      </w:r>
      <w:r w:rsidR="00B64DE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1 sola volta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) </w:t>
      </w:r>
      <w:r w:rsidR="00B64DE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Altezza o larghezza dell’</w:t>
      </w:r>
      <w:proofErr w:type="spellStart"/>
      <w:r w:rsidR="00B64DE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Header</w:t>
      </w:r>
      <w:proofErr w:type="spellEnd"/>
    </w:p>
    <w:p w:rsidR="00252601" w:rsidRDefault="00252601" w:rsidP="00252601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C16FD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CustomProperty</w:t>
      </w:r>
      <w:proofErr w:type="spellEnd"/>
      <w:r w:rsidRPr="008D2B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</w:p>
    <w:p w:rsidR="00252601" w:rsidRPr="008D2BD4" w:rsidRDefault="00252601" w:rsidP="00252601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25260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TablixHeader</w:t>
      </w:r>
      <w:proofErr w:type="spellEnd"/>
      <w:r w:rsidRPr="00AD122D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252601" w:rsidRPr="008D2BD4" w:rsidRDefault="00252601" w:rsidP="00C16FD7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740AF9" w:rsidRPr="008D2BD4" w:rsidRDefault="00740AF9" w:rsidP="0084536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081848" w:rsidRDefault="00081848"/>
    <w:p w:rsidR="00081848" w:rsidRDefault="00081848"/>
    <w:p w:rsidR="00081848" w:rsidRDefault="00081848"/>
    <w:p w:rsidR="00807650" w:rsidRDefault="00807650"/>
    <w:p w:rsidR="00807650" w:rsidRPr="002F0B71" w:rsidRDefault="00807650" w:rsidP="00807650">
      <w:pP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</w:pPr>
      <w:r w:rsidRPr="002F0B71"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  <w:t>Codice esempio</w:t>
      </w:r>
    </w:p>
    <w:p w:rsidR="00807650" w:rsidRDefault="001F47EE" w:rsidP="0080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Consiglio di vedere quelli riportati</w:t>
      </w:r>
      <w:r w:rsidR="008076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in questi link:</w:t>
      </w:r>
    </w:p>
    <w:p w:rsidR="00807650" w:rsidRDefault="00FF50A0" w:rsidP="0080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hyperlink r:id="rId33" w:history="1">
        <w:r w:rsidR="00807650" w:rsidRPr="007F2161">
          <w:rPr>
            <w:rStyle w:val="Collegamentoipertestuale"/>
            <w:rFonts w:ascii="Courier New" w:eastAsia="Times New Roman" w:hAnsi="Courier New" w:cs="Courier New"/>
            <w:sz w:val="20"/>
            <w:szCs w:val="20"/>
            <w:lang w:eastAsia="it-IT"/>
          </w:rPr>
          <w:t>https://msdn.microsoft.com/en-us/library/ee208912(v=sql.105).aspx</w:t>
        </w:r>
      </w:hyperlink>
      <w:r w:rsidR="008076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</w:p>
    <w:p w:rsidR="00807650" w:rsidRDefault="00FF50A0" w:rsidP="0080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hyperlink r:id="rId34" w:history="1">
        <w:r w:rsidR="00807650" w:rsidRPr="007F2161">
          <w:rPr>
            <w:rStyle w:val="Collegamentoipertestuale"/>
            <w:rFonts w:ascii="Courier New" w:eastAsia="Times New Roman" w:hAnsi="Courier New" w:cs="Courier New"/>
            <w:sz w:val="20"/>
            <w:szCs w:val="20"/>
            <w:lang w:eastAsia="it-IT"/>
          </w:rPr>
          <w:t>https://msdn.microsoft.com/en-us/library/ee208845(v=sql.105).aspx</w:t>
        </w:r>
      </w:hyperlink>
      <w:r w:rsidR="008076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</w:p>
    <w:p w:rsidR="00807650" w:rsidRPr="00BC43F9" w:rsidRDefault="00FF50A0" w:rsidP="0080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hyperlink r:id="rId35" w:history="1">
        <w:r w:rsidR="00807650" w:rsidRPr="007F2161">
          <w:rPr>
            <w:rStyle w:val="Collegamentoipertestuale"/>
            <w:rFonts w:ascii="Courier New" w:eastAsia="Times New Roman" w:hAnsi="Courier New" w:cs="Courier New"/>
            <w:sz w:val="20"/>
            <w:szCs w:val="20"/>
            <w:lang w:eastAsia="it-IT"/>
          </w:rPr>
          <w:t>https://msdn.microsoft.com/en-us/library/ee240480(v=sql.105).aspx</w:t>
        </w:r>
      </w:hyperlink>
      <w:r w:rsidR="008076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</w:p>
    <w:p w:rsidR="007964D7" w:rsidRDefault="007964D7">
      <w:r>
        <w:br w:type="page"/>
      </w:r>
    </w:p>
    <w:p w:rsidR="007964D7" w:rsidRPr="008D5450" w:rsidRDefault="007964D7" w:rsidP="008D5450">
      <w:pPr>
        <w:pStyle w:val="Titolo3"/>
        <w:rPr>
          <w:sz w:val="44"/>
          <w:szCs w:val="44"/>
        </w:rPr>
      </w:pPr>
      <w:bookmarkStart w:id="24" w:name="TextBox"/>
      <w:bookmarkEnd w:id="24"/>
      <w:r w:rsidRPr="008D5450">
        <w:rPr>
          <w:sz w:val="44"/>
          <w:szCs w:val="44"/>
          <w:highlight w:val="yellow"/>
        </w:rPr>
        <w:lastRenderedPageBreak/>
        <w:t>TextBox</w:t>
      </w:r>
    </w:p>
    <w:p w:rsidR="00854D32" w:rsidRPr="0022084E" w:rsidRDefault="00854D32" w:rsidP="00854D32">
      <w:pPr>
        <w:spacing w:after="0"/>
        <w:rPr>
          <w:rFonts w:ascii="Consolas" w:hAnsi="Consolas" w:cs="Consolas"/>
          <w:sz w:val="19"/>
          <w:szCs w:val="19"/>
        </w:rPr>
      </w:pPr>
      <w:r w:rsidRPr="0022084E">
        <w:rPr>
          <w:rFonts w:ascii="Consolas" w:hAnsi="Consolas" w:cs="Consolas"/>
          <w:sz w:val="19"/>
          <w:szCs w:val="19"/>
        </w:rPr>
        <w:t>Elemento opzionale che può essere inserito più di una volta.</w:t>
      </w:r>
    </w:p>
    <w:p w:rsidR="00011C13" w:rsidRDefault="00854D32" w:rsidP="00854D32">
      <w:pPr>
        <w:pStyle w:val="PreformattatoHTML"/>
        <w:spacing w:after="240"/>
        <w:rPr>
          <w:rFonts w:ascii="Consolas" w:hAnsi="Consolas" w:cs="Consolas"/>
          <w:sz w:val="19"/>
          <w:szCs w:val="19"/>
        </w:rPr>
      </w:pPr>
      <w:r w:rsidRPr="0022084E">
        <w:rPr>
          <w:rFonts w:ascii="Consolas" w:hAnsi="Consolas" w:cs="Consolas"/>
          <w:sz w:val="19"/>
          <w:szCs w:val="19"/>
        </w:rPr>
        <w:t>Può essere inserito nell’</w:t>
      </w:r>
      <w:proofErr w:type="spellStart"/>
      <w:r w:rsidRPr="0022084E">
        <w:rPr>
          <w:rFonts w:ascii="Consolas" w:hAnsi="Consolas" w:cs="Consolas"/>
          <w:sz w:val="19"/>
          <w:szCs w:val="19"/>
        </w:rPr>
        <w:t>header</w:t>
      </w:r>
      <w:proofErr w:type="spellEnd"/>
      <w:r w:rsidRPr="0022084E">
        <w:rPr>
          <w:rFonts w:ascii="Consolas" w:hAnsi="Consolas" w:cs="Consolas"/>
          <w:sz w:val="19"/>
          <w:szCs w:val="19"/>
        </w:rPr>
        <w:t xml:space="preserve"> e/o nel </w:t>
      </w:r>
      <w:proofErr w:type="spellStart"/>
      <w:r w:rsidRPr="0022084E">
        <w:rPr>
          <w:rFonts w:ascii="Consolas" w:hAnsi="Consolas" w:cs="Consolas"/>
          <w:sz w:val="19"/>
          <w:szCs w:val="19"/>
        </w:rPr>
        <w:t>footer</w:t>
      </w:r>
      <w:proofErr w:type="spellEnd"/>
      <w:r w:rsidRPr="0022084E">
        <w:rPr>
          <w:rFonts w:ascii="Consolas" w:hAnsi="Consolas" w:cs="Consolas"/>
          <w:sz w:val="19"/>
          <w:szCs w:val="19"/>
        </w:rPr>
        <w:t>.</w:t>
      </w:r>
    </w:p>
    <w:p w:rsidR="001E226F" w:rsidRPr="001E226F" w:rsidRDefault="001E226F" w:rsidP="00854D32">
      <w:pPr>
        <w:pStyle w:val="PreformattatoHTML"/>
        <w:spacing w:after="2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[I metodi generali già definiti nelle sezioni precedenti non li riscrivo qui sotto]</w:t>
      </w:r>
    </w:p>
    <w:p w:rsidR="009A373C" w:rsidRDefault="009A373C" w:rsidP="00DF2AE7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Textbox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Name=</w:t>
      </w:r>
      <w:r w:rsidR="00F97FE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  <w:r w:rsidRPr="00F97FE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F97FE4" w:rsidRPr="00F97FE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F97FE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C83DDE" w:rsidRDefault="00C83DDE" w:rsidP="00C83DDE">
      <w:pPr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   &lt;</w:t>
      </w:r>
      <w:hyperlink w:anchor="Style" w:history="1">
        <w:r w:rsidRPr="00441768">
          <w:rPr>
            <w:rStyle w:val="Collegamentoipertestuale"/>
            <w:rFonts w:ascii="Consolas" w:hAnsi="Consolas" w:cs="Consolas"/>
            <w:sz w:val="18"/>
            <w:szCs w:val="18"/>
          </w:rPr>
          <w:t>Style</w:t>
        </w:r>
      </w:hyperlink>
      <w:r>
        <w:rPr>
          <w:rFonts w:ascii="Consolas" w:hAnsi="Consolas" w:cs="Consolas"/>
          <w:color w:val="2B91AF"/>
          <w:sz w:val="18"/>
          <w:szCs w:val="18"/>
        </w:rPr>
        <w:t>&gt;... &lt;/Style&gt;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(opzionale)</w:t>
      </w:r>
    </w:p>
    <w:p w:rsidR="00C83DDE" w:rsidRDefault="00C83DDE" w:rsidP="00C83DDE">
      <w:pPr>
        <w:ind w:left="3540" w:hanging="3540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Consolas" w:hAnsi="Consolas" w:cs="Consolas"/>
          <w:color w:val="2B91AF"/>
          <w:sz w:val="18"/>
          <w:szCs w:val="18"/>
        </w:rPr>
        <w:t>   &lt;</w:t>
      </w:r>
      <w:proofErr w:type="spellStart"/>
      <w:r w:rsidR="00FF50A0">
        <w:fldChar w:fldCharType="begin"/>
      </w:r>
      <w:r w:rsidR="00FF50A0">
        <w:instrText xml:space="preserve"> HYPERLINK \l "ActionInfo" </w:instrText>
      </w:r>
      <w:r w:rsidR="00FF50A0">
        <w:fldChar w:fldCharType="separate"/>
      </w:r>
      <w:r w:rsidRPr="00441768">
        <w:rPr>
          <w:rStyle w:val="Collegamentoipertestuale"/>
          <w:rFonts w:ascii="Consolas" w:hAnsi="Consolas" w:cs="Consolas"/>
          <w:sz w:val="18"/>
          <w:szCs w:val="18"/>
        </w:rPr>
        <w:t>ActionInfo</w:t>
      </w:r>
      <w:proofErr w:type="spellEnd"/>
      <w:r w:rsidR="00FF50A0">
        <w:rPr>
          <w:rStyle w:val="Collegamentoipertestuale"/>
          <w:rFonts w:ascii="Consolas" w:hAnsi="Consolas" w:cs="Consolas"/>
          <w:sz w:val="18"/>
          <w:szCs w:val="18"/>
        </w:rPr>
        <w:fldChar w:fldCharType="end"/>
      </w:r>
      <w:r>
        <w:rPr>
          <w:rFonts w:ascii="Consolas" w:hAnsi="Consolas" w:cs="Consolas"/>
          <w:color w:val="2B91AF"/>
          <w:sz w:val="18"/>
          <w:szCs w:val="18"/>
        </w:rPr>
        <w:t>&gt;...&lt;/</w:t>
      </w:r>
      <w:proofErr w:type="spellStart"/>
      <w:r w:rsidRPr="00BE3216">
        <w:rPr>
          <w:rFonts w:ascii="Consolas" w:hAnsi="Consolas" w:cs="Consolas"/>
          <w:color w:val="2B91AF"/>
          <w:sz w:val="18"/>
          <w:szCs w:val="18"/>
        </w:rPr>
        <w:t>ActionInfo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una o più azioni associate al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Textbox</w:t>
      </w:r>
      <w:proofErr w:type="spellEnd"/>
    </w:p>
    <w:p w:rsidR="00C83DDE" w:rsidRPr="00DF2AE7" w:rsidRDefault="00C83DDE" w:rsidP="00C83DD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&lt;Top&gt;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&lt;/Top&gt;</w:t>
      </w:r>
      <w:r w:rsidR="001951C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1951C8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C83DDE" w:rsidRPr="00DF2AE7" w:rsidRDefault="00C83DDE" w:rsidP="00C83DD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&lt;Left&gt;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&lt;/Left&gt;</w:t>
      </w:r>
      <w:r w:rsidR="001951C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1951C8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1951C8" w:rsidRPr="00E82430" w:rsidRDefault="001951C8" w:rsidP="001951C8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   &lt;</w:t>
      </w:r>
      <w:proofErr w:type="spellStart"/>
      <w:r w:rsidRPr="00A0792C">
        <w:rPr>
          <w:rFonts w:ascii="Consolas" w:hAnsi="Consolas" w:cs="Consolas"/>
          <w:color w:val="2B91AF"/>
          <w:sz w:val="18"/>
          <w:szCs w:val="18"/>
        </w:rPr>
        <w:t>Height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A0792C">
        <w:rPr>
          <w:rFonts w:ascii="Consolas" w:hAnsi="Consolas" w:cs="Consolas"/>
          <w:color w:val="2B91AF"/>
          <w:sz w:val="18"/>
          <w:szCs w:val="18"/>
        </w:rPr>
        <w:t>Height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Altezza del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Textbox</w:t>
      </w:r>
      <w:proofErr w:type="spellEnd"/>
    </w:p>
    <w:p w:rsidR="001951C8" w:rsidRPr="00DF2AE7" w:rsidRDefault="001951C8" w:rsidP="001951C8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&lt;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Width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Width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4A256A" w:rsidRDefault="004A256A" w:rsidP="004A256A">
      <w:pPr>
        <w:ind w:left="2832" w:hanging="2832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Consolas" w:hAnsi="Consolas" w:cs="Consolas"/>
          <w:color w:val="2B91AF"/>
          <w:sz w:val="18"/>
          <w:szCs w:val="18"/>
        </w:rPr>
        <w:t>   &lt;</w:t>
      </w:r>
      <w:proofErr w:type="spellStart"/>
      <w:r w:rsidRPr="0078214E">
        <w:rPr>
          <w:rFonts w:ascii="Consolas" w:hAnsi="Consolas" w:cs="Consolas"/>
          <w:color w:val="2B91AF"/>
          <w:sz w:val="18"/>
          <w:szCs w:val="18"/>
        </w:rPr>
        <w:t>ZIndex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78214E">
        <w:rPr>
          <w:rFonts w:ascii="Consolas" w:hAnsi="Consolas" w:cs="Consolas"/>
          <w:color w:val="2B91AF"/>
          <w:sz w:val="18"/>
          <w:szCs w:val="18"/>
        </w:rPr>
        <w:t>ZIndex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  <w:proofErr w:type="spellStart"/>
      <w:r w:rsidRPr="0078214E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Pr="0078214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Pr="0078214E">
        <w:rPr>
          <w:rFonts w:ascii="Consolas" w:hAnsi="Consolas" w:cs="Consolas"/>
          <w:color w:val="833C0B" w:themeColor="accent2" w:themeShade="80"/>
          <w:sz w:val="18"/>
          <w:szCs w:val="18"/>
        </w:rPr>
        <w:t>drawing</w:t>
      </w:r>
      <w:proofErr w:type="spellEnd"/>
      <w:r w:rsidRPr="0078214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78214E">
        <w:rPr>
          <w:rFonts w:ascii="Consolas" w:hAnsi="Consolas" w:cs="Consolas"/>
          <w:color w:val="833C0B" w:themeColor="accent2" w:themeShade="80"/>
          <w:sz w:val="18"/>
          <w:szCs w:val="18"/>
        </w:rPr>
        <w:t>order</w:t>
      </w:r>
      <w:proofErr w:type="spellEnd"/>
      <w:r w:rsidRPr="0078214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of a </w:t>
      </w:r>
      <w:proofErr w:type="spellStart"/>
      <w:r w:rsidRPr="0078214E">
        <w:rPr>
          <w:rFonts w:ascii="Consolas" w:hAnsi="Consolas" w:cs="Consolas"/>
          <w:color w:val="833C0B" w:themeColor="accent2" w:themeShade="80"/>
          <w:sz w:val="18"/>
          <w:szCs w:val="18"/>
        </w:rPr>
        <w:t>Textbox</w:t>
      </w:r>
      <w:proofErr w:type="spellEnd"/>
      <w:r w:rsidRPr="0078214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78214E">
        <w:rPr>
          <w:rFonts w:ascii="Consolas" w:hAnsi="Consolas" w:cs="Consolas"/>
          <w:color w:val="833C0B" w:themeColor="accent2" w:themeShade="80"/>
          <w:sz w:val="18"/>
          <w:szCs w:val="18"/>
        </w:rPr>
        <w:t>within</w:t>
      </w:r>
      <w:proofErr w:type="spellEnd"/>
      <w:r w:rsidRPr="0078214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78214E">
        <w:rPr>
          <w:rFonts w:ascii="Consolas" w:hAnsi="Consolas" w:cs="Consolas"/>
          <w:color w:val="833C0B" w:themeColor="accent2" w:themeShade="80"/>
          <w:sz w:val="18"/>
          <w:szCs w:val="18"/>
        </w:rPr>
        <w:t>its</w:t>
      </w:r>
      <w:proofErr w:type="spellEnd"/>
      <w:r w:rsidRPr="0078214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container</w:t>
      </w:r>
    </w:p>
    <w:p w:rsidR="006863AE" w:rsidRDefault="006863AE" w:rsidP="006863AE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&lt;</w:t>
      </w:r>
      <w:proofErr w:type="spellStart"/>
      <w:r w:rsidR="00FF50A0">
        <w:fldChar w:fldCharType="begin"/>
      </w:r>
      <w:r w:rsidR="00FF50A0">
        <w:instrText xml:space="preserve"> HYPERLINK \l "Visibility" </w:instrText>
      </w:r>
      <w:r w:rsidR="00FF50A0">
        <w:fldChar w:fldCharType="separate"/>
      </w:r>
      <w:r w:rsidRPr="00441768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Visiblity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Visibility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Come spiegato nella sezione delle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</w:p>
    <w:p w:rsidR="00A7706D" w:rsidRPr="00532A1A" w:rsidRDefault="00A7706D" w:rsidP="00A7706D">
      <w:pPr>
        <w:pStyle w:val="PreformattatoHTML"/>
        <w:spacing w:after="240"/>
        <w:ind w:left="2748" w:hanging="2748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&lt;</w:t>
      </w:r>
      <w:proofErr w:type="spellStart"/>
      <w:r w:rsidRPr="00A7706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532A1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A7706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6863AE" w:rsidRPr="00E82430" w:rsidRDefault="006863AE" w:rsidP="006863AE">
      <w:pPr>
        <w:ind w:left="4950" w:hanging="4650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Consolas" w:hAnsi="Consolas" w:cs="Consolas"/>
          <w:color w:val="2B91AF"/>
          <w:sz w:val="18"/>
          <w:szCs w:val="18"/>
        </w:rPr>
        <w:t>&lt;</w:t>
      </w:r>
      <w:r w:rsidRPr="00F04085">
        <w:t xml:space="preserve"> 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DocumentMapLabel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532A1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&lt;/</w:t>
      </w:r>
      <w:r w:rsidRPr="00F04085">
        <w:t xml:space="preserve"> </w:t>
      </w:r>
      <w:proofErr w:type="spellStart"/>
      <w:r w:rsidRPr="00F04085">
        <w:rPr>
          <w:rFonts w:ascii="Consolas" w:hAnsi="Consolas" w:cs="Consolas"/>
          <w:color w:val="2B91AF"/>
          <w:sz w:val="18"/>
          <w:szCs w:val="18"/>
        </w:rPr>
        <w:t>DocumentMapLabel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  <w:proofErr w:type="spellStart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label to </w:t>
      </w:r>
      <w:proofErr w:type="spellStart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>identify</w:t>
      </w:r>
      <w:proofErr w:type="spellEnd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</w:t>
      </w:r>
      <w:proofErr w:type="spellStart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>Textbox</w:t>
      </w:r>
      <w:proofErr w:type="spellEnd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>within</w:t>
      </w:r>
      <w:proofErr w:type="spellEnd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client UI in </w:t>
      </w:r>
      <w:proofErr w:type="spellStart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>order</w:t>
      </w:r>
      <w:proofErr w:type="spellEnd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</w:t>
      </w:r>
      <w:proofErr w:type="spellStart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>provide</w:t>
      </w:r>
      <w:proofErr w:type="spellEnd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user-</w:t>
      </w:r>
      <w:proofErr w:type="spellStart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>friendly</w:t>
      </w:r>
      <w:proofErr w:type="spellEnd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label for </w:t>
      </w:r>
      <w:proofErr w:type="spellStart"/>
      <w:r w:rsidRPr="009F1D93">
        <w:rPr>
          <w:rFonts w:ascii="Consolas" w:hAnsi="Consolas" w:cs="Consolas"/>
          <w:color w:val="833C0B" w:themeColor="accent2" w:themeShade="80"/>
          <w:sz w:val="18"/>
          <w:szCs w:val="18"/>
        </w:rPr>
        <w:t>searching</w:t>
      </w:r>
      <w:proofErr w:type="spellEnd"/>
    </w:p>
    <w:p w:rsidR="006863AE" w:rsidRPr="00DF2AE7" w:rsidRDefault="006863AE" w:rsidP="006863A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&lt;</w:t>
      </w:r>
      <w:r w:rsidRPr="00532A1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Bookmark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532A1A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Pr="00532A1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Bookmark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 Segnalibro</w:t>
      </w:r>
    </w:p>
    <w:p w:rsidR="006863AE" w:rsidRPr="00E82430" w:rsidRDefault="006863AE" w:rsidP="006863AE">
      <w:pPr>
        <w:ind w:left="3540" w:hanging="3540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Consolas" w:hAnsi="Consolas" w:cs="Consolas"/>
          <w:color w:val="2B91AF"/>
          <w:sz w:val="18"/>
          <w:szCs w:val="18"/>
        </w:rPr>
        <w:t>   &lt;</w:t>
      </w:r>
      <w:proofErr w:type="spellStart"/>
      <w:r w:rsidRPr="00B3151C">
        <w:rPr>
          <w:rFonts w:ascii="Consolas" w:hAnsi="Consolas" w:cs="Consolas"/>
          <w:color w:val="2B91AF"/>
          <w:sz w:val="18"/>
          <w:szCs w:val="18"/>
        </w:rPr>
        <w:t>RepeatWith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B3151C">
        <w:rPr>
          <w:rFonts w:ascii="Consolas" w:hAnsi="Consolas" w:cs="Consolas"/>
          <w:color w:val="2B91AF"/>
          <w:sz w:val="18"/>
          <w:szCs w:val="18"/>
        </w:rPr>
        <w:t>RepeatWith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name of a data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region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which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Textbox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should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be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repeated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with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if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data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region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spans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multiple pages. The data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region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MUST be in the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same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container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text box.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If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text box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within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PageSection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or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PageHeaderFooter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this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ignored</w:t>
      </w:r>
      <w:proofErr w:type="spellEnd"/>
      <w:r w:rsidRPr="00B3151C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6863AE" w:rsidRDefault="006863AE" w:rsidP="006863AE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&lt;</w:t>
      </w:r>
      <w:proofErr w:type="spellStart"/>
      <w:r w:rsidR="00FF50A0">
        <w:fldChar w:fldCharType="begin"/>
      </w:r>
      <w:r w:rsidR="00FF50A0">
        <w:instrText xml:space="preserve"> HYPERLINK \l "CustomProperties" </w:instrText>
      </w:r>
      <w:r w:rsidR="00FF50A0">
        <w:fldChar w:fldCharType="separate"/>
      </w:r>
      <w:r w:rsidRPr="00441768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CustomProperties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</w:t>
      </w:r>
      <w:proofErr w:type="spellStart"/>
      <w:r w:rsidRPr="00532A1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CustomProperties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Come spiegato nella sezione delle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tablix</w:t>
      </w:r>
      <w:proofErr w:type="spellEnd"/>
    </w:p>
    <w:p w:rsidR="006863AE" w:rsidRPr="00C83DDE" w:rsidRDefault="006863AE" w:rsidP="006863AE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&lt;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Paragraphs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</w:p>
    <w:p w:rsidR="006863AE" w:rsidRPr="004C3796" w:rsidRDefault="006863AE" w:rsidP="00FA2754">
      <w:pPr>
        <w:pStyle w:val="PreformattatoHTML"/>
        <w:spacing w:after="240"/>
        <w:ind w:left="1830" w:hanging="183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&lt;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Paragraph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4C379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4C379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(obbligatorio) </w:t>
      </w:r>
      <w:r w:rsidR="00FA27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Specifica le proprietà di layout di un paragrafo di testo contenuto in un TextBox</w:t>
      </w:r>
    </w:p>
    <w:p w:rsidR="005376EA" w:rsidRDefault="005376EA" w:rsidP="006863A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hyperlink w:anchor="Style" w:history="1">
        <w:r w:rsidRPr="00441768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&gt;...&lt;/Style&gt;</w:t>
      </w:r>
      <w:r w:rsidR="006863AE"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  </w:t>
      </w:r>
    </w:p>
    <w:p w:rsidR="006863AE" w:rsidRPr="00F16A49" w:rsidRDefault="005376EA" w:rsidP="006863AE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  </w:t>
      </w:r>
      <w:r w:rsidR="006863AE"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6863AE"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TextRuns</w:t>
      </w:r>
      <w:proofErr w:type="spellEnd"/>
      <w:r w:rsidR="006863AE"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F16A4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F16A4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Collezione di </w:t>
      </w:r>
      <w:proofErr w:type="spellStart"/>
      <w:r w:rsidR="00F16A4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TextRun</w:t>
      </w:r>
      <w:proofErr w:type="spellEnd"/>
      <w:r w:rsidR="00F16A4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</w:p>
    <w:p w:rsidR="006863AE" w:rsidRDefault="006863AE" w:rsidP="006863AE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TextRun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F16A4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F16A4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(obbligatorio)</w:t>
      </w:r>
      <w:r w:rsidR="006B3C96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valore e formattazione di campi di testo contigui</w:t>
      </w:r>
    </w:p>
    <w:p w:rsidR="006B3C96" w:rsidRDefault="006B3C96" w:rsidP="006863A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hyperlink w:anchor="Style" w:history="1">
        <w:r w:rsidRPr="00441768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&gt;...&lt;/Style&gt;</w:t>
      </w:r>
    </w:p>
    <w:p w:rsidR="006B3C96" w:rsidRPr="007134E3" w:rsidRDefault="006B3C96" w:rsidP="006863AE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 &lt;Value&gt;</w:t>
      </w:r>
      <w:proofErr w:type="spellStart"/>
      <w:r w:rsidR="007134E3" w:rsidRPr="007134E3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&lt;/Value&gt;</w:t>
      </w:r>
      <w:r w:rsidR="007134E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7134E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</w:t>
      </w:r>
      <w:r w:rsidR="00D5425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1 sola volta</w:t>
      </w:r>
      <w:r w:rsidR="007134E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) Valore da mostrare </w:t>
      </w:r>
    </w:p>
    <w:p w:rsidR="006B3C96" w:rsidRPr="00096929" w:rsidRDefault="006B3C96" w:rsidP="00D54252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 &lt;</w:t>
      </w:r>
      <w:r w:rsidR="00CD4DDC" w:rsidRPr="00CD4DD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</w:t>
      </w:r>
      <w:r w:rsidR="0009692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096929" w:rsidRPr="00096929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="00CD4DD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09692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09692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</w:t>
      </w:r>
      <w:r w:rsidR="00D5425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1 sola volta</w:t>
      </w:r>
      <w:r w:rsidR="0009692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) La label per il segnaposto del </w:t>
      </w:r>
      <w:proofErr w:type="spellStart"/>
      <w:r w:rsidR="0009692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Textbox</w:t>
      </w:r>
      <w:proofErr w:type="spellEnd"/>
    </w:p>
    <w:p w:rsidR="006B3C96" w:rsidRDefault="006B3C96" w:rsidP="006863A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 xml:space="preserve">    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 &lt;</w:t>
      </w:r>
      <w:proofErr w:type="spellStart"/>
      <w:r w:rsidR="00FF50A0">
        <w:fldChar w:fldCharType="begin"/>
      </w:r>
      <w:r w:rsidR="00FF50A0">
        <w:instrText xml:space="preserve"> HYPERLINK \l "ActionInfo" </w:instrText>
      </w:r>
      <w:r w:rsidR="00FF50A0">
        <w:fldChar w:fldCharType="separate"/>
      </w:r>
      <w:r w:rsidR="00CD4DDC" w:rsidRPr="00441768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ActionInfo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="00CD4DD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CD4DD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ActionInfo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6B3C96" w:rsidRPr="007957FD" w:rsidRDefault="006B3C96" w:rsidP="00D54252">
      <w:pPr>
        <w:pStyle w:val="PreformattatoHTML"/>
        <w:spacing w:after="240"/>
        <w:ind w:left="3660" w:hanging="366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 &lt;</w:t>
      </w:r>
      <w:proofErr w:type="spellStart"/>
      <w:r w:rsidR="00CD4DD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7957FD" w:rsidRPr="00096929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CD4DD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7957F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7957F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</w:t>
      </w:r>
      <w:r w:rsidR="00D5425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1 sola volta</w:t>
      </w:r>
      <w:r w:rsidR="007957F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) </w:t>
      </w:r>
      <w:proofErr w:type="spellStart"/>
      <w:r w:rsidR="007957FD" w:rsidRPr="007957F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="007957FD" w:rsidRPr="007957F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 </w:t>
      </w:r>
      <w:proofErr w:type="spellStart"/>
      <w:r w:rsidR="007957FD" w:rsidRPr="007957F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textual</w:t>
      </w:r>
      <w:proofErr w:type="spellEnd"/>
      <w:r w:rsidR="007957FD" w:rsidRPr="007957F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tool </w:t>
      </w:r>
      <w:proofErr w:type="spellStart"/>
      <w:r w:rsidR="007957FD" w:rsidRPr="007957F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tip</w:t>
      </w:r>
      <w:proofErr w:type="spellEnd"/>
      <w:r w:rsidR="007957FD" w:rsidRPr="007957F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label for a </w:t>
      </w:r>
      <w:proofErr w:type="spellStart"/>
      <w:r w:rsidR="007957FD" w:rsidRPr="007957F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TextRun</w:t>
      </w:r>
      <w:proofErr w:type="spellEnd"/>
    </w:p>
    <w:p w:rsidR="006863AE" w:rsidRPr="00793ED9" w:rsidRDefault="006863AE" w:rsidP="00D54252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proofErr w:type="spellStart"/>
      <w:r w:rsidR="00CD4DDC" w:rsidRPr="00CD4DD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MarkupType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793ED9" w:rsidRPr="00096929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CD4DDC" w:rsidRPr="00CD4DD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MarkupType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793ED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793E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</w:t>
      </w:r>
      <w:r w:rsidR="00D5425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1 sola volta</w:t>
      </w:r>
      <w:r w:rsidR="00793E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) </w:t>
      </w:r>
      <w:r w:rsidR="00793ED9" w:rsidRPr="00793ED9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None</w:t>
      </w:r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that</w:t>
      </w:r>
      <w:proofErr w:type="spellEnd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no markup MUST be </w:t>
      </w:r>
      <w:proofErr w:type="spellStart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processed</w:t>
      </w:r>
      <w:proofErr w:type="spellEnd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and </w:t>
      </w:r>
      <w:proofErr w:type="spellStart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that</w:t>
      </w:r>
      <w:proofErr w:type="spellEnd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all markup MUST be </w:t>
      </w:r>
      <w:proofErr w:type="spellStart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left</w:t>
      </w:r>
      <w:proofErr w:type="spellEnd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as</w:t>
      </w:r>
      <w:proofErr w:type="spellEnd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. </w:t>
      </w:r>
      <w:r w:rsidR="00793ED9" w:rsidRPr="00793ED9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HTML</w:t>
      </w:r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that</w:t>
      </w:r>
      <w:proofErr w:type="spellEnd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HTML markup </w:t>
      </w:r>
      <w:proofErr w:type="spellStart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appearing</w:t>
      </w:r>
      <w:proofErr w:type="spellEnd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in </w:t>
      </w:r>
      <w:proofErr w:type="spellStart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TextRun.Value</w:t>
      </w:r>
      <w:proofErr w:type="spellEnd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MUST be </w:t>
      </w:r>
      <w:proofErr w:type="spellStart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processed</w:t>
      </w:r>
      <w:proofErr w:type="spellEnd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and </w:t>
      </w:r>
      <w:proofErr w:type="spellStart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displayed</w:t>
      </w:r>
      <w:proofErr w:type="spellEnd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in </w:t>
      </w:r>
      <w:proofErr w:type="spellStart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supporting</w:t>
      </w:r>
      <w:proofErr w:type="spellEnd"/>
      <w:r w:rsidR="00793ED9" w:rsidRPr="00793ED9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rendering extensions.</w:t>
      </w:r>
    </w:p>
    <w:p w:rsidR="006863AE" w:rsidRPr="00DF2AE7" w:rsidRDefault="006863AE" w:rsidP="006863A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&lt;/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TextRun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6863AE" w:rsidRDefault="006863AE" w:rsidP="006863A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&lt;/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TextRuns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D1135F" w:rsidRPr="00161FEC" w:rsidRDefault="00D1135F" w:rsidP="00161FEC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D1135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LeftIndent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AF0AF2" w:rsidRPr="00AF0AF2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1135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LeftIndent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161FE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161FE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</w:t>
      </w:r>
      <w:r w:rsidR="00D5425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1 sola volta</w:t>
      </w:r>
      <w:r w:rsidR="00161FE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) </w:t>
      </w:r>
      <w:proofErr w:type="spellStart"/>
      <w:r w:rsidR="00161FE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Intentazione</w:t>
      </w:r>
      <w:proofErr w:type="spellEnd"/>
      <w:r w:rsidR="00161FE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del testo contenuto in un paragrafo dal bordo sinistro del </w:t>
      </w:r>
      <w:proofErr w:type="spellStart"/>
      <w:r w:rsidR="00161FEC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textbox</w:t>
      </w:r>
      <w:proofErr w:type="spellEnd"/>
    </w:p>
    <w:p w:rsidR="00D1135F" w:rsidRPr="00DF2AE7" w:rsidRDefault="00D1135F" w:rsidP="00D1135F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D1135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RightIndent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161FEC" w:rsidRPr="00AF0AF2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1135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RightIndent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D5425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D54252" w:rsidRPr="00D5425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Come </w:t>
      </w:r>
      <w:proofErr w:type="spellStart"/>
      <w:r w:rsidR="00D54252" w:rsidRPr="00D5425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left</w:t>
      </w:r>
      <w:proofErr w:type="spellEnd"/>
    </w:p>
    <w:p w:rsidR="00D1135F" w:rsidRPr="00507B1F" w:rsidRDefault="00D1135F" w:rsidP="00507B1F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D1135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HangingIndent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161FEC" w:rsidRPr="00AF0AF2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1135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HangingIndent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507B1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507B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</w:t>
      </w:r>
      <w:r w:rsidR="00D5425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1 sola volta</w:t>
      </w:r>
      <w:r w:rsidR="00507B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) </w:t>
      </w:r>
      <w:proofErr w:type="spellStart"/>
      <w:r w:rsidR="00507B1F" w:rsidRPr="00507B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="00507B1F" w:rsidRPr="00507B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</w:t>
      </w:r>
      <w:proofErr w:type="spellStart"/>
      <w:r w:rsidR="00507B1F" w:rsidRPr="00507B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indentation</w:t>
      </w:r>
      <w:proofErr w:type="spellEnd"/>
      <w:r w:rsidR="00507B1F" w:rsidRPr="00507B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the first line of text </w:t>
      </w:r>
      <w:proofErr w:type="spellStart"/>
      <w:r w:rsidR="00507B1F" w:rsidRPr="00507B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within</w:t>
      </w:r>
      <w:proofErr w:type="spellEnd"/>
      <w:r w:rsidR="00507B1F" w:rsidRPr="00507B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 </w:t>
      </w:r>
      <w:proofErr w:type="spellStart"/>
      <w:r w:rsidR="00507B1F" w:rsidRPr="00507B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Paragraph</w:t>
      </w:r>
      <w:proofErr w:type="spellEnd"/>
      <w:r w:rsidR="00507B1F" w:rsidRPr="00507B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relative to the peer </w:t>
      </w:r>
      <w:proofErr w:type="spellStart"/>
      <w:r w:rsidR="00507B1F" w:rsidRPr="00507B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Paragraph.LeftIndent</w:t>
      </w:r>
      <w:proofErr w:type="spellEnd"/>
      <w:r w:rsidR="00507B1F" w:rsidRPr="00507B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507B1F" w:rsidRPr="00507B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507B1F" w:rsidRPr="00507B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the </w:t>
      </w:r>
      <w:proofErr w:type="spellStart"/>
      <w:r w:rsidR="00507B1F" w:rsidRPr="00507B1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paragraph</w:t>
      </w:r>
      <w:proofErr w:type="spellEnd"/>
    </w:p>
    <w:p w:rsidR="00D1135F" w:rsidRPr="00C71A82" w:rsidRDefault="00D1135F" w:rsidP="00466EDB">
      <w:pPr>
        <w:pStyle w:val="PreformattatoHTML"/>
        <w:spacing w:after="240"/>
        <w:ind w:left="3660" w:hanging="366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ListStyle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C71A82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ListStyle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C71A8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C71A8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</w:t>
      </w:r>
      <w:r w:rsidR="00D5425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1 sola volta</w:t>
      </w:r>
      <w:r w:rsidR="00C71A8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)</w:t>
      </w:r>
      <w:r w:rsidR="00466ED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r w:rsidR="00466EDB" w:rsidRPr="00466EDB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None</w:t>
      </w:r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that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the </w:t>
      </w:r>
      <w:proofErr w:type="spellStart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paragraph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has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no list </w:t>
      </w:r>
      <w:proofErr w:type="spellStart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formatting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. </w:t>
      </w:r>
      <w:proofErr w:type="spellStart"/>
      <w:r w:rsidR="00466EDB" w:rsidRPr="00466EDB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Numbered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that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the </w:t>
      </w:r>
      <w:proofErr w:type="spellStart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paragraph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part of a </w:t>
      </w:r>
      <w:proofErr w:type="spellStart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numbered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list. </w:t>
      </w:r>
      <w:proofErr w:type="spellStart"/>
      <w:r w:rsidR="00466EDB" w:rsidRPr="00466EDB">
        <w:rPr>
          <w:rFonts w:ascii="Consolas" w:eastAsiaTheme="minorHAnsi" w:hAnsi="Consolas" w:cs="Consolas"/>
          <w:b/>
          <w:color w:val="833C0B" w:themeColor="accent2" w:themeShade="80"/>
          <w:sz w:val="16"/>
          <w:szCs w:val="18"/>
          <w:lang w:eastAsia="en-US"/>
        </w:rPr>
        <w:t>Bulleted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: </w:t>
      </w:r>
      <w:proofErr w:type="spellStart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Specifies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that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the </w:t>
      </w:r>
      <w:proofErr w:type="spellStart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paragraph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</w:t>
      </w:r>
      <w:proofErr w:type="spellStart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is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part of a </w:t>
      </w:r>
      <w:proofErr w:type="spellStart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>bulleted</w:t>
      </w:r>
      <w:proofErr w:type="spellEnd"/>
      <w:r w:rsidR="00466EDB" w:rsidRPr="00466EDB">
        <w:rPr>
          <w:rFonts w:ascii="Consolas" w:eastAsiaTheme="minorHAnsi" w:hAnsi="Consolas" w:cs="Consolas"/>
          <w:color w:val="833C0B" w:themeColor="accent2" w:themeShade="80"/>
          <w:sz w:val="16"/>
          <w:szCs w:val="18"/>
          <w:lang w:eastAsia="en-US"/>
        </w:rPr>
        <w:t xml:space="preserve"> list.</w:t>
      </w:r>
    </w:p>
    <w:p w:rsidR="006863AE" w:rsidRPr="005E7CD9" w:rsidRDefault="006863AE" w:rsidP="005E7CD9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ListLevel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640456" w:rsidRPr="0064045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ListLevel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4045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4045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</w:t>
      </w:r>
      <w:r w:rsidR="00D5425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1 sola volta</w:t>
      </w:r>
      <w:r w:rsid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) </w:t>
      </w:r>
      <w:proofErr w:type="spellStart"/>
      <w:r w:rsidR="005E7CD9" w:rsidRP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specifies</w:t>
      </w:r>
      <w:proofErr w:type="spellEnd"/>
      <w:r w:rsidR="005E7CD9" w:rsidRP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the </w:t>
      </w:r>
      <w:proofErr w:type="spellStart"/>
      <w:r w:rsidR="005E7CD9" w:rsidRP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numbering</w:t>
      </w:r>
      <w:proofErr w:type="spellEnd"/>
      <w:r w:rsidR="005E7CD9" w:rsidRP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style and/or </w:t>
      </w:r>
      <w:proofErr w:type="spellStart"/>
      <w:r w:rsidR="005E7CD9" w:rsidRP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indentation</w:t>
      </w:r>
      <w:proofErr w:type="spellEnd"/>
      <w:r w:rsidR="005E7CD9" w:rsidRP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5E7CD9" w:rsidRP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level</w:t>
      </w:r>
      <w:proofErr w:type="spellEnd"/>
      <w:r w:rsidR="005E7CD9" w:rsidRP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of a </w:t>
      </w:r>
      <w:proofErr w:type="spellStart"/>
      <w:r w:rsidR="005E7CD9" w:rsidRP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Paragraph</w:t>
      </w:r>
      <w:proofErr w:type="spellEnd"/>
      <w:r w:rsidR="005E7CD9" w:rsidRP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5E7CD9" w:rsidRP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within</w:t>
      </w:r>
      <w:proofErr w:type="spellEnd"/>
      <w:r w:rsidR="005E7CD9" w:rsidRP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 </w:t>
      </w:r>
      <w:proofErr w:type="spellStart"/>
      <w:r w:rsidR="005E7CD9" w:rsidRP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Paragraphs</w:t>
      </w:r>
      <w:proofErr w:type="spellEnd"/>
      <w:r w:rsidR="005E7CD9" w:rsidRP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5E7CD9" w:rsidRPr="005E7CD9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collection</w:t>
      </w:r>
      <w:proofErr w:type="spellEnd"/>
      <w:r w:rsidR="00C71A8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</w:t>
      </w:r>
    </w:p>
    <w:p w:rsidR="00D1135F" w:rsidRPr="00DF2AE7" w:rsidRDefault="00D1135F" w:rsidP="00D54252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D1135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SpaceBefore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FA01BC" w:rsidRPr="00AF0AF2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1135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SpaceBefore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9266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9266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</w:t>
      </w:r>
      <w:r w:rsidR="00D5425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1 sola volta</w:t>
      </w:r>
      <w:r w:rsidR="0069266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) spazio verticale prima del paragrafo</w:t>
      </w:r>
    </w:p>
    <w:p w:rsidR="00D1135F" w:rsidRPr="00DF2AE7" w:rsidRDefault="00D1135F" w:rsidP="00D54252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D1135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SpaceAfter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FA01BC" w:rsidRPr="00AF0AF2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1135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SpaceAfter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9266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9266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</w:t>
      </w:r>
      <w:r w:rsidR="00D5425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1 sola volta</w:t>
      </w:r>
      <w:r w:rsidR="0069266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) spazio verticale dopo del paragrafo</w:t>
      </w:r>
    </w:p>
    <w:p w:rsidR="006863AE" w:rsidRPr="00DF2AE7" w:rsidRDefault="006863AE" w:rsidP="006863A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&lt;/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Paragraph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6863AE" w:rsidRPr="00DF2AE7" w:rsidRDefault="006863AE" w:rsidP="006863A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&lt;/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Paragraphs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6863AE" w:rsidRDefault="006863AE" w:rsidP="006863AE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&lt;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CanGrow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6A6D85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CanGrow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volta, default = false) Specifica se il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textbox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può crescere in altezza per far entrare il contenuto</w:t>
      </w:r>
    </w:p>
    <w:p w:rsidR="006863AE" w:rsidRPr="00DF2AE7" w:rsidRDefault="006863AE" w:rsidP="006863AE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8F660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CanShrink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6A6D85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8F660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CanShrink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volta, default = false) Contrario di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CanGrow</w:t>
      </w:r>
      <w:proofErr w:type="spellEnd"/>
    </w:p>
    <w:p w:rsidR="006863AE" w:rsidRDefault="006863AE" w:rsidP="006863AE">
      <w:pPr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>   &lt;</w:t>
      </w:r>
      <w:proofErr w:type="spellStart"/>
      <w:r w:rsidRPr="00110B12">
        <w:rPr>
          <w:rFonts w:ascii="Consolas" w:hAnsi="Consolas" w:cs="Consolas"/>
          <w:color w:val="2B91AF"/>
          <w:sz w:val="18"/>
          <w:szCs w:val="18"/>
        </w:rPr>
        <w:t>ToggleImage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 Specifica se l’immagine deve essere mostrata</w:t>
      </w:r>
    </w:p>
    <w:p w:rsidR="006863AE" w:rsidRPr="00AB1B03" w:rsidRDefault="006863AE" w:rsidP="006863AE">
      <w:pPr>
        <w:ind w:left="4953" w:hanging="4245"/>
        <w:rPr>
          <w:rFonts w:ascii="Consolas" w:hAnsi="Consolas" w:cs="Consolas"/>
          <w:color w:val="833C0B" w:themeColor="accent2" w:themeShade="80"/>
          <w:sz w:val="14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Pr="00132CC6">
        <w:rPr>
          <w:rFonts w:ascii="Consolas" w:hAnsi="Consolas" w:cs="Consolas"/>
          <w:color w:val="2B91AF"/>
          <w:sz w:val="18"/>
          <w:szCs w:val="18"/>
        </w:rPr>
        <w:t>InitialState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132CC6">
        <w:rPr>
          <w:rFonts w:ascii="Consolas" w:hAnsi="Consolas" w:cs="Consolas"/>
          <w:color w:val="2B91AF"/>
          <w:sz w:val="18"/>
          <w:szCs w:val="18"/>
        </w:rPr>
        <w:t>InitialState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If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ToggleImage.InitialState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set to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true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, the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toggle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image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interpreted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as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expanded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and MUST show a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minus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sign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If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ToggleImage.InitialState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set to false, the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toggle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image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interpreted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as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collapsed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and MUST show a plus </w:t>
      </w:r>
      <w:proofErr w:type="spellStart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sign</w:t>
      </w:r>
      <w:proofErr w:type="spellEnd"/>
      <w:r w:rsidRPr="00AB1B03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</w:p>
    <w:p w:rsidR="006863AE" w:rsidRPr="00E82430" w:rsidRDefault="006863AE" w:rsidP="006863AE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   &lt;/</w:t>
      </w:r>
      <w:proofErr w:type="spellStart"/>
      <w:r w:rsidRPr="00110B12">
        <w:rPr>
          <w:rFonts w:ascii="Consolas" w:hAnsi="Consolas" w:cs="Consolas"/>
          <w:color w:val="2B91AF"/>
          <w:sz w:val="18"/>
          <w:szCs w:val="18"/>
        </w:rPr>
        <w:t>ToggleImage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</w:p>
    <w:p w:rsidR="00C83DDE" w:rsidRPr="006863AE" w:rsidRDefault="006863AE" w:rsidP="006863AE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&lt;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KeepTogether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6A6D85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KeepTogether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(opzionale, 1 sola volta, default = false) Il render prova a far entrare l’intero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texbox</w:t>
      </w:r>
      <w:proofErr w:type="spellEnd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in una pagina</w:t>
      </w:r>
    </w:p>
    <w:p w:rsidR="00532A1A" w:rsidRPr="00E82430" w:rsidRDefault="00532A1A" w:rsidP="00CA0DB2">
      <w:pPr>
        <w:ind w:left="4950" w:hanging="4950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Consolas" w:hAnsi="Consolas" w:cs="Consolas"/>
          <w:color w:val="2B91AF"/>
          <w:sz w:val="18"/>
          <w:szCs w:val="18"/>
        </w:rPr>
        <w:lastRenderedPageBreak/>
        <w:t>   &lt;</w:t>
      </w:r>
      <w:proofErr w:type="spellStart"/>
      <w:r w:rsidR="003D6CFA" w:rsidRPr="003D6CFA">
        <w:rPr>
          <w:rFonts w:ascii="Consolas" w:hAnsi="Consolas" w:cs="Consolas"/>
          <w:color w:val="2B91AF"/>
          <w:sz w:val="18"/>
          <w:szCs w:val="18"/>
        </w:rPr>
        <w:t>DataElementName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3D6CFA" w:rsidRPr="00532A1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3D6CFA" w:rsidRPr="003D6CFA">
        <w:rPr>
          <w:rFonts w:ascii="Consolas" w:hAnsi="Consolas" w:cs="Consolas"/>
          <w:color w:val="2B91AF"/>
          <w:sz w:val="18"/>
          <w:szCs w:val="18"/>
        </w:rPr>
        <w:t>DataElementName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r w:rsidR="00E82430">
        <w:rPr>
          <w:rFonts w:ascii="Consolas" w:hAnsi="Consolas" w:cs="Consolas"/>
          <w:color w:val="2B91AF"/>
          <w:sz w:val="18"/>
          <w:szCs w:val="18"/>
        </w:rPr>
        <w:tab/>
      </w:r>
      <w:r w:rsidR="00E82430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  <w:r w:rsidR="00CA0DB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Specifica il nome da </w:t>
      </w:r>
      <w:r w:rsidR="00140FBA">
        <w:rPr>
          <w:rFonts w:ascii="Consolas" w:hAnsi="Consolas" w:cs="Consolas"/>
          <w:color w:val="833C0B" w:themeColor="accent2" w:themeShade="80"/>
          <w:sz w:val="18"/>
          <w:szCs w:val="18"/>
        </w:rPr>
        <w:t>usare per</w:t>
      </w:r>
      <w:r w:rsidR="00CA0DB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il data </w:t>
      </w:r>
      <w:proofErr w:type="spellStart"/>
      <w:r w:rsidR="00CA0DB2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CA0DB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 l’attributo del </w:t>
      </w:r>
      <w:proofErr w:type="spellStart"/>
      <w:r w:rsidR="00CA0DB2">
        <w:rPr>
          <w:rFonts w:ascii="Consolas" w:hAnsi="Consolas" w:cs="Consolas"/>
          <w:color w:val="833C0B" w:themeColor="accent2" w:themeShade="80"/>
          <w:sz w:val="18"/>
          <w:szCs w:val="18"/>
        </w:rPr>
        <w:t>textbox</w:t>
      </w:r>
      <w:proofErr w:type="spellEnd"/>
    </w:p>
    <w:p w:rsidR="00532A1A" w:rsidRPr="00A14046" w:rsidRDefault="00532A1A" w:rsidP="00A14046">
      <w:pPr>
        <w:ind w:left="4950" w:hanging="465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="0048259C" w:rsidRPr="0048259C">
        <w:rPr>
          <w:rFonts w:ascii="Consolas" w:hAnsi="Consolas" w:cs="Consolas"/>
          <w:color w:val="2B91AF"/>
          <w:sz w:val="18"/>
          <w:szCs w:val="18"/>
        </w:rPr>
        <w:t>DataElementOutput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48259C" w:rsidRPr="00532A1A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48259C" w:rsidRPr="0048259C">
        <w:rPr>
          <w:rFonts w:ascii="Consolas" w:hAnsi="Consolas" w:cs="Consolas"/>
          <w:color w:val="2B91AF"/>
          <w:sz w:val="18"/>
          <w:szCs w:val="18"/>
        </w:rPr>
        <w:t>DataElementOutput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r w:rsidR="00E82430">
        <w:rPr>
          <w:rFonts w:ascii="Consolas" w:hAnsi="Consolas" w:cs="Consolas"/>
          <w:color w:val="2B91AF"/>
          <w:sz w:val="18"/>
          <w:szCs w:val="18"/>
        </w:rPr>
        <w:tab/>
      </w:r>
      <w:r w:rsidR="00E82430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48259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whether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Textbox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should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appear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 a data (XML, CSV) rendering</w:t>
      </w:r>
      <w:r w:rsid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The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value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of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this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elemen</w:t>
      </w:r>
      <w:r w:rsidR="00A14046">
        <w:rPr>
          <w:rFonts w:ascii="Consolas" w:hAnsi="Consolas" w:cs="Consolas"/>
          <w:color w:val="833C0B" w:themeColor="accent2" w:themeShade="80"/>
          <w:sz w:val="18"/>
          <w:szCs w:val="18"/>
        </w:rPr>
        <w:t>t</w:t>
      </w:r>
      <w:proofErr w:type="spellEnd"/>
      <w:r w:rsid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MUST be one of the following: </w:t>
      </w:r>
      <w:r w:rsidR="00A14046" w:rsidRPr="000A6E2D">
        <w:rPr>
          <w:rFonts w:ascii="Consolas" w:hAnsi="Consolas" w:cs="Consolas"/>
          <w:b/>
          <w:color w:val="833C0B" w:themeColor="accent2" w:themeShade="80"/>
          <w:sz w:val="18"/>
          <w:szCs w:val="18"/>
        </w:rPr>
        <w:t>Auto</w:t>
      </w:r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default setting for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how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text box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will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appear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 a data rendering,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which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MUST be the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same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"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NoOutput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"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if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Visibility.Hidden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for the text box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set to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true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and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Visibility.ToggleItem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not set.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Otherwise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this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va</w:t>
      </w:r>
      <w:r w:rsidR="00A14046">
        <w:rPr>
          <w:rFonts w:ascii="Consolas" w:hAnsi="Consolas" w:cs="Consolas"/>
          <w:color w:val="833C0B" w:themeColor="accent2" w:themeShade="80"/>
          <w:sz w:val="18"/>
          <w:szCs w:val="18"/>
        </w:rPr>
        <w:t>lue</w:t>
      </w:r>
      <w:proofErr w:type="spellEnd"/>
      <w:r w:rsid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A14046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A14046">
        <w:rPr>
          <w:rFonts w:ascii="Consolas" w:hAnsi="Consolas" w:cs="Consolas"/>
          <w:color w:val="833C0B" w:themeColor="accent2" w:themeShade="80"/>
          <w:sz w:val="18"/>
          <w:szCs w:val="18"/>
        </w:rPr>
        <w:t>interpreted</w:t>
      </w:r>
      <w:proofErr w:type="spellEnd"/>
      <w:r w:rsid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A14046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"Output". </w:t>
      </w:r>
      <w:r w:rsidR="00A14046" w:rsidRPr="000A6E2D">
        <w:rPr>
          <w:rFonts w:ascii="Consolas" w:hAnsi="Consolas" w:cs="Consolas"/>
          <w:b/>
          <w:color w:val="833C0B" w:themeColor="accent2" w:themeShade="80"/>
          <w:sz w:val="18"/>
          <w:szCs w:val="18"/>
        </w:rPr>
        <w:t>Output</w:t>
      </w:r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text box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appe</w:t>
      </w:r>
      <w:r w:rsidR="00A14046">
        <w:rPr>
          <w:rFonts w:ascii="Consolas" w:hAnsi="Consolas" w:cs="Consolas"/>
          <w:color w:val="833C0B" w:themeColor="accent2" w:themeShade="80"/>
          <w:sz w:val="18"/>
          <w:szCs w:val="18"/>
        </w:rPr>
        <w:t>ars</w:t>
      </w:r>
      <w:proofErr w:type="spellEnd"/>
      <w:r w:rsid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 a data rendering output. </w:t>
      </w:r>
      <w:proofErr w:type="spellStart"/>
      <w:r w:rsidR="00A14046" w:rsidRPr="000A6E2D">
        <w:rPr>
          <w:rFonts w:ascii="Consolas" w:hAnsi="Consolas" w:cs="Consolas"/>
          <w:b/>
          <w:color w:val="833C0B" w:themeColor="accent2" w:themeShade="80"/>
          <w:sz w:val="18"/>
          <w:szCs w:val="18"/>
        </w:rPr>
        <w:t>NoOutput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text box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does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not </w:t>
      </w:r>
      <w:proofErr w:type="spellStart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>appear</w:t>
      </w:r>
      <w:proofErr w:type="spellEnd"/>
      <w:r w:rsidR="00A14046" w:rsidRPr="00A140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 a data rendering output.</w:t>
      </w:r>
    </w:p>
    <w:p w:rsidR="006863AE" w:rsidRPr="006863AE" w:rsidRDefault="00532A1A" w:rsidP="00A7706D">
      <w:pPr>
        <w:ind w:left="4950" w:hanging="465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="00142FAF" w:rsidRPr="00142FAF">
        <w:rPr>
          <w:rFonts w:ascii="Consolas" w:hAnsi="Consolas" w:cs="Consolas"/>
          <w:color w:val="2B91AF"/>
          <w:sz w:val="18"/>
          <w:szCs w:val="18"/>
        </w:rPr>
        <w:t>DataElementStyle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142FAF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142FAF" w:rsidRPr="00142FAF">
        <w:rPr>
          <w:rFonts w:ascii="Consolas" w:hAnsi="Consolas" w:cs="Consolas"/>
          <w:color w:val="2B91AF"/>
          <w:sz w:val="18"/>
          <w:szCs w:val="18"/>
        </w:rPr>
        <w:t>DataElementStyle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r w:rsidR="00E82430">
        <w:rPr>
          <w:rFonts w:ascii="Consolas" w:hAnsi="Consolas" w:cs="Consolas"/>
          <w:color w:val="2B91AF"/>
          <w:sz w:val="18"/>
          <w:szCs w:val="18"/>
        </w:rPr>
        <w:tab/>
      </w:r>
      <w:r w:rsidR="00E82430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C7329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whether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all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TextRun.Value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elements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or all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Textbox.Value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elements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when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rendered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out to an XML data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renderer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are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rendered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attributes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or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elements</w:t>
      </w:r>
      <w:proofErr w:type="spellEnd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The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Strin</w:t>
      </w:r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>g</w:t>
      </w:r>
      <w:proofErr w:type="spellEnd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MUST be one of the following: </w:t>
      </w:r>
      <w:r w:rsidR="00612A5D" w:rsidRPr="000A6E2D">
        <w:rPr>
          <w:rFonts w:ascii="Consolas" w:hAnsi="Consolas" w:cs="Consolas"/>
          <w:b/>
          <w:color w:val="833C0B" w:themeColor="accent2" w:themeShade="80"/>
          <w:sz w:val="18"/>
          <w:szCs w:val="18"/>
        </w:rPr>
        <w:t>Auto</w:t>
      </w:r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>(default)</w:t>
      </w:r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this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value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MUST be the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sam</w:t>
      </w:r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>e</w:t>
      </w:r>
      <w:proofErr w:type="spellEnd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>Report.DataElementStyle</w:t>
      </w:r>
      <w:proofErr w:type="spellEnd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  <w:proofErr w:type="spellStart"/>
      <w:r w:rsidR="00612A5D" w:rsidRPr="000A6E2D">
        <w:rPr>
          <w:rFonts w:ascii="Consolas" w:hAnsi="Consolas" w:cs="Consolas"/>
          <w:b/>
          <w:color w:val="833C0B" w:themeColor="accent2" w:themeShade="80"/>
          <w:sz w:val="18"/>
          <w:szCs w:val="18"/>
        </w:rPr>
        <w:t>Attribute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TextRun.Value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elements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or the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Textbox.Value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within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this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text box MUST</w:t>
      </w:r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all be </w:t>
      </w:r>
      <w:proofErr w:type="spellStart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>rendered</w:t>
      </w:r>
      <w:proofErr w:type="spellEnd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>attributes</w:t>
      </w:r>
      <w:proofErr w:type="spellEnd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  <w:proofErr w:type="spellStart"/>
      <w:r w:rsidR="00612A5D" w:rsidRPr="000A6E2D">
        <w:rPr>
          <w:rFonts w:ascii="Consolas" w:hAnsi="Consolas" w:cs="Consolas"/>
          <w:b/>
          <w:color w:val="833C0B" w:themeColor="accent2" w:themeShade="80"/>
          <w:sz w:val="18"/>
          <w:szCs w:val="18"/>
        </w:rPr>
        <w:t>Element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TextRun.Value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elements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or the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TextBox.Value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within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>this</w:t>
      </w:r>
      <w:proofErr w:type="spellEnd"/>
      <w:r w:rsidR="00612A5D" w:rsidRP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text box MU</w:t>
      </w:r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ST all be </w:t>
      </w:r>
      <w:proofErr w:type="spellStart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>rendered</w:t>
      </w:r>
      <w:proofErr w:type="spellEnd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>elements</w:t>
      </w:r>
      <w:proofErr w:type="spellEnd"/>
      <w:r w:rsidR="00612A5D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  <w:r w:rsidR="00BF2E52">
        <w:rPr>
          <w:rFonts w:ascii="Consolas" w:hAnsi="Consolas" w:cs="Consolas"/>
          <w:color w:val="2B91AF"/>
          <w:sz w:val="18"/>
          <w:szCs w:val="18"/>
        </w:rPr>
        <w:t xml:space="preserve"> </w:t>
      </w:r>
    </w:p>
    <w:p w:rsidR="009A373C" w:rsidRPr="00DF2AE7" w:rsidRDefault="009A373C" w:rsidP="00DF2AE7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Textbox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9A29C1" w:rsidRDefault="009A29C1"/>
    <w:p w:rsidR="00793ED9" w:rsidRDefault="00793ED9"/>
    <w:p w:rsidR="0038564B" w:rsidRPr="0038564B" w:rsidRDefault="0038564B" w:rsidP="0038564B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5" w:name="ActionInfo"/>
      <w:bookmarkEnd w:id="25"/>
      <w:r w:rsidRPr="0038564B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38564B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ActionInfo</w:t>
      </w:r>
      <w:proofErr w:type="spellEnd"/>
      <w:r w:rsidRPr="0038564B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una o più azioni associate ad un item</w:t>
      </w:r>
    </w:p>
    <w:p w:rsidR="0038564B" w:rsidRPr="00DF2AE7" w:rsidRDefault="0038564B" w:rsidP="0038564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Actions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Collezione di azioni associate ad un item</w:t>
      </w:r>
    </w:p>
    <w:p w:rsidR="0038564B" w:rsidRPr="00DF2AE7" w:rsidRDefault="0038564B" w:rsidP="00462032">
      <w:pPr>
        <w:pStyle w:val="PreformattatoHTML"/>
        <w:spacing w:after="240"/>
        <w:ind w:left="1830" w:hanging="183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</w:t>
      </w:r>
      <w:r w:rsidR="0055098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Action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EA64E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462032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Specifica una azione</w:t>
      </w:r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hyperlink, bookmark link, or </w:t>
      </w:r>
      <w:proofErr w:type="spellStart"/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drillthrough</w:t>
      </w:r>
      <w:proofErr w:type="spellEnd"/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r w:rsidR="00462032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per un item</w:t>
      </w:r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</w:t>
      </w:r>
      <w:proofErr w:type="spellStart"/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This</w:t>
      </w:r>
      <w:proofErr w:type="spellEnd"/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element</w:t>
      </w:r>
      <w:proofErr w:type="spellEnd"/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MUST be </w:t>
      </w:r>
      <w:proofErr w:type="spellStart"/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specified</w:t>
      </w:r>
      <w:proofErr w:type="spellEnd"/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at</w:t>
      </w:r>
      <w:proofErr w:type="spellEnd"/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</w:t>
      </w:r>
      <w:proofErr w:type="spellStart"/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least</w:t>
      </w:r>
      <w:proofErr w:type="spellEnd"/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once </w:t>
      </w:r>
      <w:proofErr w:type="spellStart"/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within</w:t>
      </w:r>
      <w:proofErr w:type="spellEnd"/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an Actions </w:t>
      </w:r>
      <w:proofErr w:type="spellStart"/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collection</w:t>
      </w:r>
      <w:proofErr w:type="spellEnd"/>
      <w:r w:rsidR="00EA64E4" w:rsidRPr="00462032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.</w:t>
      </w:r>
    </w:p>
    <w:p w:rsidR="0038564B" w:rsidRPr="000764E4" w:rsidRDefault="0038564B" w:rsidP="0038564B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r w:rsidR="0048530F" w:rsidRPr="0048530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Hyperlink</w:t>
      </w:r>
      <w:r w:rsidR="000764E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0764E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="0048530F" w:rsidRPr="0048530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Hyperlink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0764E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0764E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Link da visualizzare es. http</w:t>
      </w:r>
      <w:r w:rsidR="000764E4" w:rsidRPr="000764E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://www.temposrl.it</w:t>
      </w:r>
    </w:p>
    <w:p w:rsidR="0038564B" w:rsidRPr="0037650B" w:rsidRDefault="0038564B" w:rsidP="0037650B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proofErr w:type="spellStart"/>
      <w:r w:rsidR="0048530F" w:rsidRPr="0048530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BookmarkLink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37650B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48530F" w:rsidRPr="0048530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BookmarkLink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37650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37650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Segnalibro da visualizzare. Mettere id del </w:t>
      </w:r>
      <w:r w:rsidR="0037650B" w:rsidRPr="00A13DE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segnalibro</w:t>
      </w:r>
    </w:p>
    <w:p w:rsidR="009C3025" w:rsidRPr="00A26500" w:rsidRDefault="009C3025" w:rsidP="00A13DEF">
      <w:pPr>
        <w:ind w:left="2832" w:hanging="1677"/>
        <w:rPr>
          <w:rFonts w:ascii="Consolas" w:hAnsi="Consolas" w:cs="Consolas"/>
          <w:color w:val="2B91AF"/>
          <w:sz w:val="19"/>
          <w:szCs w:val="19"/>
        </w:rPr>
      </w:pPr>
      <w:r w:rsidRPr="00A26500"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r w:rsidRPr="00A26500">
        <w:rPr>
          <w:rFonts w:ascii="Consolas" w:hAnsi="Consolas" w:cs="Consolas"/>
          <w:color w:val="2B91AF"/>
          <w:sz w:val="19"/>
          <w:szCs w:val="19"/>
        </w:rPr>
        <w:t>Drillthrough</w:t>
      </w:r>
      <w:proofErr w:type="spellEnd"/>
      <w:r w:rsidRPr="00A26500">
        <w:rPr>
          <w:rFonts w:ascii="Consolas" w:hAnsi="Consolas" w:cs="Consolas"/>
          <w:color w:val="2B91AF"/>
          <w:sz w:val="19"/>
          <w:szCs w:val="19"/>
        </w:rPr>
        <w:t>&gt;</w:t>
      </w:r>
      <w:r w:rsidR="00A13DEF">
        <w:rPr>
          <w:rFonts w:ascii="Consolas" w:hAnsi="Consolas" w:cs="Consolas"/>
          <w:color w:val="2B91AF"/>
          <w:sz w:val="19"/>
          <w:szCs w:val="19"/>
        </w:rPr>
        <w:tab/>
      </w:r>
      <w:proofErr w:type="spellStart"/>
      <w:r w:rsidR="00C8246C">
        <w:rPr>
          <w:rFonts w:ascii="Consolas" w:hAnsi="Consolas" w:cs="Consolas"/>
          <w:color w:val="833C0B" w:themeColor="accent2" w:themeShade="80"/>
          <w:sz w:val="19"/>
          <w:szCs w:val="19"/>
        </w:rPr>
        <w:t>S</w:t>
      </w:r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>pecifies</w:t>
      </w:r>
      <w:proofErr w:type="spellEnd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</w:t>
      </w:r>
      <w:proofErr w:type="spellStart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>properties</w:t>
      </w:r>
      <w:proofErr w:type="spellEnd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for a Report </w:t>
      </w:r>
      <w:proofErr w:type="spellStart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>that</w:t>
      </w:r>
      <w:proofErr w:type="spellEnd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SHOULD be </w:t>
      </w:r>
      <w:proofErr w:type="spellStart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>executed</w:t>
      </w:r>
      <w:proofErr w:type="spellEnd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by </w:t>
      </w:r>
      <w:proofErr w:type="spellStart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>clicking</w:t>
      </w:r>
      <w:proofErr w:type="spellEnd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the </w:t>
      </w:r>
      <w:proofErr w:type="spellStart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>containing</w:t>
      </w:r>
      <w:proofErr w:type="spellEnd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report item </w:t>
      </w:r>
      <w:proofErr w:type="spellStart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>that</w:t>
      </w:r>
      <w:proofErr w:type="spellEnd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</w:t>
      </w:r>
      <w:proofErr w:type="spellStart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>is</w:t>
      </w:r>
      <w:proofErr w:type="spellEnd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</w:t>
      </w:r>
      <w:proofErr w:type="spellStart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>associated</w:t>
      </w:r>
      <w:proofErr w:type="spellEnd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with an </w:t>
      </w:r>
      <w:proofErr w:type="spellStart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>Action.Drillthrough</w:t>
      </w:r>
      <w:proofErr w:type="spellEnd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</w:t>
      </w:r>
      <w:proofErr w:type="spellStart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>element</w:t>
      </w:r>
      <w:proofErr w:type="spellEnd"/>
      <w:r w:rsidR="00A13DEF" w:rsidRPr="00A13DEF">
        <w:rPr>
          <w:rFonts w:ascii="Consolas" w:hAnsi="Consolas" w:cs="Consolas"/>
          <w:color w:val="833C0B" w:themeColor="accent2" w:themeShade="80"/>
          <w:sz w:val="19"/>
          <w:szCs w:val="19"/>
        </w:rPr>
        <w:t>.</w:t>
      </w:r>
    </w:p>
    <w:p w:rsidR="009C3025" w:rsidRPr="006E3AFB" w:rsidRDefault="009C3025" w:rsidP="006E3AFB">
      <w:pPr>
        <w:ind w:left="5664" w:hanging="4254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A26500"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r w:rsidRPr="00A26500">
        <w:rPr>
          <w:rFonts w:ascii="Consolas" w:hAnsi="Consolas" w:cs="Consolas"/>
          <w:color w:val="2B91AF"/>
          <w:sz w:val="19"/>
          <w:szCs w:val="19"/>
        </w:rPr>
        <w:t>ReportName</w:t>
      </w:r>
      <w:proofErr w:type="spellEnd"/>
      <w:r w:rsidRPr="00A26500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="006E3AFB" w:rsidRPr="006E3AFB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A26500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A26500">
        <w:rPr>
          <w:rFonts w:ascii="Consolas" w:hAnsi="Consolas" w:cs="Consolas"/>
          <w:color w:val="2B91AF"/>
          <w:sz w:val="19"/>
          <w:szCs w:val="19"/>
        </w:rPr>
        <w:t>ReportName</w:t>
      </w:r>
      <w:proofErr w:type="spellEnd"/>
      <w:r w:rsidRPr="00A26500">
        <w:rPr>
          <w:rFonts w:ascii="Consolas" w:hAnsi="Consolas" w:cs="Consolas"/>
          <w:color w:val="2B91AF"/>
          <w:sz w:val="19"/>
          <w:szCs w:val="19"/>
        </w:rPr>
        <w:t>&gt;</w:t>
      </w:r>
      <w:r w:rsidR="006E3AFB">
        <w:rPr>
          <w:rFonts w:ascii="Consolas" w:hAnsi="Consolas" w:cs="Consolas"/>
          <w:color w:val="2B91AF"/>
          <w:sz w:val="19"/>
          <w:szCs w:val="19"/>
        </w:rPr>
        <w:tab/>
      </w:r>
      <w:r w:rsid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Location del report da visualizzare. </w:t>
      </w:r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The location MUST 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specify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, 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as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a non-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empty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string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(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ignoring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white 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space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), 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either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the 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absolute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path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(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such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as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"/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salesreports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/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orderdetails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") or the relative 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path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(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such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as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"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orderdetails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") to a report on the 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same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server. </w:t>
      </w:r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lastRenderedPageBreak/>
        <w:t xml:space="preserve">Relative 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paths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start in the 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same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folder 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as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the </w:t>
      </w:r>
      <w:proofErr w:type="spellStart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>main</w:t>
      </w:r>
      <w:proofErr w:type="spellEnd"/>
      <w:r w:rsidR="006E3AFB" w:rsidRPr="006E3AFB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report.</w:t>
      </w:r>
    </w:p>
    <w:p w:rsidR="00B47F77" w:rsidRPr="00B47F77" w:rsidRDefault="00B47F77" w:rsidP="00B47F77">
      <w:pPr>
        <w:pStyle w:val="PreformattatoHTML"/>
        <w:spacing w:after="240"/>
        <w:ind w:left="2832" w:hanging="2124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</w:t>
      </w:r>
      <w:proofErr w:type="spellStart"/>
      <w:r w:rsidRPr="00B47F7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Parameters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(se presente deve avere almeno 1 parametro) Parametri da passare al report</w:t>
      </w:r>
    </w:p>
    <w:p w:rsidR="00B47F77" w:rsidRDefault="00B47F77" w:rsidP="00B47F77">
      <w:pPr>
        <w:pStyle w:val="PreformattatoHTML"/>
        <w:spacing w:after="240"/>
        <w:ind w:left="70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  &lt;</w:t>
      </w:r>
      <w:proofErr w:type="spellStart"/>
      <w:r w:rsidR="00F10959" w:rsidRPr="00F1095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Parameter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F10959" w:rsidRPr="00DF2AE7" w:rsidRDefault="00F10959" w:rsidP="00C25AB3">
      <w:pPr>
        <w:pStyle w:val="PreformattatoHTML"/>
        <w:spacing w:after="240"/>
        <w:ind w:left="4578" w:hanging="387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     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proofErr w:type="spellStart"/>
      <w:r w:rsidR="003A055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Omit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B4641B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3A055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Omit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493D5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493D5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volta, default = false)</w:t>
      </w:r>
      <w:r w:rsidR="00C25AB3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Specifica se ignorare il parametro</w:t>
      </w:r>
    </w:p>
    <w:p w:rsidR="00F10959" w:rsidRDefault="00F10959" w:rsidP="00B4641B">
      <w:pPr>
        <w:pStyle w:val="PreformattatoHTML"/>
        <w:spacing w:after="240"/>
        <w:ind w:left="5493" w:hanging="478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     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r w:rsidR="003A055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Value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B4641B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="003A055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Value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493D5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493D5F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 w:rsidR="00B4641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valori da passare in input al report</w:t>
      </w:r>
    </w:p>
    <w:p w:rsidR="00F10959" w:rsidRPr="00DF2AE7" w:rsidRDefault="00F10959" w:rsidP="00B47F77">
      <w:pPr>
        <w:pStyle w:val="PreformattatoHTML"/>
        <w:spacing w:after="240"/>
        <w:ind w:left="70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F1095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Parameter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2D2613" w:rsidRPr="00B47F77" w:rsidRDefault="00B47F77" w:rsidP="00B47F77">
      <w:pPr>
        <w:pStyle w:val="PreformattatoHTML"/>
        <w:spacing w:after="240"/>
        <w:ind w:left="70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&lt;/</w:t>
      </w:r>
      <w:proofErr w:type="spellStart"/>
      <w:r w:rsidRPr="00B47F7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Parameters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9C3025" w:rsidRPr="009C3025" w:rsidRDefault="002D2613" w:rsidP="002D2613">
      <w:pPr>
        <w:ind w:left="702" w:firstLine="6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</w:t>
      </w:r>
      <w:r w:rsidR="009C3025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="009C3025">
        <w:rPr>
          <w:rFonts w:ascii="Consolas" w:hAnsi="Consolas" w:cs="Consolas"/>
          <w:color w:val="2B91AF"/>
          <w:sz w:val="19"/>
          <w:szCs w:val="19"/>
        </w:rPr>
        <w:t>Drillthrough</w:t>
      </w:r>
      <w:proofErr w:type="spellEnd"/>
      <w:r w:rsidR="009C3025">
        <w:rPr>
          <w:rFonts w:ascii="Consolas" w:hAnsi="Consolas" w:cs="Consolas"/>
          <w:color w:val="2B91AF"/>
          <w:sz w:val="19"/>
          <w:szCs w:val="19"/>
        </w:rPr>
        <w:t>&gt;</w:t>
      </w:r>
    </w:p>
    <w:p w:rsidR="0038564B" w:rsidRPr="00DF2AE7" w:rsidRDefault="009C3025" w:rsidP="0038564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38564B"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="0055098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Action</w:t>
      </w:r>
      <w:r w:rsidR="0038564B"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38564B" w:rsidRPr="00DF2AE7" w:rsidRDefault="0038564B" w:rsidP="0038564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/Actions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38564B" w:rsidRPr="0038564B" w:rsidRDefault="0038564B" w:rsidP="0038564B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8564B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38564B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ActionInfo</w:t>
      </w:r>
      <w:proofErr w:type="spellEnd"/>
      <w:r w:rsidRPr="0038564B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A74D90" w:rsidRDefault="00A74D90"/>
    <w:p w:rsidR="00A74D90" w:rsidRDefault="00A74D90"/>
    <w:p w:rsidR="00A74D90" w:rsidRPr="002F0B71" w:rsidRDefault="00A74D90" w:rsidP="00A74D90">
      <w:pP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</w:pPr>
      <w:r w:rsidRPr="002F0B71"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  <w:t>Codice esempio</w:t>
      </w:r>
    </w:p>
    <w:p w:rsidR="00A74D90" w:rsidRDefault="00A74D90" w:rsidP="00A7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Consiglio di vedere quello riportato in questo link:</w:t>
      </w:r>
    </w:p>
    <w:p w:rsidR="00A74D90" w:rsidRDefault="00FF50A0" w:rsidP="00A7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hyperlink r:id="rId36" w:history="1">
        <w:r w:rsidR="00A74D90" w:rsidRPr="00874201">
          <w:rPr>
            <w:rStyle w:val="Collegamentoipertestuale"/>
            <w:rFonts w:ascii="Courier New" w:eastAsia="Times New Roman" w:hAnsi="Courier New" w:cs="Courier New"/>
            <w:sz w:val="20"/>
            <w:szCs w:val="20"/>
            <w:lang w:eastAsia="it-IT"/>
          </w:rPr>
          <w:t>https://msdn.microsoft.com/en-us/library/ee223980(v=sql.105).aspx</w:t>
        </w:r>
      </w:hyperlink>
      <w:r w:rsidR="00A74D9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</w:p>
    <w:p w:rsidR="00A74D90" w:rsidRDefault="00A74D90">
      <w:pPr>
        <w:rPr>
          <w:b/>
          <w:sz w:val="44"/>
          <w:highlight w:val="yellow"/>
        </w:rPr>
      </w:pPr>
      <w:r>
        <w:rPr>
          <w:b/>
          <w:sz w:val="44"/>
          <w:highlight w:val="yellow"/>
        </w:rPr>
        <w:br w:type="page"/>
      </w:r>
    </w:p>
    <w:p w:rsidR="00A74D90" w:rsidRPr="008D5450" w:rsidRDefault="00A74D90" w:rsidP="008D5450">
      <w:pPr>
        <w:pStyle w:val="Titolo3"/>
        <w:rPr>
          <w:sz w:val="44"/>
          <w:szCs w:val="44"/>
        </w:rPr>
      </w:pPr>
      <w:bookmarkStart w:id="26" w:name="Rectangle"/>
      <w:bookmarkEnd w:id="26"/>
      <w:proofErr w:type="spellStart"/>
      <w:r w:rsidRPr="008D5450">
        <w:rPr>
          <w:sz w:val="44"/>
          <w:szCs w:val="44"/>
          <w:highlight w:val="yellow"/>
        </w:rPr>
        <w:lastRenderedPageBreak/>
        <w:t>Rectangle</w:t>
      </w:r>
      <w:proofErr w:type="spellEnd"/>
    </w:p>
    <w:p w:rsidR="00BA2362" w:rsidRDefault="00BA2362" w:rsidP="00BA2362">
      <w:pPr>
        <w:pStyle w:val="PreformattatoHTML"/>
        <w:spacing w:after="240"/>
        <w:rPr>
          <w:rFonts w:ascii="Consolas" w:hAnsi="Consolas" w:cs="Consolas"/>
          <w:sz w:val="19"/>
          <w:szCs w:val="19"/>
        </w:rPr>
      </w:pPr>
      <w:r w:rsidRPr="00961929">
        <w:rPr>
          <w:rFonts w:ascii="Consolas" w:hAnsi="Consolas" w:cs="Consolas"/>
          <w:sz w:val="19"/>
          <w:szCs w:val="19"/>
        </w:rPr>
        <w:t>Elemento opzionale che può essere usato come contenitore</w:t>
      </w:r>
    </w:p>
    <w:p w:rsidR="0069254B" w:rsidRPr="0069254B" w:rsidRDefault="0069254B" w:rsidP="00BA2362">
      <w:pPr>
        <w:pStyle w:val="PreformattatoHTML"/>
        <w:spacing w:after="2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[I metodi generali già definiti nelle sezioni precedenti non li riscrivo qui sotto]</w:t>
      </w:r>
    </w:p>
    <w:p w:rsidR="00BA2362" w:rsidRPr="0038564B" w:rsidRDefault="00BA2362" w:rsidP="00BA2362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8564B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Rectangle</w:t>
      </w:r>
      <w:proofErr w:type="spellEnd"/>
      <w:r w:rsidR="00F97FE4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Name= </w:t>
      </w:r>
      <w:r w:rsidR="00F97FE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="00F97FE4" w:rsidRPr="00F97FE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F97FE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38564B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</w:p>
    <w:p w:rsidR="00BA2362" w:rsidRDefault="00BA2362" w:rsidP="00BA2362">
      <w:pPr>
        <w:pStyle w:val="PreformattatoHTML"/>
        <w:spacing w:after="24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hyperlink w:anchor="Style" w:history="1">
        <w:r w:rsidR="00A36D44" w:rsidRPr="00D00DDA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A36D4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="00A36D44"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A36D4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/Style</w:t>
      </w:r>
      <w:r w:rsidR="00A36D44"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B33F0A">
        <w:rPr>
          <w:rFonts w:ascii="Consolas" w:hAnsi="Consolas" w:cs="Consolas"/>
          <w:color w:val="833C0B" w:themeColor="accent2" w:themeShade="80"/>
          <w:sz w:val="18"/>
          <w:szCs w:val="18"/>
        </w:rPr>
        <w:t>già definito</w:t>
      </w:r>
    </w:p>
    <w:p w:rsidR="00921B47" w:rsidRPr="00DF2AE7" w:rsidRDefault="00921B47" w:rsidP="00921B47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="00FF50A0">
        <w:fldChar w:fldCharType="begin"/>
      </w:r>
      <w:r w:rsidR="00FF50A0">
        <w:instrText xml:space="preserve"> HYPERLINK \l "ActionInfo" </w:instrText>
      </w:r>
      <w:r w:rsidR="00FF50A0">
        <w:fldChar w:fldCharType="separate"/>
      </w:r>
      <w:r w:rsidR="00B33F0A" w:rsidRPr="00D00DDA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ActionInfo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B33F0A" w:rsidRPr="00B33F0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ActionInfo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B33F0A">
        <w:rPr>
          <w:rFonts w:ascii="Consolas" w:hAnsi="Consolas" w:cs="Consolas"/>
          <w:color w:val="833C0B" w:themeColor="accent2" w:themeShade="80"/>
          <w:sz w:val="18"/>
          <w:szCs w:val="18"/>
        </w:rPr>
        <w:t>già definito</w:t>
      </w:r>
    </w:p>
    <w:p w:rsidR="00921B47" w:rsidRPr="00DF2AE7" w:rsidRDefault="00921B47" w:rsidP="00921B47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Top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595850" w:rsidRPr="00595850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Top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921B47" w:rsidRPr="00DF2AE7" w:rsidRDefault="00921B47" w:rsidP="00921B47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Left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595850" w:rsidRPr="00595850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Left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921B47" w:rsidRPr="00DF2AE7" w:rsidRDefault="00921B47" w:rsidP="00921B47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Height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595850" w:rsidRPr="00595850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Height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921B47" w:rsidRPr="00DF2AE7" w:rsidRDefault="00921B47" w:rsidP="00921B47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Width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595850" w:rsidRPr="00595850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Width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921B47" w:rsidRPr="00DF2AE7" w:rsidRDefault="00921B47" w:rsidP="005314EA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ZIndex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69254B" w:rsidRPr="0069254B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ZIndex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314EA" w:rsidRPr="005314EA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5314EA" w:rsidRPr="005314E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5314EA" w:rsidRPr="005314EA">
        <w:rPr>
          <w:rFonts w:ascii="Consolas" w:hAnsi="Consolas" w:cs="Consolas"/>
          <w:color w:val="833C0B" w:themeColor="accent2" w:themeShade="80"/>
          <w:sz w:val="18"/>
          <w:szCs w:val="18"/>
        </w:rPr>
        <w:t>drawing</w:t>
      </w:r>
      <w:proofErr w:type="spellEnd"/>
      <w:r w:rsidR="005314EA" w:rsidRPr="005314E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314EA" w:rsidRPr="005314EA">
        <w:rPr>
          <w:rFonts w:ascii="Consolas" w:hAnsi="Consolas" w:cs="Consolas"/>
          <w:color w:val="833C0B" w:themeColor="accent2" w:themeShade="80"/>
          <w:sz w:val="18"/>
          <w:szCs w:val="18"/>
        </w:rPr>
        <w:t>order</w:t>
      </w:r>
      <w:proofErr w:type="spellEnd"/>
      <w:r w:rsidR="005314EA" w:rsidRPr="005314E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of a </w:t>
      </w:r>
      <w:proofErr w:type="spellStart"/>
      <w:r w:rsidR="005314EA" w:rsidRPr="005314EA">
        <w:rPr>
          <w:rFonts w:ascii="Consolas" w:hAnsi="Consolas" w:cs="Consolas"/>
          <w:color w:val="833C0B" w:themeColor="accent2" w:themeShade="80"/>
          <w:sz w:val="18"/>
          <w:szCs w:val="18"/>
        </w:rPr>
        <w:t>Rectangle</w:t>
      </w:r>
      <w:proofErr w:type="spellEnd"/>
      <w:r w:rsidR="005314EA" w:rsidRPr="005314E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314EA" w:rsidRPr="005314EA">
        <w:rPr>
          <w:rFonts w:ascii="Consolas" w:hAnsi="Consolas" w:cs="Consolas"/>
          <w:color w:val="833C0B" w:themeColor="accent2" w:themeShade="80"/>
          <w:sz w:val="18"/>
          <w:szCs w:val="18"/>
        </w:rPr>
        <w:t>within</w:t>
      </w:r>
      <w:proofErr w:type="spellEnd"/>
      <w:r w:rsidR="005314EA" w:rsidRPr="005314E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314EA" w:rsidRPr="005314EA">
        <w:rPr>
          <w:rFonts w:ascii="Consolas" w:hAnsi="Consolas" w:cs="Consolas"/>
          <w:color w:val="833C0B" w:themeColor="accent2" w:themeShade="80"/>
          <w:sz w:val="18"/>
          <w:szCs w:val="18"/>
        </w:rPr>
        <w:t>its</w:t>
      </w:r>
      <w:proofErr w:type="spellEnd"/>
      <w:r w:rsidR="005314EA" w:rsidRPr="005314E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container</w:t>
      </w:r>
    </w:p>
    <w:p w:rsidR="00921B47" w:rsidRPr="00DF2AE7" w:rsidRDefault="00921B47" w:rsidP="00921B47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="00FF50A0">
        <w:fldChar w:fldCharType="begin"/>
      </w:r>
      <w:r w:rsidR="00FF50A0">
        <w:instrText xml:space="preserve"> HYPERLINK \l "Visibil</w:instrText>
      </w:r>
      <w:r w:rsidR="00FF50A0">
        <w:instrText xml:space="preserve">ity" </w:instrText>
      </w:r>
      <w:r w:rsidR="00FF50A0">
        <w:fldChar w:fldCharType="separate"/>
      </w:r>
      <w:r w:rsidRPr="00D00DDA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Visibility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Visibility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595850">
        <w:rPr>
          <w:rFonts w:ascii="Consolas" w:hAnsi="Consolas" w:cs="Consolas"/>
          <w:color w:val="833C0B" w:themeColor="accent2" w:themeShade="80"/>
          <w:sz w:val="18"/>
          <w:szCs w:val="18"/>
        </w:rPr>
        <w:t>già definito</w:t>
      </w:r>
    </w:p>
    <w:p w:rsidR="00921B47" w:rsidRPr="00DF2AE7" w:rsidRDefault="00921B47" w:rsidP="0095359F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DF6A25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5359F" w:rsidRPr="0095359F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95359F" w:rsidRPr="0095359F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tool </w:t>
      </w:r>
      <w:proofErr w:type="spellStart"/>
      <w:r w:rsidR="0095359F" w:rsidRPr="0095359F">
        <w:rPr>
          <w:rFonts w:ascii="Consolas" w:hAnsi="Consolas" w:cs="Consolas"/>
          <w:color w:val="833C0B" w:themeColor="accent2" w:themeShade="80"/>
          <w:sz w:val="18"/>
          <w:szCs w:val="18"/>
        </w:rPr>
        <w:t>tip</w:t>
      </w:r>
      <w:proofErr w:type="spellEnd"/>
      <w:r w:rsidR="0095359F" w:rsidRPr="0095359F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text for a </w:t>
      </w:r>
      <w:proofErr w:type="spellStart"/>
      <w:r w:rsidR="0095359F" w:rsidRPr="0095359F">
        <w:rPr>
          <w:rFonts w:ascii="Consolas" w:hAnsi="Consolas" w:cs="Consolas"/>
          <w:color w:val="833C0B" w:themeColor="accent2" w:themeShade="80"/>
          <w:sz w:val="18"/>
          <w:szCs w:val="18"/>
        </w:rPr>
        <w:t>Rectangle</w:t>
      </w:r>
      <w:proofErr w:type="spellEnd"/>
    </w:p>
    <w:p w:rsidR="00921B47" w:rsidRPr="00DF2AE7" w:rsidRDefault="00921B47" w:rsidP="00E925FA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="000B6198" w:rsidRPr="000B619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DocumentMapLabel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5441D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0B6198" w:rsidRPr="000B619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DocumentMapLabel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E925FA" w:rsidRPr="00E925FA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E925FA" w:rsidRPr="00E925F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label to </w:t>
      </w:r>
      <w:proofErr w:type="spellStart"/>
      <w:r w:rsidR="00E925FA" w:rsidRPr="00E925FA">
        <w:rPr>
          <w:rFonts w:ascii="Consolas" w:hAnsi="Consolas" w:cs="Consolas"/>
          <w:color w:val="833C0B" w:themeColor="accent2" w:themeShade="80"/>
          <w:sz w:val="18"/>
          <w:szCs w:val="18"/>
        </w:rPr>
        <w:t>identify</w:t>
      </w:r>
      <w:proofErr w:type="spellEnd"/>
      <w:r w:rsidR="00E925FA" w:rsidRPr="00E925F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</w:t>
      </w:r>
      <w:proofErr w:type="spellStart"/>
      <w:r w:rsidR="00E925FA" w:rsidRPr="00E925FA">
        <w:rPr>
          <w:rFonts w:ascii="Consolas" w:hAnsi="Consolas" w:cs="Consolas"/>
          <w:color w:val="833C0B" w:themeColor="accent2" w:themeShade="80"/>
          <w:sz w:val="18"/>
          <w:szCs w:val="18"/>
        </w:rPr>
        <w:t>Rectangle</w:t>
      </w:r>
      <w:proofErr w:type="spellEnd"/>
      <w:r w:rsidR="00E925FA" w:rsidRPr="00E925F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E925FA" w:rsidRPr="00E925FA">
        <w:rPr>
          <w:rFonts w:ascii="Consolas" w:hAnsi="Consolas" w:cs="Consolas"/>
          <w:color w:val="833C0B" w:themeColor="accent2" w:themeShade="80"/>
          <w:sz w:val="18"/>
          <w:szCs w:val="18"/>
        </w:rPr>
        <w:t>within</w:t>
      </w:r>
      <w:proofErr w:type="spellEnd"/>
      <w:r w:rsidR="00E925FA" w:rsidRPr="00E925F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client UI in </w:t>
      </w:r>
      <w:proofErr w:type="spellStart"/>
      <w:r w:rsidR="00E925FA" w:rsidRPr="00E925FA">
        <w:rPr>
          <w:rFonts w:ascii="Consolas" w:hAnsi="Consolas" w:cs="Consolas"/>
          <w:color w:val="833C0B" w:themeColor="accent2" w:themeShade="80"/>
          <w:sz w:val="18"/>
          <w:szCs w:val="18"/>
        </w:rPr>
        <w:t>order</w:t>
      </w:r>
      <w:proofErr w:type="spellEnd"/>
      <w:r w:rsidR="00E925FA" w:rsidRPr="00E925F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</w:t>
      </w:r>
      <w:proofErr w:type="spellStart"/>
      <w:r w:rsidR="00E925FA" w:rsidRPr="00E925FA">
        <w:rPr>
          <w:rFonts w:ascii="Consolas" w:hAnsi="Consolas" w:cs="Consolas"/>
          <w:color w:val="833C0B" w:themeColor="accent2" w:themeShade="80"/>
          <w:sz w:val="18"/>
          <w:szCs w:val="18"/>
        </w:rPr>
        <w:t>provide</w:t>
      </w:r>
      <w:proofErr w:type="spellEnd"/>
      <w:r w:rsidR="00E925FA" w:rsidRPr="00E925F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user-</w:t>
      </w:r>
      <w:proofErr w:type="spellStart"/>
      <w:r w:rsidR="00E925FA" w:rsidRPr="00E925FA">
        <w:rPr>
          <w:rFonts w:ascii="Consolas" w:hAnsi="Consolas" w:cs="Consolas"/>
          <w:color w:val="833C0B" w:themeColor="accent2" w:themeShade="80"/>
          <w:sz w:val="18"/>
          <w:szCs w:val="18"/>
        </w:rPr>
        <w:t>friendly</w:t>
      </w:r>
      <w:proofErr w:type="spellEnd"/>
      <w:r w:rsidR="00E925FA" w:rsidRPr="00E925F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label for </w:t>
      </w:r>
      <w:proofErr w:type="spellStart"/>
      <w:r w:rsidR="00E925FA" w:rsidRPr="00E925FA">
        <w:rPr>
          <w:rFonts w:ascii="Consolas" w:hAnsi="Consolas" w:cs="Consolas"/>
          <w:color w:val="833C0B" w:themeColor="accent2" w:themeShade="80"/>
          <w:sz w:val="18"/>
          <w:szCs w:val="18"/>
        </w:rPr>
        <w:t>searching</w:t>
      </w:r>
      <w:proofErr w:type="spellEnd"/>
    </w:p>
    <w:p w:rsidR="00921B47" w:rsidRPr="00DF2AE7" w:rsidRDefault="00921B47" w:rsidP="00841569">
      <w:pPr>
        <w:pStyle w:val="PreformattatoHTML"/>
        <w:spacing w:after="240"/>
        <w:ind w:left="3660" w:hanging="366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LinkToChild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841569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LinkToChild</w:t>
      </w:r>
      <w:proofErr w:type="spellEnd"/>
      <w:r w:rsidR="00064754"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064754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(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name of a report item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contained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within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Rectangle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target location for the peer</w:t>
      </w:r>
      <w:r w:rsid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DocumentMapLabel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. The</w:t>
      </w:r>
      <w:r w:rsid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LinkToChild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ignored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if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peer</w:t>
      </w:r>
      <w:r w:rsid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DocumentMapLabel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not </w:t>
      </w:r>
      <w:proofErr w:type="spellStart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present</w:t>
      </w:r>
      <w:proofErr w:type="spellEnd"/>
      <w:r w:rsidR="00841569" w:rsidRPr="00841569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921B47" w:rsidRPr="00DF2AE7" w:rsidRDefault="00921B47" w:rsidP="00921B47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Bookmark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375D9A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Bookmark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375D9A">
        <w:rPr>
          <w:rFonts w:ascii="Consolas" w:hAnsi="Consolas" w:cs="Consolas"/>
          <w:color w:val="833C0B" w:themeColor="accent2" w:themeShade="80"/>
          <w:sz w:val="18"/>
          <w:szCs w:val="18"/>
        </w:rPr>
        <w:t>segnalibro</w:t>
      </w:r>
    </w:p>
    <w:p w:rsidR="00921B47" w:rsidRPr="00DF2AE7" w:rsidRDefault="00921B47" w:rsidP="009E0B45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RepeatWith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B85E30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RepeatWith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name of a data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region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which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Rectangle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should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be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repeated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if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data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region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spans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multiple pages. The data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region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MUST be in the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same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ReportItems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collection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Line.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If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this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rectangle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within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PageSection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or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PageHeaderFooter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the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Rectangle.RepeatWith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ignored</w:t>
      </w:r>
      <w:proofErr w:type="spellEnd"/>
      <w:r w:rsidR="009E0B45" w:rsidRPr="009E0B45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921B47" w:rsidRDefault="00921B47" w:rsidP="00921B47">
      <w:pPr>
        <w:pStyle w:val="PreformattatoHTML"/>
        <w:spacing w:after="24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="00FF50A0">
        <w:fldChar w:fldCharType="begin"/>
      </w:r>
      <w:r w:rsidR="00FF50A0">
        <w:instrText xml:space="preserve"> HYPERLINK \l "CustomProperties" </w:instrText>
      </w:r>
      <w:r w:rsidR="00FF50A0">
        <w:fldChar w:fldCharType="separate"/>
      </w:r>
      <w:r w:rsidRPr="00D00DDA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CustomProperties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CustomProperties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9E158F">
        <w:rPr>
          <w:rFonts w:ascii="Consolas" w:hAnsi="Consolas" w:cs="Consolas"/>
          <w:color w:val="833C0B" w:themeColor="accent2" w:themeShade="80"/>
          <w:sz w:val="18"/>
          <w:szCs w:val="18"/>
        </w:rPr>
        <w:t>già definito</w:t>
      </w:r>
    </w:p>
    <w:p w:rsidR="00921B47" w:rsidRPr="00DF2AE7" w:rsidRDefault="00921B47" w:rsidP="00921B47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="00FF50A0">
        <w:fldChar w:fldCharType="begin"/>
      </w:r>
      <w:r w:rsidR="00FF50A0">
        <w:instrText xml:space="preserve"> HYPERLINK \l "ReportItems" </w:instrText>
      </w:r>
      <w:r w:rsidR="00FF50A0">
        <w:fldChar w:fldCharType="separate"/>
      </w:r>
      <w:r w:rsidRPr="00D00DDA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ReportItems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ReportItems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BD6C9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9E158F">
        <w:rPr>
          <w:rFonts w:ascii="Consolas" w:hAnsi="Consolas" w:cs="Consolas"/>
          <w:color w:val="833C0B" w:themeColor="accent2" w:themeShade="80"/>
          <w:sz w:val="18"/>
          <w:szCs w:val="18"/>
        </w:rPr>
        <w:t>già definito</w:t>
      </w:r>
    </w:p>
    <w:p w:rsidR="00921B47" w:rsidRPr="00DF2AE7" w:rsidRDefault="00921B47" w:rsidP="00921B47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="00FF50A0">
        <w:fldChar w:fldCharType="begin"/>
      </w:r>
      <w:r w:rsidR="00FF50A0">
        <w:instrText xml:space="preserve"> HYPERLINK \l "PageBreak" </w:instrText>
      </w:r>
      <w:r w:rsidR="00FF50A0">
        <w:fldChar w:fldCharType="separate"/>
      </w:r>
      <w:r w:rsidR="00626272" w:rsidRPr="001D578A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PageBreak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626272" w:rsidRPr="0062627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PageBreak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CB769F">
        <w:rPr>
          <w:rFonts w:ascii="Consolas" w:hAnsi="Consolas" w:cs="Consolas"/>
          <w:color w:val="833C0B" w:themeColor="accent2" w:themeShade="80"/>
          <w:sz w:val="18"/>
          <w:szCs w:val="18"/>
        </w:rPr>
        <w:t>Interruzione di pagina</w:t>
      </w:r>
    </w:p>
    <w:p w:rsidR="00921B47" w:rsidRDefault="00921B47" w:rsidP="00FF28D4">
      <w:pPr>
        <w:pStyle w:val="PreformattatoHTML"/>
        <w:spacing w:after="240"/>
        <w:ind w:left="3540" w:hanging="354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="00626272" w:rsidRPr="0062627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PageName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CB769F" w:rsidRPr="00CB769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626272" w:rsidRPr="0062627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PageName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28D4" w:rsidRPr="00FF28D4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FF28D4" w:rsidRPr="00FF28D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FF28D4" w:rsidRPr="00FF28D4">
        <w:rPr>
          <w:rFonts w:ascii="Consolas" w:hAnsi="Consolas" w:cs="Consolas"/>
          <w:color w:val="833C0B" w:themeColor="accent2" w:themeShade="80"/>
          <w:sz w:val="18"/>
          <w:szCs w:val="18"/>
        </w:rPr>
        <w:t>value</w:t>
      </w:r>
      <w:proofErr w:type="spellEnd"/>
      <w:r w:rsidR="00FF28D4" w:rsidRPr="00FF28D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use for the name of a </w:t>
      </w:r>
      <w:proofErr w:type="spellStart"/>
      <w:r w:rsidR="00FF28D4" w:rsidRPr="00FF28D4">
        <w:rPr>
          <w:rFonts w:ascii="Consolas" w:hAnsi="Consolas" w:cs="Consolas"/>
          <w:color w:val="833C0B" w:themeColor="accent2" w:themeShade="80"/>
          <w:sz w:val="18"/>
          <w:szCs w:val="18"/>
        </w:rPr>
        <w:t>paginated</w:t>
      </w:r>
      <w:proofErr w:type="spellEnd"/>
      <w:r w:rsidR="00FF28D4" w:rsidRPr="00FF28D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page</w:t>
      </w:r>
    </w:p>
    <w:p w:rsidR="00626272" w:rsidRPr="00DF2AE7" w:rsidRDefault="00626272" w:rsidP="003B6B0B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62627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KeepTogether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92619E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Boolen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62627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KeepTogether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</w:t>
      </w:r>
      <w:r w:rsidR="003B6B0B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, default = false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3B6B0B">
        <w:rPr>
          <w:rFonts w:ascii="Consolas" w:hAnsi="Consolas" w:cs="Consolas"/>
          <w:color w:val="833C0B" w:themeColor="accent2" w:themeShade="80"/>
          <w:sz w:val="18"/>
          <w:szCs w:val="18"/>
        </w:rPr>
        <w:t>Mantiene l’intero contenuto del rettangolo in una pagina se possibile</w:t>
      </w:r>
    </w:p>
    <w:p w:rsidR="00626272" w:rsidRPr="00DF2AE7" w:rsidRDefault="00626272" w:rsidP="00921B47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>       &lt;</w:t>
      </w:r>
      <w:proofErr w:type="spellStart"/>
      <w:r w:rsidRPr="0062627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OmitBorderOnPageBreak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92619E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Boolen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62627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OmitBorderOnPageBreak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921B47" w:rsidRPr="00DF2AE7" w:rsidRDefault="00921B47" w:rsidP="00960CB2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DataElementName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A84574" w:rsidRPr="00CB769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DataElementName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A84574" w:rsidRPr="00A84574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A84574" w:rsidRPr="00A8457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name to use for the data </w:t>
      </w:r>
      <w:proofErr w:type="spellStart"/>
      <w:r w:rsidR="00A84574" w:rsidRPr="00A84574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A84574" w:rsidRPr="00A8457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or the data </w:t>
      </w:r>
      <w:proofErr w:type="spellStart"/>
      <w:r w:rsidR="00A84574" w:rsidRPr="00A84574">
        <w:rPr>
          <w:rFonts w:ascii="Consolas" w:hAnsi="Consolas" w:cs="Consolas"/>
          <w:color w:val="833C0B" w:themeColor="accent2" w:themeShade="80"/>
          <w:sz w:val="18"/>
          <w:szCs w:val="18"/>
        </w:rPr>
        <w:t>attribute</w:t>
      </w:r>
      <w:proofErr w:type="spellEnd"/>
      <w:r w:rsidR="00A84574" w:rsidRPr="00A8457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of a </w:t>
      </w:r>
      <w:proofErr w:type="spellStart"/>
      <w:r w:rsidR="00A84574" w:rsidRPr="00A84574">
        <w:rPr>
          <w:rFonts w:ascii="Consolas" w:hAnsi="Consolas" w:cs="Consolas"/>
          <w:color w:val="833C0B" w:themeColor="accent2" w:themeShade="80"/>
          <w:sz w:val="18"/>
          <w:szCs w:val="18"/>
        </w:rPr>
        <w:t>Rectangle</w:t>
      </w:r>
      <w:proofErr w:type="spellEnd"/>
    </w:p>
    <w:p w:rsidR="00921B47" w:rsidRPr="00960CB2" w:rsidRDefault="00921B47" w:rsidP="00960CB2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&lt;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DataElementOutput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A84574" w:rsidRPr="00CB769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921B4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DataElementOutput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r w:rsidR="00960CB2" w:rsidRPr="00960CB2">
        <w:rPr>
          <w:rFonts w:ascii="Consolas" w:hAnsi="Consolas" w:cs="Consolas"/>
          <w:b/>
          <w:color w:val="833C0B" w:themeColor="accent2" w:themeShade="80"/>
          <w:sz w:val="16"/>
          <w:szCs w:val="18"/>
        </w:rPr>
        <w:t>Auto</w:t>
      </w:r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default setting for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how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rectangle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appears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in a data rendering,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which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same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as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"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NoOutput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"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if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value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of the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Visibility.Hidden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property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for the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rectangle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set to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true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and the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Visibility.ToggleItem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property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not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specified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Otherwise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,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this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value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same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as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"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ContentsOnly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". </w:t>
      </w:r>
      <w:r w:rsidR="00960CB2" w:rsidRPr="00960CB2">
        <w:rPr>
          <w:rFonts w:ascii="Consolas" w:hAnsi="Consolas" w:cs="Consolas"/>
          <w:b/>
          <w:color w:val="833C0B" w:themeColor="accent2" w:themeShade="80"/>
          <w:sz w:val="16"/>
          <w:szCs w:val="18"/>
        </w:rPr>
        <w:t>Output</w:t>
      </w:r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rectangle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appears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in a data rendering output. </w:t>
      </w:r>
      <w:proofErr w:type="spellStart"/>
      <w:r w:rsidR="00960CB2" w:rsidRPr="00960CB2">
        <w:rPr>
          <w:rFonts w:ascii="Consolas" w:hAnsi="Consolas" w:cs="Consolas"/>
          <w:b/>
          <w:color w:val="833C0B" w:themeColor="accent2" w:themeShade="80"/>
          <w:sz w:val="16"/>
          <w:szCs w:val="18"/>
        </w:rPr>
        <w:t>NoOutput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rectangle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does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not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appear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in a data rendering output. </w:t>
      </w:r>
      <w:proofErr w:type="spellStart"/>
      <w:r w:rsidR="00960CB2" w:rsidRPr="00960CB2">
        <w:rPr>
          <w:rFonts w:ascii="Consolas" w:hAnsi="Consolas" w:cs="Consolas"/>
          <w:b/>
          <w:color w:val="833C0B" w:themeColor="accent2" w:themeShade="80"/>
          <w:sz w:val="16"/>
          <w:szCs w:val="18"/>
        </w:rPr>
        <w:t>ContentsOnly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rectangle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does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not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appear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in a data rendering output,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but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its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inner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contents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>appear</w:t>
      </w:r>
      <w:proofErr w:type="spellEnd"/>
      <w:r w:rsidR="00960CB2" w:rsidRPr="00960CB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in a data rendering output.</w:t>
      </w:r>
    </w:p>
    <w:p w:rsidR="00BA2362" w:rsidRPr="0038564B" w:rsidRDefault="00BA2362" w:rsidP="00BA2362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8564B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Rectangle</w:t>
      </w:r>
      <w:proofErr w:type="spellEnd"/>
      <w:r w:rsidRPr="0038564B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1E79BC" w:rsidRDefault="001E79BC"/>
    <w:p w:rsidR="007809E7" w:rsidRPr="002F0B71" w:rsidRDefault="007809E7" w:rsidP="007809E7">
      <w:pP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</w:pPr>
      <w:r w:rsidRPr="002F0B71"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  <w:t>Codice esempio</w:t>
      </w:r>
    </w:p>
    <w:p w:rsidR="007809E7" w:rsidRDefault="007809E7" w:rsidP="0078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Consiglio di vedere quello riportato in questo link:</w:t>
      </w:r>
    </w:p>
    <w:p w:rsidR="001E79BC" w:rsidRDefault="00FF50A0">
      <w:hyperlink r:id="rId37" w:history="1">
        <w:r w:rsidR="007809E7" w:rsidRPr="00774AD7">
          <w:rPr>
            <w:rStyle w:val="Collegamentoipertestuale"/>
          </w:rPr>
          <w:t>https://msdn.microsoft.com/en-us/library/ee209940(v=sql.105).aspx</w:t>
        </w:r>
      </w:hyperlink>
      <w:r w:rsidR="007809E7">
        <w:t xml:space="preserve"> </w:t>
      </w:r>
    </w:p>
    <w:p w:rsidR="00713298" w:rsidRDefault="00713298"/>
    <w:p w:rsidR="00713298" w:rsidRPr="00713298" w:rsidRDefault="00713298">
      <w:pP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  <w:t>Codice esempio</w:t>
      </w:r>
    </w:p>
    <w:p w:rsidR="00AF6E2F" w:rsidRPr="00AF6E2F" w:rsidRDefault="00AF6E2F" w:rsidP="00AF6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&lt;</w:t>
      </w:r>
      <w:proofErr w:type="spellStart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Rectangle</w:t>
      </w:r>
      <w:proofErr w:type="spellEnd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Name="Rectangle1"&gt;</w:t>
      </w:r>
    </w:p>
    <w:p w:rsidR="00AF6E2F" w:rsidRDefault="00AF6E2F" w:rsidP="00AF6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&lt;</w:t>
      </w:r>
      <w:proofErr w:type="spellStart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ReportItems</w:t>
      </w:r>
      <w:proofErr w:type="spellEnd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AF6E2F" w:rsidRPr="00AF6E2F" w:rsidRDefault="00AF6E2F" w:rsidP="00AF6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QUALSIASI REPORT ITEM</w:t>
      </w:r>
    </w:p>
    <w:p w:rsidR="00AF6E2F" w:rsidRPr="00AF6E2F" w:rsidRDefault="00AF6E2F" w:rsidP="00AF6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&lt;/</w:t>
      </w:r>
      <w:proofErr w:type="spellStart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ReportItems</w:t>
      </w:r>
      <w:proofErr w:type="spellEnd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AF6E2F" w:rsidRPr="00AF6E2F" w:rsidRDefault="00AF6E2F" w:rsidP="00AF6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&lt;</w:t>
      </w:r>
      <w:proofErr w:type="spellStart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KeepTogether</w:t>
      </w:r>
      <w:proofErr w:type="spellEnd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true</w:t>
      </w:r>
      <w:proofErr w:type="spellEnd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KeepTogether</w:t>
      </w:r>
      <w:proofErr w:type="spellEnd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AF6E2F" w:rsidRPr="00AF6E2F" w:rsidRDefault="00AF6E2F" w:rsidP="00AF6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&lt;Top&gt;0.56125in&lt;/Top&gt;</w:t>
      </w:r>
    </w:p>
    <w:p w:rsidR="00AF6E2F" w:rsidRPr="00AF6E2F" w:rsidRDefault="00AF6E2F" w:rsidP="00AF6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&lt;Left&gt;1.11333in&lt;/Left&gt;</w:t>
      </w:r>
    </w:p>
    <w:p w:rsidR="00AF6E2F" w:rsidRPr="00AF6E2F" w:rsidRDefault="00AF6E2F" w:rsidP="00AF6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&lt;</w:t>
      </w:r>
      <w:proofErr w:type="spellStart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&gt;1.94792in&lt;/</w:t>
      </w:r>
      <w:proofErr w:type="spellStart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AF6E2F" w:rsidRPr="00AF6E2F" w:rsidRDefault="00AF6E2F" w:rsidP="00AF6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&lt;</w:t>
      </w:r>
      <w:proofErr w:type="spellStart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Width</w:t>
      </w:r>
      <w:proofErr w:type="spellEnd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&gt;4.25in&lt;/</w:t>
      </w:r>
      <w:proofErr w:type="spellStart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Width</w:t>
      </w:r>
      <w:proofErr w:type="spellEnd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AF6E2F" w:rsidRPr="00AF6E2F" w:rsidRDefault="00AF6E2F" w:rsidP="00AF6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&lt;Style&gt;</w:t>
      </w:r>
    </w:p>
    <w:p w:rsidR="00AF6E2F" w:rsidRPr="00AF6E2F" w:rsidRDefault="00AF6E2F" w:rsidP="00AF6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&lt;</w:t>
      </w:r>
      <w:proofErr w:type="spellStart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&gt;Yellow&lt;/</w:t>
      </w:r>
      <w:proofErr w:type="spellStart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BackgroundColor</w:t>
      </w:r>
      <w:proofErr w:type="spellEnd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AF6E2F" w:rsidRPr="00AF6E2F" w:rsidRDefault="00AF6E2F" w:rsidP="00AF6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&lt;</w:t>
      </w:r>
      <w:proofErr w:type="spellStart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Border</w:t>
      </w:r>
      <w:proofErr w:type="spellEnd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AF6E2F" w:rsidRPr="00AF6E2F" w:rsidRDefault="00AF6E2F" w:rsidP="00AF6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  &lt;Style&gt;None&lt;/Style&gt;</w:t>
      </w:r>
    </w:p>
    <w:p w:rsidR="00AF6E2F" w:rsidRPr="00AF6E2F" w:rsidRDefault="00AF6E2F" w:rsidP="00AF6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&lt;/</w:t>
      </w:r>
      <w:proofErr w:type="spellStart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Border</w:t>
      </w:r>
      <w:proofErr w:type="spellEnd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AF6E2F" w:rsidRPr="00AF6E2F" w:rsidRDefault="00AF6E2F" w:rsidP="00AF6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&lt;/Style&gt;</w:t>
      </w:r>
    </w:p>
    <w:p w:rsidR="00AF6E2F" w:rsidRPr="00AF6E2F" w:rsidRDefault="00AF6E2F" w:rsidP="00AF6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&lt;/</w:t>
      </w:r>
      <w:proofErr w:type="spellStart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Rectangle</w:t>
      </w:r>
      <w:proofErr w:type="spellEnd"/>
      <w:r w:rsidRPr="00AF6E2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1E79BC" w:rsidRDefault="001E79BC">
      <w:r>
        <w:br w:type="page"/>
      </w:r>
    </w:p>
    <w:p w:rsidR="00B942CF" w:rsidRDefault="00B942CF" w:rsidP="00B942CF">
      <w:pPr>
        <w:pStyle w:val="Titolo3"/>
        <w:rPr>
          <w:sz w:val="44"/>
          <w:szCs w:val="44"/>
        </w:rPr>
      </w:pPr>
      <w:bookmarkStart w:id="27" w:name="SubReport"/>
      <w:bookmarkEnd w:id="27"/>
      <w:proofErr w:type="spellStart"/>
      <w:r w:rsidRPr="00B942CF">
        <w:rPr>
          <w:sz w:val="44"/>
          <w:szCs w:val="44"/>
          <w:highlight w:val="yellow"/>
        </w:rPr>
        <w:lastRenderedPageBreak/>
        <w:t>Sub</w:t>
      </w:r>
      <w:r w:rsidR="00792F32">
        <w:rPr>
          <w:sz w:val="44"/>
          <w:szCs w:val="44"/>
          <w:highlight w:val="yellow"/>
        </w:rPr>
        <w:t>r</w:t>
      </w:r>
      <w:r w:rsidRPr="00B942CF">
        <w:rPr>
          <w:sz w:val="44"/>
          <w:szCs w:val="44"/>
          <w:highlight w:val="yellow"/>
        </w:rPr>
        <w:t>eport</w:t>
      </w:r>
      <w:proofErr w:type="spellEnd"/>
    </w:p>
    <w:p w:rsidR="00EF70E6" w:rsidRPr="00EF70E6" w:rsidRDefault="00EF70E6" w:rsidP="00EF70E6">
      <w:pPr>
        <w:rPr>
          <w:rFonts w:ascii="Consolas" w:hAnsi="Consolas" w:cs="Consolas"/>
          <w:sz w:val="19"/>
          <w:szCs w:val="19"/>
        </w:rPr>
      </w:pPr>
      <w:r w:rsidRPr="001B1A12">
        <w:rPr>
          <w:rFonts w:ascii="Consolas" w:hAnsi="Consolas" w:cs="Consolas"/>
          <w:sz w:val="19"/>
          <w:szCs w:val="19"/>
        </w:rPr>
        <w:t>Elemento opzionale.</w:t>
      </w:r>
    </w:p>
    <w:p w:rsidR="00B942CF" w:rsidRDefault="00B942CF" w:rsidP="00B9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Pr="00B942CF">
        <w:rPr>
          <w:rFonts w:ascii="Consolas" w:hAnsi="Consolas" w:cs="Consolas"/>
          <w:color w:val="2B91AF"/>
          <w:sz w:val="18"/>
          <w:szCs w:val="18"/>
        </w:rPr>
        <w:t>Subreport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 xml:space="preserve"> Name=</w:t>
      </w:r>
      <w:r w:rsidRPr="00B942CF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942CF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942CF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</w:p>
    <w:p w:rsidR="00A97935" w:rsidRDefault="00A97935" w:rsidP="00B9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hyperlink w:anchor="Style" w:history="1">
        <w:r w:rsidRPr="00A97935">
          <w:rPr>
            <w:rStyle w:val="Collegamentoipertestuale"/>
            <w:rFonts w:ascii="Consolas" w:hAnsi="Consolas" w:cs="Consolas"/>
            <w:sz w:val="18"/>
            <w:szCs w:val="18"/>
          </w:rPr>
          <w:t>Style</w:t>
        </w:r>
      </w:hyperlink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 w:rsidRPr="00A97935">
        <w:rPr>
          <w:rFonts w:ascii="Consolas" w:hAnsi="Consolas" w:cs="Consolas"/>
          <w:color w:val="2B91AF"/>
          <w:sz w:val="18"/>
          <w:szCs w:val="18"/>
        </w:rPr>
        <w:t>...</w:t>
      </w:r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r>
        <w:rPr>
          <w:rFonts w:ascii="Consolas" w:hAnsi="Consolas" w:cs="Consolas"/>
          <w:color w:val="2B91AF"/>
          <w:sz w:val="18"/>
          <w:szCs w:val="18"/>
        </w:rPr>
        <w:t>Style</w:t>
      </w:r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 w:rsidR="00472615">
        <w:rPr>
          <w:rFonts w:ascii="Consolas" w:hAnsi="Consolas" w:cs="Consolas"/>
          <w:color w:val="2B91AF"/>
          <w:sz w:val="18"/>
          <w:szCs w:val="18"/>
        </w:rPr>
        <w:tab/>
      </w:r>
      <w:r w:rsidR="00472615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566B00" w:rsidRDefault="00566B00" w:rsidP="00B9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="00FF50A0">
        <w:fldChar w:fldCharType="begin"/>
      </w:r>
      <w:r w:rsidR="00FF50A0">
        <w:instrText xml:space="preserve"> HYPERLINK \l "ActionInfo" </w:instrText>
      </w:r>
      <w:r w:rsidR="00FF50A0">
        <w:fldChar w:fldCharType="separate"/>
      </w:r>
      <w:r w:rsidRPr="00566B00">
        <w:rPr>
          <w:rStyle w:val="Collegamentoipertestuale"/>
          <w:rFonts w:ascii="Consolas" w:hAnsi="Consolas" w:cs="Consolas"/>
          <w:sz w:val="18"/>
          <w:szCs w:val="18"/>
        </w:rPr>
        <w:t>ActionInfo</w:t>
      </w:r>
      <w:proofErr w:type="spellEnd"/>
      <w:r w:rsidR="00FF50A0">
        <w:rPr>
          <w:rStyle w:val="Collegamentoipertestuale"/>
          <w:rFonts w:ascii="Consolas" w:hAnsi="Consolas" w:cs="Consolas"/>
          <w:sz w:val="18"/>
          <w:szCs w:val="18"/>
        </w:rPr>
        <w:fldChar w:fldCharType="end"/>
      </w:r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 w:rsidRPr="00A97935">
        <w:rPr>
          <w:rFonts w:ascii="Consolas" w:hAnsi="Consolas" w:cs="Consolas"/>
          <w:color w:val="2B91AF"/>
          <w:sz w:val="18"/>
          <w:szCs w:val="18"/>
        </w:rPr>
        <w:t>...</w:t>
      </w:r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ActionInfo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 w:rsidR="00472615">
        <w:rPr>
          <w:rFonts w:ascii="Consolas" w:hAnsi="Consolas" w:cs="Consolas"/>
          <w:color w:val="2B91AF"/>
          <w:sz w:val="18"/>
          <w:szCs w:val="18"/>
        </w:rPr>
        <w:tab/>
      </w:r>
      <w:r w:rsidR="00472615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FC4409" w:rsidRPr="00B942CF" w:rsidRDefault="00FC4409" w:rsidP="00FC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="00FF50A0">
        <w:fldChar w:fldCharType="begin"/>
      </w:r>
      <w:r w:rsidR="00FF50A0">
        <w:instrText xml:space="preserve"> HYPERLINK \l "Visibility" </w:instrText>
      </w:r>
      <w:r w:rsidR="00FF50A0">
        <w:fldChar w:fldCharType="separate"/>
      </w:r>
      <w:r w:rsidRPr="00FC4409">
        <w:rPr>
          <w:rStyle w:val="Collegamentoipertestuale"/>
          <w:rFonts w:ascii="Consolas" w:hAnsi="Consolas" w:cs="Consolas"/>
          <w:sz w:val="18"/>
          <w:szCs w:val="18"/>
        </w:rPr>
        <w:t>Visiblity</w:t>
      </w:r>
      <w:proofErr w:type="spellEnd"/>
      <w:r w:rsidR="00FF50A0">
        <w:rPr>
          <w:rStyle w:val="Collegamentoipertestuale"/>
          <w:rFonts w:ascii="Consolas" w:hAnsi="Consolas" w:cs="Consolas"/>
          <w:sz w:val="18"/>
          <w:szCs w:val="18"/>
        </w:rPr>
        <w:fldChar w:fldCharType="end"/>
      </w:r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 w:rsidRPr="00A97935">
        <w:rPr>
          <w:rFonts w:ascii="Consolas" w:hAnsi="Consolas" w:cs="Consolas"/>
          <w:color w:val="2B91AF"/>
          <w:sz w:val="18"/>
          <w:szCs w:val="18"/>
        </w:rPr>
        <w:t>...</w:t>
      </w:r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FC4409">
        <w:rPr>
          <w:rFonts w:ascii="Consolas" w:hAnsi="Consolas" w:cs="Consolas"/>
          <w:color w:val="2B91AF"/>
          <w:sz w:val="18"/>
          <w:szCs w:val="18"/>
        </w:rPr>
        <w:t>Visiblity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 w:rsidR="00472615">
        <w:rPr>
          <w:rFonts w:ascii="Consolas" w:hAnsi="Consolas" w:cs="Consolas"/>
          <w:color w:val="2B91AF"/>
          <w:sz w:val="18"/>
          <w:szCs w:val="18"/>
        </w:rPr>
        <w:tab/>
      </w:r>
      <w:r w:rsidR="00472615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FC4409" w:rsidRDefault="00FC4409" w:rsidP="00706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32" w:hanging="2832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="003E3305">
        <w:rPr>
          <w:rFonts w:ascii="Consolas" w:hAnsi="Consolas" w:cs="Consolas"/>
          <w:color w:val="2B91AF"/>
          <w:sz w:val="18"/>
          <w:szCs w:val="18"/>
        </w:rPr>
        <w:t>ToolTip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706049" w:rsidRPr="00706049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3E3305">
        <w:rPr>
          <w:rFonts w:ascii="Consolas" w:hAnsi="Consolas" w:cs="Consolas"/>
          <w:color w:val="2B91AF"/>
          <w:sz w:val="18"/>
          <w:szCs w:val="18"/>
        </w:rPr>
        <w:t>ToolTip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 w:rsidR="00D37972">
        <w:rPr>
          <w:rFonts w:ascii="Consolas" w:hAnsi="Consolas" w:cs="Consolas"/>
          <w:color w:val="2B91AF"/>
          <w:sz w:val="18"/>
          <w:szCs w:val="18"/>
        </w:rPr>
        <w:tab/>
      </w:r>
      <w:r w:rsidR="00D3797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  <w:proofErr w:type="spellStart"/>
      <w:r w:rsidR="00D37972" w:rsidRPr="00D37972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D37972" w:rsidRPr="00D3797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D37972" w:rsidRPr="00D37972">
        <w:rPr>
          <w:rFonts w:ascii="Consolas" w:hAnsi="Consolas" w:cs="Consolas"/>
          <w:color w:val="833C0B" w:themeColor="accent2" w:themeShade="80"/>
          <w:sz w:val="18"/>
          <w:szCs w:val="18"/>
        </w:rPr>
        <w:t>tooltip</w:t>
      </w:r>
      <w:proofErr w:type="spellEnd"/>
      <w:r w:rsidR="00D37972" w:rsidRPr="00D3797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text for a </w:t>
      </w:r>
      <w:proofErr w:type="spellStart"/>
      <w:r w:rsidR="00D37972" w:rsidRPr="00D37972">
        <w:rPr>
          <w:rFonts w:ascii="Consolas" w:hAnsi="Consolas" w:cs="Consolas"/>
          <w:color w:val="833C0B" w:themeColor="accent2" w:themeShade="80"/>
          <w:sz w:val="18"/>
          <w:szCs w:val="18"/>
        </w:rPr>
        <w:t>Subreport</w:t>
      </w:r>
      <w:proofErr w:type="spellEnd"/>
      <w:r w:rsidR="00D37972" w:rsidRPr="00D37972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FC4409" w:rsidRPr="00B942CF" w:rsidRDefault="00FC4409" w:rsidP="004A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75" w:hanging="4575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="003E3305" w:rsidRPr="003E3305">
        <w:rPr>
          <w:rFonts w:ascii="Consolas" w:hAnsi="Consolas" w:cs="Consolas"/>
          <w:color w:val="2B91AF"/>
          <w:sz w:val="18"/>
          <w:szCs w:val="18"/>
        </w:rPr>
        <w:t>DocumentMapLabel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FA4066" w:rsidRPr="00706049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3E3305" w:rsidRPr="003E3305">
        <w:rPr>
          <w:rFonts w:ascii="Consolas" w:hAnsi="Consolas" w:cs="Consolas"/>
          <w:color w:val="2B91AF"/>
          <w:sz w:val="18"/>
          <w:szCs w:val="18"/>
        </w:rPr>
        <w:t>DocumentMapLabel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 w:rsidR="00FA4066">
        <w:rPr>
          <w:rFonts w:ascii="Consolas" w:hAnsi="Consolas" w:cs="Consolas"/>
          <w:color w:val="2B91AF"/>
          <w:sz w:val="18"/>
          <w:szCs w:val="18"/>
        </w:rPr>
        <w:tab/>
      </w:r>
      <w:r w:rsidR="00FA4066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4A5AB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A5ABC" w:rsidRPr="004A5ABC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4A5ABC" w:rsidRPr="004A5AB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label to </w:t>
      </w:r>
      <w:proofErr w:type="spellStart"/>
      <w:r w:rsidR="004A5ABC" w:rsidRPr="004A5ABC">
        <w:rPr>
          <w:rFonts w:ascii="Consolas" w:hAnsi="Consolas" w:cs="Consolas"/>
          <w:color w:val="833C0B" w:themeColor="accent2" w:themeShade="80"/>
          <w:sz w:val="18"/>
          <w:szCs w:val="18"/>
        </w:rPr>
        <w:t>identify</w:t>
      </w:r>
      <w:proofErr w:type="spellEnd"/>
      <w:r w:rsidR="004A5ABC" w:rsidRPr="004A5AB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</w:t>
      </w:r>
      <w:proofErr w:type="spellStart"/>
      <w:r w:rsidR="004A5ABC" w:rsidRPr="004A5ABC">
        <w:rPr>
          <w:rFonts w:ascii="Consolas" w:hAnsi="Consolas" w:cs="Consolas"/>
          <w:color w:val="833C0B" w:themeColor="accent2" w:themeShade="80"/>
          <w:sz w:val="18"/>
          <w:szCs w:val="18"/>
        </w:rPr>
        <w:t>Subreport</w:t>
      </w:r>
      <w:proofErr w:type="spellEnd"/>
      <w:r w:rsidR="004A5ABC" w:rsidRPr="004A5AB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A5ABC" w:rsidRPr="004A5ABC">
        <w:rPr>
          <w:rFonts w:ascii="Consolas" w:hAnsi="Consolas" w:cs="Consolas"/>
          <w:color w:val="833C0B" w:themeColor="accent2" w:themeShade="80"/>
          <w:sz w:val="18"/>
          <w:szCs w:val="18"/>
        </w:rPr>
        <w:t>within</w:t>
      </w:r>
      <w:proofErr w:type="spellEnd"/>
      <w:r w:rsidR="004A5ABC" w:rsidRPr="004A5AB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client UI in </w:t>
      </w:r>
      <w:proofErr w:type="spellStart"/>
      <w:r w:rsidR="004A5ABC" w:rsidRPr="004A5ABC">
        <w:rPr>
          <w:rFonts w:ascii="Consolas" w:hAnsi="Consolas" w:cs="Consolas"/>
          <w:color w:val="833C0B" w:themeColor="accent2" w:themeShade="80"/>
          <w:sz w:val="18"/>
          <w:szCs w:val="18"/>
        </w:rPr>
        <w:t>order</w:t>
      </w:r>
      <w:proofErr w:type="spellEnd"/>
      <w:r w:rsidR="004A5ABC" w:rsidRPr="004A5AB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</w:t>
      </w:r>
      <w:proofErr w:type="spellStart"/>
      <w:r w:rsidR="004A5ABC" w:rsidRPr="004A5ABC">
        <w:rPr>
          <w:rFonts w:ascii="Consolas" w:hAnsi="Consolas" w:cs="Consolas"/>
          <w:color w:val="833C0B" w:themeColor="accent2" w:themeShade="80"/>
          <w:sz w:val="18"/>
          <w:szCs w:val="18"/>
        </w:rPr>
        <w:t>provide</w:t>
      </w:r>
      <w:proofErr w:type="spellEnd"/>
      <w:r w:rsidR="004A5ABC" w:rsidRPr="004A5AB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user-</w:t>
      </w:r>
      <w:proofErr w:type="spellStart"/>
      <w:r w:rsidR="004A5ABC" w:rsidRPr="004A5ABC">
        <w:rPr>
          <w:rFonts w:ascii="Consolas" w:hAnsi="Consolas" w:cs="Consolas"/>
          <w:color w:val="833C0B" w:themeColor="accent2" w:themeShade="80"/>
          <w:sz w:val="18"/>
          <w:szCs w:val="18"/>
        </w:rPr>
        <w:t>friendly</w:t>
      </w:r>
      <w:proofErr w:type="spellEnd"/>
      <w:r w:rsidR="004A5ABC" w:rsidRPr="004A5AB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label for </w:t>
      </w:r>
      <w:proofErr w:type="spellStart"/>
      <w:r w:rsidR="004A5ABC" w:rsidRPr="004A5ABC">
        <w:rPr>
          <w:rFonts w:ascii="Consolas" w:hAnsi="Consolas" w:cs="Consolas"/>
          <w:color w:val="833C0B" w:themeColor="accent2" w:themeShade="80"/>
          <w:sz w:val="18"/>
          <w:szCs w:val="18"/>
        </w:rPr>
        <w:t>searching</w:t>
      </w:r>
      <w:proofErr w:type="spellEnd"/>
    </w:p>
    <w:p w:rsidR="00FC4409" w:rsidRPr="00B942CF" w:rsidRDefault="00FC4409" w:rsidP="00FC4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r w:rsidR="003E3305" w:rsidRPr="003E3305">
        <w:rPr>
          <w:rFonts w:ascii="Consolas" w:hAnsi="Consolas" w:cs="Consolas"/>
          <w:color w:val="2B91AF"/>
          <w:sz w:val="18"/>
          <w:szCs w:val="18"/>
        </w:rPr>
        <w:t>Bookmark</w:t>
      </w:r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CA199E" w:rsidRPr="00706049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r w:rsidR="003E3305" w:rsidRPr="003E3305">
        <w:rPr>
          <w:rFonts w:ascii="Consolas" w:hAnsi="Consolas" w:cs="Consolas"/>
          <w:color w:val="2B91AF"/>
          <w:sz w:val="18"/>
          <w:szCs w:val="18"/>
        </w:rPr>
        <w:t>Bookmark</w:t>
      </w:r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 w:rsidR="00FA4066">
        <w:rPr>
          <w:rFonts w:ascii="Consolas" w:hAnsi="Consolas" w:cs="Consolas"/>
          <w:color w:val="2B91AF"/>
          <w:sz w:val="18"/>
          <w:szCs w:val="18"/>
        </w:rPr>
        <w:tab/>
      </w:r>
      <w:r w:rsidR="00FA4066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 segnalibro</w:t>
      </w:r>
    </w:p>
    <w:p w:rsidR="006F22A3" w:rsidRPr="00B942CF" w:rsidRDefault="006F22A3" w:rsidP="006F2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="00FF50A0">
        <w:fldChar w:fldCharType="begin"/>
      </w:r>
      <w:r w:rsidR="00FF50A0">
        <w:instrText xml:space="preserve"> HYPERLINK \l "CustomProperties" </w:instrText>
      </w:r>
      <w:r w:rsidR="00FF50A0">
        <w:fldChar w:fldCharType="separate"/>
      </w:r>
      <w:r w:rsidRPr="0075550E">
        <w:rPr>
          <w:rStyle w:val="Collegamentoipertestuale"/>
          <w:rFonts w:ascii="Consolas" w:hAnsi="Consolas" w:cs="Consolas"/>
          <w:sz w:val="18"/>
          <w:szCs w:val="18"/>
        </w:rPr>
        <w:t>CustomProperties</w:t>
      </w:r>
      <w:proofErr w:type="spellEnd"/>
      <w:r w:rsidR="00FF50A0">
        <w:rPr>
          <w:rStyle w:val="Collegamentoipertestuale"/>
          <w:rFonts w:ascii="Consolas" w:hAnsi="Consolas" w:cs="Consolas"/>
          <w:sz w:val="18"/>
          <w:szCs w:val="18"/>
        </w:rPr>
        <w:fldChar w:fldCharType="end"/>
      </w:r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 w:rsidRPr="00A97935">
        <w:rPr>
          <w:rFonts w:ascii="Consolas" w:hAnsi="Consolas" w:cs="Consolas"/>
          <w:color w:val="2B91AF"/>
          <w:sz w:val="18"/>
          <w:szCs w:val="18"/>
        </w:rPr>
        <w:t>...</w:t>
      </w:r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6F22A3">
        <w:rPr>
          <w:rFonts w:ascii="Consolas" w:hAnsi="Consolas" w:cs="Consolas"/>
          <w:color w:val="2B91AF"/>
          <w:sz w:val="18"/>
          <w:szCs w:val="18"/>
        </w:rPr>
        <w:t>CustomProperties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 w:rsidR="00472615">
        <w:rPr>
          <w:rFonts w:ascii="Consolas" w:hAnsi="Consolas" w:cs="Consolas"/>
          <w:color w:val="2B91AF"/>
          <w:sz w:val="18"/>
          <w:szCs w:val="18"/>
        </w:rPr>
        <w:tab/>
      </w:r>
      <w:r w:rsidR="00472615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B942CF" w:rsidRPr="00B942CF" w:rsidRDefault="00B942CF" w:rsidP="00FA4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490" w:hanging="5490"/>
        <w:rPr>
          <w:rFonts w:ascii="Consolas" w:hAnsi="Consolas" w:cs="Consolas"/>
          <w:color w:val="2B91AF"/>
          <w:sz w:val="18"/>
          <w:szCs w:val="18"/>
        </w:rPr>
      </w:pPr>
      <w:r w:rsidRPr="00B942CF">
        <w:rPr>
          <w:rFonts w:ascii="Consolas" w:hAnsi="Consolas" w:cs="Consolas"/>
          <w:color w:val="2B91AF"/>
          <w:sz w:val="18"/>
          <w:szCs w:val="18"/>
        </w:rPr>
        <w:t>   &lt;</w:t>
      </w:r>
      <w:proofErr w:type="spellStart"/>
      <w:r w:rsidRPr="00B942CF">
        <w:rPr>
          <w:rFonts w:ascii="Consolas" w:hAnsi="Consolas" w:cs="Consolas"/>
          <w:color w:val="2B91AF"/>
          <w:sz w:val="18"/>
          <w:szCs w:val="18"/>
        </w:rPr>
        <w:t>ReportName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 w:rsidRPr="00B942CF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B942CF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</w:t>
      </w:r>
      <w:r w:rsidRPr="00B942CF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.rdl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.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rdlc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B942CF">
        <w:rPr>
          <w:rFonts w:ascii="Consolas" w:hAnsi="Consolas" w:cs="Consolas"/>
          <w:color w:val="2B91AF"/>
          <w:sz w:val="18"/>
          <w:szCs w:val="18"/>
        </w:rPr>
        <w:t>ReportName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 w:rsidR="00FA4066">
        <w:rPr>
          <w:rFonts w:ascii="Consolas" w:hAnsi="Consolas" w:cs="Consolas"/>
          <w:color w:val="2B91AF"/>
          <w:sz w:val="18"/>
          <w:szCs w:val="18"/>
        </w:rPr>
        <w:tab/>
      </w:r>
      <w:r w:rsidR="00FA406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nome e </w:t>
      </w:r>
      <w:proofErr w:type="spellStart"/>
      <w:r w:rsidR="00FA4066">
        <w:rPr>
          <w:rFonts w:ascii="Consolas" w:hAnsi="Consolas" w:cs="Consolas"/>
          <w:color w:val="833C0B" w:themeColor="accent2" w:themeShade="80"/>
          <w:sz w:val="18"/>
          <w:szCs w:val="18"/>
        </w:rPr>
        <w:t>path</w:t>
      </w:r>
      <w:proofErr w:type="spellEnd"/>
      <w:r w:rsidR="00FA406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953527">
        <w:rPr>
          <w:rFonts w:ascii="Consolas" w:hAnsi="Consolas" w:cs="Consolas"/>
          <w:color w:val="833C0B" w:themeColor="accent2" w:themeShade="80"/>
          <w:sz w:val="18"/>
          <w:szCs w:val="18"/>
        </w:rPr>
        <w:t>Sub</w:t>
      </w:r>
      <w:r w:rsidR="00FA4066">
        <w:rPr>
          <w:rFonts w:ascii="Consolas" w:hAnsi="Consolas" w:cs="Consolas"/>
          <w:color w:val="833C0B" w:themeColor="accent2" w:themeShade="80"/>
          <w:sz w:val="18"/>
          <w:szCs w:val="18"/>
        </w:rPr>
        <w:t>report</w:t>
      </w:r>
      <w:proofErr w:type="spellEnd"/>
      <w:r w:rsidR="004A5ABC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CF5B44" w:rsidRPr="00B47F77" w:rsidRDefault="00CF5B44" w:rsidP="00226AED">
      <w:pPr>
        <w:pStyle w:val="PreformattatoHTML"/>
        <w:spacing w:after="240"/>
        <w:ind w:left="1830" w:hanging="183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B47F7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Parameters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(se presente deve avere almeno 1 parametro) Parametri da passare al report</w:t>
      </w:r>
      <w:r w:rsidR="00226AE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. [A mio parere è inutile se passiamo un report creato in </w:t>
      </w:r>
      <w:proofErr w:type="spellStart"/>
      <w:r w:rsidR="00226AE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runtime</w:t>
      </w:r>
      <w:proofErr w:type="spellEnd"/>
      <w:r w:rsidR="00226AE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da </w:t>
      </w:r>
      <w:proofErr w:type="spellStart"/>
      <w:r w:rsidR="00226AE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c#</w:t>
      </w:r>
      <w:proofErr w:type="spellEnd"/>
      <w:r w:rsidR="00226AE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essendo che passiamo i dati già filtrati…]</w:t>
      </w:r>
    </w:p>
    <w:p w:rsidR="00CF5B44" w:rsidRDefault="00CF5B44" w:rsidP="00CF5B44">
      <w:pPr>
        <w:pStyle w:val="PreformattatoHTML"/>
        <w:spacing w:after="240"/>
        <w:ind w:left="70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F1095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Parameter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CF5B44" w:rsidRPr="00DF2AE7" w:rsidRDefault="00CF5B44" w:rsidP="00CF5B44">
      <w:pPr>
        <w:pStyle w:val="PreformattatoHTML"/>
        <w:spacing w:after="240"/>
        <w:ind w:left="4578" w:hanging="387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Omit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Omit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volta, default = false) Specifica se ignorare il parametro</w:t>
      </w:r>
    </w:p>
    <w:p w:rsidR="00CF5B44" w:rsidRDefault="00CF5B44" w:rsidP="00CF5B44">
      <w:pPr>
        <w:pStyle w:val="PreformattatoHTML"/>
        <w:spacing w:after="240"/>
        <w:ind w:left="5493" w:hanging="478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      &lt;Value&gt;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&lt;/Value&gt;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 valori da passare in input al report</w:t>
      </w:r>
    </w:p>
    <w:p w:rsidR="00CF5B44" w:rsidRPr="00DF2AE7" w:rsidRDefault="00CF5B44" w:rsidP="00CF5B44">
      <w:pPr>
        <w:pStyle w:val="PreformattatoHTML"/>
        <w:spacing w:after="240"/>
        <w:ind w:left="70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F1095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Parameter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CF5B44" w:rsidRPr="00B47F77" w:rsidRDefault="00CF5B44" w:rsidP="00CF5B44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&lt;/</w:t>
      </w:r>
      <w:proofErr w:type="spellStart"/>
      <w:r w:rsidRPr="00B47F7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Parameters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B942CF" w:rsidRPr="00B942CF" w:rsidRDefault="00EA452E" w:rsidP="00B9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</w:t>
      </w:r>
      <w:r w:rsidR="00B942CF" w:rsidRPr="00B942CF">
        <w:rPr>
          <w:rFonts w:ascii="Consolas" w:hAnsi="Consolas" w:cs="Consolas"/>
          <w:color w:val="2B91AF"/>
          <w:sz w:val="18"/>
          <w:szCs w:val="18"/>
        </w:rPr>
        <w:t>&lt;Top&gt;</w:t>
      </w:r>
      <w:proofErr w:type="spellStart"/>
      <w:r w:rsidR="00024E48"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="00B942CF" w:rsidRPr="00B942CF">
        <w:rPr>
          <w:rFonts w:ascii="Consolas" w:hAnsi="Consolas" w:cs="Consolas"/>
          <w:color w:val="2B91AF"/>
          <w:sz w:val="18"/>
          <w:szCs w:val="18"/>
        </w:rPr>
        <w:t>&lt;/Top&gt;</w:t>
      </w:r>
      <w:r w:rsidR="00472615">
        <w:rPr>
          <w:rFonts w:ascii="Consolas" w:hAnsi="Consolas" w:cs="Consolas"/>
          <w:color w:val="2B91AF"/>
          <w:sz w:val="18"/>
          <w:szCs w:val="18"/>
        </w:rPr>
        <w:tab/>
      </w:r>
      <w:r w:rsidR="00472615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B942CF" w:rsidRPr="00B942CF" w:rsidRDefault="00EA452E" w:rsidP="00B9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</w:t>
      </w:r>
      <w:r w:rsidR="00B942CF" w:rsidRPr="00B942CF">
        <w:rPr>
          <w:rFonts w:ascii="Consolas" w:hAnsi="Consolas" w:cs="Consolas"/>
          <w:color w:val="2B91AF"/>
          <w:sz w:val="18"/>
          <w:szCs w:val="18"/>
        </w:rPr>
        <w:t>&lt;Left&gt;</w:t>
      </w:r>
      <w:proofErr w:type="spellStart"/>
      <w:r w:rsidR="00024E48"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="00B942CF" w:rsidRPr="00B942CF">
        <w:rPr>
          <w:rFonts w:ascii="Consolas" w:hAnsi="Consolas" w:cs="Consolas"/>
          <w:color w:val="2B91AF"/>
          <w:sz w:val="18"/>
          <w:szCs w:val="18"/>
        </w:rPr>
        <w:t>&lt;/Left&gt;</w:t>
      </w:r>
      <w:r w:rsidR="00472615">
        <w:rPr>
          <w:rFonts w:ascii="Consolas" w:hAnsi="Consolas" w:cs="Consolas"/>
          <w:color w:val="2B91AF"/>
          <w:sz w:val="18"/>
          <w:szCs w:val="18"/>
        </w:rPr>
        <w:tab/>
      </w:r>
      <w:r w:rsidR="00472615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B942CF" w:rsidRPr="00B942CF" w:rsidRDefault="00EA452E" w:rsidP="00B9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</w:t>
      </w:r>
      <w:r w:rsidR="00B942CF"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="00B942CF" w:rsidRPr="00B942CF">
        <w:rPr>
          <w:rFonts w:ascii="Consolas" w:hAnsi="Consolas" w:cs="Consolas"/>
          <w:color w:val="2B91AF"/>
          <w:sz w:val="18"/>
          <w:szCs w:val="18"/>
        </w:rPr>
        <w:t>Height</w:t>
      </w:r>
      <w:proofErr w:type="spellEnd"/>
      <w:r w:rsidR="00B942CF"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024E48"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="00B942CF"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B942CF" w:rsidRPr="00B942CF">
        <w:rPr>
          <w:rFonts w:ascii="Consolas" w:hAnsi="Consolas" w:cs="Consolas"/>
          <w:color w:val="2B91AF"/>
          <w:sz w:val="18"/>
          <w:szCs w:val="18"/>
        </w:rPr>
        <w:t>Height</w:t>
      </w:r>
      <w:proofErr w:type="spellEnd"/>
      <w:r w:rsidR="00B942CF" w:rsidRPr="00B942CF">
        <w:rPr>
          <w:rFonts w:ascii="Consolas" w:hAnsi="Consolas" w:cs="Consolas"/>
          <w:color w:val="2B91AF"/>
          <w:sz w:val="18"/>
          <w:szCs w:val="18"/>
        </w:rPr>
        <w:t>&gt;</w:t>
      </w:r>
      <w:r w:rsidR="00472615">
        <w:rPr>
          <w:rFonts w:ascii="Consolas" w:hAnsi="Consolas" w:cs="Consolas"/>
          <w:color w:val="2B91AF"/>
          <w:sz w:val="18"/>
          <w:szCs w:val="18"/>
        </w:rPr>
        <w:tab/>
      </w:r>
      <w:r w:rsidR="00472615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B942CF" w:rsidRPr="00B942CF" w:rsidRDefault="00EA452E" w:rsidP="00B9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</w:t>
      </w:r>
      <w:r w:rsidR="00B942CF"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="00B942CF" w:rsidRPr="00B942CF">
        <w:rPr>
          <w:rFonts w:ascii="Consolas" w:hAnsi="Consolas" w:cs="Consolas"/>
          <w:color w:val="2B91AF"/>
          <w:sz w:val="18"/>
          <w:szCs w:val="18"/>
        </w:rPr>
        <w:t>Width</w:t>
      </w:r>
      <w:proofErr w:type="spellEnd"/>
      <w:r w:rsidR="00B942CF"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024E48"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="00B942CF"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B942CF" w:rsidRPr="00B942CF">
        <w:rPr>
          <w:rFonts w:ascii="Consolas" w:hAnsi="Consolas" w:cs="Consolas"/>
          <w:color w:val="2B91AF"/>
          <w:sz w:val="18"/>
          <w:szCs w:val="18"/>
        </w:rPr>
        <w:t>Width</w:t>
      </w:r>
      <w:proofErr w:type="spellEnd"/>
      <w:r w:rsidR="00B942CF" w:rsidRPr="00B942CF">
        <w:rPr>
          <w:rFonts w:ascii="Consolas" w:hAnsi="Consolas" w:cs="Consolas"/>
          <w:color w:val="2B91AF"/>
          <w:sz w:val="18"/>
          <w:szCs w:val="18"/>
        </w:rPr>
        <w:t>&gt;</w:t>
      </w:r>
      <w:r w:rsidR="00472615">
        <w:rPr>
          <w:rFonts w:ascii="Consolas" w:hAnsi="Consolas" w:cs="Consolas"/>
          <w:color w:val="2B91AF"/>
          <w:sz w:val="18"/>
          <w:szCs w:val="18"/>
        </w:rPr>
        <w:tab/>
      </w:r>
      <w:r w:rsidR="00472615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B942CF" w:rsidRPr="00B942CF" w:rsidRDefault="00EA452E" w:rsidP="00B9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</w:t>
      </w:r>
      <w:r w:rsidR="00B942CF"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="00B942CF" w:rsidRPr="00B942CF">
        <w:rPr>
          <w:rFonts w:ascii="Consolas" w:hAnsi="Consolas" w:cs="Consolas"/>
          <w:color w:val="2B91AF"/>
          <w:sz w:val="18"/>
          <w:szCs w:val="18"/>
        </w:rPr>
        <w:t>ZIndex</w:t>
      </w:r>
      <w:proofErr w:type="spellEnd"/>
      <w:r w:rsidR="00B942CF"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024E48"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proofErr w:type="spellEnd"/>
      <w:r w:rsidR="00B942CF"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B942CF" w:rsidRPr="00B942CF">
        <w:rPr>
          <w:rFonts w:ascii="Consolas" w:hAnsi="Consolas" w:cs="Consolas"/>
          <w:color w:val="2B91AF"/>
          <w:sz w:val="18"/>
          <w:szCs w:val="18"/>
        </w:rPr>
        <w:t>ZIndex</w:t>
      </w:r>
      <w:proofErr w:type="spellEnd"/>
      <w:r w:rsidR="00B942CF" w:rsidRPr="00B942CF">
        <w:rPr>
          <w:rFonts w:ascii="Consolas" w:hAnsi="Consolas" w:cs="Consolas"/>
          <w:color w:val="2B91AF"/>
          <w:sz w:val="18"/>
          <w:szCs w:val="18"/>
        </w:rPr>
        <w:t>&gt;</w:t>
      </w:r>
      <w:r w:rsidR="00472615">
        <w:rPr>
          <w:rFonts w:ascii="Consolas" w:hAnsi="Consolas" w:cs="Consolas"/>
          <w:color w:val="2B91AF"/>
          <w:sz w:val="18"/>
          <w:szCs w:val="18"/>
        </w:rPr>
        <w:tab/>
      </w:r>
      <w:r w:rsidR="00472615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B942CF" w:rsidRPr="00B942CF" w:rsidRDefault="00B942CF" w:rsidP="00B9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B942CF">
        <w:rPr>
          <w:rFonts w:ascii="Consolas" w:hAnsi="Consolas" w:cs="Consolas"/>
          <w:color w:val="2B91AF"/>
          <w:sz w:val="18"/>
          <w:szCs w:val="18"/>
        </w:rPr>
        <w:t>Subreport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</w:p>
    <w:p w:rsidR="00B942CF" w:rsidRDefault="00B942CF">
      <w:pPr>
        <w:rPr>
          <w:rFonts w:ascii="Consolas" w:hAnsi="Consolas" w:cs="Consolas"/>
          <w:sz w:val="19"/>
          <w:szCs w:val="19"/>
        </w:rPr>
      </w:pPr>
    </w:p>
    <w:p w:rsidR="001E79BC" w:rsidRDefault="001E79BC">
      <w:r>
        <w:br w:type="page"/>
      </w:r>
    </w:p>
    <w:p w:rsidR="00050DE9" w:rsidRPr="008D5450" w:rsidRDefault="00050DE9" w:rsidP="00050DE9">
      <w:pPr>
        <w:pStyle w:val="Titolo3"/>
        <w:rPr>
          <w:sz w:val="44"/>
          <w:szCs w:val="44"/>
        </w:rPr>
      </w:pPr>
      <w:bookmarkStart w:id="28" w:name="Image"/>
      <w:bookmarkEnd w:id="28"/>
      <w:r w:rsidRPr="00050DE9">
        <w:rPr>
          <w:sz w:val="44"/>
          <w:szCs w:val="44"/>
          <w:highlight w:val="yellow"/>
        </w:rPr>
        <w:lastRenderedPageBreak/>
        <w:t>Image</w:t>
      </w:r>
    </w:p>
    <w:p w:rsidR="00EF70E6" w:rsidRPr="001B1A12" w:rsidRDefault="00EF70E6" w:rsidP="00EF70E6">
      <w:pPr>
        <w:rPr>
          <w:rFonts w:ascii="Consolas" w:hAnsi="Consolas" w:cs="Consolas"/>
          <w:sz w:val="19"/>
          <w:szCs w:val="19"/>
        </w:rPr>
      </w:pPr>
      <w:r w:rsidRPr="001B1A12">
        <w:rPr>
          <w:rFonts w:ascii="Consolas" w:hAnsi="Consolas" w:cs="Consolas"/>
          <w:sz w:val="19"/>
          <w:szCs w:val="19"/>
        </w:rPr>
        <w:t>Elemento opzionale che può essere inserito più di una volta.</w:t>
      </w:r>
    </w:p>
    <w:p w:rsidR="004E4ECD" w:rsidRDefault="00EF70E6" w:rsidP="00EF70E6">
      <w:pPr>
        <w:rPr>
          <w:rFonts w:ascii="Consolas" w:hAnsi="Consolas" w:cs="Consolas"/>
          <w:sz w:val="19"/>
          <w:szCs w:val="19"/>
        </w:rPr>
      </w:pPr>
      <w:r w:rsidRPr="001B1A12">
        <w:rPr>
          <w:rFonts w:ascii="Consolas" w:hAnsi="Consolas" w:cs="Consolas"/>
          <w:sz w:val="19"/>
          <w:szCs w:val="19"/>
        </w:rPr>
        <w:t>Visualizza una immagine.</w:t>
      </w:r>
    </w:p>
    <w:p w:rsidR="004E4ECD" w:rsidRDefault="004E4ECD" w:rsidP="005F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>&lt;Image Name=</w:t>
      </w:r>
      <w:r w:rsidRPr="004E4ECD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5F1D84" w:rsidRPr="005F1D84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E4ECD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</w:p>
    <w:p w:rsidR="00D66CFB" w:rsidRDefault="00D66CFB" w:rsidP="005F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>       &lt;</w:t>
      </w:r>
      <w:hyperlink w:anchor="Style" w:history="1">
        <w:r w:rsidRPr="00D66CFB">
          <w:rPr>
            <w:rStyle w:val="Collegamentoipertestuale"/>
            <w:rFonts w:ascii="Consolas" w:hAnsi="Consolas" w:cs="Consolas"/>
            <w:sz w:val="18"/>
            <w:szCs w:val="18"/>
          </w:rPr>
          <w:t>Style</w:t>
        </w:r>
      </w:hyperlink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>...</w:t>
      </w:r>
      <w:r w:rsidRPr="004E4ECD">
        <w:rPr>
          <w:rFonts w:ascii="Consolas" w:hAnsi="Consolas" w:cs="Consolas"/>
          <w:color w:val="2B91AF"/>
          <w:sz w:val="18"/>
          <w:szCs w:val="18"/>
        </w:rPr>
        <w:t>&lt;/Style&gt;</w:t>
      </w:r>
      <w:r w:rsidR="00761E92">
        <w:rPr>
          <w:rFonts w:ascii="Consolas" w:hAnsi="Consolas" w:cs="Consolas"/>
          <w:color w:val="2B91AF"/>
          <w:sz w:val="18"/>
          <w:szCs w:val="18"/>
        </w:rPr>
        <w:tab/>
      </w:r>
      <w:r w:rsidR="00761E92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073079" w:rsidRDefault="00073079" w:rsidP="005F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>       &lt;</w:t>
      </w:r>
      <w:proofErr w:type="spellStart"/>
      <w:r w:rsidR="00FF50A0">
        <w:fldChar w:fldCharType="begin"/>
      </w:r>
      <w:r w:rsidR="00FF50A0">
        <w:instrText xml:space="preserve"> HYPERLINK \l "ActionInfo" </w:instrText>
      </w:r>
      <w:r w:rsidR="00FF50A0">
        <w:fldChar w:fldCharType="separate"/>
      </w:r>
      <w:r w:rsidRPr="00073079">
        <w:rPr>
          <w:rStyle w:val="Collegamentoipertestuale"/>
          <w:rFonts w:ascii="Consolas" w:hAnsi="Consolas" w:cs="Consolas"/>
          <w:sz w:val="18"/>
          <w:szCs w:val="18"/>
        </w:rPr>
        <w:t>ActionInfo</w:t>
      </w:r>
      <w:proofErr w:type="spellEnd"/>
      <w:r w:rsidR="00FF50A0">
        <w:rPr>
          <w:rStyle w:val="Collegamentoipertestuale"/>
          <w:rFonts w:ascii="Consolas" w:hAnsi="Consolas" w:cs="Consolas"/>
          <w:sz w:val="18"/>
          <w:szCs w:val="18"/>
        </w:rPr>
        <w:fldChar w:fldCharType="end"/>
      </w:r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>...</w:t>
      </w:r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ActionInfo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 w:rsidR="00761E92">
        <w:rPr>
          <w:rFonts w:ascii="Consolas" w:hAnsi="Consolas" w:cs="Consolas"/>
          <w:color w:val="2B91AF"/>
          <w:sz w:val="18"/>
          <w:szCs w:val="18"/>
        </w:rPr>
        <w:tab/>
      </w:r>
      <w:r w:rsidR="00761E92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B61620" w:rsidRPr="00B942CF" w:rsidRDefault="00B61620" w:rsidP="00B6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&lt;Top&gt;</w:t>
      </w:r>
      <w:proofErr w:type="spellStart"/>
      <w:r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&lt;/Top&gt;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B61620" w:rsidRPr="00B942CF" w:rsidRDefault="00B61620" w:rsidP="00B6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&lt;Left&gt;</w:t>
      </w:r>
      <w:proofErr w:type="spellStart"/>
      <w:r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&lt;/Left&gt;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B61620" w:rsidRPr="00B942CF" w:rsidRDefault="00B61620" w:rsidP="00B6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Pr="00B942CF">
        <w:rPr>
          <w:rFonts w:ascii="Consolas" w:hAnsi="Consolas" w:cs="Consolas"/>
          <w:color w:val="2B91AF"/>
          <w:sz w:val="18"/>
          <w:szCs w:val="18"/>
        </w:rPr>
        <w:t>Height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B942CF">
        <w:rPr>
          <w:rFonts w:ascii="Consolas" w:hAnsi="Consolas" w:cs="Consolas"/>
          <w:color w:val="2B91AF"/>
          <w:sz w:val="18"/>
          <w:szCs w:val="18"/>
        </w:rPr>
        <w:t>Height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B61620" w:rsidRPr="00B942CF" w:rsidRDefault="00B61620" w:rsidP="00B6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Pr="00B942CF">
        <w:rPr>
          <w:rFonts w:ascii="Consolas" w:hAnsi="Consolas" w:cs="Consolas"/>
          <w:color w:val="2B91AF"/>
          <w:sz w:val="18"/>
          <w:szCs w:val="18"/>
        </w:rPr>
        <w:t>Width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B942CF">
        <w:rPr>
          <w:rFonts w:ascii="Consolas" w:hAnsi="Consolas" w:cs="Consolas"/>
          <w:color w:val="2B91AF"/>
          <w:sz w:val="18"/>
          <w:szCs w:val="18"/>
        </w:rPr>
        <w:t>Width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B61620" w:rsidRDefault="00B61620" w:rsidP="005F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Pr="00B942CF">
        <w:rPr>
          <w:rFonts w:ascii="Consolas" w:hAnsi="Consolas" w:cs="Consolas"/>
          <w:color w:val="2B91AF"/>
          <w:sz w:val="18"/>
          <w:szCs w:val="18"/>
        </w:rPr>
        <w:t>ZIndex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B942CF">
        <w:rPr>
          <w:rFonts w:ascii="Consolas" w:hAnsi="Consolas" w:cs="Consolas"/>
          <w:color w:val="2B91AF"/>
          <w:sz w:val="18"/>
          <w:szCs w:val="18"/>
        </w:rPr>
        <w:t>ZIndex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91523E" w:rsidRPr="004E4ECD" w:rsidRDefault="0091523E" w:rsidP="005F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>       &lt;</w:t>
      </w:r>
      <w:proofErr w:type="spellStart"/>
      <w:r w:rsidR="00FF50A0">
        <w:fldChar w:fldCharType="begin"/>
      </w:r>
      <w:r w:rsidR="00FF50A0">
        <w:instrText xml:space="preserve"> HYPERLINK \l "Visibility" </w:instrText>
      </w:r>
      <w:r w:rsidR="00FF50A0">
        <w:fldChar w:fldCharType="separate"/>
      </w:r>
      <w:r w:rsidRPr="0091523E">
        <w:rPr>
          <w:rStyle w:val="Collegamentoipertestuale"/>
          <w:rFonts w:ascii="Consolas" w:hAnsi="Consolas" w:cs="Consolas"/>
          <w:sz w:val="18"/>
          <w:szCs w:val="18"/>
        </w:rPr>
        <w:t>Visibility</w:t>
      </w:r>
      <w:proofErr w:type="spellEnd"/>
      <w:r w:rsidR="00FF50A0">
        <w:rPr>
          <w:rStyle w:val="Collegamentoipertestuale"/>
          <w:rFonts w:ascii="Consolas" w:hAnsi="Consolas" w:cs="Consolas"/>
          <w:sz w:val="18"/>
          <w:szCs w:val="18"/>
        </w:rPr>
        <w:fldChar w:fldCharType="end"/>
      </w:r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>...</w:t>
      </w:r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Visibility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 w:rsidR="00761E92">
        <w:rPr>
          <w:rFonts w:ascii="Consolas" w:hAnsi="Consolas" w:cs="Consolas"/>
          <w:color w:val="2B91AF"/>
          <w:sz w:val="18"/>
          <w:szCs w:val="18"/>
        </w:rPr>
        <w:tab/>
      </w:r>
      <w:r w:rsidR="00761E92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4E4ECD" w:rsidRPr="004E4ECD" w:rsidRDefault="004E4ECD" w:rsidP="005F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>       &lt;</w:t>
      </w:r>
      <w:proofErr w:type="spellStart"/>
      <w:r w:rsidR="0090127A" w:rsidRPr="0090127A">
        <w:rPr>
          <w:rFonts w:ascii="Consolas" w:hAnsi="Consolas" w:cs="Consolas"/>
          <w:color w:val="2B91AF"/>
          <w:sz w:val="18"/>
          <w:szCs w:val="18"/>
        </w:rPr>
        <w:t>ToolTip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043D0C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90127A" w:rsidRPr="0090127A">
        <w:rPr>
          <w:rFonts w:ascii="Consolas" w:hAnsi="Consolas" w:cs="Consolas"/>
          <w:color w:val="2B91AF"/>
          <w:sz w:val="18"/>
          <w:szCs w:val="18"/>
        </w:rPr>
        <w:t>ToolTip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 w:rsidR="00B54B81">
        <w:rPr>
          <w:rFonts w:ascii="Consolas" w:hAnsi="Consolas" w:cs="Consolas"/>
          <w:color w:val="2B91AF"/>
          <w:sz w:val="18"/>
          <w:szCs w:val="18"/>
        </w:rPr>
        <w:tab/>
      </w:r>
      <w:r w:rsidR="00B54B81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4E4ECD" w:rsidRPr="004E4ECD" w:rsidRDefault="004E4ECD" w:rsidP="005F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>       &lt;</w:t>
      </w:r>
      <w:proofErr w:type="spellStart"/>
      <w:r w:rsidR="0090127A" w:rsidRPr="0090127A">
        <w:rPr>
          <w:rFonts w:ascii="Consolas" w:hAnsi="Consolas" w:cs="Consolas"/>
          <w:color w:val="2B91AF"/>
          <w:sz w:val="18"/>
          <w:szCs w:val="18"/>
        </w:rPr>
        <w:t>DocumentMapLabel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043D0C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90127A" w:rsidRPr="0090127A">
        <w:rPr>
          <w:rFonts w:ascii="Consolas" w:hAnsi="Consolas" w:cs="Consolas"/>
          <w:color w:val="2B91AF"/>
          <w:sz w:val="18"/>
          <w:szCs w:val="18"/>
        </w:rPr>
        <w:t>DocumentMapLabel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 w:rsidR="00B54B81">
        <w:rPr>
          <w:rFonts w:ascii="Consolas" w:hAnsi="Consolas" w:cs="Consolas"/>
          <w:color w:val="2B91AF"/>
          <w:sz w:val="18"/>
          <w:szCs w:val="18"/>
        </w:rPr>
        <w:tab/>
      </w:r>
      <w:r w:rsidR="00B54B81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4E4ECD" w:rsidRPr="004E4ECD" w:rsidRDefault="004E4ECD" w:rsidP="005F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>       &lt;</w:t>
      </w:r>
      <w:r w:rsidR="0090127A" w:rsidRPr="0090127A">
        <w:rPr>
          <w:rFonts w:ascii="Consolas" w:hAnsi="Consolas" w:cs="Consolas"/>
          <w:color w:val="2B91AF"/>
          <w:sz w:val="18"/>
          <w:szCs w:val="18"/>
        </w:rPr>
        <w:t>Bookmark</w:t>
      </w:r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043D0C" w:rsidRPr="00043D0C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r w:rsidR="0090127A" w:rsidRPr="0090127A">
        <w:rPr>
          <w:rFonts w:ascii="Consolas" w:hAnsi="Consolas" w:cs="Consolas"/>
          <w:color w:val="2B91AF"/>
          <w:sz w:val="18"/>
          <w:szCs w:val="18"/>
        </w:rPr>
        <w:t>Bookmark</w:t>
      </w:r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 w:rsidR="00B54B81">
        <w:rPr>
          <w:rFonts w:ascii="Consolas" w:hAnsi="Consolas" w:cs="Consolas"/>
          <w:color w:val="2B91AF"/>
          <w:sz w:val="18"/>
          <w:szCs w:val="18"/>
        </w:rPr>
        <w:tab/>
      </w:r>
      <w:r w:rsidR="00B54B81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4E4ECD" w:rsidRDefault="004E4ECD" w:rsidP="005F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>       &lt;</w:t>
      </w:r>
      <w:proofErr w:type="spellStart"/>
      <w:r w:rsidR="0090127A" w:rsidRPr="0090127A">
        <w:rPr>
          <w:rFonts w:ascii="Consolas" w:hAnsi="Consolas" w:cs="Consolas"/>
          <w:color w:val="2B91AF"/>
          <w:sz w:val="18"/>
          <w:szCs w:val="18"/>
        </w:rPr>
        <w:t>RepeatWith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535C7B" w:rsidRPr="00043D0C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90127A" w:rsidRPr="0090127A">
        <w:rPr>
          <w:rFonts w:ascii="Consolas" w:hAnsi="Consolas" w:cs="Consolas"/>
          <w:color w:val="2B91AF"/>
          <w:sz w:val="18"/>
          <w:szCs w:val="18"/>
        </w:rPr>
        <w:t>RepeatWith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 w:rsidR="00B54B81">
        <w:rPr>
          <w:rFonts w:ascii="Consolas" w:hAnsi="Consolas" w:cs="Consolas"/>
          <w:color w:val="2B91AF"/>
          <w:sz w:val="18"/>
          <w:szCs w:val="18"/>
        </w:rPr>
        <w:tab/>
      </w:r>
      <w:r w:rsidR="00B54B81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90127A" w:rsidRPr="004E4ECD" w:rsidRDefault="0090127A" w:rsidP="005F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>       &lt;</w:t>
      </w:r>
      <w:proofErr w:type="spellStart"/>
      <w:r w:rsidR="00FF50A0">
        <w:fldChar w:fldCharType="begin"/>
      </w:r>
      <w:r w:rsidR="00FF50A0">
        <w:instrText xml:space="preserve"> HYPERLINK \l "CustomProperties" </w:instrText>
      </w:r>
      <w:r w:rsidR="00FF50A0">
        <w:fldChar w:fldCharType="separate"/>
      </w:r>
      <w:r w:rsidR="00B54B81" w:rsidRPr="00B54B81">
        <w:rPr>
          <w:rStyle w:val="Collegamentoipertestuale"/>
          <w:rFonts w:ascii="Consolas" w:hAnsi="Consolas" w:cs="Consolas"/>
          <w:sz w:val="18"/>
          <w:szCs w:val="18"/>
        </w:rPr>
        <w:t>CustomProperties</w:t>
      </w:r>
      <w:proofErr w:type="spellEnd"/>
      <w:r w:rsidR="00FF50A0">
        <w:rPr>
          <w:rStyle w:val="Collegamentoipertestuale"/>
          <w:rFonts w:ascii="Consolas" w:hAnsi="Consolas" w:cs="Consolas"/>
          <w:sz w:val="18"/>
          <w:szCs w:val="18"/>
        </w:rPr>
        <w:fldChar w:fldCharType="end"/>
      </w:r>
      <w:r w:rsidR="00B54B81">
        <w:rPr>
          <w:rFonts w:ascii="Consolas" w:hAnsi="Consolas" w:cs="Consolas"/>
          <w:color w:val="2B91AF"/>
          <w:sz w:val="18"/>
          <w:szCs w:val="18"/>
        </w:rPr>
        <w:t>&gt;...</w:t>
      </w:r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B54B81">
        <w:rPr>
          <w:rFonts w:ascii="Consolas" w:hAnsi="Consolas" w:cs="Consolas"/>
          <w:color w:val="2B91AF"/>
          <w:sz w:val="18"/>
          <w:szCs w:val="18"/>
        </w:rPr>
        <w:t>CustomProperties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 w:rsidR="00B54B81">
        <w:rPr>
          <w:rFonts w:ascii="Consolas" w:hAnsi="Consolas" w:cs="Consolas"/>
          <w:color w:val="2B91AF"/>
          <w:sz w:val="18"/>
          <w:szCs w:val="18"/>
        </w:rPr>
        <w:tab/>
      </w:r>
      <w:r w:rsidR="00B54B81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E41A71" w:rsidRPr="00C77742" w:rsidRDefault="00E41A71" w:rsidP="00502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40" w:hanging="354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       </w:t>
      </w:r>
      <w:r w:rsidRPr="004E4ECD">
        <w:rPr>
          <w:rFonts w:ascii="Consolas" w:hAnsi="Consolas" w:cs="Consolas"/>
          <w:color w:val="2B91AF"/>
          <w:sz w:val="18"/>
          <w:szCs w:val="18"/>
        </w:rPr>
        <w:t>&lt;</w:t>
      </w:r>
      <w:r>
        <w:rPr>
          <w:rFonts w:ascii="Consolas" w:hAnsi="Consolas" w:cs="Consolas"/>
          <w:color w:val="2B91AF"/>
          <w:sz w:val="18"/>
          <w:szCs w:val="18"/>
        </w:rPr>
        <w:t>Source</w:t>
      </w:r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043D0C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C77742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r>
        <w:rPr>
          <w:rFonts w:ascii="Consolas" w:hAnsi="Consolas" w:cs="Consolas"/>
          <w:color w:val="2B91AF"/>
          <w:sz w:val="18"/>
          <w:szCs w:val="18"/>
        </w:rPr>
        <w:t>Source</w:t>
      </w:r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</w:t>
      </w:r>
      <w:r w:rsidR="00C77742">
        <w:rPr>
          <w:rFonts w:ascii="Consolas" w:hAnsi="Consolas" w:cs="Consolas"/>
          <w:color w:val="833C0B" w:themeColor="accent2" w:themeShade="80"/>
          <w:sz w:val="18"/>
          <w:szCs w:val="18"/>
        </w:rPr>
        <w:t>Obbligatorio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</w:t>
      </w:r>
      <w:r w:rsidR="00C7774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Specifica il tipo di fonte dell’immagine. </w:t>
      </w:r>
    </w:p>
    <w:p w:rsidR="004E4ECD" w:rsidRPr="00E41A71" w:rsidRDefault="00E41A71" w:rsidP="00502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40" w:hanging="354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       </w:t>
      </w:r>
      <w:r w:rsidR="004E4ECD" w:rsidRPr="004E4ECD">
        <w:rPr>
          <w:rFonts w:ascii="Consolas" w:hAnsi="Consolas" w:cs="Consolas"/>
          <w:color w:val="2B91AF"/>
          <w:sz w:val="18"/>
          <w:szCs w:val="18"/>
        </w:rPr>
        <w:t>&lt;</w:t>
      </w:r>
      <w:r w:rsidR="00297D42">
        <w:rPr>
          <w:rFonts w:ascii="Consolas" w:hAnsi="Consolas" w:cs="Consolas"/>
          <w:color w:val="2B91AF"/>
          <w:sz w:val="18"/>
          <w:szCs w:val="18"/>
        </w:rPr>
        <w:t>Value</w:t>
      </w:r>
      <w:r w:rsidR="004E4ECD" w:rsidRPr="004E4ECD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043D0C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C77742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4E4ECD" w:rsidRPr="004E4ECD">
        <w:rPr>
          <w:rFonts w:ascii="Consolas" w:hAnsi="Consolas" w:cs="Consolas"/>
          <w:color w:val="2B91AF"/>
          <w:sz w:val="18"/>
          <w:szCs w:val="18"/>
        </w:rPr>
        <w:t>&lt;/</w:t>
      </w:r>
      <w:r w:rsidR="00297D42">
        <w:rPr>
          <w:rFonts w:ascii="Consolas" w:hAnsi="Consolas" w:cs="Consolas"/>
          <w:color w:val="2B91AF"/>
          <w:sz w:val="18"/>
          <w:szCs w:val="18"/>
        </w:rPr>
        <w:t>Value</w:t>
      </w:r>
      <w:r w:rsidR="004E4ECD" w:rsidRPr="004E4ECD">
        <w:rPr>
          <w:rFonts w:ascii="Consolas" w:hAnsi="Consolas" w:cs="Consolas"/>
          <w:color w:val="2B91AF"/>
          <w:sz w:val="18"/>
          <w:szCs w:val="18"/>
        </w:rPr>
        <w:t>&gt;</w:t>
      </w:r>
      <w:r w:rsidR="00297D42">
        <w:rPr>
          <w:rFonts w:ascii="Consolas" w:hAnsi="Consolas" w:cs="Consolas"/>
          <w:color w:val="2B91AF"/>
          <w:sz w:val="18"/>
          <w:szCs w:val="18"/>
        </w:rPr>
        <w:tab/>
      </w:r>
      <w:r w:rsidR="00297D42">
        <w:rPr>
          <w:rFonts w:ascii="Consolas" w:hAnsi="Consolas" w:cs="Consolas"/>
          <w:color w:val="833C0B" w:themeColor="accent2" w:themeShade="80"/>
          <w:sz w:val="18"/>
          <w:szCs w:val="18"/>
        </w:rPr>
        <w:t>(</w:t>
      </w:r>
      <w:r w:rsidR="00C77742">
        <w:rPr>
          <w:rFonts w:ascii="Consolas" w:hAnsi="Consolas" w:cs="Consolas"/>
          <w:color w:val="833C0B" w:themeColor="accent2" w:themeShade="80"/>
          <w:sz w:val="18"/>
          <w:szCs w:val="18"/>
        </w:rPr>
        <w:t>Obbligatorio</w:t>
      </w:r>
      <w:r w:rsidR="00297D42">
        <w:rPr>
          <w:rFonts w:ascii="Consolas" w:hAnsi="Consolas" w:cs="Consolas"/>
          <w:color w:val="833C0B" w:themeColor="accent2" w:themeShade="80"/>
          <w:sz w:val="18"/>
          <w:szCs w:val="18"/>
        </w:rPr>
        <w:t>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5028B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Specifica o il </w:t>
      </w:r>
      <w:proofErr w:type="spellStart"/>
      <w:r w:rsidR="005028BE">
        <w:rPr>
          <w:rFonts w:ascii="Consolas" w:hAnsi="Consolas" w:cs="Consolas"/>
          <w:color w:val="833C0B" w:themeColor="accent2" w:themeShade="80"/>
          <w:sz w:val="18"/>
          <w:szCs w:val="18"/>
        </w:rPr>
        <w:t>path</w:t>
      </w:r>
      <w:proofErr w:type="spellEnd"/>
      <w:r w:rsidR="005028B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 i data di una immagine. Dipende dal valore assegnato a Source</w:t>
      </w:r>
    </w:p>
    <w:p w:rsidR="00297D42" w:rsidRDefault="00297D42" w:rsidP="00C0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40" w:hanging="3540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>       &lt;</w:t>
      </w:r>
      <w:proofErr w:type="spellStart"/>
      <w:r w:rsidRPr="00297D42">
        <w:rPr>
          <w:rFonts w:ascii="Consolas" w:hAnsi="Consolas" w:cs="Consolas"/>
          <w:color w:val="2B91AF"/>
          <w:sz w:val="18"/>
          <w:szCs w:val="18"/>
        </w:rPr>
        <w:t>MIMEType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E41A71" w:rsidRPr="00043D0C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297D42">
        <w:rPr>
          <w:rFonts w:ascii="Consolas" w:hAnsi="Consolas" w:cs="Consolas"/>
          <w:color w:val="2B91AF"/>
          <w:sz w:val="18"/>
          <w:szCs w:val="18"/>
        </w:rPr>
        <w:t>MIMEType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</w:t>
      </w:r>
      <w:r w:rsidR="0040282B">
        <w:rPr>
          <w:rFonts w:ascii="Consolas" w:hAnsi="Consolas" w:cs="Consolas"/>
          <w:color w:val="833C0B" w:themeColor="accent2" w:themeShade="80"/>
          <w:sz w:val="18"/>
          <w:szCs w:val="18"/>
        </w:rPr>
        <w:t>Obbligatorio solo se Source = Database</w:t>
      </w:r>
      <w:r w:rsidR="00C0618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altrimenti ignorato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, 1 sola volta)</w:t>
      </w:r>
      <w:r w:rsidR="00C0618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il formato dell’immagine</w:t>
      </w:r>
    </w:p>
    <w:p w:rsidR="00297D42" w:rsidRPr="004E4ECD" w:rsidRDefault="00297D42" w:rsidP="00262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40" w:hanging="354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>       &lt;</w:t>
      </w:r>
      <w:proofErr w:type="spellStart"/>
      <w:r w:rsidRPr="00297D42">
        <w:rPr>
          <w:rFonts w:ascii="Consolas" w:hAnsi="Consolas" w:cs="Consolas"/>
          <w:color w:val="2B91AF"/>
          <w:sz w:val="18"/>
          <w:szCs w:val="18"/>
        </w:rPr>
        <w:t>Sizing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893C66" w:rsidRPr="00043D0C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297D42">
        <w:rPr>
          <w:rFonts w:ascii="Consolas" w:hAnsi="Consolas" w:cs="Consolas"/>
          <w:color w:val="2B91AF"/>
          <w:sz w:val="18"/>
          <w:szCs w:val="18"/>
        </w:rPr>
        <w:t>Sizing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893C6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2238" w:rsidRPr="00262238">
        <w:rPr>
          <w:rFonts w:ascii="Consolas" w:hAnsi="Consolas" w:cs="Consolas"/>
          <w:b/>
          <w:color w:val="833C0B" w:themeColor="accent2" w:themeShade="80"/>
          <w:sz w:val="18"/>
          <w:szCs w:val="18"/>
        </w:rPr>
        <w:t>AutoSize</w:t>
      </w:r>
      <w:proofErr w:type="spellEnd"/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(default)</w:t>
      </w:r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border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of the image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instance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will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grow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or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shrink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accommodate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>dimensions</w:t>
      </w:r>
      <w:proofErr w:type="spellEnd"/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of the </w:t>
      </w:r>
      <w:proofErr w:type="spellStart"/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>actual</w:t>
      </w:r>
      <w:proofErr w:type="spellEnd"/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image. </w:t>
      </w:r>
      <w:proofErr w:type="spellStart"/>
      <w:r w:rsidR="00262238" w:rsidRPr="00262238">
        <w:rPr>
          <w:rFonts w:ascii="Consolas" w:hAnsi="Consolas" w:cs="Consolas"/>
          <w:b/>
          <w:color w:val="833C0B" w:themeColor="accent2" w:themeShade="80"/>
          <w:sz w:val="18"/>
          <w:szCs w:val="18"/>
        </w:rPr>
        <w:t>Fit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actual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image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resized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exactly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match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both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Image.Hei</w:t>
      </w:r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>ght</w:t>
      </w:r>
      <w:proofErr w:type="spellEnd"/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and </w:t>
      </w:r>
      <w:proofErr w:type="spellStart"/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>Image.Width</w:t>
      </w:r>
      <w:proofErr w:type="spellEnd"/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>dimensions</w:t>
      </w:r>
      <w:proofErr w:type="spellEnd"/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  <w:proofErr w:type="spellStart"/>
      <w:r w:rsidR="00262238" w:rsidRPr="00262238">
        <w:rPr>
          <w:rFonts w:ascii="Consolas" w:hAnsi="Consolas" w:cs="Consolas"/>
          <w:b/>
          <w:color w:val="833C0B" w:themeColor="accent2" w:themeShade="80"/>
          <w:sz w:val="18"/>
          <w:szCs w:val="18"/>
        </w:rPr>
        <w:t>FitProportional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actual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image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should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resize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fit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within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image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instance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dimensions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whi</w:t>
      </w:r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>le</w:t>
      </w:r>
      <w:proofErr w:type="spellEnd"/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>preserving</w:t>
      </w:r>
      <w:proofErr w:type="spellEnd"/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>aspect</w:t>
      </w:r>
      <w:proofErr w:type="spellEnd"/>
      <w:r w:rsid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ratio. </w:t>
      </w:r>
      <w:r w:rsidR="00262238" w:rsidRPr="00262238">
        <w:rPr>
          <w:rFonts w:ascii="Consolas" w:hAnsi="Consolas" w:cs="Consolas"/>
          <w:b/>
          <w:color w:val="833C0B" w:themeColor="accent2" w:themeShade="80"/>
          <w:sz w:val="18"/>
          <w:szCs w:val="18"/>
        </w:rPr>
        <w:t>Clip</w:t>
      </w:r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actual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image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should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be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clipped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fit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dimensions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of the image </w:t>
      </w:r>
      <w:proofErr w:type="spellStart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instance</w:t>
      </w:r>
      <w:proofErr w:type="spellEnd"/>
      <w:r w:rsidR="00262238" w:rsidRPr="00262238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4E4ECD" w:rsidRPr="004E4ECD" w:rsidRDefault="004E4ECD" w:rsidP="005F1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>&lt;/Image&gt;</w:t>
      </w:r>
    </w:p>
    <w:p w:rsidR="00B9205B" w:rsidRDefault="00B9205B" w:rsidP="00B9205B"/>
    <w:p w:rsidR="001E79BC" w:rsidRDefault="00B9205B" w:rsidP="00B9205B">
      <w:pPr>
        <w:spacing w:after="0"/>
      </w:pPr>
      <w:proofErr w:type="spellStart"/>
      <w:r w:rsidRPr="00043D0C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:rsidR="00B9205B" w:rsidRPr="00B9205B" w:rsidRDefault="00B9205B" w:rsidP="00B9205B">
      <w:pPr>
        <w:pStyle w:val="NormaleWeb"/>
        <w:spacing w:before="0" w:beforeAutospacing="0" w:after="0" w:afterAutospacing="0" w:line="270" w:lineRule="atLeast"/>
        <w:rPr>
          <w:rFonts w:ascii="Consolas" w:hAnsi="Consolas" w:cs="Segoe UI"/>
          <w:color w:val="2A2A2A"/>
          <w:sz w:val="16"/>
          <w:szCs w:val="16"/>
        </w:rPr>
      </w:pPr>
      <w:proofErr w:type="spellStart"/>
      <w:r w:rsidRPr="00B9205B">
        <w:rPr>
          <w:rStyle w:val="Enfasigrassetto"/>
          <w:rFonts w:ascii="Consolas" w:hAnsi="Consolas" w:cs="Segoe UI"/>
          <w:color w:val="2A2A2A"/>
          <w:sz w:val="16"/>
          <w:szCs w:val="16"/>
        </w:rPr>
        <w:t>External</w:t>
      </w:r>
      <w:proofErr w:type="spellEnd"/>
      <w:r w:rsidRPr="00B9205B">
        <w:rPr>
          <w:rStyle w:val="Enfasigrassetto"/>
          <w:rFonts w:ascii="Consolas" w:hAnsi="Consolas" w:cs="Segoe UI"/>
          <w:color w:val="2A2A2A"/>
          <w:sz w:val="16"/>
          <w:szCs w:val="16"/>
        </w:rPr>
        <w:t>: 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the peer 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Image.Value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> 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element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MUST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contain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a </w:t>
      </w:r>
      <w:proofErr w:type="spellStart"/>
      <w:r w:rsidRPr="00B9205B">
        <w:rPr>
          <w:rStyle w:val="Enfasigrassetto"/>
          <w:rFonts w:ascii="Consolas" w:hAnsi="Consolas" w:cs="Segoe UI"/>
          <w:color w:val="2A2A2A"/>
          <w:sz w:val="16"/>
          <w:szCs w:val="16"/>
        </w:rPr>
        <w:t>String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> 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constant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or an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expression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evaluates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to the location of an image.</w:t>
      </w:r>
    </w:p>
    <w:p w:rsidR="00B9205B" w:rsidRPr="00B9205B" w:rsidRDefault="00B9205B" w:rsidP="00B9205B">
      <w:pPr>
        <w:pStyle w:val="NormaleWeb"/>
        <w:spacing w:before="0" w:beforeAutospacing="0" w:after="0" w:afterAutospacing="0" w:line="270" w:lineRule="atLeast"/>
        <w:rPr>
          <w:rFonts w:ascii="Consolas" w:hAnsi="Consolas" w:cs="Segoe UI"/>
          <w:color w:val="2A2A2A"/>
          <w:sz w:val="16"/>
          <w:szCs w:val="16"/>
        </w:rPr>
      </w:pPr>
      <w:r w:rsidRPr="00B9205B">
        <w:rPr>
          <w:rStyle w:val="Enfasigrassetto"/>
          <w:rFonts w:ascii="Consolas" w:hAnsi="Consolas" w:cs="Segoe UI"/>
          <w:color w:val="2A2A2A"/>
          <w:sz w:val="16"/>
          <w:szCs w:val="16"/>
        </w:rPr>
        <w:t>Embedded: 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the peer </w:t>
      </w:r>
      <w:proofErr w:type="spellStart"/>
      <w:r w:rsidRPr="00B9205B">
        <w:rPr>
          <w:rStyle w:val="Enfasigrassetto"/>
          <w:rFonts w:ascii="Consolas" w:hAnsi="Consolas" w:cs="Segoe UI"/>
          <w:color w:val="2A2A2A"/>
          <w:sz w:val="16"/>
          <w:szCs w:val="16"/>
        </w:rPr>
        <w:t>Image.Value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> 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element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MUST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contain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a </w:t>
      </w:r>
      <w:proofErr w:type="spellStart"/>
      <w:r w:rsidRPr="00B9205B">
        <w:rPr>
          <w:rStyle w:val="Enfasigrassetto"/>
          <w:rFonts w:ascii="Consolas" w:hAnsi="Consolas" w:cs="Segoe UI"/>
          <w:color w:val="2A2A2A"/>
          <w:sz w:val="16"/>
          <w:szCs w:val="16"/>
        </w:rPr>
        <w:t>String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> 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constant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or an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expression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evaluates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to the name of an embedded image in the report.</w:t>
      </w:r>
    </w:p>
    <w:p w:rsidR="00B9205B" w:rsidRPr="00B9205B" w:rsidRDefault="00B9205B" w:rsidP="00B9205B">
      <w:pPr>
        <w:pStyle w:val="NormaleWeb"/>
        <w:spacing w:before="0" w:beforeAutospacing="0" w:after="0" w:afterAutospacing="0" w:line="270" w:lineRule="atLeast"/>
        <w:rPr>
          <w:rFonts w:ascii="Consolas" w:hAnsi="Consolas" w:cs="Segoe UI"/>
          <w:color w:val="2A2A2A"/>
          <w:sz w:val="16"/>
          <w:szCs w:val="16"/>
        </w:rPr>
      </w:pPr>
      <w:r w:rsidRPr="00B9205B">
        <w:rPr>
          <w:rStyle w:val="Enfasigrassetto"/>
          <w:rFonts w:ascii="Consolas" w:hAnsi="Consolas" w:cs="Segoe UI"/>
          <w:color w:val="2A2A2A"/>
          <w:sz w:val="16"/>
          <w:szCs w:val="16"/>
        </w:rPr>
        <w:t>Database: 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Specifies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peer </w:t>
      </w:r>
      <w:proofErr w:type="spellStart"/>
      <w:r w:rsidRPr="00B9205B">
        <w:rPr>
          <w:rStyle w:val="Enfasigrassetto"/>
          <w:rFonts w:ascii="Consolas" w:hAnsi="Consolas" w:cs="Segoe UI"/>
          <w:color w:val="2A2A2A"/>
          <w:sz w:val="16"/>
          <w:szCs w:val="16"/>
        </w:rPr>
        <w:t>Image.Value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> 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element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MUST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contain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an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expression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(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such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as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a field in the database)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evaluates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to the </w:t>
      </w:r>
      <w:proofErr w:type="spellStart"/>
      <w:r w:rsidRPr="00B9205B">
        <w:rPr>
          <w:rFonts w:ascii="Consolas" w:hAnsi="Consolas" w:cs="Segoe UI"/>
          <w:color w:val="2A2A2A"/>
          <w:sz w:val="16"/>
          <w:szCs w:val="16"/>
        </w:rPr>
        <w:t>binary</w:t>
      </w:r>
      <w:proofErr w:type="spellEnd"/>
      <w:r w:rsidRPr="00B9205B">
        <w:rPr>
          <w:rFonts w:ascii="Consolas" w:hAnsi="Consolas" w:cs="Segoe UI"/>
          <w:color w:val="2A2A2A"/>
          <w:sz w:val="16"/>
          <w:szCs w:val="16"/>
        </w:rPr>
        <w:t xml:space="preserve"> data for an image.</w:t>
      </w:r>
    </w:p>
    <w:p w:rsidR="005028BE" w:rsidRDefault="005028BE"/>
    <w:p w:rsidR="005028BE" w:rsidRDefault="005028BE" w:rsidP="005028BE">
      <w:pPr>
        <w:spacing w:after="0"/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43D0C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String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</w:p>
    <w:p w:rsidR="005028BE" w:rsidRPr="005028BE" w:rsidRDefault="005028BE" w:rsidP="005028BE">
      <w:pPr>
        <w:pStyle w:val="NormaleWeb"/>
        <w:spacing w:before="0" w:beforeAutospacing="0" w:after="0" w:afterAutospacing="0" w:line="270" w:lineRule="atLeast"/>
        <w:rPr>
          <w:rFonts w:ascii="Consolas" w:hAnsi="Consolas" w:cs="Segoe UI"/>
          <w:color w:val="2A2A2A"/>
          <w:sz w:val="16"/>
          <w:szCs w:val="16"/>
        </w:rPr>
      </w:pP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If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the peer </w:t>
      </w:r>
      <w:proofErr w:type="spellStart"/>
      <w:r w:rsidRPr="005028BE">
        <w:rPr>
          <w:rStyle w:val="Enfasigrassetto"/>
          <w:rFonts w:ascii="Consolas" w:hAnsi="Consolas" w:cs="Segoe UI"/>
          <w:color w:val="2A2A2A"/>
          <w:sz w:val="16"/>
          <w:szCs w:val="16"/>
        </w:rPr>
        <w:t>Image.Source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> 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element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is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set to "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External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", the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value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of the </w:t>
      </w:r>
      <w:proofErr w:type="spellStart"/>
      <w:r w:rsidRPr="005028BE">
        <w:rPr>
          <w:rStyle w:val="Enfasigrassetto"/>
          <w:rFonts w:ascii="Consolas" w:hAnsi="Consolas" w:cs="Segoe UI"/>
          <w:color w:val="2A2A2A"/>
          <w:sz w:val="16"/>
          <w:szCs w:val="16"/>
        </w:rPr>
        <w:t>Image.Value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> 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element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MUST be a </w:t>
      </w:r>
      <w:proofErr w:type="spellStart"/>
      <w:r w:rsidR="00FF50A0">
        <w:fldChar w:fldCharType="begin"/>
      </w:r>
      <w:r w:rsidR="00FF50A0">
        <w:instrText xml:space="preserve"> HYPERLINK "https://msdn.microsoft.com/en-us/library/ee223804(v=sql.105).aspx" </w:instrText>
      </w:r>
      <w:r w:rsidR="00FF50A0">
        <w:fldChar w:fldCharType="separate"/>
      </w:r>
      <w:r w:rsidRPr="005028BE">
        <w:rPr>
          <w:rStyle w:val="Collegamentoipertestuale"/>
          <w:rFonts w:ascii="Consolas" w:hAnsi="Consolas" w:cs="Segoe UI"/>
          <w:color w:val="03697A"/>
          <w:sz w:val="16"/>
          <w:szCs w:val="16"/>
        </w:rPr>
        <w:t>String</w:t>
      </w:r>
      <w:proofErr w:type="spellEnd"/>
      <w:r w:rsidR="00FF50A0">
        <w:rPr>
          <w:rStyle w:val="Collegamentoipertestuale"/>
          <w:rFonts w:ascii="Consolas" w:hAnsi="Consolas" w:cs="Segoe UI"/>
          <w:color w:val="03697A"/>
          <w:sz w:val="16"/>
          <w:szCs w:val="16"/>
        </w:rPr>
        <w:fldChar w:fldCharType="end"/>
      </w:r>
      <w:r w:rsidRPr="005028BE">
        <w:rPr>
          <w:rFonts w:ascii="Consolas" w:hAnsi="Consolas" w:cs="Segoe UI"/>
          <w:color w:val="2A2A2A"/>
          <w:sz w:val="16"/>
          <w:szCs w:val="16"/>
        </w:rPr>
        <w:t> (</w:t>
      </w:r>
      <w:hyperlink r:id="rId38" w:history="1">
        <w:r w:rsidRPr="005028BE">
          <w:rPr>
            <w:rStyle w:val="Collegamentoipertestuale"/>
            <w:rFonts w:ascii="Consolas" w:hAnsi="Consolas" w:cs="Segoe UI"/>
            <w:color w:val="03697A"/>
            <w:sz w:val="16"/>
            <w:szCs w:val="16"/>
          </w:rPr>
          <w:t>[XMLSCHEMA2]</w:t>
        </w:r>
      </w:hyperlink>
      <w:r w:rsidRPr="005028BE">
        <w:rPr>
          <w:rFonts w:ascii="Consolas" w:hAnsi="Consolas" w:cs="Segoe UI"/>
          <w:color w:val="2A2A2A"/>
          <w:sz w:val="16"/>
          <w:szCs w:val="16"/>
        </w:rPr>
        <w:t> 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section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3.2.1)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constant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or an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expression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evaluates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to the location of an </w:t>
      </w:r>
      <w:hyperlink r:id="rId39" w:history="1">
        <w:r w:rsidRPr="005028BE">
          <w:rPr>
            <w:rStyle w:val="Collegamentoipertestuale"/>
            <w:rFonts w:ascii="Consolas" w:hAnsi="Consolas" w:cs="Segoe UI"/>
            <w:color w:val="03697A"/>
            <w:sz w:val="16"/>
            <w:szCs w:val="16"/>
          </w:rPr>
          <w:t>Image</w:t>
        </w:r>
      </w:hyperlink>
      <w:r w:rsidRPr="005028BE">
        <w:rPr>
          <w:rFonts w:ascii="Consolas" w:hAnsi="Consolas" w:cs="Segoe UI"/>
          <w:color w:val="2A2A2A"/>
          <w:sz w:val="16"/>
          <w:szCs w:val="16"/>
        </w:rPr>
        <w:t xml:space="preserve">.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This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location MUST be a </w:t>
      </w:r>
      <w:proofErr w:type="spellStart"/>
      <w:r w:rsidR="00FF50A0">
        <w:fldChar w:fldCharType="begin"/>
      </w:r>
      <w:r w:rsidR="00FF50A0">
        <w:instrText xml:space="preserve"> HYPERLINK "https://msdn.microsoft.com/en-us/library/ee208835(v=sql.105).aspx" </w:instrText>
      </w:r>
      <w:r w:rsidR="00FF50A0">
        <w:fldChar w:fldCharType="separate"/>
      </w:r>
      <w:r w:rsidRPr="005028BE">
        <w:rPr>
          <w:rStyle w:val="Collegamentoipertestuale"/>
          <w:rFonts w:ascii="Consolas" w:hAnsi="Consolas" w:cs="Segoe UI"/>
          <w:color w:val="03697A"/>
          <w:sz w:val="16"/>
          <w:szCs w:val="16"/>
        </w:rPr>
        <w:t>ReportPath</w:t>
      </w:r>
      <w:proofErr w:type="spellEnd"/>
      <w:r w:rsidR="00FF50A0">
        <w:rPr>
          <w:rStyle w:val="Collegamentoipertestuale"/>
          <w:rFonts w:ascii="Consolas" w:hAnsi="Consolas" w:cs="Segoe UI"/>
          <w:color w:val="03697A"/>
          <w:sz w:val="16"/>
          <w:szCs w:val="16"/>
        </w:rPr>
        <w:fldChar w:fldCharType="end"/>
      </w:r>
      <w:r w:rsidRPr="005028BE">
        <w:rPr>
          <w:rFonts w:ascii="Consolas" w:hAnsi="Consolas" w:cs="Segoe UI"/>
          <w:color w:val="2A2A2A"/>
          <w:sz w:val="16"/>
          <w:szCs w:val="16"/>
        </w:rPr>
        <w:t> or an </w:t>
      </w:r>
      <w:proofErr w:type="spellStart"/>
      <w:r w:rsidR="00FF50A0">
        <w:fldChar w:fldCharType="begin"/>
      </w:r>
      <w:r w:rsidR="00FF50A0">
        <w:instrText xml:space="preserve"> HYPERLINK "https://msdn.microsoft.com/en-us/library/ee224</w:instrText>
      </w:r>
      <w:r w:rsidR="00FF50A0">
        <w:instrText xml:space="preserve">023(v=sql.105).aspx" </w:instrText>
      </w:r>
      <w:r w:rsidR="00FF50A0">
        <w:fldChar w:fldCharType="separate"/>
      </w:r>
      <w:r w:rsidRPr="005028BE">
        <w:rPr>
          <w:rStyle w:val="Collegamentoipertestuale"/>
          <w:rFonts w:ascii="Consolas" w:hAnsi="Consolas" w:cs="Segoe UI"/>
          <w:color w:val="03697A"/>
          <w:sz w:val="16"/>
          <w:szCs w:val="16"/>
        </w:rPr>
        <w:t>RdlURL</w:t>
      </w:r>
      <w:proofErr w:type="spellEnd"/>
      <w:r w:rsidR="00FF50A0">
        <w:rPr>
          <w:rStyle w:val="Collegamentoipertestuale"/>
          <w:rFonts w:ascii="Consolas" w:hAnsi="Consolas" w:cs="Segoe UI"/>
          <w:color w:val="03697A"/>
          <w:sz w:val="16"/>
          <w:szCs w:val="16"/>
        </w:rPr>
        <w:fldChar w:fldCharType="end"/>
      </w:r>
      <w:r w:rsidRPr="005028BE">
        <w:rPr>
          <w:rFonts w:ascii="Consolas" w:hAnsi="Consolas" w:cs="Segoe UI"/>
          <w:color w:val="2A2A2A"/>
          <w:sz w:val="16"/>
          <w:szCs w:val="16"/>
        </w:rPr>
        <w:t> 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value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>.</w:t>
      </w:r>
    </w:p>
    <w:p w:rsidR="005028BE" w:rsidRPr="005028BE" w:rsidRDefault="005028BE" w:rsidP="005028BE">
      <w:pPr>
        <w:pStyle w:val="NormaleWeb"/>
        <w:spacing w:before="0" w:beforeAutospacing="0" w:after="0" w:afterAutospacing="0" w:line="270" w:lineRule="atLeast"/>
        <w:rPr>
          <w:rFonts w:ascii="Consolas" w:hAnsi="Consolas" w:cs="Segoe UI"/>
          <w:color w:val="2A2A2A"/>
          <w:sz w:val="16"/>
          <w:szCs w:val="16"/>
        </w:rPr>
      </w:pP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If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the peer </w:t>
      </w:r>
      <w:proofErr w:type="spellStart"/>
      <w:r w:rsidRPr="005028BE">
        <w:rPr>
          <w:rStyle w:val="Enfasigrassetto"/>
          <w:rFonts w:ascii="Consolas" w:hAnsi="Consolas" w:cs="Segoe UI"/>
          <w:color w:val="2A2A2A"/>
          <w:sz w:val="16"/>
          <w:szCs w:val="16"/>
        </w:rPr>
        <w:t>Image.Source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> 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element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is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set to "Embedded", the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value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of the </w:t>
      </w:r>
      <w:proofErr w:type="spellStart"/>
      <w:r w:rsidRPr="005028BE">
        <w:rPr>
          <w:rStyle w:val="Enfasigrassetto"/>
          <w:rFonts w:ascii="Consolas" w:hAnsi="Consolas" w:cs="Segoe UI"/>
          <w:color w:val="2A2A2A"/>
          <w:sz w:val="16"/>
          <w:szCs w:val="16"/>
        </w:rPr>
        <w:t>Image.Value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> 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element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MUST be a </w:t>
      </w:r>
      <w:proofErr w:type="spellStart"/>
      <w:r w:rsidRPr="005028BE">
        <w:rPr>
          <w:rStyle w:val="Enfasigrassetto"/>
          <w:rFonts w:ascii="Consolas" w:hAnsi="Consolas" w:cs="Segoe UI"/>
          <w:color w:val="2A2A2A"/>
          <w:sz w:val="16"/>
          <w:szCs w:val="16"/>
        </w:rPr>
        <w:t>String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> 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constant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or an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expression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evaluates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to the name of an </w:t>
      </w:r>
      <w:proofErr w:type="spellStart"/>
      <w:r w:rsidR="00FF50A0">
        <w:fldChar w:fldCharType="begin"/>
      </w:r>
      <w:r w:rsidR="00FF50A0">
        <w:instrText xml:space="preserve"> HYPERLINK "https://msdn.microsoft.com/en-us/libra</w:instrText>
      </w:r>
      <w:r w:rsidR="00FF50A0">
        <w:instrText xml:space="preserve">ry/ee224069(v=sql.105).aspx" </w:instrText>
      </w:r>
      <w:r w:rsidR="00FF50A0">
        <w:fldChar w:fldCharType="separate"/>
      </w:r>
      <w:r w:rsidRPr="005028BE">
        <w:rPr>
          <w:rStyle w:val="Collegamentoipertestuale"/>
          <w:rFonts w:ascii="Consolas" w:hAnsi="Consolas" w:cs="Segoe UI"/>
          <w:color w:val="03697A"/>
          <w:sz w:val="16"/>
          <w:szCs w:val="16"/>
        </w:rPr>
        <w:t>EmbeddedImage</w:t>
      </w:r>
      <w:proofErr w:type="spellEnd"/>
      <w:r w:rsidR="00FF50A0">
        <w:rPr>
          <w:rStyle w:val="Collegamentoipertestuale"/>
          <w:rFonts w:ascii="Consolas" w:hAnsi="Consolas" w:cs="Segoe UI"/>
          <w:color w:val="03697A"/>
          <w:sz w:val="16"/>
          <w:szCs w:val="16"/>
        </w:rPr>
        <w:fldChar w:fldCharType="end"/>
      </w:r>
      <w:r w:rsidRPr="005028BE">
        <w:rPr>
          <w:rFonts w:ascii="Consolas" w:hAnsi="Consolas" w:cs="Segoe UI"/>
          <w:color w:val="2A2A2A"/>
          <w:sz w:val="16"/>
          <w:szCs w:val="16"/>
        </w:rPr>
        <w:t> in the report.</w:t>
      </w:r>
    </w:p>
    <w:p w:rsidR="005028BE" w:rsidRPr="005028BE" w:rsidRDefault="005028BE" w:rsidP="005028BE">
      <w:pPr>
        <w:pStyle w:val="NormaleWeb"/>
        <w:spacing w:before="0" w:beforeAutospacing="0" w:after="0" w:afterAutospacing="0" w:line="270" w:lineRule="atLeast"/>
        <w:rPr>
          <w:rFonts w:ascii="Consolas" w:hAnsi="Consolas" w:cs="Segoe UI"/>
          <w:color w:val="2A2A2A"/>
          <w:sz w:val="16"/>
          <w:szCs w:val="16"/>
        </w:rPr>
      </w:pP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If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the peer </w:t>
      </w:r>
      <w:proofErr w:type="spellStart"/>
      <w:r w:rsidRPr="005028BE">
        <w:rPr>
          <w:rStyle w:val="Enfasigrassetto"/>
          <w:rFonts w:ascii="Consolas" w:hAnsi="Consolas" w:cs="Segoe UI"/>
          <w:color w:val="2A2A2A"/>
          <w:sz w:val="16"/>
          <w:szCs w:val="16"/>
        </w:rPr>
        <w:t>Image.Source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> 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element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is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set to "Database", the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value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of the </w:t>
      </w:r>
      <w:proofErr w:type="spellStart"/>
      <w:r w:rsidRPr="005028BE">
        <w:rPr>
          <w:rStyle w:val="Enfasigrassetto"/>
          <w:rFonts w:ascii="Consolas" w:hAnsi="Consolas" w:cs="Segoe UI"/>
          <w:color w:val="2A2A2A"/>
          <w:sz w:val="16"/>
          <w:szCs w:val="16"/>
        </w:rPr>
        <w:t>Image.Value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> 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element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MUST be a </w:t>
      </w:r>
      <w:proofErr w:type="spellStart"/>
      <w:r w:rsidRPr="005028BE">
        <w:rPr>
          <w:rStyle w:val="Enfasigrassetto"/>
          <w:rFonts w:ascii="Consolas" w:hAnsi="Consolas" w:cs="Segoe UI"/>
          <w:color w:val="2A2A2A"/>
          <w:sz w:val="16"/>
          <w:szCs w:val="16"/>
        </w:rPr>
        <w:t>String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> 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constant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or an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expression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that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evaluates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to the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binary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data for an image.</w:t>
      </w:r>
    </w:p>
    <w:p w:rsidR="005028BE" w:rsidRPr="005028BE" w:rsidRDefault="005028BE" w:rsidP="005028BE">
      <w:pPr>
        <w:pStyle w:val="NormaleWeb"/>
        <w:spacing w:before="0" w:beforeAutospacing="0" w:after="0" w:afterAutospacing="0" w:line="270" w:lineRule="atLeast"/>
        <w:rPr>
          <w:rFonts w:ascii="Consolas" w:hAnsi="Consolas" w:cs="Segoe UI"/>
          <w:color w:val="2A2A2A"/>
          <w:sz w:val="16"/>
          <w:szCs w:val="16"/>
        </w:rPr>
      </w:pP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If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the </w:t>
      </w:r>
      <w:proofErr w:type="spellStart"/>
      <w:r w:rsidRPr="005028BE">
        <w:rPr>
          <w:rStyle w:val="Enfasigrassetto"/>
          <w:rFonts w:ascii="Consolas" w:hAnsi="Consolas" w:cs="Segoe UI"/>
          <w:color w:val="2A2A2A"/>
          <w:sz w:val="16"/>
          <w:szCs w:val="16"/>
        </w:rPr>
        <w:t>Image.Value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> 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element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has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an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empty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value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 xml:space="preserve">, an image MUST NOT be </w:t>
      </w:r>
      <w:proofErr w:type="spellStart"/>
      <w:r w:rsidRPr="005028BE">
        <w:rPr>
          <w:rFonts w:ascii="Consolas" w:hAnsi="Consolas" w:cs="Segoe UI"/>
          <w:color w:val="2A2A2A"/>
          <w:sz w:val="16"/>
          <w:szCs w:val="16"/>
        </w:rPr>
        <w:t>displayed</w:t>
      </w:r>
      <w:proofErr w:type="spellEnd"/>
      <w:r w:rsidRPr="005028BE">
        <w:rPr>
          <w:rFonts w:ascii="Consolas" w:hAnsi="Consolas" w:cs="Segoe UI"/>
          <w:color w:val="2A2A2A"/>
          <w:sz w:val="16"/>
          <w:szCs w:val="16"/>
        </w:rPr>
        <w:t>.</w:t>
      </w:r>
    </w:p>
    <w:p w:rsidR="00702E92" w:rsidRDefault="00702E92"/>
    <w:p w:rsidR="00702E92" w:rsidRPr="00713298" w:rsidRDefault="00702E92" w:rsidP="00702E92">
      <w:pP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  <w:t>Codice esempio</w:t>
      </w:r>
    </w:p>
    <w:p w:rsidR="00CD5ADE" w:rsidRPr="00CD5ADE" w:rsidRDefault="00AF1B89" w:rsidP="00CD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&lt;Image Name="Image1</w:t>
      </w:r>
      <w:r w:rsidR="00CD5ADE"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"&gt;</w:t>
      </w:r>
    </w:p>
    <w:p w:rsidR="00CD5ADE" w:rsidRPr="00CD5ADE" w:rsidRDefault="00CD5ADE" w:rsidP="00CD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  &lt;Source&gt;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External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&lt;/Source&gt;</w:t>
      </w:r>
    </w:p>
    <w:p w:rsidR="00CD5ADE" w:rsidRPr="00CD5ADE" w:rsidRDefault="00CD5ADE" w:rsidP="00CD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  &lt;Value&gt;</w:t>
      </w:r>
      <w:r w:rsidR="00AF1B89" w:rsidRPr="00AF1B8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http://www.temposrl.it/images/logo1.png</w:t>
      </w:r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&lt;/Value&gt;</w:t>
      </w:r>
    </w:p>
    <w:p w:rsidR="00CD5ADE" w:rsidRPr="00CD5ADE" w:rsidRDefault="00CD5ADE" w:rsidP="00CD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  &lt;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Sizing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FitProportional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Sizing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CD5ADE" w:rsidRPr="00CD5ADE" w:rsidRDefault="00CD5ADE" w:rsidP="00CD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  &lt;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&gt;1.26042in&lt;/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Height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CD5ADE" w:rsidRPr="00CD5ADE" w:rsidRDefault="00CD5ADE" w:rsidP="00CD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  &lt;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Width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&gt;4.25in&lt;/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Width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CD5ADE" w:rsidRPr="00CD5ADE" w:rsidRDefault="00CD5ADE" w:rsidP="00CD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  &lt;Style&gt;</w:t>
      </w:r>
    </w:p>
    <w:p w:rsidR="00CD5ADE" w:rsidRPr="00CD5ADE" w:rsidRDefault="00CD5ADE" w:rsidP="00CD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    &lt;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Border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CD5ADE" w:rsidRPr="00CD5ADE" w:rsidRDefault="00CD5ADE" w:rsidP="00CD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      &lt;Style&gt;None&lt;/Style&gt;</w:t>
      </w:r>
    </w:p>
    <w:p w:rsidR="00CD5ADE" w:rsidRPr="00CD5ADE" w:rsidRDefault="00CD5ADE" w:rsidP="00CD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    &lt;/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Border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CD5ADE" w:rsidRPr="00CD5ADE" w:rsidRDefault="00CD5ADE" w:rsidP="00CD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    &lt;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PaddingLeft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&gt;1pt&lt;/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PaddingLeft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CD5ADE" w:rsidRPr="00CD5ADE" w:rsidRDefault="00CD5ADE" w:rsidP="00CD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    &lt;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PaddingRight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&gt;1pt&lt;/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PaddingRight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CD5ADE" w:rsidRPr="00CD5ADE" w:rsidRDefault="00CD5ADE" w:rsidP="00CD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    &lt;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PaddingTop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&gt;1pt&lt;/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PaddingTop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CD5ADE" w:rsidRPr="00CD5ADE" w:rsidRDefault="00CD5ADE" w:rsidP="00CD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    &lt;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PaddingBottom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&gt;1pt&lt;/</w:t>
      </w:r>
      <w:proofErr w:type="spellStart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PaddingBottom</w:t>
      </w:r>
      <w:proofErr w:type="spellEnd"/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:rsidR="00CD5ADE" w:rsidRPr="00CD5ADE" w:rsidRDefault="00CD5ADE" w:rsidP="00CD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  &lt;/Style&gt;</w:t>
      </w:r>
    </w:p>
    <w:p w:rsidR="00CD5ADE" w:rsidRPr="00CD5ADE" w:rsidRDefault="00CD5ADE" w:rsidP="00CD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D5AD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     &lt;/Image&gt;</w:t>
      </w:r>
    </w:p>
    <w:p w:rsidR="00702E92" w:rsidRDefault="00702E92"/>
    <w:p w:rsidR="001E79BC" w:rsidRDefault="001E79BC"/>
    <w:p w:rsidR="001E79BC" w:rsidRDefault="001E79BC">
      <w:r>
        <w:br w:type="page"/>
      </w:r>
    </w:p>
    <w:p w:rsidR="00977239" w:rsidRPr="008D5450" w:rsidRDefault="00977239" w:rsidP="00977239">
      <w:pPr>
        <w:pStyle w:val="Titolo3"/>
        <w:rPr>
          <w:sz w:val="44"/>
          <w:szCs w:val="44"/>
        </w:rPr>
      </w:pPr>
      <w:r w:rsidRPr="00977239">
        <w:rPr>
          <w:sz w:val="44"/>
          <w:szCs w:val="44"/>
          <w:highlight w:val="yellow"/>
        </w:rPr>
        <w:lastRenderedPageBreak/>
        <w:t>Chart</w:t>
      </w:r>
    </w:p>
    <w:p w:rsidR="001E79BC" w:rsidRDefault="00977239" w:rsidP="00977239">
      <w:pPr>
        <w:jc w:val="center"/>
      </w:pPr>
      <w:r>
        <w:rPr>
          <w:noProof/>
        </w:rPr>
        <w:drawing>
          <wp:inline distT="0" distB="0" distL="0" distR="0">
            <wp:extent cx="4302739" cy="2260600"/>
            <wp:effectExtent l="0" t="0" r="3175" b="6350"/>
            <wp:docPr id="5" name="Immagine 5" descr="Diagramma degli elementi del gra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ma degli elementi del grafico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360" cy="226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BC" w:rsidRPr="0017400E" w:rsidRDefault="00272F8A">
      <w:pPr>
        <w:rPr>
          <w:rFonts w:cs="Segoe UI"/>
          <w:color w:val="222222"/>
          <w:shd w:val="clear" w:color="auto" w:fill="FFFFFF"/>
        </w:rPr>
      </w:pPr>
      <w:r w:rsidRPr="0017400E">
        <w:rPr>
          <w:rFonts w:cs="Segoe UI"/>
          <w:color w:val="222222"/>
          <w:shd w:val="clear" w:color="auto" w:fill="FFFFFF"/>
        </w:rPr>
        <w:t>Il grafico dei reporting services è possibile confrontarlo con le matrici in quanto dal punto di vista concettuale l’organizzazione è identica:</w:t>
      </w:r>
    </w:p>
    <w:p w:rsidR="00272F8A" w:rsidRPr="0017400E" w:rsidRDefault="00272F8A" w:rsidP="00272F8A">
      <w:pPr>
        <w:pStyle w:val="NormaleWeb"/>
        <w:numPr>
          <w:ilvl w:val="0"/>
          <w:numId w:val="12"/>
        </w:numPr>
        <w:shd w:val="clear" w:color="auto" w:fill="FFFFFF"/>
        <w:spacing w:after="0" w:afterAutospacing="0"/>
        <w:ind w:left="570"/>
        <w:rPr>
          <w:rFonts w:asciiTheme="minorHAnsi" w:hAnsiTheme="minorHAnsi" w:cs="Segoe UI"/>
          <w:color w:val="222222"/>
        </w:rPr>
      </w:pPr>
      <w:r w:rsidRPr="0017400E">
        <w:rPr>
          <w:rFonts w:asciiTheme="minorHAnsi" w:hAnsiTheme="minorHAnsi" w:cs="Segoe UI"/>
          <w:color w:val="222222"/>
        </w:rPr>
        <w:t>Il gruppo di colonne nella matrice è area gruppi di categorie nel grafico.</w:t>
      </w:r>
    </w:p>
    <w:p w:rsidR="00272F8A" w:rsidRPr="0017400E" w:rsidRDefault="00272F8A" w:rsidP="00272F8A">
      <w:pPr>
        <w:pStyle w:val="NormaleWeb"/>
        <w:numPr>
          <w:ilvl w:val="0"/>
          <w:numId w:val="12"/>
        </w:numPr>
        <w:shd w:val="clear" w:color="auto" w:fill="FFFFFF"/>
        <w:spacing w:after="0" w:afterAutospacing="0"/>
        <w:ind w:left="570"/>
        <w:rPr>
          <w:rFonts w:asciiTheme="minorHAnsi" w:hAnsiTheme="minorHAnsi" w:cs="Segoe UI"/>
          <w:color w:val="222222"/>
        </w:rPr>
      </w:pPr>
      <w:r w:rsidRPr="0017400E">
        <w:rPr>
          <w:rFonts w:asciiTheme="minorHAnsi" w:hAnsiTheme="minorHAnsi" w:cs="Segoe UI"/>
          <w:color w:val="222222"/>
        </w:rPr>
        <w:t>Il gruppo di righe nella matrice è area gruppi di serie nel grafico.</w:t>
      </w:r>
    </w:p>
    <w:p w:rsidR="00272F8A" w:rsidRDefault="00272F8A" w:rsidP="00272F8A">
      <w:pPr>
        <w:pStyle w:val="NormaleWeb"/>
        <w:numPr>
          <w:ilvl w:val="0"/>
          <w:numId w:val="12"/>
        </w:numPr>
        <w:shd w:val="clear" w:color="auto" w:fill="FFFFFF"/>
        <w:spacing w:after="0" w:afterAutospacing="0"/>
        <w:ind w:left="570"/>
        <w:rPr>
          <w:rFonts w:asciiTheme="minorHAnsi" w:hAnsiTheme="minorHAnsi" w:cs="Segoe UI"/>
          <w:color w:val="222222"/>
        </w:rPr>
      </w:pPr>
      <w:r w:rsidRPr="0017400E">
        <w:rPr>
          <w:rFonts w:asciiTheme="minorHAnsi" w:hAnsiTheme="minorHAnsi" w:cs="Segoe UI"/>
          <w:color w:val="222222"/>
        </w:rPr>
        <w:t>L'area dati della matrice è nell'area valori nel grafico.</w:t>
      </w:r>
    </w:p>
    <w:p w:rsidR="00D35E82" w:rsidRPr="0017400E" w:rsidRDefault="00D35E82" w:rsidP="00272F8A">
      <w:pPr>
        <w:pStyle w:val="NormaleWeb"/>
        <w:numPr>
          <w:ilvl w:val="0"/>
          <w:numId w:val="12"/>
        </w:numPr>
        <w:shd w:val="clear" w:color="auto" w:fill="FFFFFF"/>
        <w:spacing w:after="0" w:afterAutospacing="0"/>
        <w:ind w:left="570"/>
        <w:rPr>
          <w:rFonts w:asciiTheme="minorHAnsi" w:hAnsiTheme="minorHAnsi" w:cs="Segoe UI"/>
          <w:color w:val="222222"/>
        </w:rPr>
      </w:pPr>
      <w:r>
        <w:rPr>
          <w:rFonts w:asciiTheme="minorHAnsi" w:hAnsiTheme="minorHAnsi" w:cs="Segoe UI"/>
          <w:color w:val="222222"/>
        </w:rPr>
        <w:t>Il grafico come la matrice è associato ad un unico set di dati</w:t>
      </w:r>
    </w:p>
    <w:p w:rsidR="0017400E" w:rsidRDefault="0017400E" w:rsidP="0017400E">
      <w:pPr>
        <w:spacing w:before="240"/>
        <w:rPr>
          <w:rFonts w:cs="Segoe UI"/>
          <w:color w:val="222222"/>
          <w:shd w:val="clear" w:color="auto" w:fill="FFFFFF"/>
        </w:rPr>
      </w:pPr>
      <w:r w:rsidRPr="0017400E">
        <w:rPr>
          <w:rFonts w:cs="Segoe UI"/>
          <w:color w:val="222222"/>
          <w:shd w:val="clear" w:color="auto" w:fill="FFFFFF"/>
        </w:rPr>
        <w:t xml:space="preserve">I grafici forniscono una visualizzazione di riepilogo dei dati. Tuttavia, nel caso di set di dati di grandi dimensioni, le informazioni di un grafico possono risultare nascoste o illeggibili. I punti dati mancanti o </w:t>
      </w:r>
      <w:proofErr w:type="spellStart"/>
      <w:r w:rsidRPr="0017400E">
        <w:rPr>
          <w:rFonts w:cs="Segoe UI"/>
          <w:color w:val="222222"/>
          <w:shd w:val="clear" w:color="auto" w:fill="FFFFFF"/>
        </w:rPr>
        <w:t>Null</w:t>
      </w:r>
      <w:proofErr w:type="spellEnd"/>
      <w:r w:rsidRPr="0017400E">
        <w:rPr>
          <w:rFonts w:cs="Segoe UI"/>
          <w:color w:val="222222"/>
          <w:shd w:val="clear" w:color="auto" w:fill="FFFFFF"/>
        </w:rPr>
        <w:t>, i tipi di dati non appropriati per il tipo di grafico e applicazioni avanzate quale la combinazione di grafici con tabelle possono influire sulla leggibilità di un grafico. Prima di progettare un grafico, è opportuno preparare e identificare con attenzione i dati, in modo da procedere rapidamente e con maggiore efficienza.</w:t>
      </w:r>
    </w:p>
    <w:p w:rsidR="00985DEC" w:rsidRDefault="00985DEC" w:rsidP="0017400E">
      <w:pPr>
        <w:spacing w:before="240"/>
        <w:rPr>
          <w:rFonts w:cs="Segoe UI"/>
          <w:color w:val="222222"/>
          <w:shd w:val="clear" w:color="auto" w:fill="FFFFFF"/>
        </w:rPr>
      </w:pPr>
      <w:r w:rsidRPr="00985DEC">
        <w:rPr>
          <w:rFonts w:cs="Segoe UI"/>
          <w:color w:val="222222"/>
          <w:shd w:val="clear" w:color="auto" w:fill="FFFFFF"/>
        </w:rPr>
        <w:t xml:space="preserve">I grafici risultano più efficaci quando il numero di elementi visualizzati presenta un'immagine chiara delle informazioni sottostanti per cui è possibile consolidare i dati </w:t>
      </w:r>
      <w:proofErr w:type="spellStart"/>
      <w:r w:rsidRPr="00985DEC">
        <w:rPr>
          <w:rFonts w:cs="Segoe UI"/>
          <w:color w:val="222222"/>
          <w:shd w:val="clear" w:color="auto" w:fill="FFFFFF"/>
        </w:rPr>
        <w:t>i</w:t>
      </w:r>
      <w:proofErr w:type="spellEnd"/>
      <w:r w:rsidRPr="00985DEC">
        <w:rPr>
          <w:rFonts w:cs="Segoe UI"/>
          <w:color w:val="222222"/>
          <w:shd w:val="clear" w:color="auto" w:fill="FFFFFF"/>
        </w:rPr>
        <w:t xml:space="preserve"> un grafico in molti modi:</w:t>
      </w:r>
    </w:p>
    <w:p w:rsidR="005B2181" w:rsidRDefault="005B2181" w:rsidP="005B2181">
      <w:pPr>
        <w:pStyle w:val="NormaleWeb"/>
        <w:numPr>
          <w:ilvl w:val="0"/>
          <w:numId w:val="1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Quando si usa un grafico a torta, raccogliere le sezioni piccole in un'unica sezione denominata "Altro". In questo modo si riduce il numero di sezioni del grafico a torta.</w:t>
      </w:r>
    </w:p>
    <w:p w:rsidR="005B2181" w:rsidRDefault="005B2181" w:rsidP="005B2181">
      <w:pPr>
        <w:pStyle w:val="NormaleWeb"/>
        <w:numPr>
          <w:ilvl w:val="0"/>
          <w:numId w:val="1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Evitare di usare le etichette dei </w:t>
      </w:r>
      <w:r w:rsidR="00A55B5C">
        <w:rPr>
          <w:rFonts w:ascii="Segoe UI" w:hAnsi="Segoe UI" w:cs="Segoe UI"/>
          <w:color w:val="222222"/>
        </w:rPr>
        <w:t>data points</w:t>
      </w:r>
      <w:r>
        <w:rPr>
          <w:rFonts w:ascii="Segoe UI" w:hAnsi="Segoe UI" w:cs="Segoe UI"/>
          <w:color w:val="222222"/>
        </w:rPr>
        <w:t xml:space="preserve"> quando sono presenti numerosi </w:t>
      </w:r>
      <w:r w:rsidR="00A55B5C">
        <w:rPr>
          <w:rFonts w:ascii="Segoe UI" w:hAnsi="Segoe UI" w:cs="Segoe UI"/>
          <w:color w:val="222222"/>
        </w:rPr>
        <w:t>data points</w:t>
      </w:r>
      <w:r>
        <w:rPr>
          <w:rFonts w:ascii="Segoe UI" w:hAnsi="Segoe UI" w:cs="Segoe UI"/>
          <w:color w:val="222222"/>
        </w:rPr>
        <w:t>. Tali etichette sono più efficaci quando il grafico include solo pochi punti dati.</w:t>
      </w:r>
    </w:p>
    <w:p w:rsidR="00A55B5C" w:rsidRDefault="005B2181" w:rsidP="005B2181">
      <w:pPr>
        <w:pStyle w:val="NormaleWeb"/>
        <w:numPr>
          <w:ilvl w:val="0"/>
          <w:numId w:val="1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Filtrare i dati indesiderati o irrilevanti. Per impostazione predefinita, il grafico usa la funzione predefinita Sum per aggregare valori che fanno parte dello stesso gruppo in un singolo </w:t>
      </w:r>
      <w:r w:rsidR="00A55B5C">
        <w:rPr>
          <w:rFonts w:ascii="Segoe UI" w:hAnsi="Segoe UI" w:cs="Segoe UI"/>
          <w:color w:val="222222"/>
        </w:rPr>
        <w:t>data point</w:t>
      </w:r>
      <w:r>
        <w:rPr>
          <w:rFonts w:ascii="Segoe UI" w:hAnsi="Segoe UI" w:cs="Segoe UI"/>
          <w:color w:val="222222"/>
        </w:rPr>
        <w:t xml:space="preserve"> nella serie. Se si modifica la funzione di aggregazione di una serie, è necessario modificarla anche nell'espressione di filtro. </w:t>
      </w:r>
    </w:p>
    <w:p w:rsidR="005B2181" w:rsidRDefault="005B2181" w:rsidP="005B2181">
      <w:pPr>
        <w:pStyle w:val="NormaleWeb"/>
        <w:numPr>
          <w:ilvl w:val="0"/>
          <w:numId w:val="1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Per visualizzare dati proporzionali in un modello di matrice, usare un misuratore lineare anziché un grafico a barre. I misuratori sono più indicati per la visualizzazione di un singolo valore in una cella.</w:t>
      </w:r>
    </w:p>
    <w:p w:rsidR="005B2181" w:rsidRPr="00985DEC" w:rsidRDefault="005B2181" w:rsidP="0017400E">
      <w:pPr>
        <w:spacing w:before="240"/>
        <w:rPr>
          <w:rFonts w:cs="Segoe UI"/>
          <w:color w:val="222222"/>
          <w:shd w:val="clear" w:color="auto" w:fill="FFFFFF"/>
        </w:rPr>
      </w:pPr>
    </w:p>
    <w:p w:rsidR="001E79BC" w:rsidRDefault="001E79BC"/>
    <w:p w:rsidR="001E79BC" w:rsidRDefault="001E79BC">
      <w:r>
        <w:br w:type="page"/>
      </w:r>
    </w:p>
    <w:p w:rsidR="0077522A" w:rsidRDefault="0077522A" w:rsidP="0024654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61244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>&lt;Chart Name=</w:t>
      </w:r>
      <w:r w:rsidRPr="0061244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61244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61244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61244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7924A8" w:rsidRDefault="007924A8" w:rsidP="0024654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color w:val="000000"/>
        </w:rPr>
        <w:t xml:space="preserve">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Style" w:history="1">
        <w:r w:rsidRPr="007924A8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&gt;...&lt;/Style&gt;</w:t>
      </w:r>
      <w:r w:rsidR="001913B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1913B9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155509" w:rsidRPr="00B942CF" w:rsidRDefault="00155509" w:rsidP="0015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&lt;Top&gt;</w:t>
      </w:r>
      <w:proofErr w:type="spellStart"/>
      <w:r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&lt;/Top&gt;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155509" w:rsidRPr="00B942CF" w:rsidRDefault="00155509" w:rsidP="0015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&lt;Left&gt;</w:t>
      </w:r>
      <w:proofErr w:type="spellStart"/>
      <w:r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&lt;/Left&gt;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155509" w:rsidRPr="00B942CF" w:rsidRDefault="00155509" w:rsidP="0015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Pr="00B942CF">
        <w:rPr>
          <w:rFonts w:ascii="Consolas" w:hAnsi="Consolas" w:cs="Consolas"/>
          <w:color w:val="2B91AF"/>
          <w:sz w:val="18"/>
          <w:szCs w:val="18"/>
        </w:rPr>
        <w:t>Height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B942CF">
        <w:rPr>
          <w:rFonts w:ascii="Consolas" w:hAnsi="Consolas" w:cs="Consolas"/>
          <w:color w:val="2B91AF"/>
          <w:sz w:val="18"/>
          <w:szCs w:val="18"/>
        </w:rPr>
        <w:t>Height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155509" w:rsidRPr="00B942CF" w:rsidRDefault="00155509" w:rsidP="0015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Pr="00B942CF">
        <w:rPr>
          <w:rFonts w:ascii="Consolas" w:hAnsi="Consolas" w:cs="Consolas"/>
          <w:color w:val="2B91AF"/>
          <w:sz w:val="18"/>
          <w:szCs w:val="18"/>
        </w:rPr>
        <w:t>Width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B942CF">
        <w:rPr>
          <w:rFonts w:ascii="Consolas" w:hAnsi="Consolas" w:cs="Consolas"/>
          <w:color w:val="2B91AF"/>
          <w:sz w:val="18"/>
          <w:szCs w:val="18"/>
        </w:rPr>
        <w:t>Width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155509" w:rsidRDefault="00155509" w:rsidP="0015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Pr="00B942CF">
        <w:rPr>
          <w:rFonts w:ascii="Consolas" w:hAnsi="Consolas" w:cs="Consolas"/>
          <w:color w:val="2B91AF"/>
          <w:sz w:val="18"/>
          <w:szCs w:val="18"/>
        </w:rPr>
        <w:t>ZIndex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B942CF">
        <w:rPr>
          <w:rFonts w:ascii="Consolas" w:hAnsi="Consolas" w:cs="Consolas"/>
          <w:color w:val="2B91AF"/>
          <w:sz w:val="18"/>
          <w:szCs w:val="18"/>
        </w:rPr>
        <w:t>ZIndex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155509" w:rsidRPr="004E4ECD" w:rsidRDefault="00155509" w:rsidP="0015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 xml:space="preserve">       </w:t>
      </w:r>
      <w:r>
        <w:rPr>
          <w:rFonts w:ascii="Consolas" w:hAnsi="Consolas" w:cs="Consolas"/>
          <w:color w:val="2B91AF"/>
          <w:sz w:val="18"/>
          <w:szCs w:val="18"/>
        </w:rPr>
        <w:t xml:space="preserve">    </w:t>
      </w:r>
      <w:r w:rsidRPr="004E4ECD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="00FF50A0">
        <w:fldChar w:fldCharType="begin"/>
      </w:r>
      <w:r w:rsidR="00FF50A0">
        <w:instrText xml:space="preserve"> HYPERLINK \l "Visibility" </w:instrText>
      </w:r>
      <w:r w:rsidR="00FF50A0">
        <w:fldChar w:fldCharType="separate"/>
      </w:r>
      <w:r w:rsidRPr="0091523E">
        <w:rPr>
          <w:rStyle w:val="Collegamentoipertestuale"/>
          <w:rFonts w:ascii="Consolas" w:hAnsi="Consolas" w:cs="Consolas"/>
          <w:sz w:val="18"/>
          <w:szCs w:val="18"/>
        </w:rPr>
        <w:t>Visibility</w:t>
      </w:r>
      <w:proofErr w:type="spellEnd"/>
      <w:r w:rsidR="00FF50A0">
        <w:rPr>
          <w:rStyle w:val="Collegamentoipertestuale"/>
          <w:rFonts w:ascii="Consolas" w:hAnsi="Consolas" w:cs="Consolas"/>
          <w:sz w:val="18"/>
          <w:szCs w:val="18"/>
        </w:rPr>
        <w:fldChar w:fldCharType="end"/>
      </w:r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>...</w:t>
      </w:r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Visibility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155509" w:rsidRPr="004E4ECD" w:rsidRDefault="00155509" w:rsidP="0015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 xml:space="preserve">       </w:t>
      </w:r>
      <w:r>
        <w:rPr>
          <w:rFonts w:ascii="Consolas" w:hAnsi="Consolas" w:cs="Consolas"/>
          <w:color w:val="2B91AF"/>
          <w:sz w:val="18"/>
          <w:szCs w:val="18"/>
        </w:rPr>
        <w:t xml:space="preserve">    </w:t>
      </w:r>
      <w:r w:rsidRPr="004E4ECD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Pr="0090127A">
        <w:rPr>
          <w:rFonts w:ascii="Consolas" w:hAnsi="Consolas" w:cs="Consolas"/>
          <w:color w:val="2B91AF"/>
          <w:sz w:val="18"/>
          <w:szCs w:val="18"/>
        </w:rPr>
        <w:t>ToolTip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90127A">
        <w:rPr>
          <w:rFonts w:ascii="Consolas" w:hAnsi="Consolas" w:cs="Consolas"/>
          <w:color w:val="2B91AF"/>
          <w:sz w:val="18"/>
          <w:szCs w:val="18"/>
        </w:rPr>
        <w:t>ToolTip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155509" w:rsidRPr="004E4ECD" w:rsidRDefault="00155509" w:rsidP="0015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 xml:space="preserve">       </w:t>
      </w:r>
      <w:r>
        <w:rPr>
          <w:rFonts w:ascii="Consolas" w:hAnsi="Consolas" w:cs="Consolas"/>
          <w:color w:val="2B91AF"/>
          <w:sz w:val="18"/>
          <w:szCs w:val="18"/>
        </w:rPr>
        <w:t xml:space="preserve">    </w:t>
      </w:r>
      <w:r w:rsidRPr="004E4ECD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Pr="0090127A">
        <w:rPr>
          <w:rFonts w:ascii="Consolas" w:hAnsi="Consolas" w:cs="Consolas"/>
          <w:color w:val="2B91AF"/>
          <w:sz w:val="18"/>
          <w:szCs w:val="18"/>
        </w:rPr>
        <w:t>DocumentMapLabel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90127A">
        <w:rPr>
          <w:rFonts w:ascii="Consolas" w:hAnsi="Consolas" w:cs="Consolas"/>
          <w:color w:val="2B91AF"/>
          <w:sz w:val="18"/>
          <w:szCs w:val="18"/>
        </w:rPr>
        <w:t>DocumentMapLabel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155509" w:rsidRPr="004E4ECD" w:rsidRDefault="00155509" w:rsidP="0015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 xml:space="preserve">       </w:t>
      </w:r>
      <w:r>
        <w:rPr>
          <w:rFonts w:ascii="Consolas" w:hAnsi="Consolas" w:cs="Consolas"/>
          <w:color w:val="2B91AF"/>
          <w:sz w:val="18"/>
          <w:szCs w:val="18"/>
        </w:rPr>
        <w:t xml:space="preserve">    </w:t>
      </w:r>
      <w:r w:rsidRPr="004E4ECD">
        <w:rPr>
          <w:rFonts w:ascii="Consolas" w:hAnsi="Consolas" w:cs="Consolas"/>
          <w:color w:val="2B91AF"/>
          <w:sz w:val="18"/>
          <w:szCs w:val="18"/>
        </w:rPr>
        <w:t>&lt;</w:t>
      </w:r>
      <w:r w:rsidRPr="0090127A">
        <w:rPr>
          <w:rFonts w:ascii="Consolas" w:hAnsi="Consolas" w:cs="Consolas"/>
          <w:color w:val="2B91AF"/>
          <w:sz w:val="18"/>
          <w:szCs w:val="18"/>
        </w:rPr>
        <w:t>Bookmark</w:t>
      </w:r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043D0C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r w:rsidRPr="0090127A">
        <w:rPr>
          <w:rFonts w:ascii="Consolas" w:hAnsi="Consolas" w:cs="Consolas"/>
          <w:color w:val="2B91AF"/>
          <w:sz w:val="18"/>
          <w:szCs w:val="18"/>
        </w:rPr>
        <w:t>Bookmark</w:t>
      </w:r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155509" w:rsidRDefault="00155509" w:rsidP="0015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 xml:space="preserve">       </w:t>
      </w:r>
      <w:r>
        <w:rPr>
          <w:rFonts w:ascii="Consolas" w:hAnsi="Consolas" w:cs="Consolas"/>
          <w:color w:val="2B91AF"/>
          <w:sz w:val="18"/>
          <w:szCs w:val="18"/>
        </w:rPr>
        <w:t xml:space="preserve">    </w:t>
      </w:r>
      <w:r w:rsidRPr="004E4ECD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="00FF50A0">
        <w:fldChar w:fldCharType="begin"/>
      </w:r>
      <w:r w:rsidR="00FF50A0">
        <w:instrText xml:space="preserve"> HYPERLINK \l "CustomProperties" </w:instrText>
      </w:r>
      <w:r w:rsidR="00FF50A0">
        <w:fldChar w:fldCharType="separate"/>
      </w:r>
      <w:r w:rsidRPr="00B54B81">
        <w:rPr>
          <w:rStyle w:val="Collegamentoipertestuale"/>
          <w:rFonts w:ascii="Consolas" w:hAnsi="Consolas" w:cs="Consolas"/>
          <w:sz w:val="18"/>
          <w:szCs w:val="18"/>
        </w:rPr>
        <w:t>CustomProperties</w:t>
      </w:r>
      <w:proofErr w:type="spellEnd"/>
      <w:r w:rsidR="00FF50A0">
        <w:rPr>
          <w:rStyle w:val="Collegamentoipertestuale"/>
          <w:rFonts w:ascii="Consolas" w:hAnsi="Consolas" w:cs="Consolas"/>
          <w:sz w:val="18"/>
          <w:szCs w:val="18"/>
        </w:rPr>
        <w:fldChar w:fldCharType="end"/>
      </w:r>
      <w:r>
        <w:rPr>
          <w:rFonts w:ascii="Consolas" w:hAnsi="Consolas" w:cs="Consolas"/>
          <w:color w:val="2B91AF"/>
          <w:sz w:val="18"/>
          <w:szCs w:val="18"/>
        </w:rPr>
        <w:t>&gt;...</w:t>
      </w:r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CustomProperties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9B6175" w:rsidRPr="0024654E" w:rsidRDefault="009B6175" w:rsidP="00D524AD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DataSetName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043D0C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DataSetName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D524A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Il nome del Dataset associato al grafico. È obbligatorio definirlo se: il grafico</w:t>
      </w:r>
      <w:r w:rsidR="00FF6F2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non contiene altri data </w:t>
      </w:r>
      <w:proofErr w:type="spellStart"/>
      <w:r w:rsidR="00FF6F24">
        <w:rPr>
          <w:rFonts w:ascii="Consolas" w:hAnsi="Consolas" w:cs="Consolas"/>
          <w:color w:val="833C0B" w:themeColor="accent2" w:themeShade="80"/>
          <w:sz w:val="18"/>
          <w:szCs w:val="18"/>
        </w:rPr>
        <w:t>region</w:t>
      </w:r>
      <w:proofErr w:type="spellEnd"/>
      <w:r w:rsidR="0058049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or</w:t>
      </w:r>
      <w:r w:rsidR="00D524A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se il report contiene più di un Dataset</w:t>
      </w:r>
      <w:r w:rsidR="00A135D8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A91002" w:rsidRDefault="00A91002" w:rsidP="00A91002">
      <w:pPr>
        <w:pStyle w:val="PreformattatoHTML"/>
        <w:spacing w:after="24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color w:val="000000"/>
        </w:rPr>
        <w:t xml:space="preserve">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"PageBreak" </w:instrText>
      </w:r>
      <w:r w:rsidR="00FF50A0">
        <w:fldChar w:fldCharType="separate"/>
      </w:r>
      <w:r w:rsidR="00B15F18" w:rsidRPr="00B15F18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PageBreak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</w:t>
      </w:r>
      <w:proofErr w:type="spellStart"/>
      <w:r w:rsidR="00B15F1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PageBreak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B15F1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F657C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F657C7" w:rsidRPr="004E4ECD" w:rsidRDefault="00F657C7" w:rsidP="00F65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48" w:hanging="4248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 xml:space="preserve">       </w:t>
      </w:r>
      <w:r>
        <w:rPr>
          <w:rFonts w:ascii="Consolas" w:hAnsi="Consolas" w:cs="Consolas"/>
          <w:color w:val="2B91AF"/>
          <w:sz w:val="18"/>
          <w:szCs w:val="18"/>
        </w:rPr>
        <w:t xml:space="preserve">    </w:t>
      </w:r>
      <w:r w:rsidRPr="004E4ECD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PageName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PageName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 Specifica il nome della pagina paginata.</w:t>
      </w:r>
    </w:p>
    <w:p w:rsidR="009B6175" w:rsidRPr="004E4ECD" w:rsidRDefault="00A135D8" w:rsidP="00155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 xml:space="preserve">       </w:t>
      </w:r>
      <w:r>
        <w:rPr>
          <w:rFonts w:ascii="Consolas" w:hAnsi="Consolas" w:cs="Consolas"/>
          <w:color w:val="2B91AF"/>
          <w:sz w:val="18"/>
          <w:szCs w:val="18"/>
        </w:rPr>
        <w:t xml:space="preserve">    </w:t>
      </w:r>
      <w:r w:rsidRPr="004E4ECD">
        <w:rPr>
          <w:rFonts w:ascii="Consolas" w:hAnsi="Consolas" w:cs="Consolas"/>
          <w:color w:val="2B91AF"/>
          <w:sz w:val="18"/>
          <w:szCs w:val="18"/>
        </w:rPr>
        <w:t>&lt;</w:t>
      </w:r>
      <w:hyperlink w:anchor="Filters" w:history="1">
        <w:r w:rsidRPr="00C96ACA">
          <w:rPr>
            <w:rStyle w:val="Collegamentoipertestuale"/>
            <w:rFonts w:ascii="Consolas" w:hAnsi="Consolas" w:cs="Consolas"/>
            <w:sz w:val="18"/>
            <w:szCs w:val="18"/>
          </w:rPr>
          <w:t>Filters</w:t>
        </w:r>
      </w:hyperlink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>...</w:t>
      </w:r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r>
        <w:rPr>
          <w:rFonts w:ascii="Consolas" w:hAnsi="Consolas" w:cs="Consolas"/>
          <w:color w:val="2B91AF"/>
          <w:sz w:val="18"/>
          <w:szCs w:val="18"/>
        </w:rPr>
        <w:t>Filters</w:t>
      </w:r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77522A" w:rsidRPr="0024654E" w:rsidRDefault="00985E8D" w:rsidP="002C53AD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color w:val="000000"/>
        </w:rPr>
        <w:t> </w:t>
      </w:r>
      <w:r w:rsidR="0077522A">
        <w:rPr>
          <w:color w:val="000000"/>
        </w:rPr>
        <w:t xml:space="preserve">       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ChartCategoryHierarchy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2C53A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2C53AD">
        <w:rPr>
          <w:rFonts w:ascii="Consolas" w:hAnsi="Consolas" w:cs="Consolas"/>
          <w:color w:val="833C0B" w:themeColor="accent2" w:themeShade="80"/>
          <w:sz w:val="18"/>
          <w:szCs w:val="18"/>
        </w:rPr>
        <w:t>(Obbligatorio, 1 sola volta) Specifica la gerarchia delle categorie in un grafico</w:t>
      </w:r>
    </w:p>
    <w:p w:rsidR="0077522A" w:rsidRPr="0024654E" w:rsidRDefault="00985E8D" w:rsidP="0024654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 </w:t>
      </w:r>
      <w:r w:rsidR="005E43B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"ChartMembers" </w:instrText>
      </w:r>
      <w:r w:rsidR="00FF50A0">
        <w:fldChar w:fldCharType="separate"/>
      </w:r>
      <w:r w:rsidR="0077522A" w:rsidRPr="00197889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ChartMembers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5E43B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...&lt;</w:t>
      </w:r>
      <w:r w:rsidR="005E43BE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5E43BE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ChartMembers</w:t>
      </w:r>
      <w:proofErr w:type="spellEnd"/>
      <w:r w:rsidR="005E43BE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2E0F8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2E0F8D">
        <w:rPr>
          <w:rFonts w:ascii="Consolas" w:hAnsi="Consolas" w:cs="Consolas"/>
          <w:color w:val="833C0B" w:themeColor="accent2" w:themeShade="80"/>
          <w:sz w:val="18"/>
          <w:szCs w:val="18"/>
        </w:rPr>
        <w:t>(Obbligatorio, 1 sola volta)</w:t>
      </w:r>
    </w:p>
    <w:p w:rsidR="0077522A" w:rsidRPr="0024654E" w:rsidRDefault="00CA0670" w:rsidP="0024654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</w:t>
      </w:r>
      <w:r w:rsidR="005E43B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  <w:r w:rsidR="005E43B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ChartCategoryHierarchy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77522A" w:rsidRDefault="00CA0670" w:rsidP="00C94754">
      <w:pPr>
        <w:pStyle w:val="PreformattatoHTML"/>
        <w:spacing w:after="240"/>
        <w:ind w:left="3540" w:hanging="354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 </w:t>
      </w:r>
      <w:r w:rsidR="005E43B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ChartSeriesHierarchy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A135D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135D8">
        <w:rPr>
          <w:rFonts w:ascii="Consolas" w:hAnsi="Consolas" w:cs="Consolas"/>
          <w:color w:val="833C0B" w:themeColor="accent2" w:themeShade="80"/>
          <w:sz w:val="18"/>
          <w:szCs w:val="18"/>
        </w:rPr>
        <w:t>(Obbligatorio, 1 sola volta)</w:t>
      </w:r>
      <w:r w:rsidR="00C94754" w:rsidRPr="00C9475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C94754">
        <w:rPr>
          <w:rFonts w:ascii="Consolas" w:hAnsi="Consolas" w:cs="Consolas"/>
          <w:color w:val="833C0B" w:themeColor="accent2" w:themeShade="80"/>
          <w:sz w:val="18"/>
          <w:szCs w:val="18"/>
        </w:rPr>
        <w:t>Specifica la gerarchia delle serie in un grafico</w:t>
      </w:r>
    </w:p>
    <w:p w:rsidR="005E43BE" w:rsidRPr="0024654E" w:rsidRDefault="005E43BE" w:rsidP="0024654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"ChartMembers" </w:instrText>
      </w:r>
      <w:r w:rsidR="00FF50A0">
        <w:fldChar w:fldCharType="separate"/>
      </w:r>
      <w:r w:rsidRPr="00197889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ChartMembers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...&lt;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ChartMembers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(Obbligatorio, 1 sola volta)</w:t>
      </w:r>
    </w:p>
    <w:p w:rsidR="0077522A" w:rsidRPr="0024654E" w:rsidRDefault="00CA0670" w:rsidP="0024654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 </w:t>
      </w:r>
      <w:r w:rsidR="005E43B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ChartSeriesHierarchy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77522A" w:rsidRPr="0024654E" w:rsidRDefault="00CA0670" w:rsidP="0024654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 </w:t>
      </w:r>
      <w:r w:rsidR="005E43B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"ChartData" </w:instrText>
      </w:r>
      <w:r w:rsidR="00FF50A0">
        <w:fldChar w:fldCharType="separate"/>
      </w:r>
      <w:r w:rsidR="00AB07AB" w:rsidRPr="002722A5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ChartData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ChartData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77522A" w:rsidRPr="0024654E" w:rsidRDefault="0077522A" w:rsidP="00E8517E">
      <w:pPr>
        <w:pStyle w:val="PreformattatoHTML"/>
        <w:spacing w:after="240"/>
        <w:jc w:val="both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 </w:t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"ChartAreas" </w:instrText>
      </w:r>
      <w:r w:rsidR="00FF50A0">
        <w:fldChar w:fldCharType="separate"/>
      </w:r>
      <w:r w:rsidRPr="003F4244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ChartA</w:t>
      </w:r>
      <w:r w:rsidR="00AB07AB" w:rsidRPr="003F4244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reas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ChartAreas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77522A" w:rsidRPr="0024654E" w:rsidRDefault="0024654E" w:rsidP="0024654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 </w:t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"ChartLegends" </w:instrText>
      </w:r>
      <w:r w:rsidR="00FF50A0">
        <w:fldChar w:fldCharType="separate"/>
      </w:r>
      <w:r w:rsidR="0077522A" w:rsidRPr="000D35AE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ChartLegen</w:t>
      </w:r>
      <w:r w:rsidR="00AB07AB" w:rsidRPr="000D35AE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ds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ChartLegends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77522A" w:rsidRPr="0024654E" w:rsidRDefault="0024654E" w:rsidP="0024654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 </w:t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ChartTitles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77522A" w:rsidRPr="0024654E" w:rsidRDefault="0024654E" w:rsidP="00DF76A6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 </w:t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ChartTitle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Name=</w:t>
      </w:r>
      <w:r w:rsidR="0077522A" w:rsidRPr="00B260B5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B260B5" w:rsidRPr="00B260B5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77522A" w:rsidRPr="00B260B5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DF76A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DF76A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(Obbligatorio, 1 sola volta) Specifica le proprietà del </w:t>
      </w:r>
      <w:proofErr w:type="spellStart"/>
      <w:r w:rsidR="00DF76A6">
        <w:rPr>
          <w:rFonts w:ascii="Consolas" w:hAnsi="Consolas" w:cs="Consolas"/>
          <w:color w:val="833C0B" w:themeColor="accent2" w:themeShade="80"/>
          <w:sz w:val="18"/>
          <w:szCs w:val="18"/>
        </w:rPr>
        <w:t>ChartTitle</w:t>
      </w:r>
      <w:proofErr w:type="spellEnd"/>
    </w:p>
    <w:p w:rsidR="0077522A" w:rsidRDefault="0024654E" w:rsidP="0024654E">
      <w:pPr>
        <w:pStyle w:val="PreformattatoHTML"/>
        <w:spacing w:after="24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   </w:t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Caption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FF5682" w:rsidRPr="00FF5682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Caption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FF568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FF5682">
        <w:rPr>
          <w:rFonts w:ascii="Consolas" w:hAnsi="Consolas" w:cs="Consolas"/>
          <w:color w:val="833C0B" w:themeColor="accent2" w:themeShade="80"/>
          <w:sz w:val="18"/>
          <w:szCs w:val="18"/>
        </w:rPr>
        <w:t>(Obbligatorio, 1 sola volta) Didascalia del titolo</w:t>
      </w:r>
    </w:p>
    <w:p w:rsidR="001410AF" w:rsidRPr="0024654E" w:rsidRDefault="001410AF" w:rsidP="0014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  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Hidden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Hidden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default=false, 1 sola volta)</w:t>
      </w:r>
    </w:p>
    <w:p w:rsidR="0077522A" w:rsidRDefault="0024654E" w:rsidP="0024654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   </w:t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Style" w:history="1">
        <w:r w:rsidR="0077522A" w:rsidRPr="00886AA8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&gt;...&lt;/Style&gt;</w:t>
      </w:r>
    </w:p>
    <w:p w:rsidR="00FF5682" w:rsidRPr="00B942CF" w:rsidRDefault="00FF5682" w:rsidP="00FF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lastRenderedPageBreak/>
        <w:t xml:space="preserve">         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r w:rsidR="00D353A8" w:rsidRPr="00D353A8">
        <w:rPr>
          <w:rFonts w:ascii="Consolas" w:hAnsi="Consolas" w:cs="Consolas"/>
          <w:color w:val="2B91AF"/>
          <w:sz w:val="18"/>
          <w:szCs w:val="18"/>
        </w:rPr>
        <w:t>Position</w:t>
      </w:r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r w:rsidR="00D353A8" w:rsidRPr="00D353A8">
        <w:rPr>
          <w:rFonts w:ascii="Consolas" w:hAnsi="Consolas" w:cs="Consolas"/>
          <w:color w:val="2B91AF"/>
          <w:sz w:val="18"/>
          <w:szCs w:val="18"/>
        </w:rPr>
        <w:t>Position</w:t>
      </w:r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A217CA" w:rsidRPr="00BF7159" w:rsidRDefault="00A217CA" w:rsidP="00A217CA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D960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DockToChartArea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960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DockToChartArea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false, 1 sola volta) Specifica il nome dell’area del grafico dove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mostrre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il titolo del grafico</w:t>
      </w:r>
    </w:p>
    <w:p w:rsidR="00A217CA" w:rsidRDefault="00A217CA" w:rsidP="00AD014C">
      <w:pPr>
        <w:pStyle w:val="PreformattatoHTML"/>
        <w:spacing w:after="240"/>
        <w:ind w:left="7080" w:hanging="708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0D35A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DockOutsideChartArea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0D35A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DockOutsideChartArea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default=false, 1 sola volta) Specifica se </w:t>
      </w:r>
      <w:r w:rsidR="00AD014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il titolo deve essere tagliato </w:t>
      </w:r>
      <w:r w:rsidR="006B357F">
        <w:rPr>
          <w:rFonts w:ascii="Consolas" w:hAnsi="Consolas" w:cs="Consolas"/>
          <w:color w:val="833C0B" w:themeColor="accent2" w:themeShade="80"/>
          <w:sz w:val="18"/>
          <w:szCs w:val="18"/>
        </w:rPr>
        <w:t>oltre</w:t>
      </w:r>
      <w:r w:rsidR="00AD014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l’area del grafico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6862C6" w:rsidRPr="00BF7159" w:rsidRDefault="006862C6" w:rsidP="006862C6">
      <w:pPr>
        <w:pStyle w:val="PreformattatoHTML"/>
        <w:spacing w:after="240"/>
        <w:ind w:left="4956" w:hanging="4956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6862C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DockOffset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6862C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DockOffset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default=0, false, 1 sola volta)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S</w:t>
      </w:r>
      <w:r w:rsidRPr="006862C6">
        <w:rPr>
          <w:rFonts w:ascii="Consolas" w:hAnsi="Consolas" w:cs="Consolas"/>
          <w:color w:val="833C0B" w:themeColor="accent2" w:themeShade="80"/>
          <w:sz w:val="18"/>
          <w:szCs w:val="18"/>
        </w:rPr>
        <w:t>pecifies</w:t>
      </w:r>
      <w:proofErr w:type="spellEnd"/>
      <w:r w:rsidRPr="006862C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offset from the dock location </w:t>
      </w:r>
      <w:proofErr w:type="spellStart"/>
      <w:r w:rsidRPr="006862C6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Pr="006862C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</w:t>
      </w:r>
      <w:proofErr w:type="spellStart"/>
      <w:r w:rsidRPr="006862C6">
        <w:rPr>
          <w:rFonts w:ascii="Consolas" w:hAnsi="Consolas" w:cs="Consolas"/>
          <w:color w:val="833C0B" w:themeColor="accent2" w:themeShade="80"/>
          <w:sz w:val="18"/>
          <w:szCs w:val="18"/>
        </w:rPr>
        <w:t>percentage</w:t>
      </w:r>
      <w:proofErr w:type="spellEnd"/>
      <w:r w:rsidRPr="006862C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of the size of the Chart</w:t>
      </w:r>
    </w:p>
    <w:p w:rsidR="00FF5682" w:rsidRDefault="00A217CA" w:rsidP="00A217CA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"ChartElementPosition" </w:instrText>
      </w:r>
      <w:r w:rsidR="00FF50A0">
        <w:fldChar w:fldCharType="separate"/>
      </w:r>
      <w:r w:rsidRPr="00425946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ChartElementPosition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Pr="00103D2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3D301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ChartElementPosition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una posizione custom per </w:t>
      </w:r>
      <w:r w:rsidR="006862C6">
        <w:rPr>
          <w:rFonts w:ascii="Consolas" w:hAnsi="Consolas" w:cs="Consolas"/>
          <w:color w:val="833C0B" w:themeColor="accent2" w:themeShade="80"/>
          <w:sz w:val="18"/>
          <w:szCs w:val="18"/>
        </w:rPr>
        <w:t>il titolo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B2673C" w:rsidRPr="0024654E" w:rsidRDefault="00B2673C" w:rsidP="00B2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  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ToolTip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ToolTip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B2673C" w:rsidRPr="0024654E" w:rsidRDefault="00B2673C" w:rsidP="00B2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  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="00FF50A0">
        <w:fldChar w:fldCharType="begin"/>
      </w:r>
      <w:r w:rsidR="00FF50A0">
        <w:instrText xml:space="preserve"> HYPERLINK \l "ActionInfo" </w:instrText>
      </w:r>
      <w:r w:rsidR="00FF50A0">
        <w:fldChar w:fldCharType="separate"/>
      </w:r>
      <w:r w:rsidR="00487A3E" w:rsidRPr="00487A3E">
        <w:rPr>
          <w:rStyle w:val="Collegamentoipertestuale"/>
          <w:rFonts w:ascii="Consolas" w:hAnsi="Consolas" w:cs="Consolas"/>
          <w:sz w:val="18"/>
          <w:szCs w:val="18"/>
        </w:rPr>
        <w:t>ActionInfo</w:t>
      </w:r>
      <w:proofErr w:type="spellEnd"/>
      <w:r w:rsidR="00FF50A0">
        <w:rPr>
          <w:rStyle w:val="Collegamentoipertestuale"/>
          <w:rFonts w:ascii="Consolas" w:hAnsi="Consolas" w:cs="Consolas"/>
          <w:sz w:val="18"/>
          <w:szCs w:val="18"/>
        </w:rPr>
        <w:fldChar w:fldCharType="end"/>
      </w:r>
      <w:r w:rsidR="00487A3E">
        <w:rPr>
          <w:rFonts w:ascii="Consolas" w:hAnsi="Consolas" w:cs="Consolas"/>
          <w:color w:val="2B91AF"/>
          <w:sz w:val="18"/>
          <w:szCs w:val="18"/>
        </w:rPr>
        <w:t>&gt;...</w:t>
      </w:r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487A3E">
        <w:rPr>
          <w:rFonts w:ascii="Consolas" w:hAnsi="Consolas" w:cs="Consolas"/>
          <w:color w:val="2B91AF"/>
          <w:sz w:val="18"/>
          <w:szCs w:val="18"/>
        </w:rPr>
        <w:t>ActionInfo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>(opzionale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, 1 sola volta)</w:t>
      </w:r>
    </w:p>
    <w:p w:rsidR="00B2673C" w:rsidRPr="00487A3E" w:rsidRDefault="00B2673C" w:rsidP="0048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64" w:hanging="5664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  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="00487A3E" w:rsidRPr="00487A3E">
        <w:rPr>
          <w:rFonts w:ascii="Consolas" w:hAnsi="Consolas" w:cs="Consolas"/>
          <w:color w:val="2B91AF"/>
          <w:sz w:val="18"/>
          <w:szCs w:val="18"/>
        </w:rPr>
        <w:t>TextOrientation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487A3E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487A3E" w:rsidRPr="00487A3E">
        <w:rPr>
          <w:rFonts w:ascii="Consolas" w:hAnsi="Consolas" w:cs="Consolas"/>
          <w:color w:val="2B91AF"/>
          <w:sz w:val="18"/>
          <w:szCs w:val="18"/>
        </w:rPr>
        <w:t>TextOrientation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487A3E" w:rsidRPr="00487A3E">
        <w:t xml:space="preserve"> </w:t>
      </w:r>
      <w:r w:rsidR="00487A3E" w:rsidRPr="00487A3E">
        <w:rPr>
          <w:rFonts w:ascii="Consolas" w:hAnsi="Consolas" w:cs="Consolas"/>
          <w:b/>
          <w:color w:val="833C0B" w:themeColor="accent2" w:themeShade="80"/>
          <w:sz w:val="18"/>
          <w:szCs w:val="18"/>
        </w:rPr>
        <w:t>Auto</w:t>
      </w:r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(default)</w:t>
      </w:r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whether</w:t>
      </w:r>
      <w:proofErr w:type="spellEnd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orientation</w:t>
      </w:r>
      <w:proofErr w:type="spellEnd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MUST be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selected</w:t>
      </w:r>
      <w:proofErr w:type="spellEnd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automatically</w:t>
      </w:r>
      <w:proofErr w:type="spellEnd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based</w:t>
      </w:r>
      <w:proofErr w:type="spellEnd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on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context</w:t>
      </w:r>
      <w:proofErr w:type="spellEnd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(for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example</w:t>
      </w:r>
      <w:proofErr w:type="spellEnd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Rotated270 for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title</w:t>
      </w:r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>s</w:t>
      </w:r>
      <w:proofErr w:type="spellEnd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are </w:t>
      </w:r>
      <w:proofErr w:type="spellStart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>docked</w:t>
      </w:r>
      <w:proofErr w:type="spellEnd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on the </w:t>
      </w:r>
      <w:proofErr w:type="spellStart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>left</w:t>
      </w:r>
      <w:proofErr w:type="spellEnd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). </w:t>
      </w:r>
      <w:proofErr w:type="spellStart"/>
      <w:r w:rsidR="00487A3E" w:rsidRPr="00487A3E">
        <w:rPr>
          <w:rFonts w:ascii="Consolas" w:hAnsi="Consolas" w:cs="Consolas"/>
          <w:b/>
          <w:color w:val="833C0B" w:themeColor="accent2" w:themeShade="80"/>
          <w:sz w:val="18"/>
          <w:szCs w:val="18"/>
        </w:rPr>
        <w:t>Horizontal</w:t>
      </w:r>
      <w:proofErr w:type="spellEnd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>horizontal</w:t>
      </w:r>
      <w:proofErr w:type="spellEnd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text. </w:t>
      </w:r>
      <w:r w:rsidR="00487A3E" w:rsidRPr="00487A3E">
        <w:rPr>
          <w:rFonts w:ascii="Consolas" w:hAnsi="Consolas" w:cs="Consolas"/>
          <w:b/>
          <w:color w:val="833C0B" w:themeColor="accent2" w:themeShade="80"/>
          <w:sz w:val="18"/>
          <w:szCs w:val="18"/>
        </w:rPr>
        <w:t>Rotated90</w:t>
      </w:r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ver</w:t>
      </w:r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>tical</w:t>
      </w:r>
      <w:proofErr w:type="spellEnd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text, </w:t>
      </w:r>
      <w:proofErr w:type="spellStart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>rotated</w:t>
      </w:r>
      <w:proofErr w:type="spellEnd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90 degrees. </w:t>
      </w:r>
      <w:r w:rsidR="00487A3E" w:rsidRPr="00487A3E">
        <w:rPr>
          <w:rFonts w:ascii="Consolas" w:hAnsi="Consolas" w:cs="Consolas"/>
          <w:b/>
          <w:color w:val="833C0B" w:themeColor="accent2" w:themeShade="80"/>
          <w:sz w:val="18"/>
          <w:szCs w:val="18"/>
        </w:rPr>
        <w:t>Rotated270</w:t>
      </w:r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vert</w:t>
      </w:r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>ical</w:t>
      </w:r>
      <w:proofErr w:type="spellEnd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text, </w:t>
      </w:r>
      <w:proofErr w:type="spellStart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>rotated</w:t>
      </w:r>
      <w:proofErr w:type="spellEnd"/>
      <w:r w:rsid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270 degrees. </w:t>
      </w:r>
      <w:proofErr w:type="spellStart"/>
      <w:r w:rsidR="00487A3E" w:rsidRPr="00487A3E">
        <w:rPr>
          <w:rFonts w:ascii="Consolas" w:hAnsi="Consolas" w:cs="Consolas"/>
          <w:b/>
          <w:color w:val="833C0B" w:themeColor="accent2" w:themeShade="80"/>
          <w:sz w:val="18"/>
          <w:szCs w:val="18"/>
        </w:rPr>
        <w:t>Stacked</w:t>
      </w:r>
      <w:proofErr w:type="spellEnd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vertical</w:t>
      </w:r>
      <w:proofErr w:type="spellEnd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text with no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character</w:t>
      </w:r>
      <w:proofErr w:type="spellEnd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rotation</w:t>
      </w:r>
      <w:proofErr w:type="spellEnd"/>
      <w:r w:rsidR="00487A3E"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77522A" w:rsidRPr="0024654E" w:rsidRDefault="0024654E" w:rsidP="0024654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 </w:t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ChartTitle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77522A" w:rsidRDefault="0024654E" w:rsidP="0024654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 </w:t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ChartTitles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D43A53" w:rsidRPr="0024654E" w:rsidRDefault="00D43A53" w:rsidP="004765A1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D43A5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DynamicHeight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292ACF"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43A5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DynamicHeight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292AC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292ACF"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4765A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default=0,</w:t>
      </w:r>
      <w:r w:rsidR="00292ACF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4765A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l’altezza entro cui il grafico può ridursi o ingrandirsi</w:t>
      </w:r>
    </w:p>
    <w:p w:rsidR="00D43A53" w:rsidRPr="0024654E" w:rsidRDefault="00D43A53" w:rsidP="004765A1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D43A5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DynamicWidth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292ACF"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43A5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DynamicWidth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4765A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4765A1"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default=0, 1 sola volta) Specifica la larghezza entro cui il grafico può ridursi o ingrandirsi</w:t>
      </w:r>
    </w:p>
    <w:p w:rsidR="0077522A" w:rsidRDefault="0024654E" w:rsidP="00CC1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24654E">
        <w:rPr>
          <w:rFonts w:ascii="Consolas" w:hAnsi="Consolas" w:cs="Consolas"/>
          <w:color w:val="2B91AF"/>
          <w:sz w:val="18"/>
          <w:szCs w:val="18"/>
        </w:rPr>
        <w:t> </w:t>
      </w:r>
      <w:r w:rsidR="0077522A" w:rsidRPr="0024654E">
        <w:rPr>
          <w:rFonts w:ascii="Consolas" w:hAnsi="Consolas" w:cs="Consolas"/>
          <w:color w:val="2B91AF"/>
          <w:sz w:val="18"/>
          <w:szCs w:val="18"/>
        </w:rPr>
        <w:t xml:space="preserve">        </w:t>
      </w:r>
      <w:r w:rsidR="00AB07AB">
        <w:rPr>
          <w:rFonts w:ascii="Consolas" w:hAnsi="Consolas" w:cs="Consolas"/>
          <w:color w:val="2B91AF"/>
          <w:sz w:val="18"/>
          <w:szCs w:val="18"/>
        </w:rPr>
        <w:t xml:space="preserve">  </w:t>
      </w:r>
      <w:r w:rsidR="0077522A" w:rsidRPr="0024654E">
        <w:rPr>
          <w:rFonts w:ascii="Consolas" w:hAnsi="Consolas" w:cs="Consolas"/>
          <w:color w:val="2B91AF"/>
          <w:sz w:val="18"/>
          <w:szCs w:val="18"/>
        </w:rPr>
        <w:t>&lt;Palette&gt;</w:t>
      </w:r>
      <w:proofErr w:type="spellStart"/>
      <w:r w:rsidR="00CC1E19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CC1E19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77522A" w:rsidRPr="0024654E">
        <w:rPr>
          <w:rFonts w:ascii="Consolas" w:hAnsi="Consolas" w:cs="Consolas"/>
          <w:color w:val="2B91AF"/>
          <w:sz w:val="18"/>
          <w:szCs w:val="18"/>
        </w:rPr>
        <w:t>&lt;/Palette&gt;</w:t>
      </w:r>
      <w:r w:rsidR="00CC1E19">
        <w:rPr>
          <w:rFonts w:ascii="Consolas" w:hAnsi="Consolas" w:cs="Consolas"/>
          <w:color w:val="2B91AF"/>
          <w:sz w:val="18"/>
          <w:szCs w:val="18"/>
        </w:rPr>
        <w:tab/>
      </w:r>
      <w:r w:rsidR="00CC1E19">
        <w:rPr>
          <w:rFonts w:ascii="Consolas" w:hAnsi="Consolas" w:cs="Consolas"/>
          <w:color w:val="2B91AF"/>
          <w:sz w:val="18"/>
          <w:szCs w:val="18"/>
        </w:rPr>
        <w:tab/>
      </w:r>
      <w:r w:rsidR="00CC1E19"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default=default, 1 sola volta)</w:t>
      </w:r>
    </w:p>
    <w:p w:rsidR="00D43A53" w:rsidRPr="00A22E13" w:rsidRDefault="00D43A53" w:rsidP="00A22E13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D43A5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PaletteHatchBehavior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A22E13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43A5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PaletteHatchBehavior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A22E1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22E1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default=default, 1 sola volta) </w:t>
      </w:r>
      <w:r w:rsidR="00A22E13" w:rsidRPr="00A22E13">
        <w:rPr>
          <w:rFonts w:ascii="Consolas" w:hAnsi="Consolas" w:cs="Consolas"/>
          <w:b/>
          <w:color w:val="833C0B" w:themeColor="accent2" w:themeShade="80"/>
          <w:sz w:val="16"/>
          <w:szCs w:val="18"/>
        </w:rPr>
        <w:t>None</w:t>
      </w:r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no 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hatching</w:t>
      </w:r>
      <w:proofErr w:type="spellEnd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added</w:t>
      </w:r>
      <w:proofErr w:type="spellEnd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to data points. </w:t>
      </w:r>
      <w:r w:rsidR="00A22E13" w:rsidRPr="00A22E13">
        <w:rPr>
          <w:rFonts w:ascii="Consolas" w:hAnsi="Consolas" w:cs="Consolas"/>
          <w:b/>
          <w:color w:val="833C0B" w:themeColor="accent2" w:themeShade="80"/>
          <w:sz w:val="16"/>
          <w:szCs w:val="18"/>
        </w:rPr>
        <w:t xml:space="preserve">Default </w:t>
      </w:r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(default): 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Treated</w:t>
      </w:r>
      <w:proofErr w:type="spellEnd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as</w:t>
      </w:r>
      <w:proofErr w:type="spellEnd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"None". </w:t>
      </w:r>
      <w:r w:rsidR="00A22E13" w:rsidRPr="00A22E13">
        <w:rPr>
          <w:rFonts w:ascii="Consolas" w:hAnsi="Consolas" w:cs="Consolas"/>
          <w:b/>
          <w:color w:val="833C0B" w:themeColor="accent2" w:themeShade="80"/>
          <w:sz w:val="16"/>
          <w:szCs w:val="18"/>
        </w:rPr>
        <w:t>Always</w:t>
      </w:r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automatic</w:t>
      </w:r>
      <w:proofErr w:type="spellEnd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hatching</w:t>
      </w:r>
      <w:proofErr w:type="spellEnd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will</w:t>
      </w:r>
      <w:proofErr w:type="spellEnd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be 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applied</w:t>
      </w:r>
      <w:proofErr w:type="spellEnd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to all data points (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unless</w:t>
      </w:r>
      <w:proofErr w:type="spellEnd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Style.BackgroundHatchType</w:t>
      </w:r>
      <w:proofErr w:type="spellEnd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22E13" w:rsidRPr="00A22E13">
        <w:rPr>
          <w:rFonts w:ascii="Consolas" w:hAnsi="Consolas" w:cs="Consolas"/>
          <w:color w:val="833C0B" w:themeColor="accent2" w:themeShade="80"/>
          <w:sz w:val="16"/>
          <w:szCs w:val="18"/>
        </w:rPr>
        <w:t>spe</w:t>
      </w:r>
      <w:r w:rsidR="00B2619F">
        <w:rPr>
          <w:rFonts w:ascii="Consolas" w:hAnsi="Consolas" w:cs="Consolas"/>
          <w:color w:val="833C0B" w:themeColor="accent2" w:themeShade="80"/>
          <w:sz w:val="16"/>
          <w:szCs w:val="18"/>
        </w:rPr>
        <w:t>cified</w:t>
      </w:r>
      <w:proofErr w:type="spellEnd"/>
      <w:r w:rsidR="00B2619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in </w:t>
      </w:r>
      <w:proofErr w:type="spellStart"/>
      <w:r w:rsidR="00B2619F">
        <w:rPr>
          <w:rFonts w:ascii="Consolas" w:hAnsi="Consolas" w:cs="Consolas"/>
          <w:color w:val="833C0B" w:themeColor="accent2" w:themeShade="80"/>
          <w:sz w:val="16"/>
          <w:szCs w:val="18"/>
        </w:rPr>
        <w:t>ChartDataPoint.Style</w:t>
      </w:r>
      <w:proofErr w:type="spellEnd"/>
      <w:r w:rsidR="00B2619F">
        <w:rPr>
          <w:rFonts w:ascii="Consolas" w:hAnsi="Consolas" w:cs="Consolas"/>
          <w:color w:val="833C0B" w:themeColor="accent2" w:themeShade="80"/>
          <w:sz w:val="16"/>
          <w:szCs w:val="18"/>
        </w:rPr>
        <w:t>)</w:t>
      </w:r>
    </w:p>
    <w:p w:rsidR="00D43A53" w:rsidRDefault="00D43A53" w:rsidP="00B2619F">
      <w:pPr>
        <w:pStyle w:val="PreformattatoHTML"/>
        <w:spacing w:after="240"/>
        <w:ind w:left="5490" w:hanging="549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D43A5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DataElementName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B2619F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43A5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DataElementName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B2619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B2619F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il nome da usare per il data </w:t>
      </w:r>
      <w:proofErr w:type="spellStart"/>
      <w:r w:rsidR="00B2619F">
        <w:rPr>
          <w:rFonts w:ascii="Consolas" w:hAnsi="Consolas" w:cs="Consolas"/>
          <w:color w:val="833C0B" w:themeColor="accent2" w:themeShade="80"/>
          <w:sz w:val="18"/>
          <w:szCs w:val="18"/>
        </w:rPr>
        <w:t>el</w:t>
      </w:r>
      <w:r w:rsidR="00BD1464">
        <w:rPr>
          <w:rFonts w:ascii="Consolas" w:hAnsi="Consolas" w:cs="Consolas"/>
          <w:color w:val="833C0B" w:themeColor="accent2" w:themeShade="80"/>
          <w:sz w:val="18"/>
          <w:szCs w:val="18"/>
        </w:rPr>
        <w:t>ement</w:t>
      </w:r>
      <w:proofErr w:type="spellEnd"/>
      <w:r w:rsidR="00B2619F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l’attributo per il grafico</w:t>
      </w:r>
    </w:p>
    <w:p w:rsidR="00D43A53" w:rsidRPr="00BD1464" w:rsidRDefault="00D43A53" w:rsidP="00BD1464">
      <w:pPr>
        <w:pStyle w:val="PreformattatoHTML"/>
        <w:spacing w:after="240"/>
        <w:ind w:left="5664" w:hanging="5664"/>
        <w:rPr>
          <w:rFonts w:ascii="Consolas" w:hAnsi="Consolas" w:cs="Consolas"/>
          <w:color w:val="833C0B" w:themeColor="accent2" w:themeShade="80"/>
          <w:sz w:val="16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 xml:space="preserve">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D43A5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DataElementOutput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BD1464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43A5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DataElementOutput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BD146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BD146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  <w:r w:rsidR="00BD1464" w:rsidRPr="00BD1464">
        <w:rPr>
          <w:rFonts w:ascii="Consolas" w:hAnsi="Consolas" w:cs="Consolas"/>
          <w:b/>
          <w:color w:val="833C0B" w:themeColor="accent2" w:themeShade="80"/>
          <w:sz w:val="16"/>
          <w:szCs w:val="18"/>
        </w:rPr>
        <w:t>Output</w:t>
      </w:r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item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appear</w:t>
      </w:r>
      <w:r w:rsidR="00BD1464">
        <w:rPr>
          <w:rFonts w:ascii="Consolas" w:hAnsi="Consolas" w:cs="Consolas"/>
          <w:color w:val="833C0B" w:themeColor="accent2" w:themeShade="80"/>
          <w:sz w:val="16"/>
          <w:szCs w:val="18"/>
        </w:rPr>
        <w:t>s</w:t>
      </w:r>
      <w:proofErr w:type="spellEnd"/>
      <w:r w:rsid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in the data rendering output. </w:t>
      </w:r>
      <w:proofErr w:type="spellStart"/>
      <w:r w:rsidR="00BD1464" w:rsidRPr="00BD1464">
        <w:rPr>
          <w:rFonts w:ascii="Consolas" w:hAnsi="Consolas" w:cs="Consolas"/>
          <w:b/>
          <w:color w:val="833C0B" w:themeColor="accent2" w:themeShade="80"/>
          <w:sz w:val="16"/>
          <w:szCs w:val="18"/>
        </w:rPr>
        <w:t>NoOutput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item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does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not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appear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in the data rendering out</w:t>
      </w:r>
      <w:r w:rsid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put. </w:t>
      </w:r>
      <w:r w:rsidR="00BD1464" w:rsidRPr="00BD1464">
        <w:rPr>
          <w:rFonts w:ascii="Consolas" w:hAnsi="Consolas" w:cs="Consolas"/>
          <w:b/>
          <w:color w:val="833C0B" w:themeColor="accent2" w:themeShade="80"/>
          <w:sz w:val="16"/>
          <w:szCs w:val="18"/>
        </w:rPr>
        <w:t>Auto</w:t>
      </w:r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(default):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item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does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not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appear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in the data rendering output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if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value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of the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grandchild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Visibility.Hidden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element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of the Chart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element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present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and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set to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true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Otherwise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, the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value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interpreted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>as</w:t>
      </w:r>
      <w:proofErr w:type="spellEnd"/>
      <w:r w:rsidR="00BD1464" w:rsidRPr="00BD146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"Output".</w:t>
      </w:r>
    </w:p>
    <w:p w:rsidR="0077522A" w:rsidRDefault="0024654E" w:rsidP="0024654E">
      <w:pPr>
        <w:pStyle w:val="PreformattatoHTML"/>
        <w:spacing w:after="24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 </w:t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ChartBorderSkin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A49B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A49BC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 Specifica il bordo del grafico</w:t>
      </w:r>
    </w:p>
    <w:p w:rsidR="009A49BC" w:rsidRPr="00D76498" w:rsidRDefault="009A49BC" w:rsidP="00D76498">
      <w:pP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54E">
        <w:rPr>
          <w:rFonts w:ascii="Consolas" w:hAnsi="Consolas" w:cs="Consolas"/>
          <w:color w:val="2B91AF"/>
          <w:sz w:val="18"/>
          <w:szCs w:val="18"/>
        </w:rPr>
        <w:t xml:space="preserve">           </w:t>
      </w:r>
      <w:r>
        <w:rPr>
          <w:rFonts w:ascii="Consolas" w:hAnsi="Consolas" w:cs="Consolas"/>
          <w:color w:val="2B91AF"/>
          <w:sz w:val="18"/>
          <w:szCs w:val="18"/>
        </w:rPr>
        <w:t xml:space="preserve">  &lt;</w:t>
      </w:r>
      <w:proofErr w:type="spellStart"/>
      <w:r w:rsidR="00D76498" w:rsidRPr="00D76498">
        <w:rPr>
          <w:rFonts w:ascii="Consolas" w:hAnsi="Consolas" w:cs="Consolas"/>
          <w:color w:val="2B91AF"/>
          <w:sz w:val="18"/>
          <w:szCs w:val="18"/>
        </w:rPr>
        <w:t>ChartBorderSkinType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="00D7649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D7649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="00D76498" w:rsidRPr="00D76498">
        <w:rPr>
          <w:rFonts w:ascii="Consolas" w:hAnsi="Consolas" w:cs="Consolas"/>
          <w:color w:val="2B91AF"/>
          <w:sz w:val="18"/>
          <w:szCs w:val="18"/>
        </w:rPr>
        <w:t>ChartBorderSkinType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77522A" w:rsidRPr="0024654E" w:rsidRDefault="0024654E" w:rsidP="0024654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 </w:t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Style" w:history="1">
        <w:r w:rsidR="0077522A" w:rsidRPr="009A49BC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&gt;...&lt;/Style&gt;</w:t>
      </w:r>
      <w:r w:rsidR="009A49B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A49BC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77522A" w:rsidRPr="0024654E" w:rsidRDefault="0024654E" w:rsidP="0024654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 </w:t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ChartBorderSkin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77522A" w:rsidRPr="0024654E" w:rsidRDefault="0024654E" w:rsidP="00F86313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 </w:t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ChartNoDataMessage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Name=</w:t>
      </w:r>
      <w:r w:rsidR="0077522A" w:rsidRPr="00F86313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F86313" w:rsidRPr="00F86313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77522A" w:rsidRPr="00F86313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F8631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F86313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 messaggio da mostrare se il grafico non contiene dati</w:t>
      </w:r>
    </w:p>
    <w:p w:rsidR="00F86313" w:rsidRDefault="00F86313" w:rsidP="00F86313">
      <w:pPr>
        <w:pStyle w:val="PreformattatoHTML"/>
        <w:spacing w:after="240"/>
        <w:ind w:left="4248" w:hanging="4248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Caption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FF5682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Caption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(Obbligatorio, 1 sola volta) Didascalia del messaggio</w:t>
      </w:r>
    </w:p>
    <w:p w:rsidR="00F86313" w:rsidRPr="0024654E" w:rsidRDefault="00F86313" w:rsidP="00F8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  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Hidden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Hidden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default=false, 1 sola volta)</w:t>
      </w:r>
    </w:p>
    <w:p w:rsidR="00F86313" w:rsidRDefault="00F86313" w:rsidP="00F86313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Style" w:history="1">
        <w:r w:rsidRPr="00886AA8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&gt;...&lt;/Style&gt;</w:t>
      </w:r>
    </w:p>
    <w:p w:rsidR="00F86313" w:rsidRPr="00B942CF" w:rsidRDefault="00F86313" w:rsidP="00F8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  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r w:rsidRPr="00D353A8">
        <w:rPr>
          <w:rFonts w:ascii="Consolas" w:hAnsi="Consolas" w:cs="Consolas"/>
          <w:color w:val="2B91AF"/>
          <w:sz w:val="18"/>
          <w:szCs w:val="18"/>
        </w:rPr>
        <w:t>Position</w:t>
      </w:r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024E48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r w:rsidRPr="00D353A8">
        <w:rPr>
          <w:rFonts w:ascii="Consolas" w:hAnsi="Consolas" w:cs="Consolas"/>
          <w:color w:val="2B91AF"/>
          <w:sz w:val="18"/>
          <w:szCs w:val="18"/>
        </w:rPr>
        <w:t>Position</w:t>
      </w:r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F86313" w:rsidRPr="00BF7159" w:rsidRDefault="00F86313" w:rsidP="00F86313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D960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DockToChartArea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960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DockToChartArea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false, 1 sola volta) Specifica il nome dell’area del grafico dove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mostare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il messaggio del grafico</w:t>
      </w:r>
    </w:p>
    <w:p w:rsidR="00F86313" w:rsidRDefault="00F86313" w:rsidP="00F86313">
      <w:pPr>
        <w:pStyle w:val="PreformattatoHTML"/>
        <w:spacing w:after="240"/>
        <w:ind w:left="7080" w:hanging="708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0D35A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DockOutsideChartArea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0D35A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DockOutsideChartArea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default=false, 1 sola volta) Specifica se il messaggio deve essere tagliato oltre l’area del grafico </w:t>
      </w:r>
    </w:p>
    <w:p w:rsidR="00F86313" w:rsidRPr="00BF7159" w:rsidRDefault="00F86313" w:rsidP="00F86313">
      <w:pPr>
        <w:pStyle w:val="PreformattatoHTML"/>
        <w:spacing w:after="240"/>
        <w:ind w:left="4956" w:hanging="4956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6862C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DockOffset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6862C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DockOffset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default=0, false, 1 sola volta)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S</w:t>
      </w:r>
      <w:r w:rsidRPr="006862C6">
        <w:rPr>
          <w:rFonts w:ascii="Consolas" w:hAnsi="Consolas" w:cs="Consolas"/>
          <w:color w:val="833C0B" w:themeColor="accent2" w:themeShade="80"/>
          <w:sz w:val="18"/>
          <w:szCs w:val="18"/>
        </w:rPr>
        <w:t>pecifies</w:t>
      </w:r>
      <w:proofErr w:type="spellEnd"/>
      <w:r w:rsidRPr="006862C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offset from the dock location </w:t>
      </w:r>
      <w:proofErr w:type="spellStart"/>
      <w:r w:rsidRPr="006862C6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Pr="006862C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</w:t>
      </w:r>
      <w:proofErr w:type="spellStart"/>
      <w:r w:rsidRPr="006862C6">
        <w:rPr>
          <w:rFonts w:ascii="Consolas" w:hAnsi="Consolas" w:cs="Consolas"/>
          <w:color w:val="833C0B" w:themeColor="accent2" w:themeShade="80"/>
          <w:sz w:val="18"/>
          <w:szCs w:val="18"/>
        </w:rPr>
        <w:t>percentage</w:t>
      </w:r>
      <w:proofErr w:type="spellEnd"/>
      <w:r w:rsidRPr="006862C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of the size of the Chart</w:t>
      </w:r>
    </w:p>
    <w:p w:rsidR="00F86313" w:rsidRDefault="00F86313" w:rsidP="00F86313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"ChartElementPosition" </w:instrText>
      </w:r>
      <w:r w:rsidR="00FF50A0">
        <w:fldChar w:fldCharType="separate"/>
      </w:r>
      <w:r w:rsidRPr="00425946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ChartElementPosition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Pr="00103D2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3D301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ChartElementPosition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una posizione custom per il messaggio </w:t>
      </w:r>
    </w:p>
    <w:p w:rsidR="00F86313" w:rsidRPr="0024654E" w:rsidRDefault="00F86313" w:rsidP="00F8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  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ToolTip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ToolTip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F86313" w:rsidRPr="0024654E" w:rsidRDefault="00F86313" w:rsidP="00F8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  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="00FF50A0">
        <w:fldChar w:fldCharType="begin"/>
      </w:r>
      <w:r w:rsidR="00FF50A0">
        <w:instrText xml:space="preserve"> HYPERLINK \l "ActionInfo" </w:instrText>
      </w:r>
      <w:r w:rsidR="00FF50A0">
        <w:fldChar w:fldCharType="separate"/>
      </w:r>
      <w:r w:rsidRPr="00487A3E">
        <w:rPr>
          <w:rStyle w:val="Collegamentoipertestuale"/>
          <w:rFonts w:ascii="Consolas" w:hAnsi="Consolas" w:cs="Consolas"/>
          <w:sz w:val="18"/>
          <w:szCs w:val="18"/>
        </w:rPr>
        <w:t>ActionInfo</w:t>
      </w:r>
      <w:proofErr w:type="spellEnd"/>
      <w:r w:rsidR="00FF50A0">
        <w:rPr>
          <w:rStyle w:val="Collegamentoipertestuale"/>
          <w:rFonts w:ascii="Consolas" w:hAnsi="Consolas" w:cs="Consolas"/>
          <w:sz w:val="18"/>
          <w:szCs w:val="18"/>
        </w:rPr>
        <w:fldChar w:fldCharType="end"/>
      </w:r>
      <w:r>
        <w:rPr>
          <w:rFonts w:ascii="Consolas" w:hAnsi="Consolas" w:cs="Consolas"/>
          <w:color w:val="2B91AF"/>
          <w:sz w:val="18"/>
          <w:szCs w:val="18"/>
        </w:rPr>
        <w:t>&gt;...</w:t>
      </w:r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2B91AF"/>
          <w:sz w:val="18"/>
          <w:szCs w:val="18"/>
        </w:rPr>
        <w:t>ActionInfo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F86313" w:rsidRPr="00487A3E" w:rsidRDefault="00F86313" w:rsidP="00F8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64" w:hanging="5664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            </w:t>
      </w:r>
      <w:r w:rsidRPr="00B942CF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Pr="00487A3E">
        <w:rPr>
          <w:rFonts w:ascii="Consolas" w:hAnsi="Consolas" w:cs="Consolas"/>
          <w:color w:val="2B91AF"/>
          <w:sz w:val="18"/>
          <w:szCs w:val="18"/>
        </w:rPr>
        <w:t>TextOrientation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487A3E">
        <w:rPr>
          <w:rFonts w:ascii="Consolas" w:hAnsi="Consolas" w:cs="Consolas"/>
          <w:color w:val="2B91AF"/>
          <w:sz w:val="18"/>
          <w:szCs w:val="18"/>
        </w:rPr>
        <w:t>TextOrientation</w:t>
      </w:r>
      <w:proofErr w:type="spellEnd"/>
      <w:r w:rsidRPr="00B942CF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Pr="00487A3E">
        <w:t xml:space="preserve"> </w:t>
      </w:r>
      <w:r w:rsidRPr="00487A3E">
        <w:rPr>
          <w:rFonts w:ascii="Consolas" w:hAnsi="Consolas" w:cs="Consolas"/>
          <w:b/>
          <w:color w:val="833C0B" w:themeColor="accent2" w:themeShade="80"/>
          <w:sz w:val="18"/>
          <w:szCs w:val="18"/>
        </w:rPr>
        <w:t>Auto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(default)</w:t>
      </w:r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whether</w:t>
      </w:r>
      <w:proofErr w:type="spellEnd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orientation</w:t>
      </w:r>
      <w:proofErr w:type="spellEnd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MUST be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selected</w:t>
      </w:r>
      <w:proofErr w:type="spellEnd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automatically</w:t>
      </w:r>
      <w:proofErr w:type="spellEnd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based</w:t>
      </w:r>
      <w:proofErr w:type="spellEnd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on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context</w:t>
      </w:r>
      <w:proofErr w:type="spellEnd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(for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example</w:t>
      </w:r>
      <w:proofErr w:type="spellEnd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Rotated270 for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title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s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are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docked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on the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left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). </w:t>
      </w:r>
      <w:proofErr w:type="spellStart"/>
      <w:r w:rsidRPr="00487A3E">
        <w:rPr>
          <w:rFonts w:ascii="Consolas" w:hAnsi="Consolas" w:cs="Consolas"/>
          <w:b/>
          <w:color w:val="833C0B" w:themeColor="accent2" w:themeShade="80"/>
          <w:sz w:val="18"/>
          <w:szCs w:val="18"/>
        </w:rPr>
        <w:t>Horizontal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horizontal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text. </w:t>
      </w:r>
      <w:r w:rsidRPr="00487A3E">
        <w:rPr>
          <w:rFonts w:ascii="Consolas" w:hAnsi="Consolas" w:cs="Consolas"/>
          <w:b/>
          <w:color w:val="833C0B" w:themeColor="accent2" w:themeShade="80"/>
          <w:sz w:val="18"/>
          <w:szCs w:val="18"/>
        </w:rPr>
        <w:t>Rotated90</w:t>
      </w:r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ver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tical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text,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rotated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90 degrees. </w:t>
      </w:r>
      <w:r w:rsidRPr="00487A3E">
        <w:rPr>
          <w:rFonts w:ascii="Consolas" w:hAnsi="Consolas" w:cs="Consolas"/>
          <w:b/>
          <w:color w:val="833C0B" w:themeColor="accent2" w:themeShade="80"/>
          <w:sz w:val="18"/>
          <w:szCs w:val="18"/>
        </w:rPr>
        <w:t>Rotated270</w:t>
      </w:r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vert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ical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text,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rotated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270 degrees. </w:t>
      </w:r>
      <w:proofErr w:type="spellStart"/>
      <w:r w:rsidRPr="00487A3E">
        <w:rPr>
          <w:rFonts w:ascii="Consolas" w:hAnsi="Consolas" w:cs="Consolas"/>
          <w:b/>
          <w:color w:val="833C0B" w:themeColor="accent2" w:themeShade="80"/>
          <w:sz w:val="18"/>
          <w:szCs w:val="18"/>
        </w:rPr>
        <w:t>Stacked</w:t>
      </w:r>
      <w:proofErr w:type="spellEnd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vertical</w:t>
      </w:r>
      <w:proofErr w:type="spellEnd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text with no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character</w:t>
      </w:r>
      <w:proofErr w:type="spellEnd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rotation</w:t>
      </w:r>
      <w:proofErr w:type="spellEnd"/>
      <w:r w:rsidRPr="00487A3E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77522A" w:rsidRPr="0024654E" w:rsidRDefault="0024654E" w:rsidP="0024654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> 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 </w:t>
      </w:r>
      <w:r w:rsidR="00AB07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ChartNoDataMessage</w:t>
      </w:r>
      <w:proofErr w:type="spellEnd"/>
      <w:r w:rsidR="0077522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77522A" w:rsidRDefault="0077522A" w:rsidP="0024654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61244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&lt;/Chart&gt;</w:t>
      </w:r>
    </w:p>
    <w:p w:rsidR="0009196E" w:rsidRDefault="0009196E" w:rsidP="0009196E">
      <w:pPr>
        <w:spacing w:after="0"/>
        <w:rPr>
          <w:rFonts w:ascii="Consolas" w:hAnsi="Consolas" w:cs="Consolas"/>
          <w:color w:val="2B91AF"/>
          <w:sz w:val="18"/>
          <w:szCs w:val="18"/>
        </w:rPr>
      </w:pPr>
    </w:p>
    <w:p w:rsidR="009A29C1" w:rsidRDefault="0009196E" w:rsidP="0009196E">
      <w:pPr>
        <w:spacing w:after="0"/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:rsidR="0009196E" w:rsidRPr="0009196E" w:rsidRDefault="0009196E" w:rsidP="00D76498">
      <w:pPr>
        <w:pStyle w:val="NormaleWeb"/>
        <w:numPr>
          <w:ilvl w:val="0"/>
          <w:numId w:val="24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09196E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Default</w:t>
      </w:r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that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the Default palette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should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be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used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09196E" w:rsidRPr="0009196E" w:rsidRDefault="0009196E" w:rsidP="00D76498">
      <w:pPr>
        <w:pStyle w:val="NormaleWeb"/>
        <w:numPr>
          <w:ilvl w:val="0"/>
          <w:numId w:val="24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09196E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Berry</w:t>
      </w:r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that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the Berry palette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should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be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used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09196E" w:rsidRPr="0009196E" w:rsidRDefault="0009196E" w:rsidP="00D76498">
      <w:pPr>
        <w:pStyle w:val="NormaleWeb"/>
        <w:numPr>
          <w:ilvl w:val="0"/>
          <w:numId w:val="24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proofErr w:type="spellStart"/>
      <w:r w:rsidRPr="0009196E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BrightPastel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that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the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BrightPastel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palette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should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be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used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09196E" w:rsidRPr="0009196E" w:rsidRDefault="0009196E" w:rsidP="00D76498">
      <w:pPr>
        <w:pStyle w:val="NormaleWeb"/>
        <w:numPr>
          <w:ilvl w:val="0"/>
          <w:numId w:val="24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proofErr w:type="spellStart"/>
      <w:r w:rsidRPr="0009196E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Chocolate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that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the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Chocolate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palette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should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be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used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09196E" w:rsidRPr="0009196E" w:rsidRDefault="0009196E" w:rsidP="00D76498">
      <w:pPr>
        <w:pStyle w:val="NormaleWeb"/>
        <w:numPr>
          <w:ilvl w:val="0"/>
          <w:numId w:val="24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proofErr w:type="spellStart"/>
      <w:r w:rsidRPr="0009196E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EarthTones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that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the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EarthTones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palette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should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be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used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09196E" w:rsidRPr="0009196E" w:rsidRDefault="0009196E" w:rsidP="00D76498">
      <w:pPr>
        <w:pStyle w:val="NormaleWeb"/>
        <w:numPr>
          <w:ilvl w:val="0"/>
          <w:numId w:val="24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09196E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Excel</w:t>
      </w:r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that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the Excel palette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should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be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used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09196E" w:rsidRPr="0009196E" w:rsidRDefault="0009196E" w:rsidP="00D76498">
      <w:pPr>
        <w:pStyle w:val="NormaleWeb"/>
        <w:numPr>
          <w:ilvl w:val="0"/>
          <w:numId w:val="24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proofErr w:type="spellStart"/>
      <w:r w:rsidRPr="0009196E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Fire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that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the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Fire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palette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should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be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used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09196E" w:rsidRPr="0009196E" w:rsidRDefault="0009196E" w:rsidP="00D76498">
      <w:pPr>
        <w:pStyle w:val="NormaleWeb"/>
        <w:numPr>
          <w:ilvl w:val="0"/>
          <w:numId w:val="24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proofErr w:type="spellStart"/>
      <w:r w:rsidRPr="0009196E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GrayScale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that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the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GrayScale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palette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should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be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used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09196E" w:rsidRPr="0009196E" w:rsidRDefault="0009196E" w:rsidP="00D76498">
      <w:pPr>
        <w:pStyle w:val="NormaleWeb"/>
        <w:numPr>
          <w:ilvl w:val="0"/>
          <w:numId w:val="24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09196E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Light</w:t>
      </w:r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that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the Light palette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should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be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used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09196E" w:rsidRPr="0009196E" w:rsidRDefault="0009196E" w:rsidP="00D76498">
      <w:pPr>
        <w:pStyle w:val="NormaleWeb"/>
        <w:numPr>
          <w:ilvl w:val="0"/>
          <w:numId w:val="24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09196E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Pacific</w:t>
      </w:r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that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the Pacific palette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should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be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used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09196E" w:rsidRPr="0009196E" w:rsidRDefault="0009196E" w:rsidP="00D76498">
      <w:pPr>
        <w:pStyle w:val="NormaleWeb"/>
        <w:numPr>
          <w:ilvl w:val="0"/>
          <w:numId w:val="24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proofErr w:type="spellStart"/>
      <w:r w:rsidRPr="0009196E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PacificLight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that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the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PacificLight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palette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should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be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used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09196E" w:rsidRPr="0009196E" w:rsidRDefault="0009196E" w:rsidP="00D76498">
      <w:pPr>
        <w:pStyle w:val="NormaleWeb"/>
        <w:numPr>
          <w:ilvl w:val="0"/>
          <w:numId w:val="24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proofErr w:type="spellStart"/>
      <w:r w:rsidRPr="0009196E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PacificSemiTransparent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that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the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PacificSemiTransparent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palette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should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be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used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09196E" w:rsidRPr="0009196E" w:rsidRDefault="0009196E" w:rsidP="00D76498">
      <w:pPr>
        <w:pStyle w:val="NormaleWeb"/>
        <w:numPr>
          <w:ilvl w:val="0"/>
          <w:numId w:val="24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proofErr w:type="spellStart"/>
      <w:r w:rsidRPr="0009196E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Pastel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that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the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Pastel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palette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should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be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used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09196E" w:rsidRPr="0009196E" w:rsidRDefault="0009196E" w:rsidP="00D76498">
      <w:pPr>
        <w:pStyle w:val="NormaleWeb"/>
        <w:numPr>
          <w:ilvl w:val="0"/>
          <w:numId w:val="24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proofErr w:type="spellStart"/>
      <w:r w:rsidRPr="0009196E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SemiTransparent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that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the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SemiTransparent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palette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should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be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used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09196E" w:rsidRPr="0009196E" w:rsidRDefault="0009196E" w:rsidP="00D76498">
      <w:pPr>
        <w:pStyle w:val="NormaleWeb"/>
        <w:numPr>
          <w:ilvl w:val="0"/>
          <w:numId w:val="24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proofErr w:type="spellStart"/>
      <w:r w:rsidRPr="0009196E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SeaGreen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that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the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SeaGreen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palette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should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be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used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09196E" w:rsidRPr="0009196E" w:rsidRDefault="0009196E" w:rsidP="00D76498">
      <w:pPr>
        <w:pStyle w:val="NormaleWeb"/>
        <w:numPr>
          <w:ilvl w:val="0"/>
          <w:numId w:val="24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09196E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Custom</w:t>
      </w:r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that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the Custom palette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should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 xml:space="preserve"> be </w:t>
      </w:r>
      <w:proofErr w:type="spellStart"/>
      <w:r w:rsidRPr="0009196E">
        <w:rPr>
          <w:rFonts w:asciiTheme="majorHAnsi" w:hAnsiTheme="majorHAnsi" w:cstheme="majorHAnsi"/>
          <w:color w:val="2A2A2A"/>
          <w:sz w:val="16"/>
          <w:szCs w:val="20"/>
        </w:rPr>
        <w:t>used</w:t>
      </w:r>
      <w:proofErr w:type="spellEnd"/>
      <w:r w:rsidRPr="0009196E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43A53" w:rsidRDefault="00D43A53" w:rsidP="0077522A"/>
    <w:p w:rsidR="00D76498" w:rsidRPr="00D76498" w:rsidRDefault="00D76498" w:rsidP="00D76498">
      <w:pPr>
        <w:spacing w:after="0"/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None</w:t>
      </w:r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no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proofErr w:type="spellStart"/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Emboss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an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embossed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proofErr w:type="spellStart"/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Raised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a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raised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proofErr w:type="spellStart"/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Sunken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a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sunken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FrameThin1</w:t>
      </w:r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the FrameThin1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FrameThin2</w:t>
      </w:r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the FrameThin2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FrameThin3</w:t>
      </w:r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the FrameThin3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FrameThin4</w:t>
      </w:r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the FrameThin4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FrameThin5</w:t>
      </w:r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the FrameThin5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FrameThin6</w:t>
      </w:r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the FrameThin6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FrameTitle1</w:t>
      </w:r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the FrameTitle1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FrameTitle2</w:t>
      </w:r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the FrameTitle2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FrameTitle3</w:t>
      </w:r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the FrameTitle3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FrameTitle4</w:t>
      </w:r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the FrameTitle4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FrameTitle5</w:t>
      </w:r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the FrameTitle5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FrameTitle6</w:t>
      </w:r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the FrameTitle6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FrameTitle7</w:t>
      </w:r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the FrameTitle7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Pr="00D76498" w:rsidRDefault="00D76498" w:rsidP="00D76498">
      <w:pPr>
        <w:pStyle w:val="NormaleWeb"/>
        <w:numPr>
          <w:ilvl w:val="0"/>
          <w:numId w:val="25"/>
        </w:numPr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20"/>
        </w:rPr>
      </w:pPr>
      <w:r w:rsidRPr="00D76498">
        <w:rPr>
          <w:rStyle w:val="Enfasigrassetto"/>
          <w:rFonts w:asciiTheme="majorHAnsi" w:hAnsiTheme="majorHAnsi" w:cstheme="majorHAnsi"/>
          <w:color w:val="2A2A2A"/>
          <w:sz w:val="16"/>
          <w:szCs w:val="20"/>
        </w:rPr>
        <w:t>FrameTitle8</w:t>
      </w:r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: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Specifies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the FrameTitle8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border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 xml:space="preserve"> </w:t>
      </w:r>
      <w:proofErr w:type="spellStart"/>
      <w:r w:rsidRPr="00D76498">
        <w:rPr>
          <w:rFonts w:asciiTheme="majorHAnsi" w:hAnsiTheme="majorHAnsi" w:cstheme="majorHAnsi"/>
          <w:color w:val="2A2A2A"/>
          <w:sz w:val="16"/>
          <w:szCs w:val="20"/>
        </w:rPr>
        <w:t>skin</w:t>
      </w:r>
      <w:proofErr w:type="spellEnd"/>
      <w:r w:rsidRPr="00D76498">
        <w:rPr>
          <w:rFonts w:asciiTheme="majorHAnsi" w:hAnsiTheme="majorHAnsi" w:cstheme="majorHAnsi"/>
          <w:color w:val="2A2A2A"/>
          <w:sz w:val="16"/>
          <w:szCs w:val="20"/>
        </w:rPr>
        <w:t>.</w:t>
      </w:r>
    </w:p>
    <w:p w:rsidR="00D76498" w:rsidRDefault="00D76498" w:rsidP="0077522A"/>
    <w:p w:rsidR="00D43A53" w:rsidRDefault="00D43A53" w:rsidP="0077522A"/>
    <w:p w:rsidR="005E43BE" w:rsidRPr="0024654E" w:rsidRDefault="005E43BE" w:rsidP="005E43B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bookmarkStart w:id="29" w:name="ChartMembers"/>
      <w:bookmarkEnd w:id="29"/>
      <w:r w:rsidRPr="002E57B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2E57B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ChartMembers</w:t>
      </w:r>
      <w:proofErr w:type="spellEnd"/>
      <w:r w:rsidRPr="002E57B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(Obbligatorio, 1 sola volta)</w:t>
      </w:r>
      <w:r w:rsidR="0081053F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Collezione di </w:t>
      </w:r>
      <w:proofErr w:type="spellStart"/>
      <w:r w:rsidR="0081053F">
        <w:rPr>
          <w:rFonts w:ascii="Consolas" w:hAnsi="Consolas" w:cs="Consolas"/>
          <w:color w:val="833C0B" w:themeColor="accent2" w:themeShade="80"/>
          <w:sz w:val="18"/>
          <w:szCs w:val="18"/>
        </w:rPr>
        <w:t>ChartMember</w:t>
      </w:r>
      <w:proofErr w:type="spellEnd"/>
    </w:p>
    <w:p w:rsidR="005E43BE" w:rsidRPr="0024654E" w:rsidRDefault="00D43A53" w:rsidP="005E43B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5E43BE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5E43BE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ChartMember</w:t>
      </w:r>
      <w:proofErr w:type="spellEnd"/>
      <w:r w:rsidR="005E43BE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81053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81053F">
        <w:rPr>
          <w:rFonts w:ascii="Consolas" w:hAnsi="Consolas" w:cs="Consolas"/>
          <w:color w:val="833C0B" w:themeColor="accent2" w:themeShade="80"/>
          <w:sz w:val="18"/>
          <w:szCs w:val="18"/>
        </w:rPr>
        <w:t>(Obbligatorio) Specifica le categorie o le serie di un grafico</w:t>
      </w:r>
    </w:p>
    <w:p w:rsidR="005E43BE" w:rsidRDefault="005E43BE" w:rsidP="00A42B1F">
      <w:pPr>
        <w:pStyle w:val="PreformattatoHTML"/>
        <w:spacing w:after="240"/>
        <w:ind w:left="3540" w:hanging="354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 &lt;</w:t>
      </w:r>
      <w:hyperlink w:anchor="Group" w:history="1">
        <w:r w:rsidRPr="006A4326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Group</w:t>
        </w:r>
      </w:hyperlink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&lt;/Group&gt;</w:t>
      </w:r>
      <w:r w:rsidR="0081053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81053F">
        <w:rPr>
          <w:rFonts w:ascii="Consolas" w:hAnsi="Consolas" w:cs="Consolas"/>
          <w:color w:val="833C0B" w:themeColor="accent2" w:themeShade="80"/>
          <w:sz w:val="18"/>
          <w:szCs w:val="18"/>
        </w:rPr>
        <w:t>(</w:t>
      </w:r>
      <w:r w:rsidR="00A42B1F">
        <w:rPr>
          <w:rFonts w:ascii="Consolas" w:hAnsi="Consolas" w:cs="Consolas"/>
          <w:color w:val="833C0B" w:themeColor="accent2" w:themeShade="80"/>
          <w:sz w:val="18"/>
          <w:szCs w:val="18"/>
        </w:rPr>
        <w:t>opzionale</w:t>
      </w:r>
      <w:r w:rsidR="0081053F">
        <w:rPr>
          <w:rFonts w:ascii="Consolas" w:hAnsi="Consolas" w:cs="Consolas"/>
          <w:color w:val="833C0B" w:themeColor="accent2" w:themeShade="80"/>
          <w:sz w:val="18"/>
          <w:szCs w:val="18"/>
        </w:rPr>
        <w:t>, 1 sola volta)</w:t>
      </w:r>
    </w:p>
    <w:p w:rsidR="00FD0806" w:rsidRPr="00441768" w:rsidRDefault="00FD0806" w:rsidP="00FD0806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     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</w:t>
      </w:r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SortExpressions</w:t>
      </w:r>
      <w:proofErr w:type="spellEnd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</w:p>
    <w:p w:rsidR="00FD0806" w:rsidRPr="00441768" w:rsidRDefault="00FD0806" w:rsidP="00FD0806">
      <w:pPr>
        <w:pStyle w:val="PreformattatoHTML"/>
        <w:spacing w:after="2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       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SortExpression</w:t>
      </w:r>
      <w:proofErr w:type="spellEnd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(Obbligatorio) Espressione di ordinamento</w:t>
      </w:r>
    </w:p>
    <w:p w:rsidR="00FD0806" w:rsidRPr="00081848" w:rsidRDefault="00FD0806" w:rsidP="00FD0806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 xml:space="preserve">              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&lt;Value&gt;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&lt;/Value&gt;</w:t>
      </w:r>
    </w:p>
    <w:p w:rsidR="00FD0806" w:rsidRPr="00081848" w:rsidRDefault="00FD0806" w:rsidP="00FD0806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       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SortExpression</w:t>
      </w:r>
      <w:proofErr w:type="spellEnd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FD0806" w:rsidRDefault="00FD0806" w:rsidP="00FD0806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        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  </w:t>
      </w:r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SortExpressions</w:t>
      </w:r>
      <w:proofErr w:type="spellEnd"/>
      <w:r w:rsidRPr="000818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FD0806" w:rsidRPr="00FD0806" w:rsidRDefault="00FD0806" w:rsidP="00FD0806">
      <w:pPr>
        <w:pStyle w:val="PreformattatoHTML"/>
        <w:spacing w:after="240"/>
        <w:ind w:left="3540" w:hanging="354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 &lt;</w:t>
      </w:r>
      <w:proofErr w:type="spellStart"/>
      <w:r w:rsidR="00FF50A0">
        <w:fldChar w:fldCharType="begin"/>
      </w:r>
      <w:r w:rsidR="00FF50A0">
        <w:instrText xml:space="preserve"> HYPERLINK \l "ChartMembers" </w:instrText>
      </w:r>
      <w:r w:rsidR="00FF50A0">
        <w:fldChar w:fldCharType="separate"/>
      </w:r>
      <w:r w:rsidRPr="00FD0806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ChartMembers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FD080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ChartMembers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5E43BE" w:rsidRDefault="005E43BE" w:rsidP="008D0655">
      <w:pPr>
        <w:pStyle w:val="PreformattatoHTML"/>
        <w:spacing w:after="240"/>
        <w:ind w:left="4248" w:hanging="4248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</w:t>
      </w:r>
      <w:r w:rsidR="0007276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 &lt;Label&gt;</w:t>
      </w:r>
      <w:proofErr w:type="spellStart"/>
      <w:r w:rsidR="0007276F" w:rsidRPr="0007276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 w:rsidR="008D0655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&lt;/Label&gt;</w:t>
      </w:r>
      <w:r w:rsidR="0081053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81053F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(Obbligatorio, 1 sola volta) </w:t>
      </w:r>
      <w:r w:rsidR="008D0655">
        <w:rPr>
          <w:rFonts w:ascii="Consolas" w:hAnsi="Consolas" w:cs="Consolas"/>
          <w:color w:val="833C0B" w:themeColor="accent2" w:themeShade="80"/>
          <w:sz w:val="18"/>
          <w:szCs w:val="18"/>
        </w:rPr>
        <w:t>Label da mostrare nella leggenda</w:t>
      </w:r>
    </w:p>
    <w:p w:rsidR="00AB27DC" w:rsidRDefault="00AB27DC" w:rsidP="00AB27DC">
      <w:pPr>
        <w:pStyle w:val="PreformattatoHTML"/>
        <w:spacing w:after="240"/>
        <w:ind w:left="3540" w:hanging="354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 &lt;</w:t>
      </w:r>
      <w:proofErr w:type="spellStart"/>
      <w:r w:rsidR="00FF50A0">
        <w:fldChar w:fldCharType="begin"/>
      </w:r>
      <w:r w:rsidR="00FF50A0">
        <w:instrText xml:space="preserve"> HYPERLINK \l "CustomProperties" </w:instrText>
      </w:r>
      <w:r w:rsidR="00FF50A0">
        <w:fldChar w:fldCharType="separate"/>
      </w:r>
      <w:r w:rsidRPr="00AB27DC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CustomProperties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AB27D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CustomProperties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AB27DC" w:rsidRDefault="00AB27DC" w:rsidP="00872E8F">
      <w:pPr>
        <w:pStyle w:val="PreformattatoHTML"/>
        <w:spacing w:after="240"/>
        <w:ind w:left="6372" w:hanging="6248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 &lt;</w:t>
      </w:r>
      <w:proofErr w:type="spellStart"/>
      <w:r w:rsidR="0009776D" w:rsidRPr="0009776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DataElementName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09776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09776D" w:rsidRPr="0009776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DataElementName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872E8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09776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il nome da usare per il data </w:t>
      </w:r>
      <w:proofErr w:type="spellStart"/>
      <w:r w:rsidR="0009776D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A7660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09776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per il chart </w:t>
      </w:r>
      <w:proofErr w:type="spellStart"/>
      <w:r w:rsidR="0009776D">
        <w:rPr>
          <w:rFonts w:ascii="Consolas" w:hAnsi="Consolas" w:cs="Consolas"/>
          <w:color w:val="833C0B" w:themeColor="accent2" w:themeShade="80"/>
          <w:sz w:val="18"/>
          <w:szCs w:val="18"/>
        </w:rPr>
        <w:t>member</w:t>
      </w:r>
      <w:proofErr w:type="spellEnd"/>
    </w:p>
    <w:p w:rsidR="00AB27DC" w:rsidRDefault="00AB27DC" w:rsidP="00D52C1D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 &lt;</w:t>
      </w:r>
      <w:proofErr w:type="spellStart"/>
      <w:r w:rsidR="008E566D" w:rsidRPr="008E566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DataElementOutput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8E566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D52C1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8E566D" w:rsidRPr="008E566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DataElementOutput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8E566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se l’oggetto </w:t>
      </w:r>
      <w:r w:rsidR="00D52C1D">
        <w:rPr>
          <w:rFonts w:ascii="Consolas" w:hAnsi="Consolas" w:cs="Consolas"/>
          <w:color w:val="833C0B" w:themeColor="accent2" w:themeShade="80"/>
          <w:sz w:val="18"/>
          <w:szCs w:val="18"/>
        </w:rPr>
        <w:t>deve apparire</w:t>
      </w:r>
      <w:r w:rsidR="008E566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nel data rendering</w:t>
      </w:r>
      <w:r w:rsidR="00D52C1D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AB27DC" w:rsidRPr="0024654E" w:rsidRDefault="00AB27DC" w:rsidP="008D0655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5E43BE" w:rsidRPr="0024654E" w:rsidRDefault="00D43A53" w:rsidP="005E43B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5E43BE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5E43BE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ChartMember</w:t>
      </w:r>
      <w:proofErr w:type="spellEnd"/>
      <w:r w:rsidR="005E43BE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5E43BE" w:rsidRDefault="005E43BE" w:rsidP="005E43BE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E57B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2E57B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ChartMembers</w:t>
      </w:r>
      <w:proofErr w:type="spellEnd"/>
      <w:r w:rsidRPr="002E57B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8D0655" w:rsidRDefault="008D0655" w:rsidP="008D0655">
      <w:pPr>
        <w:pStyle w:val="PreformattatoHTML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276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:rsidR="008D0655" w:rsidRPr="008D0655" w:rsidRDefault="008D0655" w:rsidP="008D0655">
      <w:pPr>
        <w:pStyle w:val="NormaleWeb"/>
        <w:numPr>
          <w:ilvl w:val="0"/>
          <w:numId w:val="16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If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 the </w:t>
      </w: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 of the </w:t>
      </w:r>
      <w:proofErr w:type="spellStart"/>
      <w:r w:rsidR="00FF50A0">
        <w:fldChar w:fldCharType="begin"/>
      </w:r>
      <w:r w:rsidR="00FF50A0">
        <w:instrText xml:space="preserve"> HYPERLINK "https://msdn.microsoft.co</w:instrText>
      </w:r>
      <w:r w:rsidR="00FF50A0">
        <w:instrText xml:space="preserve">m/en-us/library/ee209938(v=sql.105).aspx" </w:instrText>
      </w:r>
      <w:r w:rsidR="00FF50A0">
        <w:fldChar w:fldCharType="separate"/>
      </w:r>
      <w:r w:rsidRPr="008D0655">
        <w:rPr>
          <w:rStyle w:val="Collegamentoipertestuale"/>
          <w:rFonts w:asciiTheme="majorHAnsi" w:hAnsiTheme="majorHAnsi" w:cs="Segoe UI"/>
          <w:color w:val="03697A"/>
          <w:sz w:val="16"/>
          <w:szCs w:val="16"/>
          <w:u w:val="none"/>
        </w:rPr>
        <w:t>Type</w:t>
      </w:r>
      <w:proofErr w:type="spellEnd"/>
      <w:r w:rsidR="00FF50A0">
        <w:rPr>
          <w:rStyle w:val="Collegamentoipertestuale"/>
          <w:rFonts w:asciiTheme="majorHAnsi" w:hAnsiTheme="majorHAnsi" w:cs="Segoe UI"/>
          <w:color w:val="03697A"/>
          <w:sz w:val="16"/>
          <w:szCs w:val="16"/>
          <w:u w:val="none"/>
        </w:rPr>
        <w:fldChar w:fldCharType="end"/>
      </w:r>
      <w:r w:rsidRPr="008D0655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element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 not </w:t>
      </w: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 "</w:t>
      </w: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Shape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>", the </w:t>
      </w:r>
      <w:r w:rsidRPr="008D0655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Label</w:t>
      </w:r>
      <w:r w:rsidRPr="008D0655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element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 the label to display in the </w:t>
      </w: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legend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 for </w:t>
      </w:r>
      <w:proofErr w:type="spellStart"/>
      <w:r w:rsidR="00FF50A0">
        <w:fldChar w:fldCharType="begin"/>
      </w:r>
      <w:r w:rsidR="00FF50A0">
        <w:instrText xml:space="preserve"> HYPERLINK "https://msdn.microsoft.com/en-us/library/ee240019(v=sql.105).aspx" </w:instrText>
      </w:r>
      <w:r w:rsidR="00FF50A0">
        <w:fldChar w:fldCharType="separate"/>
      </w:r>
      <w:r w:rsidRPr="008D0655">
        <w:rPr>
          <w:rStyle w:val="Collegamentoipertestuale"/>
          <w:rFonts w:asciiTheme="majorHAnsi" w:hAnsiTheme="majorHAnsi" w:cs="Segoe UI"/>
          <w:color w:val="03697A"/>
          <w:sz w:val="16"/>
          <w:szCs w:val="16"/>
          <w:u w:val="none"/>
        </w:rPr>
        <w:t>ChartMembers</w:t>
      </w:r>
      <w:proofErr w:type="spellEnd"/>
      <w:r w:rsidR="00FF50A0">
        <w:rPr>
          <w:rStyle w:val="Collegamentoipertestuale"/>
          <w:rFonts w:asciiTheme="majorHAnsi" w:hAnsiTheme="majorHAnsi" w:cs="Segoe UI"/>
          <w:color w:val="03697A"/>
          <w:sz w:val="16"/>
          <w:szCs w:val="16"/>
          <w:u w:val="none"/>
        </w:rPr>
        <w:fldChar w:fldCharType="end"/>
      </w:r>
      <w:r w:rsidRPr="008D0655">
        <w:rPr>
          <w:rFonts w:asciiTheme="majorHAnsi" w:hAnsiTheme="majorHAnsi" w:cs="Segoe UI"/>
          <w:color w:val="2A2A2A"/>
          <w:sz w:val="16"/>
          <w:szCs w:val="16"/>
        </w:rPr>
        <w:t> in the </w:t>
      </w:r>
      <w:proofErr w:type="spellStart"/>
      <w:r w:rsidR="00FF50A0">
        <w:fldChar w:fldCharType="begin"/>
      </w:r>
      <w:r w:rsidR="00FF50A0">
        <w:instrText xml:space="preserve"> HYPERLINK "https://msdn.microsoft.com/en-us/library/ee224503(v=sql.105).aspx" </w:instrText>
      </w:r>
      <w:r w:rsidR="00FF50A0">
        <w:fldChar w:fldCharType="separate"/>
      </w:r>
      <w:r w:rsidRPr="008D0655">
        <w:rPr>
          <w:rStyle w:val="Collegamentoipertestuale"/>
          <w:rFonts w:asciiTheme="majorHAnsi" w:hAnsiTheme="majorHAnsi" w:cs="Segoe UI"/>
          <w:color w:val="03697A"/>
          <w:sz w:val="16"/>
          <w:szCs w:val="16"/>
          <w:u w:val="none"/>
        </w:rPr>
        <w:t>ChartSeriesHierarchy</w:t>
      </w:r>
      <w:proofErr w:type="spellEnd"/>
      <w:r w:rsidR="00FF50A0">
        <w:rPr>
          <w:rStyle w:val="Collegamentoipertestuale"/>
          <w:rFonts w:asciiTheme="majorHAnsi" w:hAnsiTheme="majorHAnsi" w:cs="Segoe UI"/>
          <w:color w:val="03697A"/>
          <w:sz w:val="16"/>
          <w:szCs w:val="16"/>
          <w:u w:val="none"/>
        </w:rPr>
        <w:fldChar w:fldCharType="end"/>
      </w:r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, and </w:t>
      </w: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it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 the labels to display on the </w:t>
      </w:r>
      <w:proofErr w:type="spellStart"/>
      <w:r w:rsidRPr="008D0655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CategoryAxis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> for </w:t>
      </w:r>
      <w:proofErr w:type="spellStart"/>
      <w:r w:rsidRPr="008D0655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ChartMembers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> in the </w:t>
      </w:r>
      <w:proofErr w:type="spellStart"/>
      <w:r w:rsidR="00FF50A0">
        <w:fldChar w:fldCharType="begin"/>
      </w:r>
      <w:r w:rsidR="00FF50A0">
        <w:instrText xml:space="preserve"> HYPERLINK "https://msdn.microsoft.com/en-us/library/ee210028(v=sql.105).aspx" </w:instrText>
      </w:r>
      <w:r w:rsidR="00FF50A0">
        <w:fldChar w:fldCharType="separate"/>
      </w:r>
      <w:r w:rsidRPr="008D0655">
        <w:rPr>
          <w:rStyle w:val="Collegamentoipertestuale"/>
          <w:rFonts w:asciiTheme="majorHAnsi" w:hAnsiTheme="majorHAnsi" w:cs="Segoe UI"/>
          <w:color w:val="03697A"/>
          <w:sz w:val="16"/>
          <w:szCs w:val="16"/>
          <w:u w:val="none"/>
        </w:rPr>
        <w:t>ChartCategoryHierarchy</w:t>
      </w:r>
      <w:proofErr w:type="spellEnd"/>
      <w:r w:rsidR="00FF50A0">
        <w:rPr>
          <w:rStyle w:val="Collegamentoipertestuale"/>
          <w:rFonts w:asciiTheme="majorHAnsi" w:hAnsiTheme="majorHAnsi" w:cs="Segoe UI"/>
          <w:color w:val="03697A"/>
          <w:sz w:val="16"/>
          <w:szCs w:val="16"/>
          <w:u w:val="none"/>
        </w:rPr>
        <w:fldChar w:fldCharType="end"/>
      </w:r>
      <w:r w:rsidRPr="008D0655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8D0655" w:rsidRPr="008D0655" w:rsidRDefault="008D0655" w:rsidP="008D0655">
      <w:pPr>
        <w:pStyle w:val="NormaleWeb"/>
        <w:numPr>
          <w:ilvl w:val="0"/>
          <w:numId w:val="16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If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 the </w:t>
      </w: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 of the </w:t>
      </w:r>
      <w:proofErr w:type="spellStart"/>
      <w:r w:rsidRPr="008D0655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Type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element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 "</w:t>
      </w: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Shape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>", the </w:t>
      </w:r>
      <w:r w:rsidRPr="008D0655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Label</w:t>
      </w:r>
      <w:r w:rsidRPr="008D0655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element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 the label to display in the </w:t>
      </w:r>
      <w:proofErr w:type="spellStart"/>
      <w:r w:rsidRPr="008D0655">
        <w:rPr>
          <w:rFonts w:asciiTheme="majorHAnsi" w:hAnsiTheme="majorHAnsi" w:cs="Segoe UI"/>
          <w:color w:val="2A2A2A"/>
          <w:sz w:val="16"/>
          <w:szCs w:val="16"/>
        </w:rPr>
        <w:t>legend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 xml:space="preserve"> for </w:t>
      </w:r>
      <w:proofErr w:type="spellStart"/>
      <w:r w:rsidRPr="008D0655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ChartMembers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> in the </w:t>
      </w:r>
      <w:proofErr w:type="spellStart"/>
      <w:r w:rsidRPr="008D0655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ChartCategoryHierarchy</w:t>
      </w:r>
      <w:proofErr w:type="spellEnd"/>
      <w:r w:rsidRPr="008D0655">
        <w:rPr>
          <w:rFonts w:asciiTheme="majorHAnsi" w:hAnsiTheme="majorHAnsi" w:cs="Segoe UI"/>
          <w:color w:val="2A2A2A"/>
          <w:sz w:val="16"/>
          <w:szCs w:val="16"/>
        </w:rPr>
        <w:t>.</w:t>
      </w:r>
    </w:p>
    <w:p w:rsidR="008D0655" w:rsidRPr="002E57B1" w:rsidRDefault="008D0655" w:rsidP="005E43BE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B07AB" w:rsidRDefault="00D52C1D" w:rsidP="00D52C1D">
      <w:pPr>
        <w:pStyle w:val="PreformattatoHTML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:rsidR="00D52C1D" w:rsidRPr="00D52C1D" w:rsidRDefault="00D52C1D" w:rsidP="00D52C1D">
      <w:pPr>
        <w:pStyle w:val="NormaleWeb"/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r w:rsidRPr="00D52C1D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Output:</w:t>
      </w:r>
      <w:r w:rsidRPr="00D52C1D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that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 the item 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appears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 in the data rendering output.</w:t>
      </w:r>
    </w:p>
    <w:p w:rsidR="00D52C1D" w:rsidRPr="00D52C1D" w:rsidRDefault="00D52C1D" w:rsidP="00D52C1D">
      <w:pPr>
        <w:pStyle w:val="NormaleWeb"/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proofErr w:type="spellStart"/>
      <w:r w:rsidRPr="00D52C1D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NoOutput</w:t>
      </w:r>
      <w:proofErr w:type="spellEnd"/>
      <w:r w:rsidRPr="00D52C1D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:</w:t>
      </w:r>
      <w:r w:rsidRPr="00D52C1D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Specifies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that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 the item 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does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 not 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appear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 in the output.</w:t>
      </w:r>
    </w:p>
    <w:p w:rsidR="00D52C1D" w:rsidRPr="00D52C1D" w:rsidRDefault="00D52C1D" w:rsidP="00D52C1D">
      <w:pPr>
        <w:pStyle w:val="NormaleWeb"/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16"/>
        </w:rPr>
      </w:pPr>
      <w:r w:rsidRPr="00D52C1D">
        <w:rPr>
          <w:rStyle w:val="Enfasigrassetto"/>
          <w:rFonts w:asciiTheme="majorHAnsi" w:hAnsiTheme="majorHAnsi" w:cs="Segoe UI"/>
          <w:color w:val="2A2A2A"/>
          <w:sz w:val="16"/>
          <w:szCs w:val="16"/>
        </w:rPr>
        <w:t>Auto:</w:t>
      </w:r>
      <w:r w:rsidRPr="00D52C1D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If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 the 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ChartMember.Group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> 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element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present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, the 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value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 of 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this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element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is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interpreted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 </w:t>
      </w:r>
      <w:proofErr w:type="spellStart"/>
      <w:r w:rsidRPr="00D52C1D">
        <w:rPr>
          <w:rFonts w:asciiTheme="majorHAnsi" w:hAnsiTheme="majorHAnsi" w:cs="Segoe UI"/>
          <w:color w:val="2A2A2A"/>
          <w:sz w:val="16"/>
          <w:szCs w:val="16"/>
        </w:rPr>
        <w:t>as</w:t>
      </w:r>
      <w:proofErr w:type="spellEnd"/>
      <w:r w:rsidRPr="00D52C1D">
        <w:rPr>
          <w:rFonts w:asciiTheme="majorHAnsi" w:hAnsiTheme="majorHAnsi" w:cs="Segoe UI"/>
          <w:color w:val="2A2A2A"/>
          <w:sz w:val="16"/>
          <w:szCs w:val="16"/>
        </w:rPr>
        <w:t xml:space="preserve"> "Output".</w:t>
      </w:r>
    </w:p>
    <w:p w:rsidR="00AB07AB" w:rsidRDefault="00AB07AB" w:rsidP="005E43B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5E43B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5E43B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Pr="00845813" w:rsidRDefault="00AB07AB" w:rsidP="00AB07AB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0" w:name="ChartData"/>
      <w:bookmarkEnd w:id="30"/>
      <w:r w:rsidRPr="00845813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845813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ChartData</w:t>
      </w:r>
      <w:proofErr w:type="spellEnd"/>
      <w:r w:rsidRPr="00845813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 w:rsidR="00541FFF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541FFF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2A143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Descrive la struttura dei dati in un Grafico</w:t>
      </w:r>
    </w:p>
    <w:p w:rsidR="00AB07AB" w:rsidRPr="0024654E" w:rsidRDefault="00AB07AB" w:rsidP="00D02DB3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 &lt;</w:t>
      </w:r>
      <w:proofErr w:type="spellStart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ChartSeriesCollection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D02DB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D02DB3">
        <w:rPr>
          <w:rFonts w:ascii="Consolas" w:hAnsi="Consolas" w:cs="Consolas"/>
          <w:color w:val="833C0B" w:themeColor="accent2" w:themeShade="80"/>
          <w:sz w:val="18"/>
          <w:szCs w:val="18"/>
        </w:rPr>
        <w:t>(Obbligatorio, 1 sola volta) Specifica i data point per ogni serie nel grafico</w:t>
      </w:r>
      <w:r w:rsidR="0010503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Deve contenere almeno 1 </w:t>
      </w:r>
      <w:proofErr w:type="spellStart"/>
      <w:r w:rsidR="0010503C">
        <w:rPr>
          <w:rFonts w:ascii="Consolas" w:hAnsi="Consolas" w:cs="Consolas"/>
          <w:color w:val="833C0B" w:themeColor="accent2" w:themeShade="80"/>
          <w:sz w:val="18"/>
          <w:szCs w:val="18"/>
        </w:rPr>
        <w:t>ChartSeries</w:t>
      </w:r>
      <w:proofErr w:type="spellEnd"/>
    </w:p>
    <w:p w:rsidR="00AB07AB" w:rsidRDefault="00AB07AB" w:rsidP="0093533C">
      <w:pPr>
        <w:pStyle w:val="PreformattatoHTML"/>
        <w:spacing w:after="240"/>
        <w:ind w:left="5664" w:hanging="5664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</w:t>
      </w:r>
      <w:r w:rsidR="0093533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 &lt;</w:t>
      </w:r>
      <w:proofErr w:type="spellStart"/>
      <w:r w:rsidR="00FF50A0">
        <w:fldChar w:fldCharType="begin"/>
      </w:r>
      <w:r w:rsidR="00FF50A0">
        <w:instrText xml:space="preserve"> HYPERLINK \l "ChartSeries" </w:instrText>
      </w:r>
      <w:r w:rsidR="00FF50A0">
        <w:fldChar w:fldCharType="separate"/>
      </w:r>
      <w:r w:rsidR="0093533C" w:rsidRPr="00C20CDE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ChartSeries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3533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="0093533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93533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ChartSeries</w:t>
      </w:r>
      <w:proofErr w:type="spellEnd"/>
      <w:r w:rsidR="0093533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D02DB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D02DB3">
        <w:rPr>
          <w:rFonts w:ascii="Consolas" w:hAnsi="Consolas" w:cs="Consolas"/>
          <w:color w:val="833C0B" w:themeColor="accent2" w:themeShade="80"/>
          <w:sz w:val="18"/>
          <w:szCs w:val="18"/>
        </w:rPr>
        <w:t>(Obbligatorio</w:t>
      </w:r>
      <w:r w:rsidR="0010503C">
        <w:rPr>
          <w:rFonts w:ascii="Consolas" w:hAnsi="Consolas" w:cs="Consolas"/>
          <w:color w:val="833C0B" w:themeColor="accent2" w:themeShade="80"/>
          <w:sz w:val="18"/>
          <w:szCs w:val="18"/>
        </w:rPr>
        <w:t>, Identificatore</w:t>
      </w:r>
      <w:r w:rsidR="00D02DB3">
        <w:rPr>
          <w:rFonts w:ascii="Consolas" w:hAnsi="Consolas" w:cs="Consolas"/>
          <w:color w:val="833C0B" w:themeColor="accent2" w:themeShade="80"/>
          <w:sz w:val="18"/>
          <w:szCs w:val="18"/>
        </w:rPr>
        <w:t>)</w:t>
      </w:r>
      <w:r w:rsidR="000A710F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la lista dei data points per una serie nella </w:t>
      </w:r>
      <w:proofErr w:type="spellStart"/>
      <w:r w:rsidR="000A710F">
        <w:rPr>
          <w:rFonts w:ascii="Consolas" w:hAnsi="Consolas" w:cs="Consolas"/>
          <w:color w:val="833C0B" w:themeColor="accent2" w:themeShade="80"/>
          <w:sz w:val="18"/>
          <w:szCs w:val="18"/>
        </w:rPr>
        <w:t>ChartArea</w:t>
      </w:r>
      <w:proofErr w:type="spellEnd"/>
      <w:r w:rsidR="000A710F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</w:p>
    <w:p w:rsidR="00AB07AB" w:rsidRPr="0024654E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 &lt;/</w:t>
      </w:r>
      <w:proofErr w:type="spellStart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ChartSeriesCollection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AB07AB" w:rsidRPr="00845813" w:rsidRDefault="00AB07AB" w:rsidP="00AB07AB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45813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845813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ChartData</w:t>
      </w:r>
      <w:proofErr w:type="spellEnd"/>
      <w:r w:rsidRPr="00845813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93533C" w:rsidRDefault="0093533C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93533C" w:rsidRDefault="0093533C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93533C" w:rsidRDefault="0093533C" w:rsidP="00E13217">
      <w:pPr>
        <w:pStyle w:val="PreformattatoHTML"/>
        <w:spacing w:after="240"/>
        <w:ind w:left="4248" w:hanging="4248"/>
        <w:rPr>
          <w:rFonts w:ascii="Consolas" w:hAnsi="Consolas" w:cs="Consolas"/>
          <w:color w:val="833C0B" w:themeColor="accent2" w:themeShade="80"/>
          <w:sz w:val="18"/>
          <w:szCs w:val="18"/>
        </w:rPr>
      </w:pPr>
      <w:bookmarkStart w:id="31" w:name="ChartSeries"/>
      <w:bookmarkEnd w:id="31"/>
      <w:r w:rsidRPr="0093533C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&lt;</w:t>
      </w:r>
      <w:proofErr w:type="spellStart"/>
      <w:r w:rsidRPr="0093533C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ChartSeries</w:t>
      </w:r>
      <w:proofErr w:type="spellEnd"/>
      <w:r w:rsidRPr="0093533C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Name="</w:t>
      </w:r>
      <w:proofErr w:type="spellStart"/>
      <w:r w:rsidRPr="0093533C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String</w:t>
      </w:r>
      <w:proofErr w:type="spellEnd"/>
      <w:r w:rsidRPr="0093533C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(Obbligatorio, Identificatore) Specifica la lista dei data points per una serie nella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ChartArea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</w:p>
    <w:p w:rsidR="0093533C" w:rsidRPr="0024654E" w:rsidRDefault="00E13217" w:rsidP="0093533C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3533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93533C" w:rsidRPr="009F48E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Hidden</w:t>
      </w:r>
      <w:proofErr w:type="spellEnd"/>
      <w:r w:rsidR="0093533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3567A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="0093533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93533C" w:rsidRPr="009F48E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Hidden</w:t>
      </w:r>
      <w:proofErr w:type="spellEnd"/>
      <w:r w:rsidR="0093533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3533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3533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volta, default=false) Specifica se il </w:t>
      </w:r>
      <w:proofErr w:type="spellStart"/>
      <w:r w:rsidR="0093533C">
        <w:rPr>
          <w:rFonts w:ascii="Consolas" w:hAnsi="Consolas" w:cs="Consolas"/>
          <w:color w:val="833C0B" w:themeColor="accent2" w:themeShade="80"/>
          <w:sz w:val="18"/>
          <w:szCs w:val="18"/>
        </w:rPr>
        <w:t>ChartSeries</w:t>
      </w:r>
      <w:proofErr w:type="spellEnd"/>
      <w:r w:rsidR="0093533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deve essere nascosto</w:t>
      </w:r>
    </w:p>
    <w:p w:rsidR="0093533C" w:rsidRPr="0024654E" w:rsidRDefault="00E13217" w:rsidP="0093533C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3533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93533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ChartDataPoints</w:t>
      </w:r>
      <w:proofErr w:type="spellEnd"/>
      <w:r w:rsidR="0093533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3533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3533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(Obbligatorio, ignorato se </w:t>
      </w:r>
      <w:proofErr w:type="spellStart"/>
      <w:r w:rsidR="0093533C">
        <w:rPr>
          <w:rFonts w:ascii="Consolas" w:hAnsi="Consolas" w:cs="Consolas"/>
          <w:color w:val="833C0B" w:themeColor="accent2" w:themeShade="80"/>
          <w:sz w:val="18"/>
          <w:szCs w:val="18"/>
        </w:rPr>
        <w:t>ChartSeries</w:t>
      </w:r>
      <w:proofErr w:type="spellEnd"/>
      <w:r w:rsidR="0093533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 ChartDerivedSeries,1 sola volta) Specifica i data point della serie. Collezione di </w:t>
      </w:r>
      <w:proofErr w:type="spellStart"/>
      <w:r w:rsidR="0093533C">
        <w:rPr>
          <w:rFonts w:ascii="Consolas" w:hAnsi="Consolas" w:cs="Consolas"/>
          <w:color w:val="833C0B" w:themeColor="accent2" w:themeShade="80"/>
          <w:sz w:val="18"/>
          <w:szCs w:val="18"/>
        </w:rPr>
        <w:t>ChartDataPoint</w:t>
      </w:r>
      <w:proofErr w:type="spellEnd"/>
    </w:p>
    <w:p w:rsidR="0093533C" w:rsidRPr="0024654E" w:rsidRDefault="00E13217" w:rsidP="0093533C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80158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</w:t>
      </w:r>
      <w:r w:rsidR="0093533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93533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ChartDataPoint</w:t>
      </w:r>
      <w:proofErr w:type="spellEnd"/>
      <w:r w:rsidR="0093533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3533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3533C">
        <w:rPr>
          <w:rFonts w:ascii="Consolas" w:hAnsi="Consolas" w:cs="Consolas"/>
          <w:color w:val="833C0B" w:themeColor="accent2" w:themeShade="80"/>
          <w:sz w:val="18"/>
          <w:szCs w:val="18"/>
        </w:rPr>
        <w:t>(Obbligatorio) Specifica un data point nel grafico</w:t>
      </w:r>
    </w:p>
    <w:p w:rsidR="0093533C" w:rsidRPr="0024654E" w:rsidRDefault="00E13217" w:rsidP="0093533C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3533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93533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ChartDataPointValues</w:t>
      </w:r>
      <w:proofErr w:type="spellEnd"/>
      <w:r w:rsidR="0093533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3533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3533C">
        <w:rPr>
          <w:rFonts w:ascii="Consolas" w:hAnsi="Consolas" w:cs="Consolas"/>
          <w:color w:val="833C0B" w:themeColor="accent2" w:themeShade="80"/>
          <w:sz w:val="18"/>
          <w:szCs w:val="18"/>
        </w:rPr>
        <w:t>(opzionale) Specifica un set di valori per il data point del grafico</w:t>
      </w:r>
    </w:p>
    <w:p w:rsidR="0093533C" w:rsidRPr="0024654E" w:rsidRDefault="0093533C" w:rsidP="0093533C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     &lt;X&gt;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&lt;/X&gt;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default=0, obbligatorio se [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Scatter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], 1 sola volta) Specifica il valore X. L’espressione deve restituire un valore Numerico.</w:t>
      </w:r>
    </w:p>
    <w:p w:rsidR="0093533C" w:rsidRDefault="0093533C" w:rsidP="0093533C">
      <w:pPr>
        <w:pStyle w:val="PreformattatoHTML"/>
        <w:spacing w:after="240"/>
        <w:ind w:left="4248" w:hanging="4248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 &lt;Y&gt;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&lt;/Y&gt;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default=0, obbligatorio se [</w:t>
      </w:r>
      <w:proofErr w:type="spellStart"/>
      <w:proofErr w:type="gram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!=</w:t>
      </w:r>
      <w:proofErr w:type="gramEnd"/>
      <w:r>
        <w:rPr>
          <w:rFonts w:ascii="Consolas" w:hAnsi="Consolas" w:cs="Consolas"/>
          <w:color w:val="833C0B" w:themeColor="accent2" w:themeShade="80"/>
          <w:sz w:val="18"/>
          <w:szCs w:val="18"/>
        </w:rPr>
        <w:t>Range] or [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=Range and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Subtype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ErrorBar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], 1 sola volta) Specifica il valore Y. L’espressione deve restituire un valore Numerico. </w:t>
      </w:r>
    </w:p>
    <w:p w:rsidR="0093533C" w:rsidRPr="0024654E" w:rsidRDefault="0093533C" w:rsidP="0093533C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     &lt;Size&gt;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&lt;/Size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default=0, obbligatorio se [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Scatter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and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Subtype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Bubble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], 1 sola volta) Specifica la grandezza. L’espressione deve restituire un valore Numerico.</w:t>
      </w:r>
    </w:p>
    <w:p w:rsidR="0093533C" w:rsidRPr="0024654E" w:rsidRDefault="0093533C" w:rsidP="0093533C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     &lt;High&gt;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High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(non mettere se [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=Range and Y non specificato], obbligatorio, 1 sola volta) Specifica il valore alto. L’espressione deve restituire un valore Numerico.</w:t>
      </w:r>
    </w:p>
    <w:p w:rsidR="0093533C" w:rsidRPr="0024654E" w:rsidRDefault="0093533C" w:rsidP="0093533C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     &lt;Low&gt;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&lt;/Low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default=0, non mettere se [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=Range], 1 sola volta) Specifica il valore basso. L’espressione deve restituire un valore Numerico.</w:t>
      </w:r>
    </w:p>
    <w:p w:rsidR="0093533C" w:rsidRPr="0024654E" w:rsidRDefault="0093533C" w:rsidP="0093533C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     &lt;Start&gt;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Start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default=0, obbligatorio se [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=Range] AND [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Subtype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=Stock or =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Candlestick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or =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BoxPlot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], 1 sola volta) Specifica il valore iniziale o di apertura. L’espressione deve restituire un valore Numerico.</w:t>
      </w:r>
    </w:p>
    <w:p w:rsidR="0093533C" w:rsidRPr="0024654E" w:rsidRDefault="0093533C" w:rsidP="0093533C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     &lt;End&gt;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End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obbligatorio se [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=Range] AND [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Subtype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=Stock or =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Candlestick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or =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BoxPlot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], 1 sola volta) Specifica il valore finale o di chiusura. L’espressione deve restituire un valore Numerico.</w:t>
      </w:r>
    </w:p>
    <w:p w:rsidR="0093533C" w:rsidRPr="0024654E" w:rsidRDefault="0093533C" w:rsidP="0093533C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     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Mean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obbligatorio se [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=Range AND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Subtype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BoxPlot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], 1 sola volta) Specifica il valore di mezzo. L’espressione deve restituire un valore Numerico.</w:t>
      </w:r>
    </w:p>
    <w:p w:rsidR="0093533C" w:rsidRPr="0024654E" w:rsidRDefault="0093533C" w:rsidP="0093533C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     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Median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Median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default=0, obbligatorio se [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=Range AND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Subtype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BoxPlot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], 1 sola volta) Specifica il valore mediano. L’espressione deve restituire un valore Numerico.</w:t>
      </w:r>
    </w:p>
    <w:p w:rsidR="0093533C" w:rsidRDefault="00E13217" w:rsidP="0093533C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3533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93533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ChartDataPointValues</w:t>
      </w:r>
      <w:proofErr w:type="spellEnd"/>
      <w:r w:rsidR="0093533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80158A" w:rsidRPr="00F62BDA" w:rsidRDefault="0080158A" w:rsidP="008F5461">
      <w:pPr>
        <w:pStyle w:val="PreformattatoHTML"/>
        <w:spacing w:after="240"/>
        <w:ind w:left="5490" w:hanging="549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proofErr w:type="spellStart"/>
      <w:r w:rsidR="00FF50A0">
        <w:fldChar w:fldCharType="begin"/>
      </w:r>
      <w:r w:rsidR="00FF50A0">
        <w:instrText xml:space="preserve"> HYPERLINK \l "ChartDataLabel" </w:instrText>
      </w:r>
      <w:r w:rsidR="00FF50A0">
        <w:fldChar w:fldCharType="separate"/>
      </w:r>
      <w:r w:rsidRPr="008F5461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ChartDataLabel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8F546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...&lt;/</w:t>
      </w:r>
      <w:proofErr w:type="spellStart"/>
      <w:r w:rsidR="008F546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ChartDataLabel</w:t>
      </w:r>
      <w:proofErr w:type="spellEnd"/>
      <w:r w:rsidR="008F5461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F62BD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F62BDA" w:rsidRPr="007D279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 w:rsidR="00F62BD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Specifica i data label da mostrare sui data </w:t>
      </w:r>
      <w:proofErr w:type="spellStart"/>
      <w:r w:rsidR="00F62BDA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values</w:t>
      </w:r>
      <w:proofErr w:type="spellEnd"/>
    </w:p>
    <w:p w:rsidR="004D2F00" w:rsidRPr="0024654E" w:rsidRDefault="004D2F00" w:rsidP="00A22C8A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AxisLable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AxisLabel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</w:t>
      </w:r>
      <w:proofErr w:type="gram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=“</w:t>
      </w:r>
      <w:proofErr w:type="gramEnd"/>
      <w:r>
        <w:rPr>
          <w:rFonts w:ascii="Consolas" w:hAnsi="Consolas" w:cs="Consolas"/>
          <w:color w:val="833C0B" w:themeColor="accent2" w:themeShade="80"/>
          <w:sz w:val="18"/>
          <w:szCs w:val="18"/>
        </w:rPr>
        <w:t>”, 1 sola volta) Spec</w:t>
      </w:r>
      <w:r w:rsidR="00A22C8A">
        <w:rPr>
          <w:rFonts w:ascii="Consolas" w:hAnsi="Consolas" w:cs="Consolas"/>
          <w:color w:val="833C0B" w:themeColor="accent2" w:themeShade="80"/>
          <w:sz w:val="18"/>
          <w:szCs w:val="18"/>
        </w:rPr>
        <w:t>ifica il label da usare sulle assi per il data point</w:t>
      </w:r>
    </w:p>
    <w:p w:rsidR="00831101" w:rsidRDefault="0080158A" w:rsidP="00831101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83110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831101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831101" w:rsidRPr="00B108A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 w:rsidR="00831101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831101" w:rsidRP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831101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831101" w:rsidRPr="00B108A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 w:rsidR="00831101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83110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831101"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</w:t>
      </w:r>
      <w:proofErr w:type="gramStart"/>
      <w:r w:rsidR="00831101">
        <w:rPr>
          <w:rFonts w:ascii="Consolas" w:hAnsi="Consolas" w:cs="Consolas"/>
          <w:color w:val="833C0B" w:themeColor="accent2" w:themeShade="80"/>
          <w:sz w:val="18"/>
          <w:szCs w:val="18"/>
        </w:rPr>
        <w:t>=“</w:t>
      </w:r>
      <w:proofErr w:type="gramEnd"/>
      <w:r w:rsidR="0083110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”, 1 sola volta) Specifica il </w:t>
      </w:r>
      <w:proofErr w:type="spellStart"/>
      <w:r w:rsidR="00831101">
        <w:rPr>
          <w:rFonts w:ascii="Consolas" w:hAnsi="Consolas" w:cs="Consolas"/>
          <w:color w:val="833C0B" w:themeColor="accent2" w:themeShade="80"/>
          <w:sz w:val="18"/>
          <w:szCs w:val="18"/>
        </w:rPr>
        <w:t>tooltip</w:t>
      </w:r>
      <w:proofErr w:type="spellEnd"/>
      <w:r w:rsidR="0083110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da mostrare per il data point</w:t>
      </w:r>
    </w:p>
    <w:p w:rsidR="008465BF" w:rsidRPr="008465BF" w:rsidRDefault="008465BF" w:rsidP="008465BF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Style" w:history="1">
        <w:r w:rsidRPr="008465BF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Style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8465BF" w:rsidRDefault="008465BF" w:rsidP="008465BF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"ActionInfo" </w:instrText>
      </w:r>
      <w:r w:rsidR="00FF50A0">
        <w:fldChar w:fldCharType="separate"/>
      </w:r>
      <w:r w:rsidRPr="0082033A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ActionInfo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ActionInfo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D31940" w:rsidRDefault="00D31940" w:rsidP="00667114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   &lt;</w:t>
      </w:r>
      <w:proofErr w:type="spellStart"/>
      <w:r w:rsidR="00FF50A0">
        <w:fldChar w:fldCharType="begin"/>
      </w:r>
      <w:r w:rsidR="00FF50A0">
        <w:instrText xml:space="preserve"> HYPERLINK \l "ChartMarker" </w:instrText>
      </w:r>
      <w:r w:rsidR="00FF50A0">
        <w:fldChar w:fldCharType="separate"/>
      </w:r>
      <w:r w:rsidRPr="00667114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ChartMarker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6711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="00667114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667114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ChartMarker</w:t>
      </w:r>
      <w:proofErr w:type="spellEnd"/>
      <w:r w:rsidR="00667114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 Specifica l’aspetto di un data point marker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          </w:t>
      </w:r>
    </w:p>
    <w:p w:rsidR="005D37D1" w:rsidRPr="0024654E" w:rsidRDefault="005D37D1" w:rsidP="00B53B28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   &lt;</w:t>
      </w:r>
      <w:proofErr w:type="spellStart"/>
      <w:r w:rsidR="00FF50A0">
        <w:fldChar w:fldCharType="begin"/>
      </w:r>
      <w:r w:rsidR="00FF50A0">
        <w:instrText xml:space="preserve"> HYPERLINK \l "ChartItemInLegend" </w:instrText>
      </w:r>
      <w:r w:rsidR="00FF50A0">
        <w:fldChar w:fldCharType="separate"/>
      </w:r>
      <w:r w:rsidRPr="00B53B28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ChartItemInLegend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B53B2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="00B53B28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B53B28" w:rsidRPr="00EB7F0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ChartItemInLegend</w:t>
      </w:r>
      <w:proofErr w:type="spellEnd"/>
      <w:r w:rsidR="00B53B28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EB7F00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non mettere se [</w:t>
      </w:r>
      <w:proofErr w:type="spellStart"/>
      <w:proofErr w:type="gramStart"/>
      <w:r w:rsidR="00EB7F00">
        <w:rPr>
          <w:rFonts w:ascii="Consolas" w:hAnsi="Consolas" w:cs="Consolas"/>
          <w:color w:val="833C0B" w:themeColor="accent2" w:themeShade="80"/>
          <w:sz w:val="18"/>
          <w:szCs w:val="18"/>
        </w:rPr>
        <w:t>Type</w:t>
      </w:r>
      <w:proofErr w:type="spellEnd"/>
      <w:r w:rsidR="00EB7F00">
        <w:rPr>
          <w:rFonts w:ascii="Consolas" w:hAnsi="Consolas" w:cs="Consolas"/>
          <w:color w:val="833C0B" w:themeColor="accent2" w:themeShade="80"/>
          <w:sz w:val="18"/>
          <w:szCs w:val="18"/>
        </w:rPr>
        <w:t>!=</w:t>
      </w:r>
      <w:proofErr w:type="spellStart"/>
      <w:proofErr w:type="gramEnd"/>
      <w:r w:rsidR="00EB7F00">
        <w:rPr>
          <w:rFonts w:ascii="Consolas" w:hAnsi="Consolas" w:cs="Consolas"/>
          <w:color w:val="833C0B" w:themeColor="accent2" w:themeShade="80"/>
          <w:sz w:val="18"/>
          <w:szCs w:val="18"/>
        </w:rPr>
        <w:t>Shape</w:t>
      </w:r>
      <w:proofErr w:type="spellEnd"/>
      <w:r w:rsidR="00EB7F00">
        <w:rPr>
          <w:rFonts w:ascii="Consolas" w:hAnsi="Consolas" w:cs="Consolas"/>
          <w:color w:val="833C0B" w:themeColor="accent2" w:themeShade="80"/>
          <w:sz w:val="18"/>
          <w:szCs w:val="18"/>
        </w:rPr>
        <w:t>],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EB7F00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come appariranno i data point quando saranno visualizzati nella legenda</w:t>
      </w:r>
    </w:p>
    <w:p w:rsidR="00B475D3" w:rsidRDefault="00B475D3" w:rsidP="00B475D3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proofErr w:type="spellStart"/>
      <w:r w:rsidR="00FF50A0">
        <w:fldChar w:fldCharType="begin"/>
      </w:r>
      <w:r w:rsidR="00FF50A0">
        <w:instrText xml:space="preserve"> HYPERLINK \l "CustomProperties" </w:instrText>
      </w:r>
      <w:r w:rsidR="00FF50A0">
        <w:fldChar w:fldCharType="separate"/>
      </w:r>
      <w:r w:rsidRPr="00B475D3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CustomProperties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CustomProperties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5F21F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5F21F6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B475D3" w:rsidRDefault="00B475D3" w:rsidP="005F21F6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5F21F6" w:rsidRPr="005F21F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DataElementName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5F21F6" w:rsidRPr="005F21F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DataElementName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5F21F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volta, identificatore) Specifica il nome da usare per il data </w:t>
      </w:r>
      <w:proofErr w:type="spellStart"/>
      <w:r w:rsidR="005F21F6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 l’attributo per il data point</w:t>
      </w:r>
    </w:p>
    <w:p w:rsidR="00B475D3" w:rsidRPr="005F21F6" w:rsidRDefault="00B475D3" w:rsidP="005F21F6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5F21F6" w:rsidRPr="005F21F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DataElementOutput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5F21F6" w:rsidRPr="005F21F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DataElementOutput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5F21F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se l’item deve apparire nel data rendering. </w:t>
      </w:r>
      <w:r w:rsidR="005F21F6" w:rsidRPr="005F21F6">
        <w:rPr>
          <w:rFonts w:ascii="Consolas" w:hAnsi="Consolas" w:cs="Consolas"/>
          <w:b/>
          <w:color w:val="833C0B" w:themeColor="accent2" w:themeShade="80"/>
          <w:sz w:val="18"/>
          <w:szCs w:val="18"/>
        </w:rPr>
        <w:t>Output</w:t>
      </w:r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data point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appear</w:t>
      </w:r>
      <w:r w:rsidR="005F21F6">
        <w:rPr>
          <w:rFonts w:ascii="Consolas" w:hAnsi="Consolas" w:cs="Consolas"/>
          <w:color w:val="833C0B" w:themeColor="accent2" w:themeShade="80"/>
          <w:sz w:val="18"/>
          <w:szCs w:val="18"/>
        </w:rPr>
        <w:t>s</w:t>
      </w:r>
      <w:proofErr w:type="spellEnd"/>
      <w:r w:rsid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 the data rendering output. </w:t>
      </w:r>
      <w:proofErr w:type="spellStart"/>
      <w:r w:rsidR="005F21F6" w:rsidRPr="005F21F6">
        <w:rPr>
          <w:rFonts w:ascii="Consolas" w:hAnsi="Consolas" w:cs="Consolas"/>
          <w:b/>
          <w:color w:val="833C0B" w:themeColor="accent2" w:themeShade="80"/>
          <w:sz w:val="18"/>
          <w:szCs w:val="18"/>
        </w:rPr>
        <w:t>NoOutput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data point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does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not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appea</w:t>
      </w:r>
      <w:r w:rsidR="005F21F6">
        <w:rPr>
          <w:rFonts w:ascii="Consolas" w:hAnsi="Consolas" w:cs="Consolas"/>
          <w:color w:val="833C0B" w:themeColor="accent2" w:themeShade="80"/>
          <w:sz w:val="18"/>
          <w:szCs w:val="18"/>
        </w:rPr>
        <w:t>r</w:t>
      </w:r>
      <w:proofErr w:type="spellEnd"/>
      <w:r w:rsid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 the data rendering output. </w:t>
      </w:r>
      <w:proofErr w:type="spellStart"/>
      <w:r w:rsidR="005F21F6" w:rsidRPr="005F21F6">
        <w:rPr>
          <w:rFonts w:ascii="Consolas" w:hAnsi="Consolas" w:cs="Consolas"/>
          <w:b/>
          <w:color w:val="833C0B" w:themeColor="accent2" w:themeShade="80"/>
          <w:sz w:val="18"/>
          <w:szCs w:val="18"/>
        </w:rPr>
        <w:t>ContentsOnly</w:t>
      </w:r>
      <w:proofErr w:type="spellEnd"/>
      <w:r w:rsid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(default)</w:t>
      </w:r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data point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does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not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appear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 the output,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but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its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values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appears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 the data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renderer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output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if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they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were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 the data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point’s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container </w:t>
      </w:r>
      <w:proofErr w:type="spellStart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5F21F6" w:rsidRPr="005F21F6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80158A" w:rsidRDefault="00B475D3" w:rsidP="0093533C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ChartDataPoint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C20CDE" w:rsidRDefault="00C20CDE" w:rsidP="0093533C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ChartDataPoints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E13217" w:rsidRPr="0024654E" w:rsidRDefault="008F5461" w:rsidP="005265BD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</w:t>
      </w:r>
      <w:r w:rsidR="00E13217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E1321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Type</w:t>
      </w:r>
      <w:proofErr w:type="spellEnd"/>
      <w:r w:rsidR="00E13217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E13217" w:rsidRP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E13217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E1321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Type</w:t>
      </w:r>
      <w:proofErr w:type="spellEnd"/>
      <w:r w:rsidR="00E13217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E1321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E13217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5265B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il tipo di visualizzazione</w:t>
      </w:r>
    </w:p>
    <w:p w:rsidR="00E13217" w:rsidRDefault="008F5461" w:rsidP="005265BD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</w:t>
      </w:r>
      <w:r w:rsidR="00E13217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E1321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SubType</w:t>
      </w:r>
      <w:proofErr w:type="spellEnd"/>
      <w:r w:rsidR="00E13217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E13217" w:rsidRP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 w:rsidR="00E13217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E1321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SubType</w:t>
      </w:r>
      <w:proofErr w:type="spellEnd"/>
      <w:r w:rsidR="00E13217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E1321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E13217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5265B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il sottotipo di visualizzazione</w:t>
      </w:r>
    </w:p>
    <w:p w:rsidR="005265BD" w:rsidRDefault="005265BD" w:rsidP="005265BD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</w:t>
      </w:r>
      <w:r w:rsidR="00C20CD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Style" w:history="1">
        <w:r w:rsidRPr="00F00482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</w:t>
      </w:r>
      <w:r w:rsidR="00F0048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990D7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r w:rsidR="00F0048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Style&gt;</w:t>
      </w:r>
      <w:r w:rsidR="00990D7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90D73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703B25" w:rsidRDefault="00990D73" w:rsidP="00703B25">
      <w:pPr>
        <w:pStyle w:val="PreformattatoHTML"/>
        <w:spacing w:after="240"/>
        <w:ind w:left="3540" w:hanging="354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&lt;</w:t>
      </w:r>
      <w:proofErr w:type="spellStart"/>
      <w:r w:rsidR="00C25CFC" w:rsidRPr="00C25CF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ChartEmptyPoints</w:t>
      </w:r>
      <w:proofErr w:type="spellEnd"/>
      <w:r w:rsidR="00703B2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703B2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703B25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703B2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  <w:r w:rsidR="00703B25" w:rsidRPr="00703B25">
        <w:rPr>
          <w:rFonts w:ascii="Consolas" w:hAnsi="Consolas" w:cs="Consolas"/>
          <w:color w:val="833C0B" w:themeColor="accent2" w:themeShade="80"/>
          <w:sz w:val="18"/>
          <w:szCs w:val="18"/>
        </w:rPr>
        <w:t>Specifica il comportamento dei data point vuoti</w:t>
      </w:r>
    </w:p>
    <w:p w:rsidR="00703B25" w:rsidRDefault="00703B25" w:rsidP="00703B25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hyperlink w:anchor="Style" w:history="1">
        <w:r w:rsidRPr="00F00482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&gt;...&lt;/Style&gt;</w:t>
      </w:r>
      <w:r w:rsidR="0066711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67114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703B25" w:rsidRDefault="00703B25" w:rsidP="00703B25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proofErr w:type="spellStart"/>
      <w:r w:rsidR="00FF50A0">
        <w:fldChar w:fldCharType="begin"/>
      </w:r>
      <w:r w:rsidR="00FF50A0">
        <w:instrText xml:space="preserve"> HYPERLINK \l "ChartMarker" </w:instrText>
      </w:r>
      <w:r w:rsidR="00FF50A0">
        <w:fldChar w:fldCharType="separate"/>
      </w:r>
      <w:r w:rsidRPr="00667114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ChartMarker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</w:t>
      </w:r>
      <w:proofErr w:type="spellStart"/>
      <w:r w:rsidRPr="00703B2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ChartMarker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6711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67114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703B25" w:rsidRDefault="00703B25" w:rsidP="00703B25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proofErr w:type="spellStart"/>
      <w:r w:rsidR="00FF50A0">
        <w:fldChar w:fldCharType="begin"/>
      </w:r>
      <w:r w:rsidR="00FF50A0">
        <w:instrText xml:space="preserve"> HYPERLINK \l "ChartDataLabel" </w:instrText>
      </w:r>
      <w:r w:rsidR="00FF50A0">
        <w:fldChar w:fldCharType="separate"/>
      </w:r>
      <w:r w:rsidRPr="00703B25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ChartDataLabel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</w:t>
      </w:r>
      <w:proofErr w:type="spellStart"/>
      <w:r w:rsidRPr="00703B2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ChartDataLabel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6711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67114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703B25" w:rsidRDefault="00703B25" w:rsidP="00667114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proofErr w:type="spellStart"/>
      <w:r w:rsidRPr="00703B2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AxisLabel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667114" w:rsidRP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703B2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AxisLabel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6711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67114"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</w:t>
      </w:r>
      <w:proofErr w:type="gramStart"/>
      <w:r w:rsidR="00667114">
        <w:rPr>
          <w:rFonts w:ascii="Consolas" w:hAnsi="Consolas" w:cs="Consolas"/>
          <w:color w:val="833C0B" w:themeColor="accent2" w:themeShade="80"/>
          <w:sz w:val="18"/>
          <w:szCs w:val="18"/>
        </w:rPr>
        <w:t>=“</w:t>
      </w:r>
      <w:proofErr w:type="gramEnd"/>
      <w:r w:rsidR="00667114">
        <w:rPr>
          <w:rFonts w:ascii="Consolas" w:hAnsi="Consolas" w:cs="Consolas"/>
          <w:color w:val="833C0B" w:themeColor="accent2" w:themeShade="80"/>
          <w:sz w:val="18"/>
          <w:szCs w:val="18"/>
        </w:rPr>
        <w:t>”, 1 sola volta) Specifica il label da usare sulle assi di un data point vuoto</w:t>
      </w:r>
    </w:p>
    <w:p w:rsidR="00703B25" w:rsidRDefault="00703B25" w:rsidP="00667114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proofErr w:type="spellStart"/>
      <w:r w:rsidRPr="00703B2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667114" w:rsidRP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703B2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6711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67114"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</w:t>
      </w:r>
      <w:proofErr w:type="gramStart"/>
      <w:r w:rsidR="00667114">
        <w:rPr>
          <w:rFonts w:ascii="Consolas" w:hAnsi="Consolas" w:cs="Consolas"/>
          <w:color w:val="833C0B" w:themeColor="accent2" w:themeShade="80"/>
          <w:sz w:val="18"/>
          <w:szCs w:val="18"/>
        </w:rPr>
        <w:t>=“</w:t>
      </w:r>
      <w:proofErr w:type="gramEnd"/>
      <w:r w:rsidR="0066711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”, 1 sola volta) Specifica il </w:t>
      </w:r>
      <w:proofErr w:type="spellStart"/>
      <w:r w:rsidR="00667114">
        <w:rPr>
          <w:rFonts w:ascii="Consolas" w:hAnsi="Consolas" w:cs="Consolas"/>
          <w:color w:val="833C0B" w:themeColor="accent2" w:themeShade="80"/>
          <w:sz w:val="18"/>
          <w:szCs w:val="18"/>
        </w:rPr>
        <w:t>tooltip</w:t>
      </w:r>
      <w:proofErr w:type="spellEnd"/>
      <w:r w:rsidR="0066711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da mostrare per un data point vuoto</w:t>
      </w:r>
    </w:p>
    <w:p w:rsidR="00703B25" w:rsidRDefault="00703B25" w:rsidP="00703B25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proofErr w:type="spellStart"/>
      <w:r w:rsidR="00FF50A0">
        <w:fldChar w:fldCharType="begin"/>
      </w:r>
      <w:r w:rsidR="00FF50A0">
        <w:instrText xml:space="preserve"> HYPERLINK \l "Action</w:instrText>
      </w:r>
      <w:r w:rsidR="00FF50A0">
        <w:instrText xml:space="preserve">Info" </w:instrText>
      </w:r>
      <w:r w:rsidR="00FF50A0">
        <w:fldChar w:fldCharType="separate"/>
      </w:r>
      <w:r w:rsidRPr="00703B25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ActionInfo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</w:t>
      </w:r>
      <w:proofErr w:type="spellStart"/>
      <w:r w:rsidRPr="00703B2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ActionInfo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6711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67114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703B25" w:rsidRDefault="00703B25" w:rsidP="00703B25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>&lt;</w:t>
      </w:r>
      <w:proofErr w:type="spellStart"/>
      <w:r w:rsidR="00FF50A0">
        <w:fldChar w:fldCharType="begin"/>
      </w:r>
      <w:r w:rsidR="00FF50A0">
        <w:instrText xml:space="preserve"> HYPERLINK \l "CustomProperties" </w:instrText>
      </w:r>
      <w:r w:rsidR="00FF50A0">
        <w:fldChar w:fldCharType="separate"/>
      </w:r>
      <w:r w:rsidRPr="00703B25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CustomProperties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</w:t>
      </w:r>
      <w:proofErr w:type="spellStart"/>
      <w:r w:rsidRPr="00703B2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CustomProperties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6711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67114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990D73" w:rsidRDefault="00703B25" w:rsidP="00990D73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</w:t>
      </w:r>
      <w:r w:rsidR="00990D7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C25CF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C25CFC" w:rsidRPr="00C25CF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ChartEmptyPoints</w:t>
      </w:r>
      <w:proofErr w:type="spellEnd"/>
      <w:r w:rsidR="00990D7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990D73" w:rsidRDefault="00990D73" w:rsidP="00990D73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&lt;</w:t>
      </w:r>
      <w:proofErr w:type="spellStart"/>
      <w:r w:rsidR="00FF50A0">
        <w:fldChar w:fldCharType="begin"/>
      </w:r>
      <w:r w:rsidR="00FF50A0">
        <w:instrText xml:space="preserve"> HYPERLINK \l "CustomProperties" </w:instrText>
      </w:r>
      <w:r w:rsidR="00FF50A0">
        <w:fldChar w:fldCharType="separate"/>
      </w:r>
      <w:r w:rsidRPr="00990D73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CustomProperties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</w:t>
      </w:r>
      <w:proofErr w:type="spellStart"/>
      <w:r w:rsidRPr="00990D7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CustomProperties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990D73" w:rsidRDefault="00990D73" w:rsidP="005A0BD5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&lt;</w:t>
      </w:r>
      <w:proofErr w:type="spellStart"/>
      <w:r w:rsidR="007E261C" w:rsidRPr="007E261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LegendName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E8517E" w:rsidRPr="005E439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7E261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/</w:t>
      </w:r>
      <w:proofErr w:type="spellStart"/>
      <w:r w:rsidR="007E261C" w:rsidRPr="007E261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LegendName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5A0BD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5A0BD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il nome del </w:t>
      </w:r>
      <w:proofErr w:type="spellStart"/>
      <w:r w:rsidR="005A0BD5">
        <w:rPr>
          <w:rFonts w:ascii="Consolas" w:hAnsi="Consolas" w:cs="Consolas"/>
          <w:color w:val="833C0B" w:themeColor="accent2" w:themeShade="80"/>
          <w:sz w:val="18"/>
          <w:szCs w:val="18"/>
        </w:rPr>
        <w:t>ChartLegend</w:t>
      </w:r>
      <w:proofErr w:type="spellEnd"/>
      <w:r w:rsidR="005A0BD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dove il </w:t>
      </w:r>
      <w:proofErr w:type="spellStart"/>
      <w:r w:rsidR="005A0BD5">
        <w:rPr>
          <w:rFonts w:ascii="Consolas" w:hAnsi="Consolas" w:cs="Consolas"/>
          <w:color w:val="833C0B" w:themeColor="accent2" w:themeShade="80"/>
          <w:sz w:val="18"/>
          <w:szCs w:val="18"/>
        </w:rPr>
        <w:t>ChartSeries</w:t>
      </w:r>
      <w:proofErr w:type="spellEnd"/>
      <w:r w:rsidR="005A0BD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deve apparire</w:t>
      </w:r>
    </w:p>
    <w:p w:rsidR="007E261C" w:rsidRDefault="007E261C" w:rsidP="007E261C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&lt;</w:t>
      </w:r>
      <w:proofErr w:type="spellStart"/>
      <w:r w:rsidR="00FF50A0">
        <w:fldChar w:fldCharType="begin"/>
      </w:r>
      <w:r w:rsidR="00FF50A0">
        <w:instrText xml:space="preserve"> HYPERLIN</w:instrText>
      </w:r>
      <w:r w:rsidR="00FF50A0">
        <w:instrText xml:space="preserve">K \l "ChartItemInLegend" </w:instrText>
      </w:r>
      <w:r w:rsidR="00FF50A0">
        <w:fldChar w:fldCharType="separate"/>
      </w:r>
      <w:r w:rsidRPr="007E261C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ChartItemInLegend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</w:t>
      </w:r>
      <w:proofErr w:type="spellStart"/>
      <w:r w:rsidRPr="007E261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ChartItemInLegend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5E4398" w:rsidRDefault="005E4398" w:rsidP="005E4398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&lt;</w:t>
      </w:r>
      <w:proofErr w:type="spellStart"/>
      <w:r w:rsidRPr="005E439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ChartAreaName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5E439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5E439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ChartAreaName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nome della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ChartArea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nel Chart, 1 sola volta) Specifica il nome della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CharArea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nella quale disegnare il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ChartSeries</w:t>
      </w:r>
      <w:proofErr w:type="spellEnd"/>
    </w:p>
    <w:p w:rsidR="005E4398" w:rsidRDefault="005E4398" w:rsidP="00F656CF">
      <w:pPr>
        <w:pStyle w:val="PreformattatoHTML"/>
        <w:spacing w:after="240"/>
        <w:ind w:left="4956" w:hanging="4956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&lt;</w:t>
      </w:r>
      <w:proofErr w:type="spellStart"/>
      <w:r w:rsidRPr="005E439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ValueAxisName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5E439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5E439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ValueAxisName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nome del </w:t>
      </w:r>
      <w:proofErr w:type="spellStart"/>
      <w:r w:rsidR="002778DA" w:rsidRPr="002778DA">
        <w:rPr>
          <w:rFonts w:ascii="Consolas" w:hAnsi="Consolas" w:cs="Consolas"/>
          <w:color w:val="833C0B" w:themeColor="accent2" w:themeShade="80"/>
          <w:sz w:val="18"/>
          <w:szCs w:val="18"/>
        </w:rPr>
        <w:t>ChartAxis</w:t>
      </w:r>
      <w:proofErr w:type="spellEnd"/>
      <w:r w:rsidR="002778DA" w:rsidRPr="002778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nel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Chart</w:t>
      </w:r>
      <w:r w:rsidR="002778DA">
        <w:rPr>
          <w:rFonts w:ascii="Consolas" w:hAnsi="Consolas" w:cs="Consolas"/>
          <w:color w:val="833C0B" w:themeColor="accent2" w:themeShade="80"/>
          <w:sz w:val="18"/>
          <w:szCs w:val="18"/>
        </w:rPr>
        <w:t>Area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Specifica il nome del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value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axis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sul quale disegnare il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ChartSeries</w:t>
      </w:r>
      <w:proofErr w:type="spellEnd"/>
    </w:p>
    <w:p w:rsidR="00ED7FC2" w:rsidRDefault="00ED7FC2" w:rsidP="00F656CF">
      <w:pPr>
        <w:pStyle w:val="PreformattatoHTML"/>
        <w:spacing w:after="240"/>
        <w:ind w:left="5490" w:hanging="549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&lt;</w:t>
      </w:r>
      <w:proofErr w:type="spellStart"/>
      <w:r w:rsidRPr="00ED7FC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CategoryAxisName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5E439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ED7FC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CategoryAxisName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nome del </w:t>
      </w:r>
      <w:proofErr w:type="spellStart"/>
      <w:r w:rsidRPr="002778DA">
        <w:rPr>
          <w:rFonts w:ascii="Consolas" w:hAnsi="Consolas" w:cs="Consolas"/>
          <w:color w:val="833C0B" w:themeColor="accent2" w:themeShade="80"/>
          <w:sz w:val="18"/>
          <w:szCs w:val="18"/>
        </w:rPr>
        <w:t>ChartAxis</w:t>
      </w:r>
      <w:proofErr w:type="spellEnd"/>
      <w:r w:rsidRPr="002778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nel </w:t>
      </w:r>
      <w:proofErr w:type="spellStart"/>
      <w:r w:rsidRPr="00ED7FC2">
        <w:rPr>
          <w:rFonts w:ascii="Consolas" w:hAnsi="Consolas" w:cs="Consolas"/>
          <w:color w:val="833C0B" w:themeColor="accent2" w:themeShade="80"/>
          <w:sz w:val="18"/>
          <w:szCs w:val="18"/>
        </w:rPr>
        <w:t>ChartCategoryAxes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Specifica il nome del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gategory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axis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sul quale disegnare il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ChartSeries</w:t>
      </w:r>
      <w:proofErr w:type="spellEnd"/>
    </w:p>
    <w:p w:rsidR="00FB249E" w:rsidRDefault="005E4398" w:rsidP="00FB249E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&lt;</w:t>
      </w:r>
      <w:proofErr w:type="spellStart"/>
      <w:r w:rsidR="00FB249E" w:rsidRPr="00FB249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ChartSmartLabel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FB249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FB249E">
        <w:rPr>
          <w:rFonts w:ascii="Consolas" w:hAnsi="Consolas" w:cs="Consolas"/>
          <w:color w:val="833C0B" w:themeColor="accent2" w:themeShade="80"/>
          <w:sz w:val="18"/>
          <w:szCs w:val="18"/>
        </w:rPr>
        <w:t>(Obbligatorio, 1 sola volta) Specifica le proprietà del label intelligente</w:t>
      </w:r>
    </w:p>
    <w:p w:rsidR="00FB249E" w:rsidRDefault="00FB249E" w:rsidP="008757A8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 &lt;</w:t>
      </w:r>
      <w:proofErr w:type="spellStart"/>
      <w:r w:rsidR="008757A8" w:rsidRPr="008757A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Disabled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8757A8" w:rsidRPr="008757A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8757A8" w:rsidRPr="008757A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Disabled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8757A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8757A8"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default=false, 1 sola volta) Specifica se disabilitare lo smart label</w:t>
      </w:r>
    </w:p>
    <w:p w:rsidR="008757A8" w:rsidRPr="00AC43A5" w:rsidRDefault="008757A8" w:rsidP="00AC43A5">
      <w:pPr>
        <w:pStyle w:val="PreformattatoHTML"/>
        <w:spacing w:after="240"/>
        <w:ind w:left="7080" w:hanging="7080"/>
        <w:rPr>
          <w:rFonts w:ascii="Consolas" w:hAnsi="Consolas" w:cs="Consolas"/>
          <w:color w:val="833C0B" w:themeColor="accent2" w:themeShade="80"/>
          <w:sz w:val="16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 &lt;</w:t>
      </w:r>
      <w:proofErr w:type="spellStart"/>
      <w:r w:rsidR="00395854" w:rsidRPr="0039585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AllowOutSidePlotArea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39585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395854" w:rsidRPr="0039585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AllowOutSidePlotArea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39585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quali data point labels possono essere disegnati fuori </w:t>
      </w:r>
      <w:r w:rsidR="004D15B3">
        <w:rPr>
          <w:rFonts w:ascii="Consolas" w:hAnsi="Consolas" w:cs="Consolas"/>
          <w:color w:val="833C0B" w:themeColor="accent2" w:themeShade="80"/>
          <w:sz w:val="18"/>
          <w:szCs w:val="18"/>
        </w:rPr>
        <w:t>dal plot</w:t>
      </w:r>
      <w:r w:rsidR="0039585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area</w:t>
      </w:r>
      <w:r w:rsidR="00AC43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  <w:proofErr w:type="spellStart"/>
      <w:r w:rsidR="00AC43A5" w:rsidRPr="00AC43A5">
        <w:rPr>
          <w:rFonts w:ascii="Consolas" w:hAnsi="Consolas" w:cs="Consolas"/>
          <w:b/>
          <w:color w:val="833C0B" w:themeColor="accent2" w:themeShade="80"/>
          <w:sz w:val="16"/>
          <w:szCs w:val="18"/>
        </w:rPr>
        <w:t>Partial</w:t>
      </w:r>
      <w:proofErr w:type="spellEnd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(default): </w:t>
      </w:r>
      <w:proofErr w:type="spellStart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labels are </w:t>
      </w:r>
      <w:proofErr w:type="spellStart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>allowed</w:t>
      </w:r>
      <w:proofErr w:type="spellEnd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to be </w:t>
      </w:r>
      <w:proofErr w:type="spellStart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>p</w:t>
      </w:r>
      <w:r w:rsidR="00AC43A5">
        <w:rPr>
          <w:rFonts w:ascii="Consolas" w:hAnsi="Consolas" w:cs="Consolas"/>
          <w:color w:val="833C0B" w:themeColor="accent2" w:themeShade="80"/>
          <w:sz w:val="16"/>
          <w:szCs w:val="18"/>
        </w:rPr>
        <w:t>artially</w:t>
      </w:r>
      <w:proofErr w:type="spellEnd"/>
      <w:r w:rsid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C43A5">
        <w:rPr>
          <w:rFonts w:ascii="Consolas" w:hAnsi="Consolas" w:cs="Consolas"/>
          <w:color w:val="833C0B" w:themeColor="accent2" w:themeShade="80"/>
          <w:sz w:val="16"/>
          <w:szCs w:val="18"/>
        </w:rPr>
        <w:t>outside</w:t>
      </w:r>
      <w:proofErr w:type="spellEnd"/>
      <w:r w:rsid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plot area. </w:t>
      </w:r>
      <w:r w:rsidR="00AC43A5" w:rsidRPr="00AC43A5">
        <w:rPr>
          <w:rFonts w:ascii="Consolas" w:hAnsi="Consolas" w:cs="Consolas"/>
          <w:b/>
          <w:color w:val="833C0B" w:themeColor="accent2" w:themeShade="80"/>
          <w:sz w:val="16"/>
          <w:szCs w:val="18"/>
        </w:rPr>
        <w:t>True</w:t>
      </w:r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labels are </w:t>
      </w:r>
      <w:proofErr w:type="spellStart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>allowed</w:t>
      </w:r>
      <w:proofErr w:type="spellEnd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to be </w:t>
      </w:r>
      <w:proofErr w:type="spellStart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>entirely</w:t>
      </w:r>
      <w:proofErr w:type="spellEnd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>outside</w:t>
      </w:r>
      <w:proofErr w:type="spellEnd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plot area.</w:t>
      </w:r>
      <w:r w:rsid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r w:rsidR="00AC43A5" w:rsidRPr="00AC43A5">
        <w:rPr>
          <w:rFonts w:ascii="Consolas" w:hAnsi="Consolas" w:cs="Consolas"/>
          <w:b/>
          <w:color w:val="833C0B" w:themeColor="accent2" w:themeShade="80"/>
          <w:sz w:val="16"/>
          <w:szCs w:val="18"/>
        </w:rPr>
        <w:t>False</w:t>
      </w:r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labels MUST be </w:t>
      </w:r>
      <w:proofErr w:type="spellStart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>entirely</w:t>
      </w:r>
      <w:proofErr w:type="spellEnd"/>
      <w:r w:rsidR="00AC43A5" w:rsidRPr="00AC43A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inside the plot area.</w:t>
      </w:r>
    </w:p>
    <w:p w:rsidR="008757A8" w:rsidRDefault="008757A8" w:rsidP="00EC0FA2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 &lt;</w:t>
      </w:r>
      <w:proofErr w:type="spellStart"/>
      <w:r w:rsidR="00087893" w:rsidRPr="0008789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CalloutBackColor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8E5019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087893" w:rsidRPr="0008789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CalloutBackColor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0878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</w:t>
      </w:r>
      <w:proofErr w:type="spellStart"/>
      <w:r w:rsidR="00087893">
        <w:rPr>
          <w:rFonts w:ascii="Consolas" w:hAnsi="Consolas" w:cs="Consolas"/>
          <w:color w:val="833C0B" w:themeColor="accent2" w:themeShade="80"/>
          <w:sz w:val="18"/>
          <w:szCs w:val="18"/>
        </w:rPr>
        <w:t>empty</w:t>
      </w:r>
      <w:proofErr w:type="spellEnd"/>
      <w:r w:rsidR="00087893">
        <w:rPr>
          <w:rFonts w:ascii="Consolas" w:hAnsi="Consolas" w:cs="Consolas"/>
          <w:color w:val="833C0B" w:themeColor="accent2" w:themeShade="80"/>
          <w:sz w:val="18"/>
          <w:szCs w:val="18"/>
        </w:rPr>
        <w:t>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0878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EC0FA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Specifica il colore del box che contiene il testo della label quando </w:t>
      </w:r>
      <w:proofErr w:type="spellStart"/>
      <w:r w:rsidR="00EC0FA2">
        <w:rPr>
          <w:rFonts w:ascii="Consolas" w:hAnsi="Consolas" w:cs="Consolas"/>
          <w:color w:val="833C0B" w:themeColor="accent2" w:themeShade="80"/>
          <w:sz w:val="18"/>
          <w:szCs w:val="18"/>
        </w:rPr>
        <w:t>CalloutStyle</w:t>
      </w:r>
      <w:proofErr w:type="spellEnd"/>
      <w:r w:rsidR="00EC0FA2">
        <w:rPr>
          <w:rFonts w:ascii="Consolas" w:hAnsi="Consolas" w:cs="Consolas"/>
          <w:color w:val="833C0B" w:themeColor="accent2" w:themeShade="80"/>
          <w:sz w:val="18"/>
          <w:szCs w:val="18"/>
        </w:rPr>
        <w:t>=Box</w:t>
      </w:r>
    </w:p>
    <w:p w:rsidR="008757A8" w:rsidRPr="00FE40B1" w:rsidRDefault="008757A8" w:rsidP="00FE40B1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 &lt;</w:t>
      </w:r>
      <w:proofErr w:type="spellStart"/>
      <w:r w:rsidR="00FE40B1" w:rsidRPr="00FE40B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CalloutLineAnchor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FE40B1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FE40B1" w:rsidRPr="00FE40B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CalloutLineAnchor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FE40B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FE40B1" w:rsidRPr="00FE40B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Specifica la forma da disegnare all'estremità di una </w:t>
      </w:r>
      <w:proofErr w:type="spellStart"/>
      <w:r w:rsidR="003A2419">
        <w:rPr>
          <w:rFonts w:ascii="Consolas" w:hAnsi="Consolas" w:cs="Consolas"/>
          <w:color w:val="833C0B" w:themeColor="accent2" w:themeShade="80"/>
          <w:sz w:val="18"/>
          <w:szCs w:val="18"/>
        </w:rPr>
        <w:t>calloutline</w:t>
      </w:r>
      <w:proofErr w:type="spellEnd"/>
      <w:r w:rsidR="00FE40B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  <w:r w:rsidR="00FE40B1" w:rsidRPr="00F85814">
        <w:rPr>
          <w:rFonts w:ascii="Consolas" w:hAnsi="Consolas" w:cs="Consolas"/>
          <w:b/>
          <w:color w:val="833C0B" w:themeColor="accent2" w:themeShade="80"/>
          <w:sz w:val="16"/>
          <w:szCs w:val="18"/>
        </w:rPr>
        <w:t>None</w:t>
      </w:r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shape</w:t>
      </w:r>
      <w:proofErr w:type="spellEnd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NOT </w:t>
      </w:r>
      <w:proofErr w:type="spellStart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appear</w:t>
      </w:r>
      <w:proofErr w:type="spellEnd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on the point end. </w:t>
      </w:r>
      <w:r w:rsidR="00FE40B1" w:rsidRPr="00F85814">
        <w:rPr>
          <w:rFonts w:ascii="Consolas" w:hAnsi="Consolas" w:cs="Consolas"/>
          <w:b/>
          <w:color w:val="833C0B" w:themeColor="accent2" w:themeShade="80"/>
          <w:sz w:val="16"/>
          <w:szCs w:val="18"/>
        </w:rPr>
        <w:t>Arrow</w:t>
      </w:r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(default): </w:t>
      </w:r>
      <w:proofErr w:type="spellStart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an </w:t>
      </w:r>
      <w:proofErr w:type="spellStart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arrow</w:t>
      </w:r>
      <w:proofErr w:type="spellEnd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shape</w:t>
      </w:r>
      <w:proofErr w:type="spellEnd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r w:rsidR="00FE40B1" w:rsidRPr="00F85814">
        <w:rPr>
          <w:rFonts w:ascii="Consolas" w:hAnsi="Consolas" w:cs="Consolas"/>
          <w:b/>
          <w:color w:val="833C0B" w:themeColor="accent2" w:themeShade="80"/>
          <w:sz w:val="16"/>
          <w:szCs w:val="18"/>
        </w:rPr>
        <w:lastRenderedPageBreak/>
        <w:t>Diamond</w:t>
      </w:r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</w:t>
      </w:r>
      <w:proofErr w:type="spellStart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diamond</w:t>
      </w:r>
      <w:proofErr w:type="spellEnd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shape</w:t>
      </w:r>
      <w:proofErr w:type="spellEnd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="00FE40B1" w:rsidRPr="00F85814">
        <w:rPr>
          <w:rFonts w:ascii="Consolas" w:hAnsi="Consolas" w:cs="Consolas"/>
          <w:b/>
          <w:color w:val="833C0B" w:themeColor="accent2" w:themeShade="80"/>
          <w:sz w:val="16"/>
          <w:szCs w:val="18"/>
        </w:rPr>
        <w:t>Square</w:t>
      </w:r>
      <w:proofErr w:type="spellEnd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</w:t>
      </w:r>
      <w:proofErr w:type="spellStart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square</w:t>
      </w:r>
      <w:proofErr w:type="spellEnd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shape</w:t>
      </w:r>
      <w:proofErr w:type="spellEnd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r w:rsidR="00FE40B1" w:rsidRPr="00F85814">
        <w:rPr>
          <w:rFonts w:ascii="Consolas" w:hAnsi="Consolas" w:cs="Consolas"/>
          <w:b/>
          <w:color w:val="833C0B" w:themeColor="accent2" w:themeShade="80"/>
          <w:sz w:val="16"/>
          <w:szCs w:val="18"/>
        </w:rPr>
        <w:t>Round</w:t>
      </w:r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round </w:t>
      </w:r>
      <w:proofErr w:type="spellStart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shape</w:t>
      </w:r>
      <w:proofErr w:type="spellEnd"/>
      <w:r w:rsidR="00FE40B1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</w:p>
    <w:p w:rsidR="008757A8" w:rsidRDefault="008757A8" w:rsidP="00764B7C">
      <w:pPr>
        <w:pStyle w:val="PreformattatoHTML"/>
        <w:spacing w:after="240"/>
        <w:ind w:left="6372" w:hanging="6372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 &lt;</w:t>
      </w:r>
      <w:proofErr w:type="spellStart"/>
      <w:r w:rsidR="00764B7C" w:rsidRPr="00764B7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CalloutLineColor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764B7C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764B7C" w:rsidRPr="00764B7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CalloutLineColor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42300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Default=B</w:t>
      </w:r>
      <w:r w:rsidR="00860D46">
        <w:rPr>
          <w:rFonts w:ascii="Consolas" w:hAnsi="Consolas" w:cs="Consolas"/>
          <w:color w:val="833C0B" w:themeColor="accent2" w:themeShade="80"/>
          <w:sz w:val="18"/>
          <w:szCs w:val="18"/>
        </w:rPr>
        <w:t>l</w:t>
      </w:r>
      <w:r w:rsidR="0042300E">
        <w:rPr>
          <w:rFonts w:ascii="Consolas" w:hAnsi="Consolas" w:cs="Consolas"/>
          <w:color w:val="833C0B" w:themeColor="accent2" w:themeShade="80"/>
          <w:sz w:val="18"/>
          <w:szCs w:val="18"/>
        </w:rPr>
        <w:t>a</w:t>
      </w:r>
      <w:r w:rsidR="00860D46">
        <w:rPr>
          <w:rFonts w:ascii="Consolas" w:hAnsi="Consolas" w:cs="Consolas"/>
          <w:color w:val="833C0B" w:themeColor="accent2" w:themeShade="80"/>
          <w:sz w:val="18"/>
          <w:szCs w:val="18"/>
        </w:rPr>
        <w:t>ck,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764B7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il colore della </w:t>
      </w:r>
      <w:proofErr w:type="spellStart"/>
      <w:r w:rsidR="003A2419">
        <w:rPr>
          <w:rFonts w:ascii="Consolas" w:hAnsi="Consolas" w:cs="Consolas"/>
          <w:color w:val="833C0B" w:themeColor="accent2" w:themeShade="80"/>
          <w:sz w:val="18"/>
          <w:szCs w:val="18"/>
        </w:rPr>
        <w:t>calloutline</w:t>
      </w:r>
      <w:proofErr w:type="spellEnd"/>
    </w:p>
    <w:p w:rsidR="008757A8" w:rsidRPr="00F85814" w:rsidRDefault="008757A8" w:rsidP="00F85814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6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 &lt;</w:t>
      </w:r>
      <w:proofErr w:type="spellStart"/>
      <w:r w:rsidR="009A6FBC" w:rsidRPr="009A6FB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CalloutLineStyle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F8581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9A6FBC" w:rsidRPr="009A6FB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CalloutLineStyle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F8581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lo stile della </w:t>
      </w:r>
      <w:proofErr w:type="spellStart"/>
      <w:r w:rsidR="003A2419">
        <w:rPr>
          <w:rFonts w:ascii="Consolas" w:hAnsi="Consolas" w:cs="Consolas"/>
          <w:color w:val="833C0B" w:themeColor="accent2" w:themeShade="80"/>
          <w:sz w:val="18"/>
          <w:szCs w:val="18"/>
        </w:rPr>
        <w:t>calloutline</w:t>
      </w:r>
      <w:proofErr w:type="spellEnd"/>
      <w:r w:rsidR="00F8581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  <w:r w:rsidR="00F85814" w:rsidRPr="00F85814">
        <w:rPr>
          <w:rFonts w:ascii="Consolas" w:hAnsi="Consolas" w:cs="Consolas"/>
          <w:b/>
          <w:color w:val="833C0B" w:themeColor="accent2" w:themeShade="80"/>
          <w:sz w:val="16"/>
          <w:szCs w:val="18"/>
        </w:rPr>
        <w:t>Solid</w:t>
      </w:r>
      <w:r w:rsidR="00F85814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(default)</w:t>
      </w:r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</w:t>
      </w:r>
      <w:proofErr w:type="spellStart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>solid</w:t>
      </w:r>
      <w:proofErr w:type="spellEnd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line. </w:t>
      </w:r>
      <w:r w:rsidR="00F85814" w:rsidRPr="00F85814">
        <w:rPr>
          <w:rFonts w:ascii="Consolas" w:hAnsi="Consolas" w:cs="Consolas"/>
          <w:b/>
          <w:color w:val="833C0B" w:themeColor="accent2" w:themeShade="80"/>
          <w:sz w:val="16"/>
          <w:szCs w:val="18"/>
        </w:rPr>
        <w:t>None</w:t>
      </w:r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no line. </w:t>
      </w:r>
      <w:proofErr w:type="spellStart"/>
      <w:r w:rsidR="00F85814" w:rsidRPr="00F85814">
        <w:rPr>
          <w:rFonts w:ascii="Consolas" w:hAnsi="Consolas" w:cs="Consolas"/>
          <w:b/>
          <w:color w:val="833C0B" w:themeColor="accent2" w:themeShade="80"/>
          <w:sz w:val="16"/>
          <w:szCs w:val="18"/>
        </w:rPr>
        <w:t>Dotted</w:t>
      </w:r>
      <w:proofErr w:type="spellEnd"/>
      <w:r w:rsidR="00F85814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F85814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Spe</w:t>
      </w:r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>cifies</w:t>
      </w:r>
      <w:proofErr w:type="spellEnd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</w:t>
      </w:r>
      <w:proofErr w:type="spellStart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>dotted</w:t>
      </w:r>
      <w:proofErr w:type="spellEnd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line. </w:t>
      </w:r>
      <w:proofErr w:type="spellStart"/>
      <w:r w:rsidR="00F85814" w:rsidRPr="00F85814">
        <w:rPr>
          <w:rFonts w:ascii="Consolas" w:hAnsi="Consolas" w:cs="Consolas"/>
          <w:b/>
          <w:color w:val="833C0B" w:themeColor="accent2" w:themeShade="80"/>
          <w:sz w:val="16"/>
          <w:szCs w:val="18"/>
        </w:rPr>
        <w:t>Dashed</w:t>
      </w:r>
      <w:proofErr w:type="spellEnd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</w:t>
      </w:r>
      <w:proofErr w:type="spellStart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>dashed</w:t>
      </w:r>
      <w:proofErr w:type="spellEnd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line. </w:t>
      </w:r>
      <w:r w:rsidR="00F85814" w:rsidRPr="00F85814">
        <w:rPr>
          <w:rFonts w:ascii="Consolas" w:hAnsi="Consolas" w:cs="Consolas"/>
          <w:b/>
          <w:color w:val="833C0B" w:themeColor="accent2" w:themeShade="80"/>
          <w:sz w:val="16"/>
          <w:szCs w:val="18"/>
        </w:rPr>
        <w:t>Double</w:t>
      </w:r>
      <w:r w:rsidR="00F85814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:</w:t>
      </w:r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double </w:t>
      </w:r>
      <w:proofErr w:type="spellStart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>solid</w:t>
      </w:r>
      <w:proofErr w:type="spellEnd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line. </w:t>
      </w:r>
      <w:proofErr w:type="spellStart"/>
      <w:r w:rsidR="00F85814" w:rsidRPr="00F85814">
        <w:rPr>
          <w:rFonts w:ascii="Consolas" w:hAnsi="Consolas" w:cs="Consolas"/>
          <w:b/>
          <w:color w:val="833C0B" w:themeColor="accent2" w:themeShade="80"/>
          <w:sz w:val="16"/>
          <w:szCs w:val="18"/>
        </w:rPr>
        <w:t>DashDot</w:t>
      </w:r>
      <w:proofErr w:type="spellEnd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</w:t>
      </w:r>
      <w:proofErr w:type="spellStart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>dash</w:t>
      </w:r>
      <w:proofErr w:type="spellEnd"/>
      <w:r w:rsid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-dot line. </w:t>
      </w:r>
      <w:proofErr w:type="spellStart"/>
      <w:r w:rsidR="00F85814" w:rsidRPr="00F85814">
        <w:rPr>
          <w:rFonts w:ascii="Consolas" w:hAnsi="Consolas" w:cs="Consolas"/>
          <w:b/>
          <w:color w:val="833C0B" w:themeColor="accent2" w:themeShade="80"/>
          <w:sz w:val="16"/>
          <w:szCs w:val="18"/>
        </w:rPr>
        <w:t>DashDotDot</w:t>
      </w:r>
      <w:proofErr w:type="spellEnd"/>
      <w:r w:rsidR="00F85814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F85814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F85814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</w:t>
      </w:r>
      <w:proofErr w:type="spellStart"/>
      <w:r w:rsidR="00F85814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dash</w:t>
      </w:r>
      <w:proofErr w:type="spellEnd"/>
      <w:r w:rsidR="00F85814" w:rsidRPr="00F85814">
        <w:rPr>
          <w:rFonts w:ascii="Consolas" w:hAnsi="Consolas" w:cs="Consolas"/>
          <w:color w:val="833C0B" w:themeColor="accent2" w:themeShade="80"/>
          <w:sz w:val="16"/>
          <w:szCs w:val="18"/>
        </w:rPr>
        <w:t>-dot-dot line.</w:t>
      </w:r>
    </w:p>
    <w:p w:rsidR="008757A8" w:rsidRDefault="008757A8" w:rsidP="008757A8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 &lt;</w:t>
      </w:r>
      <w:proofErr w:type="spellStart"/>
      <w:r w:rsidR="00EB2942" w:rsidRPr="00EB294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CalloutLineWidth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EB2942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EB2942" w:rsidRPr="00EB294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CalloutLineWidth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EB294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default=0.75pt,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EB294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3A241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Specifica lo spessore della </w:t>
      </w:r>
      <w:proofErr w:type="spellStart"/>
      <w:r w:rsidR="003A2419">
        <w:rPr>
          <w:rFonts w:ascii="Consolas" w:hAnsi="Consolas" w:cs="Consolas"/>
          <w:color w:val="833C0B" w:themeColor="accent2" w:themeShade="80"/>
          <w:sz w:val="18"/>
          <w:szCs w:val="18"/>
        </w:rPr>
        <w:t>calloutline</w:t>
      </w:r>
      <w:proofErr w:type="spellEnd"/>
    </w:p>
    <w:p w:rsidR="008757A8" w:rsidRPr="0064222E" w:rsidRDefault="008757A8" w:rsidP="0064222E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 &lt;</w:t>
      </w:r>
      <w:proofErr w:type="spellStart"/>
      <w:r w:rsidR="0064222E" w:rsidRPr="0064222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CalloutStyle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64222E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64222E" w:rsidRPr="0064222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CalloutStyle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lo stile da usare per disegnare le </w:t>
      </w:r>
      <w:proofErr w:type="spellStart"/>
      <w:r w:rsidR="0064222E">
        <w:rPr>
          <w:rFonts w:ascii="Consolas" w:hAnsi="Consolas" w:cs="Consolas"/>
          <w:color w:val="833C0B" w:themeColor="accent2" w:themeShade="80"/>
          <w:sz w:val="18"/>
          <w:szCs w:val="18"/>
        </w:rPr>
        <w:t>calloutlines</w:t>
      </w:r>
      <w:proofErr w:type="spellEnd"/>
      <w:r w:rsid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  <w:proofErr w:type="spellStart"/>
      <w:r w:rsidR="0064222E" w:rsidRPr="0064222E">
        <w:rPr>
          <w:rFonts w:ascii="Consolas" w:hAnsi="Consolas" w:cs="Consolas"/>
          <w:b/>
          <w:color w:val="833C0B" w:themeColor="accent2" w:themeShade="80"/>
          <w:sz w:val="18"/>
          <w:szCs w:val="18"/>
        </w:rPr>
        <w:t>Underline</w:t>
      </w:r>
      <w:proofErr w:type="spellEnd"/>
      <w:r w:rsid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(default)</w:t>
      </w:r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</w:t>
      </w:r>
      <w:proofErr w:type="spellStart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>attach</w:t>
      </w:r>
      <w:proofErr w:type="spellEnd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>callout</w:t>
      </w:r>
      <w:proofErr w:type="spellEnd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lin</w:t>
      </w:r>
      <w:r w:rsid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e to an </w:t>
      </w:r>
      <w:proofErr w:type="spellStart"/>
      <w:r w:rsidR="0064222E">
        <w:rPr>
          <w:rFonts w:ascii="Consolas" w:hAnsi="Consolas" w:cs="Consolas"/>
          <w:color w:val="833C0B" w:themeColor="accent2" w:themeShade="80"/>
          <w:sz w:val="18"/>
          <w:szCs w:val="18"/>
        </w:rPr>
        <w:t>underline</w:t>
      </w:r>
      <w:proofErr w:type="spellEnd"/>
      <w:r w:rsid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on the label. </w:t>
      </w:r>
      <w:r w:rsidR="0064222E" w:rsidRPr="0064222E">
        <w:rPr>
          <w:rFonts w:ascii="Consolas" w:hAnsi="Consolas" w:cs="Consolas"/>
          <w:b/>
          <w:color w:val="833C0B" w:themeColor="accent2" w:themeShade="80"/>
          <w:sz w:val="18"/>
          <w:szCs w:val="18"/>
        </w:rPr>
        <w:t>Box</w:t>
      </w:r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</w:t>
      </w:r>
      <w:proofErr w:type="spellStart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>attach</w:t>
      </w:r>
      <w:proofErr w:type="spellEnd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>callout</w:t>
      </w:r>
      <w:proofErr w:type="spellEnd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line to a box around the label.</w:t>
      </w:r>
      <w:r w:rsid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64222E" w:rsidRPr="0064222E">
        <w:rPr>
          <w:rFonts w:ascii="Consolas" w:hAnsi="Consolas" w:cs="Consolas"/>
          <w:b/>
          <w:color w:val="833C0B" w:themeColor="accent2" w:themeShade="80"/>
          <w:sz w:val="18"/>
          <w:szCs w:val="18"/>
        </w:rPr>
        <w:t>None</w:t>
      </w:r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no </w:t>
      </w:r>
      <w:proofErr w:type="spellStart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>additional</w:t>
      </w:r>
      <w:proofErr w:type="spellEnd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label style for the </w:t>
      </w:r>
      <w:proofErr w:type="spellStart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>callout</w:t>
      </w:r>
      <w:proofErr w:type="spellEnd"/>
      <w:r w:rsidR="0064222E" w:rsidRPr="0064222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line.</w:t>
      </w:r>
    </w:p>
    <w:p w:rsidR="008757A8" w:rsidRDefault="008757A8" w:rsidP="004914AF">
      <w:pPr>
        <w:pStyle w:val="PreformattatoHTML"/>
        <w:spacing w:after="240"/>
        <w:ind w:left="5664" w:hanging="5664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 &lt;</w:t>
      </w:r>
      <w:proofErr w:type="spellStart"/>
      <w:r w:rsidR="008246A0" w:rsidRPr="008246A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ShowOverlapped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8246A0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8246A0" w:rsidRPr="008246A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ShowOverlapped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E96E0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default=false,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8246A0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4914AF">
        <w:rPr>
          <w:rFonts w:ascii="Consolas" w:hAnsi="Consolas" w:cs="Consolas"/>
          <w:color w:val="833C0B" w:themeColor="accent2" w:themeShade="80"/>
          <w:sz w:val="18"/>
          <w:szCs w:val="18"/>
        </w:rPr>
        <w:t>Specifica se le labels devono essere mostrate anche se c’è un problema di sovrapposizione che non può essere risolto.</w:t>
      </w:r>
    </w:p>
    <w:p w:rsidR="008757A8" w:rsidRDefault="008757A8" w:rsidP="004D5813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 &lt;</w:t>
      </w:r>
      <w:proofErr w:type="spellStart"/>
      <w:r w:rsidR="00E96E0E" w:rsidRPr="00E96E0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MarkerOverlapping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8757A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E96E0E" w:rsidRPr="00E96E0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MarkerOverlapping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E96E0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default=false,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4D581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indica se </w:t>
      </w:r>
      <w:r w:rsidR="00172289">
        <w:rPr>
          <w:rFonts w:ascii="Consolas" w:hAnsi="Consolas" w:cs="Consolas"/>
          <w:color w:val="833C0B" w:themeColor="accent2" w:themeShade="80"/>
          <w:sz w:val="18"/>
          <w:szCs w:val="18"/>
        </w:rPr>
        <w:t>i point</w:t>
      </w:r>
      <w:r w:rsidR="004D581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labels possono sovrapporsi ai marcatori</w:t>
      </w:r>
    </w:p>
    <w:p w:rsidR="008246A0" w:rsidRDefault="008246A0" w:rsidP="00B86D95">
      <w:pPr>
        <w:pStyle w:val="PreformattatoHTML"/>
        <w:spacing w:after="240"/>
        <w:ind w:left="6405" w:hanging="6405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 &lt;</w:t>
      </w:r>
      <w:proofErr w:type="spellStart"/>
      <w:r w:rsidR="00172289" w:rsidRPr="0017228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MaxMovingDistance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B86D95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172289" w:rsidRPr="0017228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MaxMovingDistance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1B319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default=23pt,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B86D9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Indica la massima distanza dal data point che le labels possono percorrere in caso di </w:t>
      </w:r>
      <w:proofErr w:type="spellStart"/>
      <w:r w:rsidR="00B86D95">
        <w:rPr>
          <w:rFonts w:ascii="Consolas" w:hAnsi="Consolas" w:cs="Consolas"/>
          <w:color w:val="833C0B" w:themeColor="accent2" w:themeShade="80"/>
          <w:sz w:val="18"/>
          <w:szCs w:val="18"/>
        </w:rPr>
        <w:t>soprapposizione</w:t>
      </w:r>
      <w:proofErr w:type="spellEnd"/>
    </w:p>
    <w:p w:rsidR="001B3192" w:rsidRDefault="001B3192" w:rsidP="001B3192">
      <w:pPr>
        <w:pStyle w:val="PreformattatoHTML"/>
        <w:spacing w:after="240"/>
        <w:ind w:left="6405" w:hanging="6405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 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Min</w:t>
      </w:r>
      <w:r w:rsidRPr="0017228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MovingDistance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Min</w:t>
      </w:r>
      <w:r w:rsidRPr="0017228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MovingDistance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default=0pt, 1 sola volta) Indica la </w:t>
      </w:r>
      <w:r w:rsidR="00F836DF">
        <w:rPr>
          <w:rFonts w:ascii="Consolas" w:hAnsi="Consolas" w:cs="Consolas"/>
          <w:color w:val="833C0B" w:themeColor="accent2" w:themeShade="80"/>
          <w:sz w:val="18"/>
          <w:szCs w:val="18"/>
        </w:rPr>
        <w:t>minima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distanza dal data point che le labels possono percorrere in caso di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soprapposizione</w:t>
      </w:r>
      <w:proofErr w:type="spellEnd"/>
    </w:p>
    <w:p w:rsidR="00A16A71" w:rsidRDefault="008246A0" w:rsidP="00A16A71">
      <w:pPr>
        <w:pStyle w:val="PreformattatoHTML"/>
        <w:spacing w:after="240"/>
        <w:ind w:left="4248" w:hanging="4248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   &lt;</w:t>
      </w:r>
      <w:proofErr w:type="spellStart"/>
      <w:r w:rsidR="001F1A2D" w:rsidRPr="001F1A2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ChartNoMoveDirections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A16A7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16A7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in quale direzione non possono </w:t>
      </w:r>
      <w:proofErr w:type="spellStart"/>
      <w:r w:rsidR="00A16A71">
        <w:rPr>
          <w:rFonts w:ascii="Consolas" w:hAnsi="Consolas" w:cs="Consolas"/>
          <w:color w:val="833C0B" w:themeColor="accent2" w:themeShade="80"/>
          <w:sz w:val="18"/>
          <w:szCs w:val="18"/>
        </w:rPr>
        <w:t>muioversi</w:t>
      </w:r>
      <w:proofErr w:type="spellEnd"/>
      <w:r w:rsidR="00A16A7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le labels</w:t>
      </w:r>
    </w:p>
    <w:p w:rsidR="00A16A71" w:rsidRDefault="00A16A71" w:rsidP="00A16A71">
      <w:pPr>
        <w:pStyle w:val="PreformattatoHTML"/>
        <w:spacing w:after="240"/>
        <w:ind w:left="3540" w:hanging="354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Up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8757A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Up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 false, 1 sola volta) Specifica che le labels non possono muoversi in alto</w:t>
      </w:r>
    </w:p>
    <w:p w:rsidR="00A16A71" w:rsidRPr="00A16A71" w:rsidRDefault="00A16A71" w:rsidP="00A16A71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Left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8757A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Left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 false, 1 sola volta) </w:t>
      </w:r>
    </w:p>
    <w:p w:rsidR="00A16A71" w:rsidRPr="00A16A71" w:rsidRDefault="00A16A71" w:rsidP="00A16A71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Right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8757A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Right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 false, 1 sola volta) </w:t>
      </w:r>
    </w:p>
    <w:p w:rsidR="00A16A71" w:rsidRPr="00A16A71" w:rsidRDefault="00A16A71" w:rsidP="00A16A71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Down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8757A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Down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 false, 1 sola volta) </w:t>
      </w:r>
    </w:p>
    <w:p w:rsidR="00A16A71" w:rsidRPr="00A16A71" w:rsidRDefault="00A16A71" w:rsidP="00A16A71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 xml:space="preserve">        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UpLeft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8757A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UpLeft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 false, 1 sola volta) </w:t>
      </w:r>
    </w:p>
    <w:p w:rsidR="00A16A71" w:rsidRPr="00A16A71" w:rsidRDefault="00A16A71" w:rsidP="00A16A71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UpRight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8757A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UpRight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 false, 1 sola volta) </w:t>
      </w:r>
    </w:p>
    <w:p w:rsidR="00A16A71" w:rsidRPr="00A16A71" w:rsidRDefault="00A16A71" w:rsidP="00A16A71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DownLeft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8757A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DownLeft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 false, 1 sola volta) </w:t>
      </w:r>
    </w:p>
    <w:p w:rsidR="00A16A71" w:rsidRPr="00A16A71" w:rsidRDefault="00A16A71" w:rsidP="00A16A71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                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DownRight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8757A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DownRight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 false, 1 sola volta) </w:t>
      </w:r>
    </w:p>
    <w:p w:rsidR="008246A0" w:rsidRDefault="00A16A71" w:rsidP="008246A0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    </w:t>
      </w:r>
      <w:r w:rsidR="008246A0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A16A7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ChartNoMoveDirections</w:t>
      </w:r>
      <w:proofErr w:type="spellEnd"/>
      <w:r w:rsidR="008246A0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8246A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</w:p>
    <w:p w:rsidR="005E4398" w:rsidRDefault="00D61736" w:rsidP="005E4398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</w:t>
      </w:r>
      <w:r w:rsidR="005E439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FB249E" w:rsidRPr="00FB249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ChartSmartLabel</w:t>
      </w:r>
      <w:proofErr w:type="spellEnd"/>
      <w:r w:rsidR="005E439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5E439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</w:p>
    <w:p w:rsidR="00C10379" w:rsidRDefault="00C10379" w:rsidP="00C10379">
      <w:pPr>
        <w:pStyle w:val="PreformattatoHTML"/>
        <w:spacing w:after="24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&lt;</w:t>
      </w:r>
      <w:proofErr w:type="spellStart"/>
      <w:r w:rsidR="00FF50A0">
        <w:fldChar w:fldCharType="begin"/>
      </w:r>
      <w:r w:rsidR="00FF50A0">
        <w:instrText xml:space="preserve"> HYPERLINK \l "ChartDataLabel" </w:instrText>
      </w:r>
      <w:r w:rsidR="00FF50A0">
        <w:fldChar w:fldCharType="separate"/>
      </w:r>
      <w:r w:rsidRPr="00C10379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ChartDataLabel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</w:t>
      </w:r>
      <w:proofErr w:type="spellStart"/>
      <w:r w:rsidRPr="005E439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Datalabel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C10379" w:rsidRDefault="00C10379" w:rsidP="00C10379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&lt;</w:t>
      </w:r>
      <w:proofErr w:type="spellStart"/>
      <w:r w:rsidR="00FF50A0">
        <w:fldChar w:fldCharType="begin"/>
      </w:r>
      <w:r w:rsidR="00FF50A0">
        <w:instrText xml:space="preserve"> HYPERLINK \l "ChartMarker" </w:instrText>
      </w:r>
      <w:r w:rsidR="00FF50A0">
        <w:fldChar w:fldCharType="separate"/>
      </w:r>
      <w:r w:rsidRPr="00C10379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ChartMarker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</w:t>
      </w:r>
      <w:proofErr w:type="spellStart"/>
      <w:r w:rsidRPr="00C1037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ChartMarker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93533C" w:rsidRPr="0093533C" w:rsidRDefault="0093533C" w:rsidP="0093533C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3533C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93533C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ChartSeries</w:t>
      </w:r>
      <w:proofErr w:type="spellEnd"/>
      <w:r w:rsidRPr="0093533C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93533C" w:rsidRDefault="0093533C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93533C" w:rsidRDefault="0093533C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93533C" w:rsidRDefault="00E13217" w:rsidP="00E13217">
      <w:pPr>
        <w:pStyle w:val="PreformattatoHTML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:rsidR="00E13217" w:rsidRPr="00E13217" w:rsidRDefault="00E13217" w:rsidP="00E13217">
      <w:pPr>
        <w:pStyle w:val="NormaleWeb"/>
        <w:numPr>
          <w:ilvl w:val="0"/>
          <w:numId w:val="18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Column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column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chart.</w:t>
      </w:r>
    </w:p>
    <w:p w:rsidR="00E13217" w:rsidRPr="00E13217" w:rsidRDefault="00E13217" w:rsidP="00E13217">
      <w:pPr>
        <w:pStyle w:val="NormaleWeb"/>
        <w:numPr>
          <w:ilvl w:val="0"/>
          <w:numId w:val="18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Bar</w:t>
      </w:r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bar chart.</w:t>
      </w:r>
    </w:p>
    <w:p w:rsidR="00E13217" w:rsidRPr="00E13217" w:rsidRDefault="00E13217" w:rsidP="00E13217">
      <w:pPr>
        <w:pStyle w:val="NormaleWeb"/>
        <w:numPr>
          <w:ilvl w:val="0"/>
          <w:numId w:val="18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Line</w:t>
      </w:r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line chart.</w:t>
      </w:r>
    </w:p>
    <w:p w:rsidR="00E13217" w:rsidRPr="00E13217" w:rsidRDefault="00E13217" w:rsidP="00E13217">
      <w:pPr>
        <w:pStyle w:val="NormaleWeb"/>
        <w:numPr>
          <w:ilvl w:val="0"/>
          <w:numId w:val="18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Shape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shape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chart.</w:t>
      </w:r>
    </w:p>
    <w:p w:rsidR="00E13217" w:rsidRPr="00E13217" w:rsidRDefault="00E13217" w:rsidP="00E13217">
      <w:pPr>
        <w:pStyle w:val="NormaleWeb"/>
        <w:numPr>
          <w:ilvl w:val="0"/>
          <w:numId w:val="18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Scatter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scatter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chart.</w:t>
      </w:r>
    </w:p>
    <w:p w:rsidR="00E13217" w:rsidRPr="00E13217" w:rsidRDefault="00E13217" w:rsidP="00E13217">
      <w:pPr>
        <w:pStyle w:val="NormaleWeb"/>
        <w:numPr>
          <w:ilvl w:val="0"/>
          <w:numId w:val="18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Area</w:t>
      </w:r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an area chart.</w:t>
      </w:r>
    </w:p>
    <w:p w:rsidR="00E13217" w:rsidRPr="00E13217" w:rsidRDefault="00E13217" w:rsidP="00E13217">
      <w:pPr>
        <w:pStyle w:val="NormaleWeb"/>
        <w:numPr>
          <w:ilvl w:val="0"/>
          <w:numId w:val="18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Range</w:t>
      </w:r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range chart.</w:t>
      </w:r>
    </w:p>
    <w:p w:rsidR="00E13217" w:rsidRPr="00E13217" w:rsidRDefault="00E13217" w:rsidP="00E13217">
      <w:pPr>
        <w:pStyle w:val="NormaleWeb"/>
        <w:numPr>
          <w:ilvl w:val="0"/>
          <w:numId w:val="18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Polar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polar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chart.</w:t>
      </w:r>
    </w:p>
    <w:p w:rsidR="00E13217" w:rsidRDefault="00E13217" w:rsidP="00AB07AB">
      <w:pPr>
        <w:pStyle w:val="PreformattatoHTML"/>
        <w:spacing w:after="240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3217" w:rsidRDefault="00E13217" w:rsidP="00AB07AB">
      <w:pPr>
        <w:pStyle w:val="PreformattatoHTML"/>
        <w:spacing w:after="240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Plain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plain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visualization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for all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types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Stacked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stacked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visualization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for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column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, bar, and area charts.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Column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", "Bar", or "Area".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PercentStacked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column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, bar, or area chart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stacked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by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percentage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Column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", "Bar", or "Area".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Smooth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smooth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line, area, or range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"Line", "Area", or "Range".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Stepped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stepped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line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"Line".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Pie</w:t>
      </w:r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pie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Shape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ExplodedPie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an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exploded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pie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Shape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Doughnut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doughnut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Shape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Exploded</w:t>
      </w:r>
      <w:proofErr w:type="spellEnd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Doughnut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an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exploded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doughnut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Shape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Funnel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funnel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Shape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Pyramid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pyramid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Shape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Bubble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bubble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Scatter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Candlestick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candlestick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"Range".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Stock</w:t>
      </w:r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stock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"Range".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Bar</w:t>
      </w:r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range bar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"Range".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Column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range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column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"Range".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BoxPlot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box plot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"Range".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lastRenderedPageBreak/>
        <w:t>ErrorBar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an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error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bar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"Range".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Radar</w:t>
      </w:r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radar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Polar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TreeMap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: In RDL</w:t>
      </w:r>
      <w:r>
        <w:rPr>
          <w:rFonts w:asciiTheme="majorHAnsi" w:hAnsiTheme="majorHAnsi" w:cs="Segoe UI"/>
          <w:color w:val="2A2A2A"/>
          <w:sz w:val="16"/>
          <w:szCs w:val="20"/>
        </w:rPr>
        <w:t xml:space="preserve"> schema 2016/01</w:t>
      </w:r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,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TreeMap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Shape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Sunburst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: In RD</w:t>
      </w:r>
      <w:r>
        <w:rPr>
          <w:rFonts w:asciiTheme="majorHAnsi" w:hAnsiTheme="majorHAnsi" w:cs="Segoe UI"/>
          <w:color w:val="2A2A2A"/>
          <w:sz w:val="16"/>
          <w:szCs w:val="20"/>
        </w:rPr>
        <w:t>L schema 2016/01</w:t>
      </w:r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,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Sunburst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chart.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This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SHOULD NOT be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used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Shape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ChartSeries.Subtype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present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and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"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Shape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",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ChartSeries.Subtype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interpreted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as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"Pie".</w:t>
      </w:r>
    </w:p>
    <w:p w:rsidR="00E13217" w:rsidRPr="00E13217" w:rsidRDefault="00E13217" w:rsidP="00E13217">
      <w:pPr>
        <w:pStyle w:val="NormaleWeb"/>
        <w:numPr>
          <w:ilvl w:val="0"/>
          <w:numId w:val="19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ChartSeries.Subtype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present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and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not "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Shape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", the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value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of the </w:t>
      </w:r>
      <w:proofErr w:type="spellStart"/>
      <w:r w:rsidRPr="00E13217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ChartSeries.Subtype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 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element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interpreted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as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 xml:space="preserve"> "</w:t>
      </w:r>
      <w:proofErr w:type="spellStart"/>
      <w:r w:rsidRPr="00E13217">
        <w:rPr>
          <w:rFonts w:asciiTheme="majorHAnsi" w:hAnsiTheme="majorHAnsi" w:cs="Segoe UI"/>
          <w:color w:val="2A2A2A"/>
          <w:sz w:val="16"/>
          <w:szCs w:val="20"/>
        </w:rPr>
        <w:t>Plain</w:t>
      </w:r>
      <w:proofErr w:type="spellEnd"/>
      <w:r w:rsidRPr="00E13217">
        <w:rPr>
          <w:rFonts w:asciiTheme="majorHAnsi" w:hAnsiTheme="majorHAnsi" w:cs="Segoe UI"/>
          <w:color w:val="2A2A2A"/>
          <w:sz w:val="16"/>
          <w:szCs w:val="20"/>
        </w:rPr>
        <w:t>".</w:t>
      </w:r>
    </w:p>
    <w:p w:rsidR="00E13217" w:rsidRDefault="00E13217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826BF4" w:rsidRDefault="00826BF4" w:rsidP="00826BF4">
      <w:pPr>
        <w:pStyle w:val="PreformattatoHTML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</w:t>
      </w:r>
    </w:p>
    <w:p w:rsidR="00826BF4" w:rsidRPr="00826BF4" w:rsidRDefault="00826BF4" w:rsidP="00826BF4">
      <w:pPr>
        <w:pStyle w:val="NormaleWeb"/>
        <w:numPr>
          <w:ilvl w:val="0"/>
          <w:numId w:val="21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826BF4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Auto</w:t>
      </w:r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automatic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positioning.</w:t>
      </w:r>
    </w:p>
    <w:p w:rsidR="00826BF4" w:rsidRPr="00826BF4" w:rsidRDefault="00826BF4" w:rsidP="00826BF4">
      <w:pPr>
        <w:pStyle w:val="NormaleWeb"/>
        <w:numPr>
          <w:ilvl w:val="0"/>
          <w:numId w:val="21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826BF4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Top</w:t>
      </w:r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to position the label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at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the top of the data point.</w:t>
      </w:r>
    </w:p>
    <w:p w:rsidR="00826BF4" w:rsidRPr="00826BF4" w:rsidRDefault="00826BF4" w:rsidP="00826BF4">
      <w:pPr>
        <w:pStyle w:val="NormaleWeb"/>
        <w:numPr>
          <w:ilvl w:val="0"/>
          <w:numId w:val="21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826BF4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TopLeft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to position the label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at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the top-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left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of the data point.</w:t>
      </w:r>
    </w:p>
    <w:p w:rsidR="00826BF4" w:rsidRPr="00826BF4" w:rsidRDefault="00826BF4" w:rsidP="00826BF4">
      <w:pPr>
        <w:pStyle w:val="NormaleWeb"/>
        <w:numPr>
          <w:ilvl w:val="0"/>
          <w:numId w:val="21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826BF4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TopRight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to position the label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at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the top-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right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of the data point.</w:t>
      </w:r>
    </w:p>
    <w:p w:rsidR="00826BF4" w:rsidRPr="00826BF4" w:rsidRDefault="00826BF4" w:rsidP="00826BF4">
      <w:pPr>
        <w:pStyle w:val="NormaleWeb"/>
        <w:numPr>
          <w:ilvl w:val="0"/>
          <w:numId w:val="21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826BF4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Left</w:t>
      </w:r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to position the label to the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left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of the data point.</w:t>
      </w:r>
    </w:p>
    <w:p w:rsidR="00826BF4" w:rsidRPr="00826BF4" w:rsidRDefault="00826BF4" w:rsidP="00826BF4">
      <w:pPr>
        <w:pStyle w:val="NormaleWeb"/>
        <w:numPr>
          <w:ilvl w:val="0"/>
          <w:numId w:val="21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826BF4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Center</w:t>
      </w:r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to position the label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at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the center of the data point.</w:t>
      </w:r>
    </w:p>
    <w:p w:rsidR="00826BF4" w:rsidRPr="00826BF4" w:rsidRDefault="00826BF4" w:rsidP="00826BF4">
      <w:pPr>
        <w:pStyle w:val="NormaleWeb"/>
        <w:numPr>
          <w:ilvl w:val="0"/>
          <w:numId w:val="21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826BF4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Right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to position the label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at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right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of the data point.</w:t>
      </w:r>
    </w:p>
    <w:p w:rsidR="00826BF4" w:rsidRPr="00826BF4" w:rsidRDefault="00826BF4" w:rsidP="00826BF4">
      <w:pPr>
        <w:pStyle w:val="NormaleWeb"/>
        <w:numPr>
          <w:ilvl w:val="0"/>
          <w:numId w:val="21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826BF4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BottomRight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to position the label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at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the bottom-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right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of the data point.</w:t>
      </w:r>
    </w:p>
    <w:p w:rsidR="00826BF4" w:rsidRPr="00826BF4" w:rsidRDefault="00826BF4" w:rsidP="00826BF4">
      <w:pPr>
        <w:pStyle w:val="NormaleWeb"/>
        <w:numPr>
          <w:ilvl w:val="0"/>
          <w:numId w:val="21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826BF4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Bottom</w:t>
      </w:r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to position the label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at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the bottom of the data point.</w:t>
      </w:r>
    </w:p>
    <w:p w:rsidR="00826BF4" w:rsidRPr="00826BF4" w:rsidRDefault="00826BF4" w:rsidP="00826BF4">
      <w:pPr>
        <w:pStyle w:val="NormaleWeb"/>
        <w:numPr>
          <w:ilvl w:val="0"/>
          <w:numId w:val="21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826BF4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BottomLeft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to position the label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at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the bottom-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left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of the data point.</w:t>
      </w:r>
    </w:p>
    <w:p w:rsidR="00826BF4" w:rsidRPr="00826BF4" w:rsidRDefault="00826BF4" w:rsidP="00826BF4">
      <w:pPr>
        <w:pStyle w:val="NormaleWeb"/>
        <w:numPr>
          <w:ilvl w:val="0"/>
          <w:numId w:val="21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826BF4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Outside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to position the label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outside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of the data point.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If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the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subtype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of the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containing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series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,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as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specified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in </w:t>
      </w:r>
      <w:proofErr w:type="spellStart"/>
      <w:r w:rsidR="00FF50A0">
        <w:fldChar w:fldCharType="begin"/>
      </w:r>
      <w:r w:rsidR="00FF50A0">
        <w:instrText xml:space="preserve"> HYPERLINK "https://msdn.microsoft.com/en-us/library/ee239962(v=sql.105).aspx" </w:instrText>
      </w:r>
      <w:r w:rsidR="00FF50A0">
        <w:fldChar w:fldCharType="separate"/>
      </w:r>
      <w:r w:rsidRPr="00826BF4">
        <w:rPr>
          <w:rStyle w:val="Collegamentoipertestuale"/>
          <w:rFonts w:asciiTheme="majorHAnsi" w:hAnsiTheme="majorHAnsi" w:cs="Segoe UI"/>
          <w:color w:val="03697A"/>
          <w:sz w:val="16"/>
          <w:szCs w:val="20"/>
        </w:rPr>
        <w:t>ChartSeries.Subtype</w:t>
      </w:r>
      <w:proofErr w:type="spellEnd"/>
      <w:r w:rsidR="00FF50A0">
        <w:rPr>
          <w:rStyle w:val="Collegamentoipertestuale"/>
          <w:rFonts w:asciiTheme="majorHAnsi" w:hAnsiTheme="majorHAnsi" w:cs="Segoe UI"/>
          <w:color w:val="03697A"/>
          <w:sz w:val="16"/>
          <w:szCs w:val="20"/>
        </w:rPr>
        <w:fldChar w:fldCharType="end"/>
      </w:r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,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is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not "Pie" or "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Doughnut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>", "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Outside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" MUST be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treated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826BF4">
        <w:rPr>
          <w:rFonts w:asciiTheme="majorHAnsi" w:hAnsiTheme="majorHAnsi" w:cs="Segoe UI"/>
          <w:color w:val="2A2A2A"/>
          <w:sz w:val="16"/>
          <w:szCs w:val="20"/>
        </w:rPr>
        <w:t>as</w:t>
      </w:r>
      <w:proofErr w:type="spellEnd"/>
      <w:r w:rsidRPr="00826BF4">
        <w:rPr>
          <w:rFonts w:asciiTheme="majorHAnsi" w:hAnsiTheme="majorHAnsi" w:cs="Segoe UI"/>
          <w:color w:val="2A2A2A"/>
          <w:sz w:val="16"/>
          <w:szCs w:val="20"/>
        </w:rPr>
        <w:t xml:space="preserve"> "Top".</w:t>
      </w:r>
    </w:p>
    <w:p w:rsidR="0093533C" w:rsidRDefault="0093533C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151DBA" w:rsidRDefault="00151DBA" w:rsidP="00151DBA">
      <w:pPr>
        <w:pStyle w:val="PreformattatoHTML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°</w:t>
      </w:r>
    </w:p>
    <w:p w:rsidR="00151DBA" w:rsidRPr="00151DBA" w:rsidRDefault="00151DBA" w:rsidP="00151DBA">
      <w:pPr>
        <w:pStyle w:val="NormaleWeb"/>
        <w:numPr>
          <w:ilvl w:val="0"/>
          <w:numId w:val="22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151DBA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None</w:t>
      </w:r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that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the marker MUST not be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displayed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>.</w:t>
      </w:r>
    </w:p>
    <w:p w:rsidR="00151DBA" w:rsidRPr="00151DBA" w:rsidRDefault="00151DBA" w:rsidP="00151DBA">
      <w:pPr>
        <w:pStyle w:val="NormaleWeb"/>
        <w:numPr>
          <w:ilvl w:val="0"/>
          <w:numId w:val="22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151DBA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Square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square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marker.</w:t>
      </w:r>
    </w:p>
    <w:p w:rsidR="00151DBA" w:rsidRPr="00151DBA" w:rsidRDefault="00151DBA" w:rsidP="00151DBA">
      <w:pPr>
        <w:pStyle w:val="NormaleWeb"/>
        <w:numPr>
          <w:ilvl w:val="0"/>
          <w:numId w:val="22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151DBA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Circle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circle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marker.</w:t>
      </w:r>
    </w:p>
    <w:p w:rsidR="00151DBA" w:rsidRPr="00151DBA" w:rsidRDefault="00151DBA" w:rsidP="00151DBA">
      <w:pPr>
        <w:pStyle w:val="NormaleWeb"/>
        <w:numPr>
          <w:ilvl w:val="0"/>
          <w:numId w:val="22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151DBA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Diamond</w:t>
      </w:r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diamond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marker.</w:t>
      </w:r>
    </w:p>
    <w:p w:rsidR="00151DBA" w:rsidRPr="00151DBA" w:rsidRDefault="00151DBA" w:rsidP="00151DBA">
      <w:pPr>
        <w:pStyle w:val="NormaleWeb"/>
        <w:numPr>
          <w:ilvl w:val="0"/>
          <w:numId w:val="22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proofErr w:type="spellStart"/>
      <w:r w:rsidRPr="00151DBA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Triangle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triangle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marker.</w:t>
      </w:r>
    </w:p>
    <w:p w:rsidR="00151DBA" w:rsidRPr="00151DBA" w:rsidRDefault="00151DBA" w:rsidP="00151DBA">
      <w:pPr>
        <w:pStyle w:val="NormaleWeb"/>
        <w:numPr>
          <w:ilvl w:val="0"/>
          <w:numId w:val="22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151DBA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Cross</w:t>
      </w:r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a cross marker.</w:t>
      </w:r>
    </w:p>
    <w:p w:rsidR="00151DBA" w:rsidRPr="00151DBA" w:rsidRDefault="00151DBA" w:rsidP="00151DBA">
      <w:pPr>
        <w:pStyle w:val="NormaleWeb"/>
        <w:numPr>
          <w:ilvl w:val="0"/>
          <w:numId w:val="22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151DBA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Star4</w:t>
      </w:r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four-pointed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star marker.</w:t>
      </w:r>
    </w:p>
    <w:p w:rsidR="00151DBA" w:rsidRPr="00151DBA" w:rsidRDefault="00151DBA" w:rsidP="00151DBA">
      <w:pPr>
        <w:pStyle w:val="NormaleWeb"/>
        <w:numPr>
          <w:ilvl w:val="0"/>
          <w:numId w:val="22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151DBA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Star5</w:t>
      </w:r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five-pointed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star marker.</w:t>
      </w:r>
    </w:p>
    <w:p w:rsidR="00151DBA" w:rsidRPr="00151DBA" w:rsidRDefault="00151DBA" w:rsidP="00151DBA">
      <w:pPr>
        <w:pStyle w:val="NormaleWeb"/>
        <w:numPr>
          <w:ilvl w:val="0"/>
          <w:numId w:val="22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151DBA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Star6</w:t>
      </w:r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six-pointed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star marker.</w:t>
      </w:r>
    </w:p>
    <w:p w:rsidR="00151DBA" w:rsidRPr="00151DBA" w:rsidRDefault="00151DBA" w:rsidP="00151DBA">
      <w:pPr>
        <w:pStyle w:val="NormaleWeb"/>
        <w:numPr>
          <w:ilvl w:val="0"/>
          <w:numId w:val="22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151DBA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Star10</w:t>
      </w:r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a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ten-pointed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star marker.</w:t>
      </w:r>
    </w:p>
    <w:p w:rsidR="00151DBA" w:rsidRPr="00151DBA" w:rsidRDefault="00151DBA" w:rsidP="00151DBA">
      <w:pPr>
        <w:pStyle w:val="NormaleWeb"/>
        <w:numPr>
          <w:ilvl w:val="0"/>
          <w:numId w:val="22"/>
        </w:numPr>
        <w:spacing w:before="0" w:beforeAutospacing="0" w:after="0" w:afterAutospacing="0" w:line="270" w:lineRule="atLeast"/>
        <w:rPr>
          <w:rFonts w:asciiTheme="majorHAnsi" w:hAnsiTheme="majorHAnsi" w:cs="Segoe UI"/>
          <w:color w:val="2A2A2A"/>
          <w:sz w:val="16"/>
          <w:szCs w:val="20"/>
        </w:rPr>
      </w:pPr>
      <w:r w:rsidRPr="00151DBA">
        <w:rPr>
          <w:rStyle w:val="Enfasigrassetto"/>
          <w:rFonts w:asciiTheme="majorHAnsi" w:hAnsiTheme="majorHAnsi" w:cs="Segoe UI"/>
          <w:color w:val="2A2A2A"/>
          <w:sz w:val="16"/>
          <w:szCs w:val="20"/>
        </w:rPr>
        <w:t>Auto</w:t>
      </w:r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: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Specifies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to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automatically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cycle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through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marker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types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for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each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 xml:space="preserve"> </w:t>
      </w:r>
      <w:proofErr w:type="spellStart"/>
      <w:r w:rsidRPr="00151DBA">
        <w:rPr>
          <w:rFonts w:asciiTheme="majorHAnsi" w:hAnsiTheme="majorHAnsi" w:cs="Segoe UI"/>
          <w:color w:val="2A2A2A"/>
          <w:sz w:val="16"/>
          <w:szCs w:val="20"/>
        </w:rPr>
        <w:t>series</w:t>
      </w:r>
      <w:proofErr w:type="spellEnd"/>
      <w:r w:rsidRPr="00151DBA">
        <w:rPr>
          <w:rFonts w:asciiTheme="majorHAnsi" w:hAnsiTheme="majorHAnsi" w:cs="Segoe UI"/>
          <w:color w:val="2A2A2A"/>
          <w:sz w:val="16"/>
          <w:szCs w:val="20"/>
        </w:rPr>
        <w:t>.</w:t>
      </w:r>
    </w:p>
    <w:p w:rsidR="00151DBA" w:rsidRDefault="00151DBA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93533C" w:rsidRDefault="0093533C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93533C" w:rsidRDefault="0093533C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8F5461" w:rsidRPr="00F62BDA" w:rsidRDefault="008F5461" w:rsidP="008F5461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</w:pPr>
      <w:bookmarkStart w:id="32" w:name="ChartDataLabel"/>
      <w:bookmarkEnd w:id="32"/>
      <w:r w:rsidRPr="008F546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8F546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ChartDataLabel</w:t>
      </w:r>
      <w:proofErr w:type="spellEnd"/>
      <w:r w:rsidRPr="008F546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7D279D"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(opzionale, 1 sola volta)</w:t>
      </w:r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 xml:space="preserve"> Specifica i data label da mostrare sui data </w:t>
      </w:r>
      <w:proofErr w:type="spellStart"/>
      <w:r>
        <w:rPr>
          <w:rFonts w:ascii="Consolas" w:eastAsiaTheme="minorHAnsi" w:hAnsi="Consolas" w:cs="Consolas"/>
          <w:color w:val="833C0B" w:themeColor="accent2" w:themeShade="80"/>
          <w:sz w:val="18"/>
          <w:szCs w:val="18"/>
          <w:lang w:eastAsia="en-US"/>
        </w:rPr>
        <w:t>values</w:t>
      </w:r>
      <w:proofErr w:type="spellEnd"/>
    </w:p>
    <w:p w:rsidR="008F5461" w:rsidRDefault="008F5461" w:rsidP="008F5461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Visibile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Visible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volta, default=false) specifica se il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DataLabel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è visibile</w:t>
      </w:r>
    </w:p>
    <w:p w:rsidR="008F5461" w:rsidRPr="0024654E" w:rsidRDefault="008F5461" w:rsidP="008F5461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Style" w:history="1">
        <w:r w:rsidRPr="00EE70EB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Style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8F5461" w:rsidRPr="0024654E" w:rsidRDefault="008F5461" w:rsidP="008F5461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non mettere se [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UseValueAsLabel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true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], default</w:t>
      </w:r>
      <w:proofErr w:type="gram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=“</w:t>
      </w:r>
      <w:proofErr w:type="gram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”, 1 sola volta) Testo del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DataLabel</w:t>
      </w:r>
      <w:proofErr w:type="spellEnd"/>
    </w:p>
    <w:p w:rsidR="008F5461" w:rsidRDefault="008F5461" w:rsidP="008F5461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5F6A9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UseValueAsLabel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5F6A9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UseValueAsLabel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default=false,1 sola volta) Specifica che se Y è presente deve essere usato come data label</w:t>
      </w:r>
    </w:p>
    <w:p w:rsidR="008F5461" w:rsidRPr="0024654E" w:rsidRDefault="008F5461" w:rsidP="008F5461">
      <w:pPr>
        <w:pStyle w:val="PreformattatoHTML"/>
        <w:spacing w:after="240"/>
        <w:ind w:left="5490" w:hanging="549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Pr="00826BF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Position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Pr="00826BF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Position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 Specifica la posizione del label per il data point</w:t>
      </w:r>
    </w:p>
    <w:p w:rsidR="008F5461" w:rsidRPr="0024654E" w:rsidRDefault="008F5461" w:rsidP="008F5461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Rotation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Rotation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default=0, 1 sola volta) Specifica l’angolo di rotazione del data label</w:t>
      </w:r>
    </w:p>
    <w:p w:rsidR="008F5461" w:rsidRPr="0024654E" w:rsidRDefault="008F5461" w:rsidP="008F5461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B108A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B108A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</w:t>
      </w:r>
      <w:proofErr w:type="gram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=“</w:t>
      </w:r>
      <w:proofErr w:type="gram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”, 1 sola volta) Specifica il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tooltip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da mostrare per il data label</w:t>
      </w:r>
    </w:p>
    <w:p w:rsidR="008F5461" w:rsidRDefault="008F5461" w:rsidP="008F5461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"ActionInfo" </w:instrText>
      </w:r>
      <w:r w:rsidR="00FF50A0">
        <w:fldChar w:fldCharType="separate"/>
      </w:r>
      <w:r w:rsidRPr="0082033A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ActionInfo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ActionInfo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8F5461" w:rsidRPr="008F5461" w:rsidRDefault="008F5461" w:rsidP="008F5461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F546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8F546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ChartDataLabel</w:t>
      </w:r>
      <w:proofErr w:type="spellEnd"/>
      <w:r w:rsidRPr="008F5461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93533C" w:rsidRDefault="0093533C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CF1B2E" w:rsidRPr="0024654E" w:rsidRDefault="00CF1B2E" w:rsidP="00CF1B2E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bookmarkStart w:id="33" w:name="ChartMarker"/>
      <w:bookmarkEnd w:id="33"/>
      <w:r w:rsidRPr="00667114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667114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ChartMarker</w:t>
      </w:r>
      <w:proofErr w:type="spellEnd"/>
      <w:r w:rsidRPr="00667114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 Specifica l’aspetto di un data point marker</w:t>
      </w:r>
    </w:p>
    <w:p w:rsidR="00CF1B2E" w:rsidRPr="008465BF" w:rsidRDefault="00CF1B2E" w:rsidP="00CF1B2E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P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°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Type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 Tipo del marcatore</w:t>
      </w:r>
    </w:p>
    <w:p w:rsidR="00CF1B2E" w:rsidRDefault="00CF1B2E" w:rsidP="00CF1B2E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Size&gt;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Size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default=3.75pt, 1 sola volta) Specifica la grandezza del marcatore</w:t>
      </w:r>
    </w:p>
    <w:p w:rsidR="00CF1B2E" w:rsidRPr="008465BF" w:rsidRDefault="00CF1B2E" w:rsidP="00CF1B2E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Style" w:history="1">
        <w:r w:rsidRPr="008465BF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Style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CF1B2E" w:rsidRPr="00667114" w:rsidRDefault="00CF1B2E" w:rsidP="00CF1B2E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67114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667114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ChartMarker</w:t>
      </w:r>
      <w:proofErr w:type="spellEnd"/>
      <w:r w:rsidRPr="00667114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CF1B2E" w:rsidRDefault="00CF1B2E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93533C" w:rsidRDefault="0093533C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385812" w:rsidRPr="0024654E" w:rsidRDefault="00385812" w:rsidP="00385812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bookmarkStart w:id="34" w:name="ChartItemInLegend"/>
      <w:bookmarkEnd w:id="34"/>
      <w:r w:rsidRPr="00385812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385812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ChartItemInLegend</w:t>
      </w:r>
      <w:proofErr w:type="spellEnd"/>
      <w:r w:rsidRPr="00385812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non mettere se [</w:t>
      </w:r>
      <w:proofErr w:type="spellStart"/>
      <w:proofErr w:type="gram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!=</w:t>
      </w:r>
      <w:proofErr w:type="spellStart"/>
      <w:proofErr w:type="gramEnd"/>
      <w:r>
        <w:rPr>
          <w:rFonts w:ascii="Consolas" w:hAnsi="Consolas" w:cs="Consolas"/>
          <w:color w:val="833C0B" w:themeColor="accent2" w:themeShade="80"/>
          <w:sz w:val="18"/>
          <w:szCs w:val="18"/>
        </w:rPr>
        <w:t>Shape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], 1 sola volta) Specifica come appariranno i data point quando saranno visualizzati nella legenda</w:t>
      </w:r>
    </w:p>
    <w:p w:rsidR="00385812" w:rsidRPr="00C707F5" w:rsidRDefault="00B53B28" w:rsidP="00B53B28">
      <w:pPr>
        <w:pStyle w:val="PreformattatoHTML"/>
        <w:spacing w:after="240"/>
        <w:ind w:left="4248" w:hanging="4248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385812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38581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LegendText</w:t>
      </w:r>
      <w:proofErr w:type="spellEnd"/>
      <w:r w:rsidR="0038581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385812" w:rsidRPr="00E1321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385812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38581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LegendText</w:t>
      </w:r>
      <w:proofErr w:type="spellEnd"/>
      <w:r w:rsidR="00385812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38581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il label da usare nella legenda. </w:t>
      </w:r>
      <w:proofErr w:type="spellStart"/>
      <w:r w:rsidR="00385812" w:rsidRPr="00C707F5">
        <w:rPr>
          <w:rFonts w:ascii="Consolas" w:hAnsi="Consolas" w:cs="Consolas"/>
          <w:b/>
          <w:color w:val="833C0B" w:themeColor="accent2" w:themeShade="80"/>
          <w:sz w:val="18"/>
          <w:szCs w:val="18"/>
        </w:rPr>
        <w:t>If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ChartItemInLegend.LegendText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not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present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and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if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parent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ChartDataPoint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ChartMember.Label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elements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will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be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used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from the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Chart.ChartCategoryHierarchy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concatenated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with a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hyphen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character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(-)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between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each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member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  <w:r w:rsidR="0038581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b/>
          <w:color w:val="833C0B" w:themeColor="accent2" w:themeShade="80"/>
          <w:sz w:val="18"/>
          <w:szCs w:val="18"/>
        </w:rPr>
        <w:t>If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ChartItemInLegend.LegendText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not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present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and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if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parent of the chart item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not a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ChartDataPoint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its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value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interpreted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an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empty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string</w:t>
      </w:r>
      <w:proofErr w:type="spellEnd"/>
      <w:r w:rsidR="00385812" w:rsidRPr="00C707F5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385812" w:rsidRDefault="00385812" w:rsidP="00385812">
      <w:pPr>
        <w:pStyle w:val="PreformattatoHTML"/>
        <w:spacing w:after="240"/>
        <w:ind w:left="4956" w:hanging="4956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il tool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tip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da mostrare per un oggetto nella legenda</w:t>
      </w:r>
    </w:p>
    <w:p w:rsidR="00385812" w:rsidRDefault="00385812" w:rsidP="00385812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"ActionInfo" </w:instrText>
      </w:r>
      <w:r w:rsidR="00FF50A0">
        <w:fldChar w:fldCharType="separate"/>
      </w:r>
      <w:r w:rsidRPr="0082033A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ActionInfo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ActionInfo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385812" w:rsidRPr="008465BF" w:rsidRDefault="00385812" w:rsidP="00385812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Hidden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Hidden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 Specifica se nascondere l’oggetto nella legenda</w:t>
      </w:r>
    </w:p>
    <w:p w:rsidR="00385812" w:rsidRPr="00385812" w:rsidRDefault="00385812" w:rsidP="00385812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85812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385812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ChartItemInLegend</w:t>
      </w:r>
      <w:proofErr w:type="spellEnd"/>
      <w:r w:rsidRPr="00385812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93533C" w:rsidRDefault="0093533C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Pr="00AB6228" w:rsidRDefault="00AB07AB" w:rsidP="00AB07AB">
      <w:pPr>
        <w:pStyle w:val="PreformattatoHTML"/>
        <w:spacing w:after="240"/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5" w:name="ChartAreas"/>
      <w:bookmarkEnd w:id="35"/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ChartAreas</w:t>
      </w:r>
      <w:proofErr w:type="spellEnd"/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 w:rsidR="00AB6228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AB6228"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(opzionale, 1 sola volta) </w:t>
      </w:r>
      <w:r w:rsidR="00FE265C"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Collezione di </w:t>
      </w:r>
      <w:proofErr w:type="spellStart"/>
      <w:r w:rsidR="00FE265C"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ChartArea</w:t>
      </w:r>
      <w:proofErr w:type="spellEnd"/>
    </w:p>
    <w:p w:rsidR="00AB07AB" w:rsidRDefault="00AA7E86" w:rsidP="00AB07AB">
      <w:pPr>
        <w:pStyle w:val="PreformattatoHTML"/>
        <w:spacing w:after="240"/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B07A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AB07A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ChartArea</w:t>
      </w:r>
      <w:proofErr w:type="spellEnd"/>
      <w:r w:rsidR="00AB07A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Name=</w:t>
      </w:r>
      <w:r w:rsidR="00AB07AB" w:rsidRPr="00FE265C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FE265C" w:rsidRPr="00FE265C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AB07AB" w:rsidRPr="00FE265C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AB07A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FE265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FE265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FE265C"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(Obbligatorio) Collezione di </w:t>
      </w:r>
      <w:proofErr w:type="spellStart"/>
      <w:r w:rsidR="00FE265C"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ChartArea</w:t>
      </w:r>
      <w:proofErr w:type="spellEnd"/>
    </w:p>
    <w:p w:rsidR="00AA7E86" w:rsidRDefault="00B3191F" w:rsidP="00B3191F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Hidden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Hidden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default=false, 1 sola volta) Specifica se nascondere l’oggetto </w:t>
      </w:r>
    </w:p>
    <w:p w:rsidR="00F76E8A" w:rsidRPr="00F76E8A" w:rsidRDefault="006E3B5D" w:rsidP="006E3B5D">
      <w:pPr>
        <w:pStyle w:val="PreformattatoHTML"/>
        <w:spacing w:after="240"/>
        <w:ind w:left="2832" w:hanging="2832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37B58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637B58" w:rsidRPr="00637B5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ChartCategoryAxes</w:t>
      </w:r>
      <w:proofErr w:type="spellEnd"/>
      <w:r w:rsidR="00637B5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F76E8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F76E8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(1 sola volta) Istanze di categorie sull’ asse X. </w:t>
      </w:r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The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ChartCategoryAxes</w:t>
      </w:r>
      <w:proofErr w:type="spellEnd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SHOULD NOT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contain</w:t>
      </w:r>
      <w:proofErr w:type="spellEnd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more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than</w:t>
      </w:r>
      <w:proofErr w:type="spellEnd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one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ChartAxis</w:t>
      </w:r>
      <w:proofErr w:type="spellEnd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has</w:t>
      </w:r>
      <w:proofErr w:type="spellEnd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ChartAxis.Location</w:t>
      </w:r>
      <w:proofErr w:type="spellEnd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set to "Default".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Additionally</w:t>
      </w:r>
      <w:proofErr w:type="spellEnd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the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ChartCategoryAxes</w:t>
      </w:r>
      <w:proofErr w:type="spellEnd"/>
      <w:r w:rsidR="00F76E8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SHOULD NOT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contain</w:t>
      </w:r>
      <w:proofErr w:type="spellEnd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more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than</w:t>
      </w:r>
      <w:proofErr w:type="spellEnd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one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ChartAxis</w:t>
      </w:r>
      <w:proofErr w:type="spellEnd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has</w:t>
      </w:r>
      <w:proofErr w:type="spellEnd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>ChartAxis.Location</w:t>
      </w:r>
      <w:proofErr w:type="spellEnd"/>
      <w:r w:rsidR="00F76E8A" w:rsidRPr="006A5B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set to "Opposite".</w:t>
      </w:r>
    </w:p>
    <w:p w:rsidR="00D53154" w:rsidRDefault="00F76E8A" w:rsidP="00637B58">
      <w:pPr>
        <w:pStyle w:val="PreformattatoHTML"/>
        <w:spacing w:after="240"/>
        <w:ind w:left="5490" w:hanging="5490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E3B5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3154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"ChartAxis" </w:instrText>
      </w:r>
      <w:r w:rsidR="00FF50A0">
        <w:fldChar w:fldCharType="separate"/>
      </w:r>
      <w:r w:rsidR="00D53154" w:rsidRPr="006E3B5D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ChartAxis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="00D5315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D53154" w:rsidRPr="00D5315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="00D53154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D53154" w:rsidRPr="00D5315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ChartAxis</w:t>
      </w:r>
      <w:proofErr w:type="spellEnd"/>
      <w:r w:rsidR="00D53154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637B58" w:rsidRDefault="00D53154" w:rsidP="00637B58">
      <w:pPr>
        <w:pStyle w:val="PreformattatoHTML"/>
        <w:spacing w:after="240"/>
        <w:ind w:left="5490" w:hanging="549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37B58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637B58" w:rsidRPr="00637B5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ChartCategoryAxes</w:t>
      </w:r>
      <w:proofErr w:type="spellEnd"/>
      <w:r w:rsidR="00637B58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37B5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</w:p>
    <w:p w:rsidR="006E3B5D" w:rsidRPr="00F76E8A" w:rsidRDefault="006E3B5D" w:rsidP="006E3B5D">
      <w:pPr>
        <w:pStyle w:val="PreformattatoHTML"/>
        <w:spacing w:after="240"/>
        <w:ind w:left="2745" w:hanging="274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637B5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Value</w:t>
      </w:r>
      <w:r w:rsidRPr="00637B5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Axes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(1 sola volta) </w:t>
      </w:r>
      <w:r w:rsidR="001F5F8D">
        <w:rPr>
          <w:rFonts w:ascii="Consolas" w:hAnsi="Consolas" w:cs="Consolas"/>
          <w:color w:val="833C0B" w:themeColor="accent2" w:themeShade="80"/>
          <w:sz w:val="18"/>
          <w:szCs w:val="18"/>
        </w:rPr>
        <w:t>Lista dei valori sull’asse Y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The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ChartValueAxes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SHOULD NOT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contain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more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than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one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ChartAxis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has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ChartAxis.Location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set to "Default".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Additionally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the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ChartValueAxes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SHOULD NOT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contain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more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than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one chart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axis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has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ChartAxis.Location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1F5F8D" w:rsidRPr="001F5F8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set to "Opposite".</w:t>
      </w:r>
    </w:p>
    <w:p w:rsidR="006E3B5D" w:rsidRDefault="006E3B5D" w:rsidP="006E3B5D">
      <w:pPr>
        <w:pStyle w:val="PreformattatoHTML"/>
        <w:spacing w:after="240"/>
        <w:ind w:left="5490" w:hanging="5490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"ChartAxis" </w:instrText>
      </w:r>
      <w:r w:rsidR="00FF50A0">
        <w:fldChar w:fldCharType="separate"/>
      </w:r>
      <w:r w:rsidRPr="006E3B5D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ChartAxis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Pr="00D5315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5315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ChartAxis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6E3B5D" w:rsidRPr="00B3191F" w:rsidRDefault="006E3B5D" w:rsidP="00FE7371">
      <w:pPr>
        <w:pStyle w:val="PreformattatoHTML"/>
        <w:spacing w:after="240"/>
        <w:ind w:left="5490" w:hanging="549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637B5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Value</w:t>
      </w:r>
      <w:r w:rsidRPr="00637B5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Axes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</w:p>
    <w:p w:rsidR="00637B58" w:rsidRDefault="00637B58" w:rsidP="00637B58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ED7AD9" w:rsidRPr="00ED7AD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ChartThreeDProperties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</w:t>
      </w:r>
      <w:r w:rsidR="00ED7AD9">
        <w:rPr>
          <w:rFonts w:ascii="Consolas" w:hAnsi="Consolas" w:cs="Consolas"/>
          <w:color w:val="833C0B" w:themeColor="accent2" w:themeShade="80"/>
          <w:sz w:val="18"/>
          <w:szCs w:val="18"/>
        </w:rPr>
        <w:t>le proprietà di un layout 3D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ED7AD9" w:rsidRDefault="00ED7AD9" w:rsidP="00ED7AD9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Enabled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Enabled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default=false, 1 sola volta) Specifica se le proprietà 3D sono abilitate</w:t>
      </w:r>
    </w:p>
    <w:p w:rsidR="00ED7AD9" w:rsidRPr="00A96002" w:rsidRDefault="00ED7AD9" w:rsidP="00A96002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6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ED7AD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ProjectionMode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A96002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ED7AD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ProjectionMode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  <w:r w:rsidR="00A96002" w:rsidRPr="00A96002">
        <w:rPr>
          <w:rFonts w:ascii="Consolas" w:hAnsi="Consolas" w:cs="Consolas"/>
          <w:b/>
          <w:color w:val="833C0B" w:themeColor="accent2" w:themeShade="80"/>
          <w:sz w:val="16"/>
          <w:szCs w:val="18"/>
        </w:rPr>
        <w:t>Oblique</w:t>
      </w:r>
      <w:r w:rsidR="00A9600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(default)</w:t>
      </w:r>
      <w:r w:rsidR="00A96002" w:rsidRPr="00A9600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A96002" w:rsidRPr="00A96002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A96002" w:rsidRPr="00A9600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96002" w:rsidRPr="00A96002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A96002" w:rsidRPr="00A9600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an o</w:t>
      </w:r>
      <w:r w:rsidR="00A9600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blique </w:t>
      </w:r>
      <w:proofErr w:type="spellStart"/>
      <w:r w:rsidR="00A96002">
        <w:rPr>
          <w:rFonts w:ascii="Consolas" w:hAnsi="Consolas" w:cs="Consolas"/>
          <w:color w:val="833C0B" w:themeColor="accent2" w:themeShade="80"/>
          <w:sz w:val="16"/>
          <w:szCs w:val="18"/>
        </w:rPr>
        <w:t>projection</w:t>
      </w:r>
      <w:proofErr w:type="spellEnd"/>
      <w:r w:rsidR="00A9600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be </w:t>
      </w:r>
      <w:proofErr w:type="spellStart"/>
      <w:r w:rsidR="00A96002">
        <w:rPr>
          <w:rFonts w:ascii="Consolas" w:hAnsi="Consolas" w:cs="Consolas"/>
          <w:color w:val="833C0B" w:themeColor="accent2" w:themeShade="80"/>
          <w:sz w:val="16"/>
          <w:szCs w:val="18"/>
        </w:rPr>
        <w:t>used</w:t>
      </w:r>
      <w:proofErr w:type="spellEnd"/>
      <w:r w:rsidR="00A9600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="00A96002" w:rsidRPr="00A96002">
        <w:rPr>
          <w:rFonts w:ascii="Consolas" w:hAnsi="Consolas" w:cs="Consolas"/>
          <w:b/>
          <w:color w:val="833C0B" w:themeColor="accent2" w:themeShade="80"/>
          <w:sz w:val="16"/>
          <w:szCs w:val="18"/>
        </w:rPr>
        <w:t>Perspective</w:t>
      </w:r>
      <w:proofErr w:type="spellEnd"/>
      <w:r w:rsidR="00A96002" w:rsidRPr="00A9600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A96002" w:rsidRPr="00A96002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A96002" w:rsidRPr="00A9600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96002" w:rsidRPr="00A96002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A96002" w:rsidRPr="00A9600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</w:t>
      </w:r>
      <w:proofErr w:type="spellStart"/>
      <w:r w:rsidR="00A96002" w:rsidRPr="00A96002">
        <w:rPr>
          <w:rFonts w:ascii="Consolas" w:hAnsi="Consolas" w:cs="Consolas"/>
          <w:color w:val="833C0B" w:themeColor="accent2" w:themeShade="80"/>
          <w:sz w:val="16"/>
          <w:szCs w:val="18"/>
        </w:rPr>
        <w:t>perspective</w:t>
      </w:r>
      <w:proofErr w:type="spellEnd"/>
      <w:r w:rsidR="00A96002" w:rsidRPr="00A9600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96002" w:rsidRPr="00A96002">
        <w:rPr>
          <w:rFonts w:ascii="Consolas" w:hAnsi="Consolas" w:cs="Consolas"/>
          <w:color w:val="833C0B" w:themeColor="accent2" w:themeShade="80"/>
          <w:sz w:val="16"/>
          <w:szCs w:val="18"/>
        </w:rPr>
        <w:t>projection</w:t>
      </w:r>
      <w:proofErr w:type="spellEnd"/>
      <w:r w:rsidR="00A96002" w:rsidRPr="00A96002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be </w:t>
      </w:r>
      <w:proofErr w:type="spellStart"/>
      <w:r w:rsidR="00A96002" w:rsidRPr="00A96002">
        <w:rPr>
          <w:rFonts w:ascii="Consolas" w:hAnsi="Consolas" w:cs="Consolas"/>
          <w:color w:val="833C0B" w:themeColor="accent2" w:themeShade="80"/>
          <w:sz w:val="16"/>
          <w:szCs w:val="18"/>
        </w:rPr>
        <w:t>used</w:t>
      </w:r>
      <w:proofErr w:type="spellEnd"/>
      <w:r w:rsidR="00A96002" w:rsidRPr="00A96002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</w:p>
    <w:p w:rsidR="00ED7AD9" w:rsidRDefault="00ED7AD9" w:rsidP="00DD74EF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A96002" w:rsidRPr="00A9600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Rotation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805471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-181&lt;</w:t>
      </w:r>
      <w:proofErr w:type="spellStart"/>
      <w:r w:rsidR="00805471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D8408A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nteger</w:t>
      </w:r>
      <w:proofErr w:type="spellEnd"/>
      <w:r w:rsidR="00805471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&lt;181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A96002" w:rsidRPr="00A9600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Rotation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</w:t>
      </w:r>
      <w:r w:rsidR="00D8408A">
        <w:rPr>
          <w:rFonts w:ascii="Consolas" w:hAnsi="Consolas" w:cs="Consolas"/>
          <w:color w:val="833C0B" w:themeColor="accent2" w:themeShade="80"/>
          <w:sz w:val="18"/>
          <w:szCs w:val="18"/>
        </w:rPr>
        <w:t>30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Specifica </w:t>
      </w:r>
      <w:r w:rsidR="00D8408A">
        <w:rPr>
          <w:rFonts w:ascii="Consolas" w:hAnsi="Consolas" w:cs="Consolas"/>
          <w:color w:val="833C0B" w:themeColor="accent2" w:themeShade="80"/>
          <w:sz w:val="18"/>
          <w:szCs w:val="18"/>
        </w:rPr>
        <w:t>l’angolo di rotazione</w:t>
      </w:r>
    </w:p>
    <w:p w:rsidR="00ED7AD9" w:rsidRDefault="00ED7AD9" w:rsidP="00CF6EE8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DD74EF" w:rsidRPr="00DD74E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Inclination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DD74E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0≤Integer&lt;91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DD74EF" w:rsidRPr="00DD74E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Inclination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</w:t>
      </w:r>
      <w:r w:rsidR="00DD74EF">
        <w:rPr>
          <w:rFonts w:ascii="Consolas" w:hAnsi="Consolas" w:cs="Consolas"/>
          <w:color w:val="833C0B" w:themeColor="accent2" w:themeShade="80"/>
          <w:sz w:val="18"/>
          <w:szCs w:val="18"/>
        </w:rPr>
        <w:t>30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Specifica </w:t>
      </w:r>
      <w:r w:rsidR="00DD74EF">
        <w:rPr>
          <w:rFonts w:ascii="Consolas" w:hAnsi="Consolas" w:cs="Consolas"/>
          <w:color w:val="833C0B" w:themeColor="accent2" w:themeShade="80"/>
          <w:sz w:val="18"/>
          <w:szCs w:val="18"/>
        </w:rPr>
        <w:t>l’angolo di inclinazione</w:t>
      </w:r>
    </w:p>
    <w:p w:rsidR="00ED7AD9" w:rsidRDefault="00ED7AD9" w:rsidP="00990BB7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990BB7" w:rsidRPr="00990BB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Perspective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90BB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0≤Integer&lt;101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990BB7" w:rsidRPr="00990BB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Perspective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</w:t>
      </w:r>
      <w:r w:rsidR="00990BB7">
        <w:rPr>
          <w:rFonts w:ascii="Consolas" w:hAnsi="Consolas" w:cs="Consolas"/>
          <w:color w:val="833C0B" w:themeColor="accent2" w:themeShade="80"/>
          <w:sz w:val="18"/>
          <w:szCs w:val="18"/>
        </w:rPr>
        <w:t>ignorato se [</w:t>
      </w:r>
      <w:proofErr w:type="spellStart"/>
      <w:proofErr w:type="gramStart"/>
      <w:r w:rsidR="00990BB7">
        <w:rPr>
          <w:rFonts w:ascii="Consolas" w:hAnsi="Consolas" w:cs="Consolas"/>
          <w:color w:val="833C0B" w:themeColor="accent2" w:themeShade="80"/>
          <w:sz w:val="18"/>
          <w:szCs w:val="18"/>
        </w:rPr>
        <w:t>ProjectionMode</w:t>
      </w:r>
      <w:proofErr w:type="spellEnd"/>
      <w:r w:rsidR="00990BB7">
        <w:rPr>
          <w:rFonts w:ascii="Consolas" w:hAnsi="Consolas" w:cs="Consolas"/>
          <w:color w:val="833C0B" w:themeColor="accent2" w:themeShade="80"/>
          <w:sz w:val="18"/>
          <w:szCs w:val="18"/>
        </w:rPr>
        <w:t>!=</w:t>
      </w:r>
      <w:proofErr w:type="spellStart"/>
      <w:proofErr w:type="gramEnd"/>
      <w:r w:rsidR="00990BB7">
        <w:rPr>
          <w:rFonts w:ascii="Consolas" w:hAnsi="Consolas" w:cs="Consolas"/>
          <w:color w:val="833C0B" w:themeColor="accent2" w:themeShade="80"/>
          <w:sz w:val="18"/>
          <w:szCs w:val="18"/>
        </w:rPr>
        <w:t>Perspective</w:t>
      </w:r>
      <w:proofErr w:type="spellEnd"/>
      <w:r w:rsidR="00990BB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], 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default=</w:t>
      </w:r>
      <w:r w:rsidR="00990BB7">
        <w:rPr>
          <w:rFonts w:ascii="Consolas" w:hAnsi="Consolas" w:cs="Consolas"/>
          <w:color w:val="833C0B" w:themeColor="accent2" w:themeShade="80"/>
          <w:sz w:val="18"/>
          <w:szCs w:val="18"/>
        </w:rPr>
        <w:t>0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Specifica </w:t>
      </w:r>
      <w:r w:rsidR="00990BB7">
        <w:rPr>
          <w:rFonts w:ascii="Consolas" w:hAnsi="Consolas" w:cs="Consolas"/>
          <w:color w:val="833C0B" w:themeColor="accent2" w:themeShade="80"/>
          <w:sz w:val="18"/>
          <w:szCs w:val="18"/>
        </w:rPr>
        <w:t>la percentuale di prospettiva</w:t>
      </w:r>
    </w:p>
    <w:p w:rsidR="00ED7AD9" w:rsidRDefault="00ED7AD9" w:rsidP="008F6B70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5E0FA4" w:rsidRPr="005E0FA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DepthRatio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5E0FA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0≤Integer&lt;1001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5E0FA4" w:rsidRPr="005E0FA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DepthRatio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</w:t>
      </w:r>
      <w:r w:rsidR="005E0FA4">
        <w:rPr>
          <w:rFonts w:ascii="Consolas" w:hAnsi="Consolas" w:cs="Consolas"/>
          <w:color w:val="833C0B" w:themeColor="accent2" w:themeShade="80"/>
          <w:sz w:val="18"/>
          <w:szCs w:val="18"/>
        </w:rPr>
        <w:t>100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Specifica </w:t>
      </w:r>
      <w:r w:rsidR="008F6B70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il rapporto tra profondità e </w:t>
      </w:r>
      <w:proofErr w:type="spellStart"/>
      <w:r w:rsidR="008F6B70">
        <w:rPr>
          <w:rFonts w:ascii="Consolas" w:hAnsi="Consolas" w:cs="Consolas"/>
          <w:color w:val="833C0B" w:themeColor="accent2" w:themeShade="80"/>
          <w:sz w:val="18"/>
          <w:szCs w:val="18"/>
        </w:rPr>
        <w:t>lagherzza</w:t>
      </w:r>
      <w:proofErr w:type="spellEnd"/>
      <w:r w:rsidR="008F6B70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 percentuale</w:t>
      </w:r>
    </w:p>
    <w:p w:rsidR="00ED7AD9" w:rsidRDefault="00ED7AD9" w:rsidP="000970EF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0970E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Shading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0970E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0970E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Shading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0970EF">
        <w:rPr>
          <w:rFonts w:ascii="Consolas" w:hAnsi="Consolas" w:cs="Consolas"/>
          <w:color w:val="833C0B" w:themeColor="accent2" w:themeShade="80"/>
          <w:sz w:val="18"/>
          <w:szCs w:val="18"/>
        </w:rPr>
        <w:t>(opzionale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</w:t>
      </w:r>
      <w:r w:rsidR="000970EF" w:rsidRPr="000970EF">
        <w:rPr>
          <w:rFonts w:ascii="Consolas" w:hAnsi="Consolas" w:cs="Consolas"/>
          <w:b/>
          <w:color w:val="833C0B" w:themeColor="accent2" w:themeShade="80"/>
          <w:sz w:val="16"/>
          <w:szCs w:val="18"/>
        </w:rPr>
        <w:t>Real</w:t>
      </w:r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(default): </w:t>
      </w:r>
      <w:proofErr w:type="spellStart"/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>realistic</w:t>
      </w:r>
      <w:proofErr w:type="spellEnd"/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>shading</w:t>
      </w:r>
      <w:proofErr w:type="spellEnd"/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r w:rsidR="000970EF" w:rsidRPr="000970EF">
        <w:rPr>
          <w:rFonts w:ascii="Consolas" w:hAnsi="Consolas" w:cs="Consolas"/>
          <w:b/>
          <w:color w:val="833C0B" w:themeColor="accent2" w:themeShade="80"/>
          <w:sz w:val="16"/>
          <w:szCs w:val="18"/>
        </w:rPr>
        <w:t>Simple</w:t>
      </w:r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>simplified</w:t>
      </w:r>
      <w:proofErr w:type="spellEnd"/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>shading</w:t>
      </w:r>
      <w:proofErr w:type="spellEnd"/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r w:rsidR="000970EF" w:rsidRPr="000970EF">
        <w:rPr>
          <w:rFonts w:ascii="Consolas" w:hAnsi="Consolas" w:cs="Consolas"/>
          <w:b/>
          <w:color w:val="833C0B" w:themeColor="accent2" w:themeShade="80"/>
          <w:sz w:val="16"/>
          <w:szCs w:val="18"/>
        </w:rPr>
        <w:t>None</w:t>
      </w:r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no </w:t>
      </w:r>
      <w:proofErr w:type="spellStart"/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>shading</w:t>
      </w:r>
      <w:proofErr w:type="spellEnd"/>
      <w:r w:rsidR="000970EF" w:rsidRPr="000970EF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</w:p>
    <w:p w:rsidR="00741B7A" w:rsidRDefault="00741B7A" w:rsidP="00B5645D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B5645D" w:rsidRPr="00B5645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GapDepth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B5645D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0≤Integer&lt;2147483648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B5645D" w:rsidRPr="00B5645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GapDepth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397C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default=30,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 </w:t>
      </w:r>
      <w:proofErr w:type="spellStart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>depth</w:t>
      </w:r>
      <w:proofErr w:type="spellEnd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gap </w:t>
      </w:r>
      <w:proofErr w:type="spellStart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>between</w:t>
      </w:r>
      <w:proofErr w:type="spellEnd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3D </w:t>
      </w:r>
      <w:proofErr w:type="spellStart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>bars</w:t>
      </w:r>
      <w:proofErr w:type="spellEnd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and </w:t>
      </w:r>
      <w:proofErr w:type="spellStart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>columns</w:t>
      </w:r>
      <w:proofErr w:type="spellEnd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</w:t>
      </w:r>
      <w:proofErr w:type="spellStart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>percentage</w:t>
      </w:r>
      <w:proofErr w:type="spellEnd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of the </w:t>
      </w:r>
      <w:proofErr w:type="spellStart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>distance</w:t>
      </w:r>
      <w:proofErr w:type="spellEnd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>between</w:t>
      </w:r>
      <w:proofErr w:type="spellEnd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data points in one </w:t>
      </w:r>
      <w:proofErr w:type="spellStart"/>
      <w:r w:rsidR="00B5645D" w:rsidRPr="00B5645D">
        <w:rPr>
          <w:rFonts w:ascii="Consolas" w:hAnsi="Consolas" w:cs="Consolas"/>
          <w:color w:val="833C0B" w:themeColor="accent2" w:themeShade="80"/>
          <w:sz w:val="18"/>
          <w:szCs w:val="18"/>
        </w:rPr>
        <w:t>row</w:t>
      </w:r>
      <w:proofErr w:type="spellEnd"/>
    </w:p>
    <w:p w:rsidR="00741B7A" w:rsidRDefault="00741B7A" w:rsidP="00397CE7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397CE7" w:rsidRPr="00397C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WallThickness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397CE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0≤Integer&lt;31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397CE7" w:rsidRPr="00397C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WallThickness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</w:t>
      </w:r>
      <w:r w:rsidR="00397CE7">
        <w:rPr>
          <w:rFonts w:ascii="Consolas" w:hAnsi="Consolas" w:cs="Consolas"/>
          <w:color w:val="833C0B" w:themeColor="accent2" w:themeShade="80"/>
          <w:sz w:val="18"/>
          <w:szCs w:val="18"/>
        </w:rPr>
        <w:t>7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Specifica </w:t>
      </w:r>
      <w:r w:rsidR="00397CE7">
        <w:rPr>
          <w:rFonts w:ascii="Consolas" w:hAnsi="Consolas" w:cs="Consolas"/>
          <w:color w:val="833C0B" w:themeColor="accent2" w:themeShade="80"/>
          <w:sz w:val="18"/>
          <w:szCs w:val="18"/>
        </w:rPr>
        <w:t>lo spessore delle pareti esterne</w:t>
      </w:r>
    </w:p>
    <w:p w:rsidR="00741B7A" w:rsidRDefault="00741B7A" w:rsidP="00741B7A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397CE7" w:rsidRPr="00397C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Clustered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397CE7" w:rsidRPr="00397C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Clustered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default=false, 1 sola volta) Specifica se </w:t>
      </w:r>
      <w:r w:rsidR="00545E13">
        <w:rPr>
          <w:rFonts w:ascii="Consolas" w:hAnsi="Consolas" w:cs="Consolas"/>
          <w:color w:val="833C0B" w:themeColor="accent2" w:themeShade="80"/>
          <w:sz w:val="18"/>
          <w:szCs w:val="18"/>
        </w:rPr>
        <w:t>le serie di dati sono raggruppati</w:t>
      </w:r>
    </w:p>
    <w:p w:rsidR="00ED7AD9" w:rsidRPr="00B3191F" w:rsidRDefault="00ED7AD9" w:rsidP="00637B58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ED7AD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ChartThreeDProperties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637B58" w:rsidRPr="00B3191F" w:rsidRDefault="00637B58" w:rsidP="00637B58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Style" w:history="1">
        <w:r w:rsidR="00F6376D" w:rsidRPr="004603DA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F6376D" w:rsidRPr="00F6376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="00F6376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Style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</w:t>
      </w:r>
      <w:r w:rsidR="00F6376D">
        <w:rPr>
          <w:rFonts w:ascii="Consolas" w:hAnsi="Consolas" w:cs="Consolas"/>
          <w:color w:val="833C0B" w:themeColor="accent2" w:themeShade="80"/>
          <w:sz w:val="18"/>
          <w:szCs w:val="18"/>
        </w:rPr>
        <w:t>1 sola volta)</w:t>
      </w:r>
    </w:p>
    <w:p w:rsidR="00637B58" w:rsidRPr="003C6043" w:rsidRDefault="00637B58" w:rsidP="003C6043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4603DA" w:rsidRPr="004603D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AlignOrientation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4603DA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4603DA" w:rsidRPr="004603D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AlignOrientation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  <w:r w:rsidR="004603DA" w:rsidRPr="003C6043">
        <w:rPr>
          <w:rFonts w:ascii="Consolas" w:hAnsi="Consolas" w:cs="Consolas"/>
          <w:b/>
          <w:color w:val="833C0B" w:themeColor="accent2" w:themeShade="80"/>
          <w:sz w:val="18"/>
          <w:szCs w:val="18"/>
        </w:rPr>
        <w:t>None</w:t>
      </w:r>
      <w:r w:rsidR="003C604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(default)</w:t>
      </w:r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tha</w:t>
      </w:r>
      <w:r w:rsidR="003C6043">
        <w:rPr>
          <w:rFonts w:ascii="Consolas" w:hAnsi="Consolas" w:cs="Consolas"/>
          <w:color w:val="833C0B" w:themeColor="accent2" w:themeShade="80"/>
          <w:sz w:val="18"/>
          <w:szCs w:val="18"/>
        </w:rPr>
        <w:t>t</w:t>
      </w:r>
      <w:proofErr w:type="spellEnd"/>
      <w:r w:rsidR="003C604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no </w:t>
      </w:r>
      <w:proofErr w:type="spellStart"/>
      <w:r w:rsidR="003C6043">
        <w:rPr>
          <w:rFonts w:ascii="Consolas" w:hAnsi="Consolas" w:cs="Consolas"/>
          <w:color w:val="833C0B" w:themeColor="accent2" w:themeShade="80"/>
          <w:sz w:val="18"/>
          <w:szCs w:val="18"/>
        </w:rPr>
        <w:t>alignment</w:t>
      </w:r>
      <w:proofErr w:type="spellEnd"/>
      <w:r w:rsidR="003C604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MUST be </w:t>
      </w:r>
      <w:proofErr w:type="spellStart"/>
      <w:r w:rsidR="003C6043">
        <w:rPr>
          <w:rFonts w:ascii="Consolas" w:hAnsi="Consolas" w:cs="Consolas"/>
          <w:color w:val="833C0B" w:themeColor="accent2" w:themeShade="80"/>
          <w:sz w:val="18"/>
          <w:szCs w:val="18"/>
        </w:rPr>
        <w:t>applied</w:t>
      </w:r>
      <w:proofErr w:type="spellEnd"/>
      <w:r w:rsidR="003C604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  <w:r w:rsidR="004603DA" w:rsidRPr="003C6043">
        <w:rPr>
          <w:rFonts w:ascii="Consolas" w:hAnsi="Consolas" w:cs="Consolas"/>
          <w:b/>
          <w:color w:val="833C0B" w:themeColor="accent2" w:themeShade="80"/>
          <w:sz w:val="18"/>
          <w:szCs w:val="18"/>
        </w:rPr>
        <w:t>Vertical</w:t>
      </w:r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vertical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alignment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MUST be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applied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  <w:r w:rsidR="003C604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603DA" w:rsidRPr="003C6043">
        <w:rPr>
          <w:rFonts w:ascii="Consolas" w:hAnsi="Consolas" w:cs="Consolas"/>
          <w:b/>
          <w:color w:val="833C0B" w:themeColor="accent2" w:themeShade="80"/>
          <w:sz w:val="18"/>
          <w:szCs w:val="18"/>
        </w:rPr>
        <w:t>Horizontal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horizontal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alignment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MUST be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applied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  <w:r w:rsidR="003C604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4603DA" w:rsidRPr="003C6043">
        <w:rPr>
          <w:rFonts w:ascii="Consolas" w:hAnsi="Consolas" w:cs="Consolas"/>
          <w:b/>
          <w:color w:val="833C0B" w:themeColor="accent2" w:themeShade="80"/>
          <w:sz w:val="18"/>
          <w:szCs w:val="18"/>
        </w:rPr>
        <w:t>All</w:t>
      </w:r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both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vertical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and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horizontal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alignment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MUST be </w:t>
      </w:r>
      <w:proofErr w:type="spellStart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applied</w:t>
      </w:r>
      <w:proofErr w:type="spellEnd"/>
      <w:r w:rsidR="004603DA" w:rsidRPr="004603DA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637B58" w:rsidRDefault="00224B7E" w:rsidP="00224B7E">
      <w:pPr>
        <w:pStyle w:val="PreformattatoHTML"/>
        <w:spacing w:after="240"/>
        <w:ind w:left="2745" w:hanging="274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37B58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224B7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ChartAlignType</w:t>
      </w:r>
      <w:proofErr w:type="spellEnd"/>
      <w:r w:rsidR="00637B5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37B5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37B5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  <w:proofErr w:type="spellStart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>which</w:t>
      </w:r>
      <w:proofErr w:type="spellEnd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>aspects</w:t>
      </w:r>
      <w:proofErr w:type="spellEnd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of a </w:t>
      </w:r>
      <w:proofErr w:type="spellStart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>ChartArea</w:t>
      </w:r>
      <w:proofErr w:type="spellEnd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SHOULD be </w:t>
      </w:r>
      <w:proofErr w:type="spellStart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>ali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gned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with the target chart area</w:t>
      </w:r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  <w:proofErr w:type="spellStart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>If</w:t>
      </w:r>
      <w:proofErr w:type="spellEnd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>this</w:t>
      </w:r>
      <w:proofErr w:type="spellEnd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>present</w:t>
      </w:r>
      <w:proofErr w:type="spellEnd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</w:t>
      </w:r>
      <w:proofErr w:type="spellStart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>ChartArea.AlignWithChartArea</w:t>
      </w:r>
      <w:proofErr w:type="spellEnd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SHOULD be </w:t>
      </w:r>
      <w:proofErr w:type="spellStart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>specified</w:t>
      </w:r>
      <w:proofErr w:type="spellEnd"/>
      <w:r w:rsidRPr="00224B7E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A5580E" w:rsidRPr="00A5580E" w:rsidRDefault="00224B7E" w:rsidP="00A5580E">
      <w:pPr>
        <w:pStyle w:val="PreformattatoHTML"/>
        <w:spacing w:after="240"/>
        <w:ind w:left="4956" w:hanging="4956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5580E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5580E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A5580E" w:rsidRPr="00A5580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AxesView</w:t>
      </w:r>
      <w:proofErr w:type="spellEnd"/>
      <w:r w:rsidR="00A5580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A5580E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="00A5580E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A5580E" w:rsidRPr="00A5580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AxesView</w:t>
      </w:r>
      <w:proofErr w:type="spellEnd"/>
      <w:r w:rsidR="00A5580E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A5580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5580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default=false, 1 sola volta) </w:t>
      </w:r>
      <w:r w:rsidR="00A5580E" w:rsidRPr="00A5580E">
        <w:rPr>
          <w:rFonts w:ascii="Consolas" w:hAnsi="Consolas" w:cs="Consolas"/>
          <w:color w:val="833C0B" w:themeColor="accent2" w:themeShade="80"/>
          <w:sz w:val="18"/>
          <w:szCs w:val="18"/>
        </w:rPr>
        <w:t>Specifica se le aree del grafico devono essere allineate sulle viste degli assi</w:t>
      </w:r>
    </w:p>
    <w:p w:rsidR="00A5580E" w:rsidRPr="00B3191F" w:rsidRDefault="00A5580E" w:rsidP="00A5580E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BE400B" w:rsidRPr="00BE400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Cursor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BE400B" w:rsidRPr="00BE400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Cursor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default=false, 1 sola volta) Specifica se </w:t>
      </w:r>
      <w:r w:rsidR="006460E3">
        <w:rPr>
          <w:rFonts w:ascii="Consolas" w:hAnsi="Consolas" w:cs="Consolas"/>
          <w:color w:val="833C0B" w:themeColor="accent2" w:themeShade="80"/>
          <w:sz w:val="18"/>
          <w:szCs w:val="18"/>
        </w:rPr>
        <w:t>le aree del grafico</w:t>
      </w:r>
      <w:r w:rsidR="00BE400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devono essere alleate con i cursori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A5580E" w:rsidRPr="00B3191F" w:rsidRDefault="00A5580E" w:rsidP="00BE400B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BE400B" w:rsidRPr="00BE400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Position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="00BE400B" w:rsidRPr="00BE400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Position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BE400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default=false, 1 sola volta) </w:t>
      </w:r>
      <w:r w:rsidR="00BE400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Specifica se </w:t>
      </w:r>
      <w:r w:rsidR="006460E3">
        <w:rPr>
          <w:rFonts w:ascii="Consolas" w:hAnsi="Consolas" w:cs="Consolas"/>
          <w:color w:val="833C0B" w:themeColor="accent2" w:themeShade="80"/>
          <w:sz w:val="18"/>
          <w:szCs w:val="18"/>
        </w:rPr>
        <w:t>le aree del grafico</w:t>
      </w:r>
      <w:r w:rsidR="00BE400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devono essere alleate </w:t>
      </w:r>
      <w:r w:rsidR="006460E3">
        <w:rPr>
          <w:rFonts w:ascii="Consolas" w:hAnsi="Consolas" w:cs="Consolas"/>
          <w:color w:val="833C0B" w:themeColor="accent2" w:themeShade="80"/>
          <w:sz w:val="18"/>
          <w:szCs w:val="18"/>
        </w:rPr>
        <w:t>con le posizioni delle aree del grafico</w:t>
      </w:r>
      <w:r w:rsidR="00BE400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BE400B" w:rsidRPr="00B3191F" w:rsidRDefault="00BE400B" w:rsidP="006460E3">
      <w:pPr>
        <w:pStyle w:val="PreformattatoHTML"/>
        <w:spacing w:after="240"/>
        <w:ind w:left="6372" w:hanging="5991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6460E3" w:rsidRPr="006460E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InnerPlotPosition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6460E3" w:rsidRPr="006460E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InnerPlotPosition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460E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default=false, 1 sola volta) Specifica se </w:t>
      </w:r>
      <w:r w:rsidR="006460E3">
        <w:rPr>
          <w:rFonts w:ascii="Consolas" w:hAnsi="Consolas" w:cs="Consolas"/>
          <w:color w:val="833C0B" w:themeColor="accent2" w:themeShade="80"/>
          <w:sz w:val="18"/>
          <w:szCs w:val="18"/>
        </w:rPr>
        <w:t>le aree del grafico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devono essere alleate </w:t>
      </w:r>
      <w:r w:rsidR="006460E3">
        <w:rPr>
          <w:rFonts w:ascii="Consolas" w:hAnsi="Consolas" w:cs="Consolas"/>
          <w:color w:val="833C0B" w:themeColor="accent2" w:themeShade="80"/>
          <w:sz w:val="18"/>
          <w:szCs w:val="18"/>
        </w:rPr>
        <w:t>con le posizioni interne di disegno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224B7E" w:rsidRPr="00B3191F" w:rsidRDefault="00224B7E" w:rsidP="00637B58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224B7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ChartAlignType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637B58" w:rsidRDefault="00637B58" w:rsidP="00103D2B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"ChartElementPosition" </w:instrText>
      </w:r>
      <w:r w:rsidR="00FF50A0">
        <w:fldChar w:fldCharType="separate"/>
      </w:r>
      <w:r w:rsidR="003D301A" w:rsidRPr="00425946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ChartElementPosition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103D2B" w:rsidRPr="00103D2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3D301A" w:rsidRPr="003D301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ChartElementPosition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</w:t>
      </w:r>
      <w:r w:rsidR="00103D2B">
        <w:rPr>
          <w:rFonts w:ascii="Consolas" w:hAnsi="Consolas" w:cs="Consolas"/>
          <w:color w:val="833C0B" w:themeColor="accent2" w:themeShade="80"/>
          <w:sz w:val="18"/>
          <w:szCs w:val="18"/>
        </w:rPr>
        <w:t>una posizione custom per l’area del grafico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425946" w:rsidRDefault="00425946" w:rsidP="00425946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"ChartElementPosition" </w:instrText>
      </w:r>
      <w:r w:rsidR="00FF50A0">
        <w:fldChar w:fldCharType="separate"/>
      </w:r>
      <w:r w:rsidRPr="00425946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ChartInnerPlotPosition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Pr="00103D2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42594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ChartInnerPlotPosition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una posizione custom per l’area di disegno del grafico </w:t>
      </w:r>
    </w:p>
    <w:p w:rsidR="003D301A" w:rsidRPr="00B3191F" w:rsidRDefault="003D301A" w:rsidP="00611413">
      <w:pPr>
        <w:pStyle w:val="PreformattatoHTML"/>
        <w:spacing w:after="240"/>
        <w:ind w:left="5664" w:hanging="5664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611413" w:rsidRPr="0061141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AlignWithChartArea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611413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611413" w:rsidRPr="0061141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AlignWithChartArea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611413">
        <w:rPr>
          <w:rFonts w:ascii="Consolas" w:hAnsi="Consolas" w:cs="Consolas"/>
          <w:color w:val="833C0B" w:themeColor="accent2" w:themeShade="80"/>
          <w:sz w:val="18"/>
          <w:szCs w:val="18"/>
        </w:rPr>
        <w:t>(obbligatorio se [</w:t>
      </w:r>
      <w:proofErr w:type="spellStart"/>
      <w:r w:rsidR="00611413">
        <w:rPr>
          <w:rFonts w:ascii="Consolas" w:hAnsi="Consolas" w:cs="Consolas"/>
          <w:color w:val="833C0B" w:themeColor="accent2" w:themeShade="80"/>
          <w:sz w:val="18"/>
          <w:szCs w:val="18"/>
        </w:rPr>
        <w:t>ChartAlignType</w:t>
      </w:r>
      <w:proofErr w:type="spellEnd"/>
      <w:r w:rsidR="0061141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è presente], opzionale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Specifica </w:t>
      </w:r>
      <w:r w:rsidR="0061141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il nome </w:t>
      </w:r>
      <w:r w:rsidR="000A56BA">
        <w:rPr>
          <w:rFonts w:ascii="Consolas" w:hAnsi="Consolas" w:cs="Consolas"/>
          <w:color w:val="833C0B" w:themeColor="accent2" w:themeShade="80"/>
          <w:sz w:val="18"/>
          <w:szCs w:val="18"/>
        </w:rPr>
        <w:t>dell’area</w:t>
      </w:r>
      <w:r w:rsidR="0061141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del grafico da allineare a questa area del grafico</w:t>
      </w:r>
    </w:p>
    <w:p w:rsidR="003D301A" w:rsidRPr="00B3191F" w:rsidRDefault="003D301A" w:rsidP="003D301A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0A56BA" w:rsidRPr="000A56B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EquallySizedAxesFont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0A56BA" w:rsidRPr="000A56B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EquallySizedAxesFont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</w:t>
      </w:r>
      <w:r w:rsid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default=false, 1 sola volta) Specifica se la stessa grandezza di font deve essere usata su tutte le assi.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If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there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at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least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one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ChartAxis.LabelsAutoFitDisabled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specified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or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evaluated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true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either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ChartArea.ChartCategoryAxes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or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ChartArea.ChartValueAxes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the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value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of the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ChartArea.EquallySizedAxesFont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interpreted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="00544FA5" w:rsidRPr="00544FA5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false.</w:t>
      </w:r>
    </w:p>
    <w:p w:rsidR="00AB07AB" w:rsidRPr="0024654E" w:rsidRDefault="00AA7E86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B07A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AB07A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ChartArea</w:t>
      </w:r>
      <w:proofErr w:type="spellEnd"/>
      <w:r w:rsidR="00AB07A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AB07AB" w:rsidRPr="00C23C26" w:rsidRDefault="00AB07AB" w:rsidP="00AB07AB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ChartAreas</w:t>
      </w:r>
      <w:proofErr w:type="spellEnd"/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D53154" w:rsidRDefault="00D53154" w:rsidP="00C2097E">
      <w:pPr>
        <w:pStyle w:val="PreformattatoHTML"/>
        <w:spacing w:after="240"/>
        <w:ind w:left="2832" w:hanging="2832"/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6" w:name="ChartAxis"/>
      <w:bookmarkEnd w:id="36"/>
      <w:r w:rsidRPr="00D53154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D53154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ChartAxis</w:t>
      </w:r>
      <w:proofErr w:type="spellEnd"/>
      <w:r w:rsidRPr="00D53154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Name="</w:t>
      </w:r>
      <w:proofErr w:type="spellStart"/>
      <w:r w:rsidRPr="00D53154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String</w:t>
      </w:r>
      <w:proofErr w:type="spellEnd"/>
      <w:r w:rsidRPr="00D53154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"&gt;</w:t>
      </w:r>
      <w:r w:rsidRPr="00D53154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0B5988"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(identificatore) </w:t>
      </w:r>
      <w:r w:rsidR="00C2097E"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Specifica le proprietà per le etichette, titoli, e linee sull’asse del grafico</w:t>
      </w:r>
    </w:p>
    <w:p w:rsidR="00D53154" w:rsidRDefault="00D53154" w:rsidP="00FF7A93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9528FB" w:rsidRPr="009528F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Visible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FF7A93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9528F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Visible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</w:t>
      </w:r>
      <w:r w:rsidR="00FF7A93">
        <w:rPr>
          <w:rFonts w:ascii="Consolas" w:hAnsi="Consolas" w:cs="Consolas"/>
          <w:color w:val="833C0B" w:themeColor="accent2" w:themeShade="80"/>
          <w:sz w:val="18"/>
          <w:szCs w:val="18"/>
        </w:rPr>
        <w:t>Auto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Specifica se </w:t>
      </w:r>
      <w:r w:rsid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mostrare il </w:t>
      </w:r>
      <w:proofErr w:type="spellStart"/>
      <w:r w:rsidR="00FF7A93">
        <w:rPr>
          <w:rFonts w:ascii="Consolas" w:hAnsi="Consolas" w:cs="Consolas"/>
          <w:color w:val="833C0B" w:themeColor="accent2" w:themeShade="80"/>
          <w:sz w:val="18"/>
          <w:szCs w:val="18"/>
        </w:rPr>
        <w:t>ChartAxis</w:t>
      </w:r>
      <w:proofErr w:type="spellEnd"/>
      <w:r w:rsid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  <w:r w:rsidR="00FF7A93" w:rsidRPr="00FF7A93">
        <w:rPr>
          <w:rFonts w:ascii="Consolas" w:hAnsi="Consolas" w:cs="Consolas"/>
          <w:b/>
          <w:color w:val="833C0B" w:themeColor="accent2" w:themeShade="80"/>
          <w:sz w:val="18"/>
          <w:szCs w:val="18"/>
        </w:rPr>
        <w:t>Auto</w:t>
      </w:r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axis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MUST be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displayed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if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it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in use (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such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as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if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series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plotted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against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it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or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if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it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has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ChartAxis.Cha</w:t>
      </w:r>
      <w:r w:rsidR="00FF7A93">
        <w:rPr>
          <w:rFonts w:ascii="Consolas" w:hAnsi="Consolas" w:cs="Consolas"/>
          <w:color w:val="833C0B" w:themeColor="accent2" w:themeShade="80"/>
          <w:sz w:val="18"/>
          <w:szCs w:val="18"/>
        </w:rPr>
        <w:t>rtAxisTitle</w:t>
      </w:r>
      <w:proofErr w:type="spellEnd"/>
      <w:r w:rsid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7A93">
        <w:rPr>
          <w:rFonts w:ascii="Consolas" w:hAnsi="Consolas" w:cs="Consolas"/>
          <w:color w:val="833C0B" w:themeColor="accent2" w:themeShade="80"/>
          <w:sz w:val="18"/>
          <w:szCs w:val="18"/>
        </w:rPr>
        <w:t>element</w:t>
      </w:r>
      <w:proofErr w:type="spellEnd"/>
      <w:r w:rsid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7A93">
        <w:rPr>
          <w:rFonts w:ascii="Consolas" w:hAnsi="Consolas" w:cs="Consolas"/>
          <w:color w:val="833C0B" w:themeColor="accent2" w:themeShade="80"/>
          <w:sz w:val="18"/>
          <w:szCs w:val="18"/>
        </w:rPr>
        <w:t>specified</w:t>
      </w:r>
      <w:proofErr w:type="spellEnd"/>
      <w:r w:rsid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). </w:t>
      </w:r>
      <w:r w:rsidR="00FF7A93" w:rsidRPr="00FF7A93">
        <w:rPr>
          <w:rFonts w:ascii="Consolas" w:hAnsi="Consolas" w:cs="Consolas"/>
          <w:b/>
          <w:color w:val="833C0B" w:themeColor="accent2" w:themeShade="80"/>
          <w:sz w:val="18"/>
          <w:szCs w:val="18"/>
        </w:rPr>
        <w:t>True</w:t>
      </w:r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axis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MUST be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displayed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  <w:r w:rsid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FF7A93" w:rsidRPr="00FF7A93">
        <w:rPr>
          <w:rFonts w:ascii="Consolas" w:hAnsi="Consolas" w:cs="Consolas"/>
          <w:b/>
          <w:color w:val="833C0B" w:themeColor="accent2" w:themeShade="80"/>
          <w:sz w:val="18"/>
          <w:szCs w:val="18"/>
        </w:rPr>
        <w:t>False</w:t>
      </w:r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axis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MUST be </w:t>
      </w:r>
      <w:proofErr w:type="spellStart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hidden</w:t>
      </w:r>
      <w:proofErr w:type="spellEnd"/>
      <w:r w:rsidR="00FF7A93" w:rsidRPr="00FF7A93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D53154" w:rsidRPr="00FA6781" w:rsidRDefault="00D53154" w:rsidP="00FA6781">
      <w:pPr>
        <w:pStyle w:val="PreformattatoHTML"/>
        <w:spacing w:after="240"/>
        <w:ind w:left="5490" w:hanging="5490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Style" w:history="1">
        <w:r w:rsidR="009528FB" w:rsidRPr="009528FB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Pr="00D5315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="009528F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Style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</w:p>
    <w:p w:rsidR="00FA6781" w:rsidRDefault="00D53154" w:rsidP="00D53154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A6781" w:rsidRPr="00FA678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ChartAxisTitle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</w:t>
      </w:r>
      <w:r w:rsidR="00FA678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il titolo del </w:t>
      </w:r>
      <w:proofErr w:type="spellStart"/>
      <w:r w:rsidR="00FA6781">
        <w:rPr>
          <w:rFonts w:ascii="Consolas" w:hAnsi="Consolas" w:cs="Consolas"/>
          <w:color w:val="833C0B" w:themeColor="accent2" w:themeShade="80"/>
          <w:sz w:val="18"/>
          <w:szCs w:val="18"/>
        </w:rPr>
        <w:t>ChartAxis</w:t>
      </w:r>
      <w:proofErr w:type="spellEnd"/>
    </w:p>
    <w:p w:rsidR="00FA6781" w:rsidRPr="00B3191F" w:rsidRDefault="00FA6781" w:rsidP="00FA6781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FA678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Caption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FA678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Caption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(Obbligatorio, 1 sola volta) Specifica la didascalia del titolo. </w:t>
      </w:r>
    </w:p>
    <w:p w:rsidR="00FA6781" w:rsidRPr="00FA6781" w:rsidRDefault="00FA6781" w:rsidP="00FA6781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Pr="00FA678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Position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Pr="00FA678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Position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  <w:r w:rsidRPr="00E00C15">
        <w:rPr>
          <w:rFonts w:ascii="Consolas" w:hAnsi="Consolas" w:cs="Consolas"/>
          <w:b/>
          <w:color w:val="833C0B" w:themeColor="accent2" w:themeShade="80"/>
          <w:sz w:val="16"/>
          <w:szCs w:val="18"/>
        </w:rPr>
        <w:t>Center</w:t>
      </w:r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(default):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title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be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positioned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on the center of the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Pr="00E00C15">
        <w:rPr>
          <w:rFonts w:ascii="Consolas" w:hAnsi="Consolas" w:cs="Consolas"/>
          <w:b/>
          <w:color w:val="833C0B" w:themeColor="accent2" w:themeShade="80"/>
          <w:sz w:val="16"/>
          <w:szCs w:val="18"/>
        </w:rPr>
        <w:t>Near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title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be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positioned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on the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near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side of the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(the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near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side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origin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of the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primary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axes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). </w:t>
      </w:r>
      <w:r w:rsidRPr="00E00C15">
        <w:rPr>
          <w:rFonts w:ascii="Consolas" w:hAnsi="Consolas" w:cs="Consolas"/>
          <w:b/>
          <w:color w:val="833C0B" w:themeColor="accent2" w:themeShade="80"/>
          <w:sz w:val="16"/>
          <w:szCs w:val="18"/>
        </w:rPr>
        <w:t>Far</w:t>
      </w:r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title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be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positioned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on the far side of the </w:t>
      </w:r>
      <w:proofErr w:type="spellStart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</w:p>
    <w:p w:rsidR="00FA6781" w:rsidRPr="00B3191F" w:rsidRDefault="00FA6781" w:rsidP="00FA6781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Style" w:history="1">
        <w:r w:rsidRPr="009528FB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Pr="00D5315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Style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</w:p>
    <w:p w:rsidR="00FA6781" w:rsidRPr="00E00C15" w:rsidRDefault="00FA6781" w:rsidP="00E00C15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6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FA678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TextOrientation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E00C15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FA678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TextOrientation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E00C15">
        <w:rPr>
          <w:rFonts w:ascii="Consolas" w:hAnsi="Consolas" w:cs="Consolas"/>
          <w:color w:val="833C0B" w:themeColor="accent2" w:themeShade="80"/>
          <w:sz w:val="18"/>
          <w:szCs w:val="18"/>
        </w:rPr>
        <w:t>(opzionale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</w:t>
      </w:r>
      <w:proofErr w:type="spellStart"/>
      <w:r w:rsidR="00E00C15" w:rsidRPr="00E00C15">
        <w:rPr>
          <w:rFonts w:ascii="Consolas" w:hAnsi="Consolas" w:cs="Consolas"/>
          <w:b/>
          <w:color w:val="833C0B" w:themeColor="accent2" w:themeShade="80"/>
          <w:sz w:val="16"/>
          <w:szCs w:val="18"/>
        </w:rPr>
        <w:t>Horizontal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horizontal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text. </w:t>
      </w:r>
      <w:r w:rsidR="00E00C15" w:rsidRPr="00E00C15">
        <w:rPr>
          <w:rFonts w:ascii="Consolas" w:hAnsi="Consolas" w:cs="Consolas"/>
          <w:b/>
          <w:color w:val="833C0B" w:themeColor="accent2" w:themeShade="80"/>
          <w:sz w:val="16"/>
          <w:szCs w:val="18"/>
        </w:rPr>
        <w:t>Rotated90</w:t>
      </w:r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vertical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text,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rotated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90 </w:t>
      </w:r>
      <w:proofErr w:type="gram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degrees.Rotated</w:t>
      </w:r>
      <w:proofErr w:type="gram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270: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vertical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text,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rotated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270 degrees. </w:t>
      </w:r>
      <w:proofErr w:type="spellStart"/>
      <w:r w:rsidR="00E00C15" w:rsidRPr="00E00C15">
        <w:rPr>
          <w:rFonts w:ascii="Consolas" w:hAnsi="Consolas" w:cs="Consolas"/>
          <w:b/>
          <w:color w:val="833C0B" w:themeColor="accent2" w:themeShade="80"/>
          <w:sz w:val="16"/>
          <w:szCs w:val="18"/>
        </w:rPr>
        <w:t>Stacked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vertical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text with no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character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rotation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r w:rsidR="00E00C15" w:rsidRPr="00E00C15">
        <w:rPr>
          <w:rFonts w:ascii="Consolas" w:hAnsi="Consolas" w:cs="Consolas"/>
          <w:b/>
          <w:color w:val="833C0B" w:themeColor="accent2" w:themeShade="80"/>
          <w:sz w:val="16"/>
          <w:szCs w:val="18"/>
        </w:rPr>
        <w:t>Auto</w:t>
      </w:r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(default):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orientation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selected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automatically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based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on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context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(for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example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, "Rotated270"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selected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for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titles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are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docked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on the </w:t>
      </w:r>
      <w:proofErr w:type="spellStart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left</w:t>
      </w:r>
      <w:proofErr w:type="spellEnd"/>
      <w:r w:rsidR="00E00C15" w:rsidRPr="00E00C15">
        <w:rPr>
          <w:rFonts w:ascii="Consolas" w:hAnsi="Consolas" w:cs="Consolas"/>
          <w:color w:val="833C0B" w:themeColor="accent2" w:themeShade="80"/>
          <w:sz w:val="16"/>
          <w:szCs w:val="18"/>
        </w:rPr>
        <w:t>).</w:t>
      </w:r>
    </w:p>
    <w:p w:rsidR="00D53154" w:rsidRPr="00B3191F" w:rsidRDefault="00FA6781" w:rsidP="00D53154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FA678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ChartAxisTitle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D5315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D53154" w:rsidRPr="000A4750" w:rsidRDefault="00D53154" w:rsidP="000A4750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0A4750" w:rsidRPr="000A475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Margin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0A4750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0A4750" w:rsidRPr="000A475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Margin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  <w:r w:rsidR="000A4750" w:rsidRPr="00C475E0">
        <w:rPr>
          <w:rFonts w:ascii="Consolas" w:hAnsi="Consolas" w:cs="Consolas"/>
          <w:b/>
          <w:color w:val="833C0B" w:themeColor="accent2" w:themeShade="80"/>
          <w:sz w:val="16"/>
          <w:szCs w:val="18"/>
        </w:rPr>
        <w:t>Auto</w:t>
      </w:r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(default):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margins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are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included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based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on the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ChartSeries.Type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or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ChartSeries.Subtype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r w:rsidR="000A4750" w:rsidRPr="00C475E0">
        <w:rPr>
          <w:rFonts w:ascii="Consolas" w:hAnsi="Consolas" w:cs="Consolas"/>
          <w:b/>
          <w:color w:val="833C0B" w:themeColor="accent2" w:themeShade="80"/>
          <w:sz w:val="16"/>
          <w:szCs w:val="18"/>
        </w:rPr>
        <w:t>True</w:t>
      </w:r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has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margin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r w:rsidR="000A4750" w:rsidRPr="00C475E0">
        <w:rPr>
          <w:rFonts w:ascii="Consolas" w:hAnsi="Consolas" w:cs="Consolas"/>
          <w:b/>
          <w:color w:val="833C0B" w:themeColor="accent2" w:themeShade="80"/>
          <w:sz w:val="16"/>
          <w:szCs w:val="18"/>
        </w:rPr>
        <w:t>False</w:t>
      </w:r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has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no </w:t>
      </w:r>
      <w:proofErr w:type="spellStart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margin</w:t>
      </w:r>
      <w:proofErr w:type="spellEnd"/>
      <w:r w:rsidR="000A4750"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  <w:r w:rsidRPr="00C475E0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</w:p>
    <w:p w:rsidR="00D53154" w:rsidRPr="00B3191F" w:rsidRDefault="00D53154" w:rsidP="00D53154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264CE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86029C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264CE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</w:t>
      </w:r>
      <w:r w:rsidR="0086029C">
        <w:rPr>
          <w:rFonts w:ascii="Consolas" w:hAnsi="Consolas" w:cs="Consolas"/>
          <w:color w:val="833C0B" w:themeColor="accent2" w:themeShade="80"/>
          <w:sz w:val="18"/>
          <w:szCs w:val="18"/>
        </w:rPr>
        <w:t>0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</w:t>
      </w:r>
      <w:r w:rsidR="0086029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Specifica l’intervallo tra linee di griglia, segni di spunta e etichette del </w:t>
      </w:r>
      <w:proofErr w:type="spellStart"/>
      <w:r w:rsidR="0086029C">
        <w:rPr>
          <w:rFonts w:ascii="Consolas" w:hAnsi="Consolas" w:cs="Consolas"/>
          <w:color w:val="833C0B" w:themeColor="accent2" w:themeShade="80"/>
          <w:sz w:val="18"/>
          <w:szCs w:val="18"/>
        </w:rPr>
        <w:t>ChartAxis</w:t>
      </w:r>
      <w:proofErr w:type="spellEnd"/>
    </w:p>
    <w:p w:rsidR="00D53154" w:rsidRPr="00CE22D6" w:rsidRDefault="00D53154" w:rsidP="00CE22D6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CE22D6" w:rsidRPr="00CE22D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IntervalType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CE22D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E526D0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CE22D6" w:rsidRPr="00CE22D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IntervalType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</w:t>
      </w:r>
      <w:r w:rsidR="00CE22D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l’unità da usare per l’intervallo. </w:t>
      </w:r>
    </w:p>
    <w:p w:rsidR="00D53154" w:rsidRDefault="00D53154" w:rsidP="00910B76">
      <w:pPr>
        <w:pStyle w:val="PreformattatoHTML"/>
        <w:spacing w:after="240"/>
        <w:ind w:left="4956" w:hanging="4956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910B76" w:rsidRPr="00910B7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10B7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910B76" w:rsidRPr="00910B7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</w:t>
      </w:r>
      <w:r w:rsidR="00910B76">
        <w:rPr>
          <w:rFonts w:ascii="Consolas" w:hAnsi="Consolas" w:cs="Consolas"/>
          <w:color w:val="833C0B" w:themeColor="accent2" w:themeShade="80"/>
          <w:sz w:val="18"/>
          <w:szCs w:val="18"/>
        </w:rPr>
        <w:t>0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Specifica </w:t>
      </w:r>
      <w:r w:rsidR="00910B76">
        <w:rPr>
          <w:rFonts w:ascii="Consolas" w:hAnsi="Consolas" w:cs="Consolas"/>
          <w:color w:val="833C0B" w:themeColor="accent2" w:themeShade="80"/>
          <w:sz w:val="18"/>
          <w:szCs w:val="18"/>
        </w:rPr>
        <w:t>l’offset del primo segno di spunta dal minimo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910B76" w:rsidRPr="00C475E0" w:rsidRDefault="00910B76" w:rsidP="00C475E0">
      <w:pPr>
        <w:pStyle w:val="PreformattatoHTML"/>
        <w:spacing w:after="240"/>
        <w:ind w:left="5664" w:hanging="5664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C475E0" w:rsidRPr="00C475E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IntervalOffsetType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C475E0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E526D0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C475E0" w:rsidRPr="00C475E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IntervalOffsetType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default=false, 1 sola volta) Specifica </w:t>
      </w:r>
      <w:r w:rsidR="00C475E0">
        <w:rPr>
          <w:rFonts w:ascii="Consolas" w:hAnsi="Consolas" w:cs="Consolas"/>
          <w:color w:val="833C0B" w:themeColor="accent2" w:themeShade="80"/>
          <w:sz w:val="18"/>
          <w:szCs w:val="18"/>
        </w:rPr>
        <w:t>l’unità da usare per l’</w:t>
      </w:r>
      <w:proofErr w:type="spellStart"/>
      <w:r w:rsidR="00C475E0">
        <w:rPr>
          <w:rFonts w:ascii="Consolas" w:hAnsi="Consolas" w:cs="Consolas"/>
          <w:color w:val="833C0B" w:themeColor="accent2" w:themeShade="80"/>
          <w:sz w:val="18"/>
          <w:szCs w:val="18"/>
        </w:rPr>
        <w:t>IntervalOffset</w:t>
      </w:r>
      <w:proofErr w:type="spellEnd"/>
      <w:r w:rsidR="00C475E0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E526D0" w:rsidRPr="00E526D0" w:rsidRDefault="00910B76" w:rsidP="00E526D0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D24D0C" w:rsidRPr="00D24D0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VariableAutoInterval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D24D0C" w:rsidRPr="00D24D0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VariableAutoInterval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default=false, 1 sola volta) </w:t>
      </w:r>
      <w:r w:rsidR="008322CC" w:rsidRPr="008322CC">
        <w:rPr>
          <w:rFonts w:ascii="Consolas" w:hAnsi="Consolas" w:cs="Consolas"/>
          <w:color w:val="833C0B" w:themeColor="accent2" w:themeShade="80"/>
          <w:sz w:val="18"/>
          <w:szCs w:val="18"/>
        </w:rPr>
        <w:t>Specifica se il valore dell’</w:t>
      </w:r>
      <w:proofErr w:type="spellStart"/>
      <w:r w:rsidR="008322CC" w:rsidRPr="008322CC">
        <w:rPr>
          <w:rFonts w:ascii="Consolas" w:hAnsi="Consolas" w:cs="Consolas"/>
          <w:color w:val="833C0B" w:themeColor="accent2" w:themeShade="80"/>
          <w:sz w:val="18"/>
          <w:szCs w:val="18"/>
        </w:rPr>
        <w:t>invervallo</w:t>
      </w:r>
      <w:proofErr w:type="spellEnd"/>
      <w:r w:rsidR="008322CC" w:rsidRPr="008322C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è calcolato automaticamente basandosi sulle dimensioni disponibili o se l’</w:t>
      </w:r>
      <w:proofErr w:type="spellStart"/>
      <w:r w:rsidR="008322CC" w:rsidRPr="008322CC">
        <w:rPr>
          <w:rFonts w:ascii="Consolas" w:hAnsi="Consolas" w:cs="Consolas"/>
          <w:color w:val="833C0B" w:themeColor="accent2" w:themeShade="80"/>
          <w:sz w:val="18"/>
          <w:szCs w:val="18"/>
        </w:rPr>
        <w:t>invervallo</w:t>
      </w:r>
      <w:proofErr w:type="spellEnd"/>
      <w:r w:rsidR="008322CC" w:rsidRPr="008322C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è calcolato solo sul data range.</w:t>
      </w:r>
    </w:p>
    <w:p w:rsidR="00910B76" w:rsidRDefault="00910B76" w:rsidP="00910B76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B91F73" w:rsidRPr="00B91F7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LabelInterval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B91F73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B91F73" w:rsidRPr="00B91F7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LabelInterval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</w:t>
      </w:r>
      <w:r w:rsidR="00B91F73">
        <w:rPr>
          <w:rFonts w:ascii="Consolas" w:hAnsi="Consolas" w:cs="Consolas"/>
          <w:color w:val="833C0B" w:themeColor="accent2" w:themeShade="80"/>
          <w:sz w:val="18"/>
          <w:szCs w:val="18"/>
        </w:rPr>
        <w:t>0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</w:t>
      </w:r>
      <w:r w:rsidR="00B91F7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Specifica l’intervallo tra le etichette del chart </w:t>
      </w:r>
      <w:proofErr w:type="spellStart"/>
      <w:r w:rsidR="00B91F73">
        <w:rPr>
          <w:rFonts w:ascii="Consolas" w:hAnsi="Consolas" w:cs="Consolas"/>
          <w:color w:val="833C0B" w:themeColor="accent2" w:themeShade="80"/>
          <w:sz w:val="18"/>
          <w:szCs w:val="18"/>
        </w:rPr>
        <w:t>axis</w:t>
      </w:r>
      <w:proofErr w:type="spellEnd"/>
    </w:p>
    <w:p w:rsidR="00E526D0" w:rsidRPr="00CE22D6" w:rsidRDefault="00E526D0" w:rsidP="00E526D0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E526D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LabelIntervalType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E526D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LabelIntervalType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l’unità da usare per l’intervallo delle etichette. </w:t>
      </w:r>
    </w:p>
    <w:p w:rsidR="00E526D0" w:rsidRDefault="00E526D0" w:rsidP="007703B7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7703B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</w:t>
      </w:r>
      <w:r w:rsidRPr="00910B7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910B7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default=0, 1 sola volta) Specifica l’</w:t>
      </w:r>
      <w:r w:rsidR="007703B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offset della prima etichetta 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dal minimo </w:t>
      </w:r>
    </w:p>
    <w:p w:rsidR="00E526D0" w:rsidRPr="00E526D0" w:rsidRDefault="00E526D0" w:rsidP="00E526D0">
      <w:pPr>
        <w:pStyle w:val="PreformattatoHTML"/>
        <w:spacing w:after="240"/>
        <w:ind w:left="5664" w:hanging="5664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7703B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</w:t>
      </w:r>
      <w:r w:rsidRPr="00C475E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IntervalOffsetType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C475E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IntervalOffsetType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default=false, 1 sola volta) Specifica l’unità da usare per l’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IntervalOffset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7F1C80" w:rsidRDefault="00910B76" w:rsidP="00910B76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AE4373" w:rsidRPr="00AE437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ChartMajorGridLines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7F1C8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7F1C80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 Specifica la linea di griglia maggiore</w:t>
      </w:r>
    </w:p>
    <w:p w:rsidR="007F1C80" w:rsidRDefault="007F1C80" w:rsidP="00910B76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"ChartGridLines" </w:instrText>
      </w:r>
      <w:r w:rsidR="00FF50A0">
        <w:fldChar w:fldCharType="separate"/>
      </w:r>
      <w:r w:rsidRPr="00040454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ChartGridLines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Pr="007F1C8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7F1C8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ChartGridLines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910B76" w:rsidRPr="00B3191F" w:rsidRDefault="007F1C80" w:rsidP="00910B76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10B76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AE4373" w:rsidRPr="00AE437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ChartMajorGridLines</w:t>
      </w:r>
      <w:proofErr w:type="spellEnd"/>
      <w:r w:rsidR="00910B76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10B7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10B7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7F1C80" w:rsidRDefault="00910B76" w:rsidP="00160B8F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AE4373" w:rsidRPr="00AE437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ChartMinorGridLines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160B8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160B8F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 Specifica la linea di griglia minore</w:t>
      </w:r>
    </w:p>
    <w:p w:rsidR="007F1C80" w:rsidRDefault="007F1C80" w:rsidP="00910B76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"ChartGridLines" </w:instrText>
      </w:r>
      <w:r w:rsidR="00FF50A0">
        <w:fldChar w:fldCharType="separate"/>
      </w:r>
      <w:r w:rsidRPr="00040454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ChartGridLines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Pr="007F1C8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7F1C8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ChartGridLines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910B76" w:rsidRDefault="007F1C80" w:rsidP="00910B76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10B76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AE4373" w:rsidRPr="00AE437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ChartMinorGridLines</w:t>
      </w:r>
      <w:proofErr w:type="spellEnd"/>
      <w:r w:rsidR="00910B76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10B7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10B7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B340B7" w:rsidRDefault="00B340B7" w:rsidP="00B340B7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AE437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ChartMajor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TickMarks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 Specifica il segno di spunta maggiore</w:t>
      </w:r>
    </w:p>
    <w:p w:rsidR="00B340B7" w:rsidRDefault="00B340B7" w:rsidP="00B340B7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"ChartTickMarks" </w:instrText>
      </w:r>
      <w:r w:rsidR="00FF50A0">
        <w:fldChar w:fldCharType="separate"/>
      </w:r>
      <w:r w:rsidRPr="00B340B7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ChartTickMarks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Pr="007F1C8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7F1C8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TickMarks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B340B7" w:rsidRPr="00B3191F" w:rsidRDefault="00B340B7" w:rsidP="00B340B7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AE437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ChartMajor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TickMarks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B340B7" w:rsidRDefault="00B340B7" w:rsidP="00B340B7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AE437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ChartMinor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TickMarks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 Specifica il segno di spunta minore</w:t>
      </w:r>
    </w:p>
    <w:p w:rsidR="00B340B7" w:rsidRDefault="00B340B7" w:rsidP="00B340B7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"ChartTickMarks" </w:instrText>
      </w:r>
      <w:r w:rsidR="00FF50A0">
        <w:fldChar w:fldCharType="separate"/>
      </w:r>
      <w:r w:rsidRPr="00B340B7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ChartTickMarks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Pr="007F1C8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7F1C8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TickMarks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B340B7" w:rsidRPr="00B3191F" w:rsidRDefault="00B340B7" w:rsidP="00B340B7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AE437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ChartMinor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TickMarks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906E48" w:rsidRDefault="00910B76" w:rsidP="00D44512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906E48" w:rsidRPr="00906E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MarksAlwaysAtPlotEdge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906E48" w:rsidRPr="00906E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MarksAlwaysAtPlotEdge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06E48">
        <w:rPr>
          <w:rFonts w:ascii="Consolas" w:hAnsi="Consolas" w:cs="Consolas"/>
          <w:color w:val="833C0B" w:themeColor="accent2" w:themeShade="80"/>
          <w:sz w:val="18"/>
          <w:szCs w:val="18"/>
        </w:rPr>
        <w:t>(opzionale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,</w:t>
      </w:r>
      <w:r w:rsidR="00D4451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default=false,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D4451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se le spunte devono stare nel bordo dell’area di disegno </w:t>
      </w:r>
      <w:proofErr w:type="spellStart"/>
      <w:r w:rsidR="00D44512">
        <w:rPr>
          <w:rFonts w:ascii="Consolas" w:hAnsi="Consolas" w:cs="Consolas"/>
          <w:color w:val="833C0B" w:themeColor="accent2" w:themeShade="80"/>
          <w:sz w:val="18"/>
          <w:szCs w:val="18"/>
        </w:rPr>
        <w:t>anzicché</w:t>
      </w:r>
      <w:proofErr w:type="spellEnd"/>
      <w:r w:rsidR="00D4451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muoversi con il </w:t>
      </w:r>
      <w:proofErr w:type="spellStart"/>
      <w:r w:rsidR="00D44512">
        <w:rPr>
          <w:rFonts w:ascii="Consolas" w:hAnsi="Consolas" w:cs="Consolas"/>
          <w:color w:val="833C0B" w:themeColor="accent2" w:themeShade="80"/>
          <w:sz w:val="18"/>
          <w:szCs w:val="18"/>
        </w:rPr>
        <w:t>ChartAxis</w:t>
      </w:r>
      <w:proofErr w:type="spellEnd"/>
    </w:p>
    <w:p w:rsidR="00906E48" w:rsidRDefault="00906E48" w:rsidP="00906E48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340F46" w:rsidRPr="00340F4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Reverse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="00340F46" w:rsidRPr="00340F4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Reverse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340F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default=false,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340F4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se l’asse deve essere disegnate nella direzione inversa</w:t>
      </w:r>
    </w:p>
    <w:p w:rsidR="00906E48" w:rsidRDefault="00906E48" w:rsidP="003C3D29">
      <w:pPr>
        <w:pStyle w:val="PreformattatoHTML"/>
        <w:spacing w:after="240"/>
        <w:ind w:left="4956" w:hanging="4956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3C3D29" w:rsidRPr="003C3D2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CrossAt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3C3D29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Numeric</w:t>
      </w:r>
      <w:proofErr w:type="spellEnd"/>
      <w:r w:rsidR="003C3D29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spellStart"/>
      <w:r w:rsidR="003C3D29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3C3D29" w:rsidRPr="003C3D2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CrossAt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3C3D2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il valore dove si incrociano le assi</w:t>
      </w:r>
    </w:p>
    <w:p w:rsidR="00906E48" w:rsidRDefault="003C3D29" w:rsidP="003C3D29">
      <w:pPr>
        <w:pStyle w:val="PreformattatoHTML"/>
        <w:spacing w:after="240"/>
        <w:ind w:left="3660" w:hanging="366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06E48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Location</w:t>
      </w:r>
      <w:r w:rsidR="00906E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906E48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Location</w:t>
      </w:r>
      <w:r w:rsidR="00906E48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06E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06E48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Pr="003C3D29">
        <w:rPr>
          <w:rFonts w:ascii="Consolas" w:hAnsi="Consolas" w:cs="Consolas"/>
          <w:b/>
          <w:color w:val="833C0B" w:themeColor="accent2" w:themeShade="80"/>
          <w:sz w:val="16"/>
          <w:szCs w:val="18"/>
        </w:rPr>
        <w:t>Default</w:t>
      </w:r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(Default): </w:t>
      </w:r>
      <w:proofErr w:type="spellStart"/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be </w:t>
      </w:r>
      <w:proofErr w:type="spellStart"/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>drawn</w:t>
      </w:r>
      <w:proofErr w:type="spellEnd"/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on the default side. </w:t>
      </w:r>
      <w:r w:rsidRPr="003C3D29">
        <w:rPr>
          <w:rFonts w:ascii="Consolas" w:hAnsi="Consolas" w:cs="Consolas"/>
          <w:b/>
          <w:color w:val="833C0B" w:themeColor="accent2" w:themeShade="80"/>
          <w:sz w:val="16"/>
          <w:szCs w:val="18"/>
        </w:rPr>
        <w:t>Opposite</w:t>
      </w:r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be </w:t>
      </w:r>
      <w:proofErr w:type="spellStart"/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>drawn</w:t>
      </w:r>
      <w:proofErr w:type="spellEnd"/>
      <w:r w:rsidRPr="003C3D2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on the opposite side.</w:t>
      </w:r>
    </w:p>
    <w:p w:rsidR="00906E48" w:rsidRDefault="00906E48" w:rsidP="00906E48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21167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Interlaced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21167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Interlaced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21167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default=false,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whether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strip lines MUST be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drawn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at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an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interval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of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every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other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gridline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for a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ChartAxis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If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gridlines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are not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used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for the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axis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the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axis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tick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marks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or labels are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used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determine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interval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of the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interlaced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strip lines.</w:t>
      </w:r>
    </w:p>
    <w:p w:rsidR="00906E48" w:rsidRDefault="00906E48" w:rsidP="00263C8B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21167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InterlacedColor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263C8B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RdlColor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21167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InterlacedColor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</w:t>
      </w:r>
      <w:proofErr w:type="spellStart"/>
      <w:r w:rsidR="00263C8B">
        <w:rPr>
          <w:rFonts w:ascii="Consolas" w:hAnsi="Consolas" w:cs="Consolas"/>
          <w:color w:val="833C0B" w:themeColor="accent2" w:themeShade="80"/>
          <w:sz w:val="18"/>
          <w:szCs w:val="18"/>
        </w:rPr>
        <w:t>empty</w:t>
      </w:r>
      <w:proofErr w:type="spellEnd"/>
      <w:r w:rsidR="00263C8B">
        <w:rPr>
          <w:rFonts w:ascii="Consolas" w:hAnsi="Consolas" w:cs="Consolas"/>
          <w:color w:val="833C0B" w:themeColor="accent2" w:themeShade="80"/>
          <w:sz w:val="18"/>
          <w:szCs w:val="18"/>
        </w:rPr>
        <w:t>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color of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interlaced</w:t>
      </w:r>
      <w:proofErr w:type="spellEnd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strips for a </w:t>
      </w:r>
      <w:proofErr w:type="spellStart"/>
      <w:r w:rsidR="00263C8B" w:rsidRPr="00263C8B">
        <w:rPr>
          <w:rFonts w:ascii="Consolas" w:hAnsi="Consolas" w:cs="Consolas"/>
          <w:color w:val="833C0B" w:themeColor="accent2" w:themeShade="80"/>
          <w:sz w:val="18"/>
          <w:szCs w:val="18"/>
        </w:rPr>
        <w:t>ChartAxis</w:t>
      </w:r>
      <w:proofErr w:type="spellEnd"/>
    </w:p>
    <w:p w:rsidR="00906E48" w:rsidRDefault="00906E48" w:rsidP="00EA2096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EA2096" w:rsidRPr="00EA209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ChartStripLines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EA209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</w:t>
      </w:r>
      <w:proofErr w:type="spellStart"/>
      <w:r w:rsidR="00EA2096">
        <w:rPr>
          <w:rFonts w:ascii="Consolas" w:hAnsi="Consolas" w:cs="Consolas"/>
          <w:color w:val="833C0B" w:themeColor="accent2" w:themeShade="80"/>
          <w:sz w:val="18"/>
          <w:szCs w:val="18"/>
        </w:rPr>
        <w:t>striplines</w:t>
      </w:r>
      <w:proofErr w:type="spellEnd"/>
      <w:r w:rsidR="00EA209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custom per l’asse del grafico</w:t>
      </w:r>
    </w:p>
    <w:p w:rsidR="003A0F5C" w:rsidRDefault="00EA2096" w:rsidP="003A0F5C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3A0F5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Style" w:history="1">
        <w:r w:rsidR="003A0F5C" w:rsidRPr="00160B8F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 w:rsidR="003A0F5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3A0F5C" w:rsidRPr="00160B8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="003A0F5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="003A0F5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Style</w:t>
      </w:r>
      <w:r w:rsidR="003A0F5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3A0F5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3A0F5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</w:p>
    <w:p w:rsidR="003A0F5C" w:rsidRDefault="003A0F5C" w:rsidP="003A0F5C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Title&gt;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Title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55312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il titolo per un </w:t>
      </w:r>
      <w:proofErr w:type="spellStart"/>
      <w:r w:rsidR="0055312A">
        <w:rPr>
          <w:rFonts w:ascii="Consolas" w:hAnsi="Consolas" w:cs="Consolas"/>
          <w:color w:val="833C0B" w:themeColor="accent2" w:themeShade="80"/>
          <w:sz w:val="18"/>
          <w:szCs w:val="18"/>
        </w:rPr>
        <w:t>stripe</w:t>
      </w:r>
      <w:proofErr w:type="spellEnd"/>
      <w:r w:rsidR="0055312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line</w:t>
      </w:r>
    </w:p>
    <w:p w:rsidR="003A0F5C" w:rsidRPr="0055312A" w:rsidRDefault="0055312A" w:rsidP="0055312A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6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3A0F5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3A0F5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TextOrientation</w:t>
      </w:r>
      <w:proofErr w:type="spellEnd"/>
      <w:r w:rsidR="003A0F5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3A0F5C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3A0F5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3A0F5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TextOrientation</w:t>
      </w:r>
      <w:proofErr w:type="spellEnd"/>
      <w:r w:rsidR="003A0F5C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3A0F5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3A0F5C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Pr="0055312A">
        <w:rPr>
          <w:rFonts w:ascii="Consolas" w:hAnsi="Consolas" w:cs="Consolas"/>
          <w:b/>
          <w:color w:val="833C0B" w:themeColor="accent2" w:themeShade="80"/>
          <w:sz w:val="16"/>
          <w:szCs w:val="18"/>
        </w:rPr>
        <w:t>Auto</w:t>
      </w:r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(default):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whether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orientation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be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selected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automatically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based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on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context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; for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example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, "Rotated270"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selected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for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titles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are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docked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on the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left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Pr="0055312A">
        <w:rPr>
          <w:rFonts w:ascii="Consolas" w:hAnsi="Consolas" w:cs="Consolas"/>
          <w:b/>
          <w:color w:val="833C0B" w:themeColor="accent2" w:themeShade="80"/>
          <w:sz w:val="16"/>
          <w:szCs w:val="18"/>
        </w:rPr>
        <w:t>Horizontal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horizontal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text. </w:t>
      </w:r>
      <w:r w:rsidRPr="0055312A">
        <w:rPr>
          <w:rFonts w:ascii="Consolas" w:hAnsi="Consolas" w:cs="Consolas"/>
          <w:b/>
          <w:color w:val="833C0B" w:themeColor="accent2" w:themeShade="80"/>
          <w:sz w:val="16"/>
          <w:szCs w:val="18"/>
        </w:rPr>
        <w:t>Rotated90</w:t>
      </w:r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vertical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text,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rotated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90 degrees. </w:t>
      </w:r>
      <w:r w:rsidRPr="0055312A">
        <w:rPr>
          <w:rFonts w:ascii="Consolas" w:hAnsi="Consolas" w:cs="Consolas"/>
          <w:b/>
          <w:color w:val="833C0B" w:themeColor="accent2" w:themeShade="80"/>
          <w:sz w:val="16"/>
          <w:szCs w:val="18"/>
        </w:rPr>
        <w:t>Rotated270</w:t>
      </w:r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vertical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text,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rotated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270 degrees. </w:t>
      </w:r>
      <w:proofErr w:type="spellStart"/>
      <w:r w:rsidRPr="0055312A">
        <w:rPr>
          <w:rFonts w:ascii="Consolas" w:hAnsi="Consolas" w:cs="Consolas"/>
          <w:b/>
          <w:color w:val="833C0B" w:themeColor="accent2" w:themeShade="80"/>
          <w:sz w:val="16"/>
          <w:szCs w:val="18"/>
        </w:rPr>
        <w:t>Stacked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vertical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text with no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character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rotation</w:t>
      </w:r>
      <w:proofErr w:type="spellEnd"/>
      <w:r w:rsidRPr="0055312A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</w:p>
    <w:p w:rsidR="00EA2096" w:rsidRDefault="003A0F5C" w:rsidP="00EA2096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EA2096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"ActionInfo" </w:instrText>
      </w:r>
      <w:r w:rsidR="00FF50A0">
        <w:fldChar w:fldCharType="separate"/>
      </w:r>
      <w:r w:rsidR="00EA2096" w:rsidRPr="003A0F5C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ActionInfo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="00EA209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Pr="00160B8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="00EA2096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EA209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ActionInfo</w:t>
      </w:r>
      <w:proofErr w:type="spellEnd"/>
      <w:r w:rsidR="00EA2096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EA209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EA2096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98036C" w:rsidRDefault="0098036C" w:rsidP="0098036C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ToolTip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98036C" w:rsidRPr="00B3191F" w:rsidRDefault="0098036C" w:rsidP="0098036C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default=0, 1 sola volta) Specifica l’intervallo tra gli strip lines</w:t>
      </w:r>
    </w:p>
    <w:p w:rsidR="0098036C" w:rsidRPr="00CE22D6" w:rsidRDefault="0098036C" w:rsidP="0098036C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CE22D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IntervalType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CE22D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IntervalType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l’unità da usare per l’intervallo. </w:t>
      </w:r>
    </w:p>
    <w:p w:rsidR="0098036C" w:rsidRDefault="0098036C" w:rsidP="0098036C">
      <w:pPr>
        <w:pStyle w:val="PreformattatoHTML"/>
        <w:spacing w:after="240"/>
        <w:ind w:left="5664" w:hanging="5664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910B7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910B7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default=0, 1 sola volta) Specifica l’offset per il primo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stripline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dal minimo </w:t>
      </w:r>
    </w:p>
    <w:p w:rsidR="0098036C" w:rsidRPr="00C475E0" w:rsidRDefault="0098036C" w:rsidP="0098036C">
      <w:pPr>
        <w:pStyle w:val="PreformattatoHTML"/>
        <w:spacing w:after="240"/>
        <w:ind w:left="6412" w:hanging="641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C475E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IntervalOffsetType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C475E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IntervalOffsetType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default=false, 1 sola volta) Specifica l’unità da usare per l’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IntervalOffset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98036C" w:rsidRPr="00B3191F" w:rsidRDefault="0098036C" w:rsidP="0098036C">
      <w:pPr>
        <w:pStyle w:val="PreformattatoHTML"/>
        <w:spacing w:after="240"/>
        <w:ind w:left="4956" w:hanging="4956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98036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StripWidth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98036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StripWidth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default=0, 1 sola volta) Specifica la larghezza degli strip lines</w:t>
      </w:r>
    </w:p>
    <w:p w:rsidR="0098036C" w:rsidRPr="00EA2096" w:rsidRDefault="0098036C" w:rsidP="001A1F81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98036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StripWidth</w:t>
      </w:r>
      <w:r w:rsidRPr="00CE22D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98036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StripWidth</w:t>
      </w:r>
      <w:r w:rsidRPr="00CE22D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Type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l’unità da usare per l’intervallo. </w:t>
      </w:r>
    </w:p>
    <w:p w:rsidR="00EA2096" w:rsidRDefault="00EA2096" w:rsidP="00EA2096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EA209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ChartStripLines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906E48" w:rsidRDefault="001A1F81" w:rsidP="001A1F81">
      <w:pPr>
        <w:pStyle w:val="PreformattatoHTML"/>
        <w:spacing w:after="240"/>
        <w:ind w:left="3540" w:hanging="354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06E48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1A1F8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Arrows</w:t>
      </w:r>
      <w:proofErr w:type="spellEnd"/>
      <w:r w:rsidR="00906E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906E48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1A1F8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Arrows</w:t>
      </w:r>
      <w:proofErr w:type="spellEnd"/>
      <w:r w:rsidR="00906E48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906E4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906E48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Pr="001A1F81">
        <w:rPr>
          <w:rFonts w:ascii="Consolas" w:hAnsi="Consolas" w:cs="Consolas"/>
          <w:b/>
          <w:color w:val="833C0B" w:themeColor="accent2" w:themeShade="80"/>
          <w:sz w:val="18"/>
          <w:szCs w:val="18"/>
        </w:rPr>
        <w:t>None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(default):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no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arrows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  <w:proofErr w:type="spellStart"/>
      <w:r w:rsidRPr="001A1F81">
        <w:rPr>
          <w:rFonts w:ascii="Consolas" w:hAnsi="Consolas" w:cs="Consolas"/>
          <w:b/>
          <w:color w:val="833C0B" w:themeColor="accent2" w:themeShade="80"/>
          <w:sz w:val="18"/>
          <w:szCs w:val="18"/>
        </w:rPr>
        <w:t>Triangle</w:t>
      </w:r>
      <w:proofErr w:type="spellEnd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>triangle</w:t>
      </w:r>
      <w:proofErr w:type="spellEnd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>arrows</w:t>
      </w:r>
      <w:proofErr w:type="spellEnd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1A1F81">
        <w:rPr>
          <w:rFonts w:ascii="Consolas" w:hAnsi="Consolas" w:cs="Consolas"/>
          <w:b/>
          <w:color w:val="833C0B" w:themeColor="accent2" w:themeShade="80"/>
          <w:sz w:val="18"/>
          <w:szCs w:val="18"/>
        </w:rPr>
        <w:t>SharpTriangle</w:t>
      </w:r>
      <w:proofErr w:type="spellEnd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>sharp</w:t>
      </w:r>
      <w:proofErr w:type="spellEnd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>triangle</w:t>
      </w:r>
      <w:proofErr w:type="spellEnd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>arrows</w:t>
      </w:r>
      <w:proofErr w:type="spellEnd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Pr="001A1F81">
        <w:rPr>
          <w:rFonts w:ascii="Consolas" w:hAnsi="Consolas" w:cs="Consolas"/>
          <w:b/>
          <w:color w:val="833C0B" w:themeColor="accent2" w:themeShade="80"/>
          <w:sz w:val="18"/>
          <w:szCs w:val="18"/>
        </w:rPr>
        <w:t>Lines</w:t>
      </w:r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lines </w:t>
      </w:r>
      <w:proofErr w:type="spellStart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>only</w:t>
      </w:r>
      <w:proofErr w:type="spellEnd"/>
      <w:r w:rsidRPr="001A1F81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906E48" w:rsidRDefault="00906E48" w:rsidP="00906E48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3609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Scalar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="003609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Scalar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3609D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default=false,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3609D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se i valori sull’asse che sono essere mostrati sono scalari. True se e solo se è presente un asse in </w:t>
      </w:r>
      <w:proofErr w:type="spellStart"/>
      <w:r w:rsidR="003609D4">
        <w:rPr>
          <w:rFonts w:ascii="Consolas" w:hAnsi="Consolas" w:cs="Consolas"/>
          <w:color w:val="833C0B" w:themeColor="accent2" w:themeShade="80"/>
          <w:sz w:val="18"/>
          <w:szCs w:val="18"/>
        </w:rPr>
        <w:t>ChartCategoryAxes</w:t>
      </w:r>
      <w:proofErr w:type="spellEnd"/>
      <w:r w:rsidR="003609D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AND </w:t>
      </w:r>
      <w:r w:rsidR="001F7C0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ogni </w:t>
      </w:r>
      <w:proofErr w:type="spellStart"/>
      <w:r w:rsidR="001F7C03">
        <w:rPr>
          <w:rFonts w:ascii="Consolas" w:hAnsi="Consolas" w:cs="Consolas"/>
          <w:color w:val="833C0B" w:themeColor="accent2" w:themeShade="80"/>
          <w:sz w:val="18"/>
          <w:szCs w:val="18"/>
        </w:rPr>
        <w:t>ChartSeries</w:t>
      </w:r>
      <w:proofErr w:type="spellEnd"/>
      <w:r w:rsidR="001F7C0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contiene un </w:t>
      </w:r>
      <w:proofErr w:type="spellStart"/>
      <w:r w:rsidR="001F7C03">
        <w:rPr>
          <w:rFonts w:ascii="Consolas" w:hAnsi="Consolas" w:cs="Consolas"/>
          <w:color w:val="833C0B" w:themeColor="accent2" w:themeShade="80"/>
          <w:sz w:val="18"/>
          <w:szCs w:val="18"/>
        </w:rPr>
        <w:t>ChartDataPoint</w:t>
      </w:r>
      <w:proofErr w:type="spellEnd"/>
      <w:r w:rsidR="001F7C0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con il valore X definito.</w:t>
      </w:r>
    </w:p>
    <w:p w:rsidR="00906E48" w:rsidRDefault="00906E48" w:rsidP="003204A6">
      <w:pPr>
        <w:pStyle w:val="PreformattatoHTML"/>
        <w:spacing w:after="240"/>
        <w:ind w:left="4956" w:hanging="4956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E2041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Minimum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3204A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Numeric</w:t>
      </w:r>
      <w:proofErr w:type="spellEnd"/>
      <w:r w:rsidR="003204A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spellStart"/>
      <w:r w:rsidR="003204A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="00E2041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Minimum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3204A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il valore minimo per l’asse</w:t>
      </w:r>
    </w:p>
    <w:p w:rsidR="00906E48" w:rsidRDefault="00906E48" w:rsidP="00906E48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E2041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Maximum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3204A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Numeric</w:t>
      </w:r>
      <w:proofErr w:type="spellEnd"/>
      <w:r w:rsidR="003204A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spellStart"/>
      <w:r w:rsidR="003204A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="00E2041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Maximum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3204A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il valore massimo per l’asse</w:t>
      </w:r>
    </w:p>
    <w:p w:rsidR="00906E48" w:rsidRDefault="00906E48" w:rsidP="00906E48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9058B6" w:rsidRPr="009058B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LogScale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9058B6" w:rsidRPr="009058B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LogScale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9058B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default=false,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9058B6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se un asse è logaritmico</w:t>
      </w:r>
    </w:p>
    <w:p w:rsidR="00906E48" w:rsidRDefault="00906E48" w:rsidP="00906E48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6F480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LogBase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6F480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Float&gt;2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6F480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LogBase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6F480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default=10,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6F480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la base logaritmica</w:t>
      </w:r>
    </w:p>
    <w:p w:rsidR="00906E48" w:rsidRDefault="00906E48" w:rsidP="00906E48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</w:t>
      </w:r>
      <w:r w:rsidR="0051482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eLabels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51482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HideLabels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51482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default=false,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51482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se le </w:t>
      </w:r>
      <w:proofErr w:type="spellStart"/>
      <w:r w:rsidR="00514828">
        <w:rPr>
          <w:rFonts w:ascii="Consolas" w:hAnsi="Consolas" w:cs="Consolas"/>
          <w:color w:val="833C0B" w:themeColor="accent2" w:themeShade="80"/>
          <w:sz w:val="18"/>
          <w:szCs w:val="18"/>
        </w:rPr>
        <w:t>atichesse</w:t>
      </w:r>
      <w:proofErr w:type="spellEnd"/>
      <w:r w:rsidR="00514828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dell’asse sono nascoste</w:t>
      </w:r>
    </w:p>
    <w:p w:rsidR="00906E48" w:rsidRDefault="00906E48" w:rsidP="00906E48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537F1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Angle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537F13" w:rsidRPr="00537F13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683E6E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</w:t>
      </w:r>
      <w:r w:rsidR="00683E6E" w:rsidRP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</w:t>
      </w:r>
      <w:r w:rsidR="00537F13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="00683E6E" w:rsidRP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</w:t>
      </w:r>
      <w:r w:rsidR="00683E6E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="00537F1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Angle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537F1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default=0,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537F13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18077F">
        <w:rPr>
          <w:rFonts w:ascii="Consolas" w:hAnsi="Consolas" w:cs="Consolas"/>
          <w:color w:val="833C0B" w:themeColor="accent2" w:themeShade="80"/>
          <w:sz w:val="18"/>
          <w:szCs w:val="18"/>
        </w:rPr>
        <w:t>Specifica a quale angolatura mostrare le labels dell’asse</w:t>
      </w:r>
    </w:p>
    <w:p w:rsidR="00906E48" w:rsidRDefault="00906E48" w:rsidP="00F51BEA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51BEA" w:rsidRPr="00F51BE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PreventFontShrink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F51BEA" w:rsidRPr="00F51BE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PreventFontShrink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F51BE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default=false,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F51BE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se la grandezza del font di un label non deve essere ridotto per entrare nel grafico</w:t>
      </w:r>
    </w:p>
    <w:p w:rsidR="00270DAD" w:rsidRDefault="00270DAD" w:rsidP="00270DAD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F51BE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PreventFont</w:t>
      </w:r>
      <w:r w:rsidR="00E9413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Grow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F51BE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PreventFont</w:t>
      </w:r>
      <w:r w:rsidR="00E94139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Grow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default=false, 1 sola volta) Specifica se la grandezza del font di un label non deve essere </w:t>
      </w:r>
      <w:r w:rsidR="00E94139">
        <w:rPr>
          <w:rFonts w:ascii="Consolas" w:hAnsi="Consolas" w:cs="Consolas"/>
          <w:color w:val="833C0B" w:themeColor="accent2" w:themeShade="80"/>
          <w:sz w:val="18"/>
          <w:szCs w:val="18"/>
        </w:rPr>
        <w:t>aumentato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per entrare nel grafico</w:t>
      </w:r>
    </w:p>
    <w:p w:rsidR="00270DAD" w:rsidRDefault="00E94139" w:rsidP="00E94139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F51BE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Prevent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LabelOffset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F51BE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Prevent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LabelOffset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default=false, 1 sola volta) </w:t>
      </w:r>
      <w:proofErr w:type="spellStart"/>
      <w:r w:rsidRPr="00E94139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Pr="00E9413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E94139">
        <w:rPr>
          <w:rFonts w:ascii="Consolas" w:hAnsi="Consolas" w:cs="Consolas"/>
          <w:color w:val="833C0B" w:themeColor="accent2" w:themeShade="80"/>
          <w:sz w:val="18"/>
          <w:szCs w:val="18"/>
        </w:rPr>
        <w:t>whether</w:t>
      </w:r>
      <w:proofErr w:type="spellEnd"/>
      <w:r w:rsidRPr="00E9413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E94139">
        <w:rPr>
          <w:rFonts w:ascii="Consolas" w:hAnsi="Consolas" w:cs="Consolas"/>
          <w:color w:val="833C0B" w:themeColor="accent2" w:themeShade="80"/>
          <w:sz w:val="18"/>
          <w:szCs w:val="18"/>
        </w:rPr>
        <w:t>axis</w:t>
      </w:r>
      <w:proofErr w:type="spellEnd"/>
      <w:r w:rsidRPr="00E9413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labels MUST be </w:t>
      </w:r>
      <w:proofErr w:type="spellStart"/>
      <w:r w:rsidRPr="00E94139">
        <w:rPr>
          <w:rFonts w:ascii="Consolas" w:hAnsi="Consolas" w:cs="Consolas"/>
          <w:color w:val="833C0B" w:themeColor="accent2" w:themeShade="80"/>
          <w:sz w:val="18"/>
          <w:szCs w:val="18"/>
        </w:rPr>
        <w:t>staggered</w:t>
      </w:r>
      <w:proofErr w:type="spellEnd"/>
      <w:r w:rsidRPr="00E9413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</w:t>
      </w:r>
      <w:proofErr w:type="spellStart"/>
      <w:r w:rsidRPr="00E94139">
        <w:rPr>
          <w:rFonts w:ascii="Consolas" w:hAnsi="Consolas" w:cs="Consolas"/>
          <w:color w:val="833C0B" w:themeColor="accent2" w:themeShade="80"/>
          <w:sz w:val="18"/>
          <w:szCs w:val="18"/>
        </w:rPr>
        <w:t>fit</w:t>
      </w:r>
      <w:proofErr w:type="spellEnd"/>
      <w:r w:rsidRPr="00E9413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Pr="00E94139">
        <w:rPr>
          <w:rFonts w:ascii="Consolas" w:hAnsi="Consolas" w:cs="Consolas"/>
          <w:color w:val="833C0B" w:themeColor="accent2" w:themeShade="80"/>
          <w:sz w:val="18"/>
          <w:szCs w:val="18"/>
        </w:rPr>
        <w:t>within</w:t>
      </w:r>
      <w:proofErr w:type="spellEnd"/>
      <w:r w:rsidRPr="00E9413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Chart</w:t>
      </w:r>
    </w:p>
    <w:p w:rsidR="008D7AAB" w:rsidRDefault="008D7AAB" w:rsidP="000A7D4C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0A7D4C" w:rsidRPr="000A7D4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PreventWordWrap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0A7D4C" w:rsidRPr="000A7D4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PreventWordWrap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0A7D4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default=false,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0A7D4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0A7D4C" w:rsidRPr="000A7D4C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0A7D4C" w:rsidRPr="000A7D4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0A7D4C" w:rsidRPr="000A7D4C">
        <w:rPr>
          <w:rFonts w:ascii="Consolas" w:hAnsi="Consolas" w:cs="Consolas"/>
          <w:color w:val="833C0B" w:themeColor="accent2" w:themeShade="80"/>
          <w:sz w:val="18"/>
          <w:szCs w:val="18"/>
        </w:rPr>
        <w:t>whether</w:t>
      </w:r>
      <w:proofErr w:type="spellEnd"/>
      <w:r w:rsidR="000A7D4C" w:rsidRPr="000A7D4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0A7D4C" w:rsidRPr="000A7D4C">
        <w:rPr>
          <w:rFonts w:ascii="Consolas" w:hAnsi="Consolas" w:cs="Consolas"/>
          <w:color w:val="833C0B" w:themeColor="accent2" w:themeShade="80"/>
          <w:sz w:val="18"/>
          <w:szCs w:val="18"/>
        </w:rPr>
        <w:t>axis</w:t>
      </w:r>
      <w:proofErr w:type="spellEnd"/>
      <w:r w:rsidR="000A7D4C" w:rsidRPr="000A7D4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labels MUST NOT be word-</w:t>
      </w:r>
      <w:proofErr w:type="spellStart"/>
      <w:r w:rsidR="000A7D4C" w:rsidRPr="000A7D4C">
        <w:rPr>
          <w:rFonts w:ascii="Consolas" w:hAnsi="Consolas" w:cs="Consolas"/>
          <w:color w:val="833C0B" w:themeColor="accent2" w:themeShade="80"/>
          <w:sz w:val="18"/>
          <w:szCs w:val="18"/>
        </w:rPr>
        <w:t>wrapped</w:t>
      </w:r>
      <w:proofErr w:type="spellEnd"/>
      <w:r w:rsidR="000A7D4C" w:rsidRPr="000A7D4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</w:t>
      </w:r>
      <w:proofErr w:type="spellStart"/>
      <w:r w:rsidR="000A7D4C" w:rsidRPr="000A7D4C">
        <w:rPr>
          <w:rFonts w:ascii="Consolas" w:hAnsi="Consolas" w:cs="Consolas"/>
          <w:color w:val="833C0B" w:themeColor="accent2" w:themeShade="80"/>
          <w:sz w:val="18"/>
          <w:szCs w:val="18"/>
        </w:rPr>
        <w:t>fit</w:t>
      </w:r>
      <w:proofErr w:type="spellEnd"/>
      <w:r w:rsidR="000A7D4C" w:rsidRPr="000A7D4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0A7D4C" w:rsidRPr="000A7D4C">
        <w:rPr>
          <w:rFonts w:ascii="Consolas" w:hAnsi="Consolas" w:cs="Consolas"/>
          <w:color w:val="833C0B" w:themeColor="accent2" w:themeShade="80"/>
          <w:sz w:val="18"/>
          <w:szCs w:val="18"/>
        </w:rPr>
        <w:t>within</w:t>
      </w:r>
      <w:proofErr w:type="spellEnd"/>
      <w:r w:rsidR="000A7D4C" w:rsidRPr="000A7D4C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Chart.</w:t>
      </w:r>
    </w:p>
    <w:p w:rsidR="008D7AAB" w:rsidRPr="00BB7DAA" w:rsidRDefault="008D7AAB" w:rsidP="00BB7DAA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6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BB7DAA" w:rsidRPr="00BB7DA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AllowLabelRotation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BB7DAA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BB7DAA" w:rsidRPr="00BB7DA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AllowLabelRotation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BB7DA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BB7DAA" w:rsidRPr="00BB7DAA">
        <w:rPr>
          <w:rFonts w:ascii="Consolas" w:hAnsi="Consolas" w:cs="Consolas"/>
          <w:b/>
          <w:color w:val="833C0B" w:themeColor="accent2" w:themeShade="80"/>
          <w:sz w:val="16"/>
          <w:szCs w:val="18"/>
        </w:rPr>
        <w:t>Rotate90</w:t>
      </w:r>
      <w:r w:rsid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(default)</w:t>
      </w:r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labels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may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rotate</w:t>
      </w:r>
      <w:r w:rsid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in 90-degree </w:t>
      </w:r>
      <w:proofErr w:type="spellStart"/>
      <w:r w:rsidR="00BB7DAA">
        <w:rPr>
          <w:rFonts w:ascii="Consolas" w:hAnsi="Consolas" w:cs="Consolas"/>
          <w:color w:val="833C0B" w:themeColor="accent2" w:themeShade="80"/>
          <w:sz w:val="16"/>
          <w:szCs w:val="18"/>
        </w:rPr>
        <w:t>increments</w:t>
      </w:r>
      <w:proofErr w:type="spellEnd"/>
      <w:r w:rsid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r w:rsidR="00BB7DAA" w:rsidRPr="00BB7DAA">
        <w:rPr>
          <w:rFonts w:ascii="Consolas" w:hAnsi="Consolas" w:cs="Consolas"/>
          <w:b/>
          <w:color w:val="833C0B" w:themeColor="accent2" w:themeShade="80"/>
          <w:sz w:val="16"/>
          <w:szCs w:val="18"/>
        </w:rPr>
        <w:t>Rotate30</w:t>
      </w:r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lastRenderedPageBreak/>
        <w:t xml:space="preserve">labels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may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rotate in 30-degree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increments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  <w:r w:rsid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r w:rsidR="00BB7DAA" w:rsidRPr="00BB7DAA">
        <w:rPr>
          <w:rFonts w:ascii="Consolas" w:hAnsi="Consolas" w:cs="Consolas"/>
          <w:b/>
          <w:color w:val="833C0B" w:themeColor="accent2" w:themeShade="80"/>
          <w:sz w:val="16"/>
          <w:szCs w:val="18"/>
        </w:rPr>
        <w:t>Rotate45</w:t>
      </w:r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labels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may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rotate in 45-degree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increments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  <w:r w:rsid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r w:rsidR="00BB7DAA" w:rsidRPr="00BB7DAA">
        <w:rPr>
          <w:rFonts w:ascii="Consolas" w:hAnsi="Consolas" w:cs="Consolas"/>
          <w:b/>
          <w:color w:val="833C0B" w:themeColor="accent2" w:themeShade="80"/>
          <w:sz w:val="16"/>
          <w:szCs w:val="18"/>
        </w:rPr>
        <w:t>None</w:t>
      </w:r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="00BB7DAA" w:rsidRPr="00BB7DAA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labels MUST NOT rotate.</w:t>
      </w:r>
    </w:p>
    <w:p w:rsidR="008D7AAB" w:rsidRDefault="008D7AAB" w:rsidP="008D7AAB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A0098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IncludeZero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A0098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IncludeZero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A009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</w:t>
      </w:r>
      <w:proofErr w:type="spellStart"/>
      <w:r w:rsidR="00A0098B">
        <w:rPr>
          <w:rFonts w:ascii="Consolas" w:hAnsi="Consolas" w:cs="Consolas"/>
          <w:color w:val="833C0B" w:themeColor="accent2" w:themeShade="80"/>
          <w:sz w:val="18"/>
          <w:szCs w:val="18"/>
        </w:rPr>
        <w:t>true</w:t>
      </w:r>
      <w:proofErr w:type="spellEnd"/>
      <w:r w:rsidR="00A0098B">
        <w:rPr>
          <w:rFonts w:ascii="Consolas" w:hAnsi="Consolas" w:cs="Consolas"/>
          <w:color w:val="833C0B" w:themeColor="accent2" w:themeShade="80"/>
          <w:sz w:val="18"/>
          <w:szCs w:val="18"/>
        </w:rPr>
        <w:t>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A009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se l’asse deve sempre includere il valore 0</w:t>
      </w:r>
    </w:p>
    <w:p w:rsidR="008D7AAB" w:rsidRDefault="008D7AAB" w:rsidP="008D7AAB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A0098B" w:rsidRPr="00A0098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LabelsAutoFitDisabled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A0098B" w:rsidRPr="00A0098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LabelsAutoFitDisabled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A009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default=false,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A009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se le etichette non devono automaticamente ridimensionarsi per entrare nel grafico</w:t>
      </w:r>
    </w:p>
    <w:p w:rsidR="008D7AAB" w:rsidRDefault="008D7AAB" w:rsidP="008D7AAB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A0098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MinFontSize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A0098B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A0098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MinFontSize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A009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default=6,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A009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la grandezza minima del font quando è abilitato il </w:t>
      </w:r>
      <w:proofErr w:type="spellStart"/>
      <w:r w:rsidR="00A0098B">
        <w:rPr>
          <w:rFonts w:ascii="Consolas" w:hAnsi="Consolas" w:cs="Consolas"/>
          <w:color w:val="833C0B" w:themeColor="accent2" w:themeShade="80"/>
          <w:sz w:val="18"/>
          <w:szCs w:val="18"/>
        </w:rPr>
        <w:t>LabelsAutoFit</w:t>
      </w:r>
      <w:proofErr w:type="spellEnd"/>
    </w:p>
    <w:p w:rsidR="00A0098B" w:rsidRDefault="00A0098B" w:rsidP="00A0098B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MaxFontSize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MaxFontSize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default=10, 1 sola volta) Specifica la grandezza massima del font quando è abilitato il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LabelsAutoFit</w:t>
      </w:r>
      <w:proofErr w:type="spellEnd"/>
    </w:p>
    <w:p w:rsidR="008D7AAB" w:rsidRDefault="008D7AAB" w:rsidP="008D7AAB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A0098B" w:rsidRPr="00A0098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OffsetLabels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A0098B" w:rsidRPr="00A0098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OffsetLabels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A009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default=false,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A0098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C10330">
        <w:rPr>
          <w:rFonts w:ascii="Consolas" w:hAnsi="Consolas" w:cs="Consolas"/>
          <w:color w:val="833C0B" w:themeColor="accent2" w:themeShade="80"/>
          <w:sz w:val="18"/>
          <w:szCs w:val="18"/>
        </w:rPr>
        <w:t>Specifica se le etichette dell’asse devono essere offset</w:t>
      </w:r>
    </w:p>
    <w:p w:rsidR="008D7AAB" w:rsidRDefault="008D7AAB" w:rsidP="00C10330">
      <w:pPr>
        <w:pStyle w:val="PreformattatoHTML"/>
        <w:spacing w:after="240"/>
        <w:ind w:left="4956" w:hanging="4956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C1033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HideEndLabels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C1033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HideEndLabels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C10330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default=false,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C10330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se le labels sono nascoste alla fine dell’asse</w:t>
      </w:r>
    </w:p>
    <w:p w:rsidR="00C10330" w:rsidRDefault="008D7AAB" w:rsidP="008D7AAB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C10330" w:rsidRPr="00C1033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ChartAxisScaleBreak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C1033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C10330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  <w:proofErr w:type="spellStart"/>
      <w:r w:rsidR="00C10330" w:rsidRPr="00C10330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C10330" w:rsidRPr="00C10330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scale break </w:t>
      </w:r>
      <w:proofErr w:type="spellStart"/>
      <w:r w:rsidR="00C10330" w:rsidRPr="00C10330">
        <w:rPr>
          <w:rFonts w:ascii="Consolas" w:hAnsi="Consolas" w:cs="Consolas"/>
          <w:color w:val="833C0B" w:themeColor="accent2" w:themeShade="80"/>
          <w:sz w:val="18"/>
          <w:szCs w:val="18"/>
        </w:rPr>
        <w:t>behavior</w:t>
      </w:r>
      <w:proofErr w:type="spellEnd"/>
      <w:r w:rsidR="00C10330" w:rsidRPr="00C10330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and style for a </w:t>
      </w:r>
      <w:proofErr w:type="spellStart"/>
      <w:r w:rsidR="00C10330" w:rsidRPr="00C10330">
        <w:rPr>
          <w:rFonts w:ascii="Consolas" w:hAnsi="Consolas" w:cs="Consolas"/>
          <w:color w:val="833C0B" w:themeColor="accent2" w:themeShade="80"/>
          <w:sz w:val="18"/>
          <w:szCs w:val="18"/>
        </w:rPr>
        <w:t>ChartAxis</w:t>
      </w:r>
      <w:proofErr w:type="spellEnd"/>
      <w:r w:rsidR="00C10330" w:rsidRPr="00C10330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C10330" w:rsidRDefault="00C10330" w:rsidP="00C10330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6615C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Enabled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6615C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Enabled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3F5EB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default=false,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3F5EB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se lo </w:t>
      </w:r>
      <w:proofErr w:type="spellStart"/>
      <w:r w:rsidR="003F5EB9">
        <w:rPr>
          <w:rFonts w:ascii="Consolas" w:hAnsi="Consolas" w:cs="Consolas"/>
          <w:color w:val="833C0B" w:themeColor="accent2" w:themeShade="80"/>
          <w:sz w:val="18"/>
          <w:szCs w:val="18"/>
        </w:rPr>
        <w:t>ScaleBreak</w:t>
      </w:r>
      <w:proofErr w:type="spellEnd"/>
      <w:r w:rsidR="003F5EB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è abilitato</w:t>
      </w:r>
    </w:p>
    <w:p w:rsidR="00C10330" w:rsidRDefault="00C10330" w:rsidP="003F5EB9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6615C7" w:rsidRPr="006615C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BreakLineType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3F5EB9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6615C7" w:rsidRPr="006615C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BreakLineType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3F5EB9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3F5EB9" w:rsidRPr="003F5EB9">
        <w:rPr>
          <w:rFonts w:ascii="Consolas" w:hAnsi="Consolas" w:cs="Consolas"/>
          <w:b/>
          <w:color w:val="833C0B" w:themeColor="accent2" w:themeShade="80"/>
          <w:sz w:val="16"/>
          <w:szCs w:val="18"/>
        </w:rPr>
        <w:t>Ragged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(default): </w:t>
      </w:r>
      <w:proofErr w:type="spellStart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display </w:t>
      </w:r>
      <w:proofErr w:type="spellStart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</w:t>
      </w:r>
      <w:proofErr w:type="spellStart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ragged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line. </w:t>
      </w:r>
      <w:proofErr w:type="spellStart"/>
      <w:r w:rsidR="003F5EB9" w:rsidRPr="003F5EB9">
        <w:rPr>
          <w:rFonts w:ascii="Consolas" w:hAnsi="Consolas" w:cs="Consolas"/>
          <w:b/>
          <w:color w:val="833C0B" w:themeColor="accent2" w:themeShade="80"/>
          <w:sz w:val="16"/>
          <w:szCs w:val="18"/>
        </w:rPr>
        <w:t>Straight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display </w:t>
      </w:r>
      <w:proofErr w:type="spellStart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</w:t>
      </w:r>
      <w:proofErr w:type="spellStart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straight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line. </w:t>
      </w:r>
      <w:proofErr w:type="spellStart"/>
      <w:r w:rsidR="003F5EB9" w:rsidRPr="003F5EB9">
        <w:rPr>
          <w:rFonts w:ascii="Consolas" w:hAnsi="Consolas" w:cs="Consolas"/>
          <w:b/>
          <w:color w:val="833C0B" w:themeColor="accent2" w:themeShade="80"/>
          <w:sz w:val="16"/>
          <w:szCs w:val="18"/>
        </w:rPr>
        <w:t>Wave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display </w:t>
      </w:r>
      <w:proofErr w:type="spellStart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</w:t>
      </w:r>
      <w:proofErr w:type="spellStart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wavy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line. </w:t>
      </w:r>
      <w:r w:rsidR="003F5EB9" w:rsidRPr="003F5EB9">
        <w:rPr>
          <w:rFonts w:ascii="Consolas" w:hAnsi="Consolas" w:cs="Consolas"/>
          <w:b/>
          <w:color w:val="833C0B" w:themeColor="accent2" w:themeShade="80"/>
          <w:sz w:val="16"/>
          <w:szCs w:val="18"/>
        </w:rPr>
        <w:t>None</w:t>
      </w:r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 line for the scale break </w:t>
      </w:r>
      <w:proofErr w:type="spellStart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not </w:t>
      </w:r>
      <w:proofErr w:type="spellStart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displayed</w:t>
      </w:r>
      <w:proofErr w:type="spellEnd"/>
      <w:r w:rsidR="003F5EB9" w:rsidRPr="003F5EB9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</w:p>
    <w:p w:rsidR="00C10330" w:rsidRDefault="00C10330" w:rsidP="00C10330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6615C7" w:rsidRPr="006615C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CollapsibleSpaceThreshold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4F118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4F1184" w:rsidRPr="004F118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4F118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Integer&lt;91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="006615C7" w:rsidRPr="006615C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CollapsibleSpaceThreshold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4F118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la percentuale di spazio vuoto prima che si attivi lo scale break</w:t>
      </w:r>
    </w:p>
    <w:p w:rsidR="00C10330" w:rsidRDefault="00C10330" w:rsidP="000D3761">
      <w:pPr>
        <w:pStyle w:val="PreformattatoHTML"/>
        <w:spacing w:after="240"/>
        <w:ind w:left="7080" w:hanging="708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6615C7" w:rsidRPr="006615C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MaxNumberOfBreaks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0D3761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0&lt;</w:t>
      </w:r>
      <w:proofErr w:type="spellStart"/>
      <w:r w:rsidR="000D3761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proofErr w:type="spellEnd"/>
      <w:r w:rsidR="000D3761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&lt;6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6615C7" w:rsidRPr="006615C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MaxNumberOfBreaks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0D37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default=2,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0D376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il numero massimo di Scale Break applicati</w:t>
      </w:r>
    </w:p>
    <w:p w:rsidR="00C10330" w:rsidRDefault="00C10330" w:rsidP="001F6D3B">
      <w:pPr>
        <w:pStyle w:val="PreformattatoHTML"/>
        <w:spacing w:after="240"/>
        <w:ind w:left="4956" w:hanging="4956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6615C7" w:rsidRPr="006615C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Spacing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8F3D96" w:rsidRP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</w:t>
      </w:r>
      <w:r w:rsid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6467C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loat</w:t>
      </w:r>
      <w:r w:rsidR="00683E6E" w:rsidRP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</w:t>
      </w:r>
      <w:r w:rsidR="00683E6E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6615C7" w:rsidRPr="006615C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Spacing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6467C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default=1.5,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6467C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8F3D96">
        <w:rPr>
          <w:rFonts w:ascii="Consolas" w:hAnsi="Consolas" w:cs="Consolas"/>
          <w:color w:val="833C0B" w:themeColor="accent2" w:themeShade="80"/>
          <w:sz w:val="18"/>
          <w:szCs w:val="18"/>
        </w:rPr>
        <w:t>Specifica l’ammontare di spazio da lasciare per lo scale break in percentuale della grandezza del grafico</w:t>
      </w:r>
    </w:p>
    <w:p w:rsidR="00C10330" w:rsidRDefault="00C10330" w:rsidP="00260EE7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6615C7" w:rsidRPr="006615C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IncludeZero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260EE7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6615C7" w:rsidRPr="006615C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IncludeZero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  <w:r w:rsid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260EE7" w:rsidRPr="00260EE7">
        <w:rPr>
          <w:rFonts w:ascii="Consolas" w:hAnsi="Consolas" w:cs="Consolas"/>
          <w:b/>
          <w:color w:val="833C0B" w:themeColor="accent2" w:themeShade="80"/>
          <w:sz w:val="18"/>
          <w:szCs w:val="18"/>
        </w:rPr>
        <w:t>Auto</w:t>
      </w:r>
      <w:r w:rsid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(default)</w:t>
      </w:r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>whether</w:t>
      </w:r>
      <w:proofErr w:type="spellEnd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scale breaks MUST be </w:t>
      </w:r>
      <w:proofErr w:type="spellStart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>allowed</w:t>
      </w:r>
      <w:proofErr w:type="spellEnd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</w:t>
      </w:r>
      <w:proofErr w:type="spellStart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>span</w:t>
      </w:r>
      <w:proofErr w:type="spellEnd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zero </w:t>
      </w:r>
      <w:proofErr w:type="spellStart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>based</w:t>
      </w:r>
      <w:proofErr w:type="spellEnd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on the</w:t>
      </w:r>
      <w:r w:rsid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data </w:t>
      </w:r>
      <w:proofErr w:type="spellStart"/>
      <w:r w:rsidR="00260EE7">
        <w:rPr>
          <w:rFonts w:ascii="Consolas" w:hAnsi="Consolas" w:cs="Consolas"/>
          <w:color w:val="833C0B" w:themeColor="accent2" w:themeShade="80"/>
          <w:sz w:val="18"/>
          <w:szCs w:val="18"/>
        </w:rPr>
        <w:t>plotted</w:t>
      </w:r>
      <w:proofErr w:type="spellEnd"/>
      <w:r w:rsid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0EE7">
        <w:rPr>
          <w:rFonts w:ascii="Consolas" w:hAnsi="Consolas" w:cs="Consolas"/>
          <w:color w:val="833C0B" w:themeColor="accent2" w:themeShade="80"/>
          <w:sz w:val="18"/>
          <w:szCs w:val="18"/>
        </w:rPr>
        <w:t>against</w:t>
      </w:r>
      <w:proofErr w:type="spellEnd"/>
      <w:r w:rsid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260EE7">
        <w:rPr>
          <w:rFonts w:ascii="Consolas" w:hAnsi="Consolas" w:cs="Consolas"/>
          <w:color w:val="833C0B" w:themeColor="accent2" w:themeShade="80"/>
          <w:sz w:val="18"/>
          <w:szCs w:val="18"/>
        </w:rPr>
        <w:t>axis</w:t>
      </w:r>
      <w:proofErr w:type="spellEnd"/>
      <w:r w:rsid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. </w:t>
      </w:r>
      <w:r w:rsidR="00260EE7" w:rsidRPr="00260EE7">
        <w:rPr>
          <w:rFonts w:ascii="Consolas" w:hAnsi="Consolas" w:cs="Consolas"/>
          <w:b/>
          <w:color w:val="833C0B" w:themeColor="accent2" w:themeShade="80"/>
          <w:sz w:val="18"/>
          <w:szCs w:val="18"/>
        </w:rPr>
        <w:t>True</w:t>
      </w:r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scale break MUST NOT be </w:t>
      </w:r>
      <w:proofErr w:type="spellStart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>allowed</w:t>
      </w:r>
      <w:proofErr w:type="spellEnd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</w:t>
      </w:r>
      <w:proofErr w:type="spellStart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>span</w:t>
      </w:r>
      <w:proofErr w:type="spellEnd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zero.</w:t>
      </w:r>
      <w:r w:rsid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r w:rsidR="00260EE7" w:rsidRPr="00260EE7">
        <w:rPr>
          <w:rFonts w:ascii="Consolas" w:hAnsi="Consolas" w:cs="Consolas"/>
          <w:b/>
          <w:color w:val="833C0B" w:themeColor="accent2" w:themeShade="80"/>
          <w:sz w:val="18"/>
          <w:szCs w:val="18"/>
        </w:rPr>
        <w:t>False</w:t>
      </w:r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: </w:t>
      </w:r>
      <w:proofErr w:type="spellStart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>Specifies</w:t>
      </w:r>
      <w:proofErr w:type="spellEnd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>that</w:t>
      </w:r>
      <w:proofErr w:type="spellEnd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 scale break </w:t>
      </w:r>
      <w:proofErr w:type="spellStart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>is</w:t>
      </w:r>
      <w:proofErr w:type="spellEnd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  <w:proofErr w:type="spellStart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>allowed</w:t>
      </w:r>
      <w:proofErr w:type="spellEnd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</w:t>
      </w:r>
      <w:proofErr w:type="spellStart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>span</w:t>
      </w:r>
      <w:proofErr w:type="spellEnd"/>
      <w:r w:rsidR="00260EE7" w:rsidRPr="00260EE7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zero.</w:t>
      </w:r>
    </w:p>
    <w:p w:rsidR="00C10330" w:rsidRPr="00C10330" w:rsidRDefault="00C10330" w:rsidP="00C10330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Style" w:history="1">
        <w:r w:rsidRPr="00C10330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Pr="00C1033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Style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8D7AAB" w:rsidRDefault="00C10330" w:rsidP="008D7AAB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="008D7AA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C1033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ChartAxisScaleBreak</w:t>
      </w:r>
      <w:proofErr w:type="spellEnd"/>
      <w:r w:rsidR="008D7AA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8D7AA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</w:p>
    <w:p w:rsidR="008D7AAB" w:rsidRDefault="008D7AAB" w:rsidP="008D7AAB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"CustomProperties" </w:instrText>
      </w:r>
      <w:r w:rsidR="00FF50A0">
        <w:fldChar w:fldCharType="separate"/>
      </w:r>
      <w:r w:rsidR="00925458" w:rsidRPr="00925458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CustomProperties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 w:rsidR="0092545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925458" w:rsidRPr="0092545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CustomProperties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D53154" w:rsidRPr="00C2097E" w:rsidRDefault="00D53154" w:rsidP="00D53154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097E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D53154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ChartAxis</w:t>
      </w:r>
      <w:proofErr w:type="spellEnd"/>
      <w:r w:rsidRPr="00C2097E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E526D0" w:rsidP="00533D22">
      <w:pPr>
        <w:pStyle w:val="PreformattatoHTML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:rsidR="00E526D0" w:rsidRPr="00533D22" w:rsidRDefault="00E526D0" w:rsidP="00AB07AB">
      <w:pPr>
        <w:pStyle w:val="PreformattatoHTML"/>
        <w:spacing w:after="240"/>
        <w:rPr>
          <w:rFonts w:asciiTheme="majorHAnsi" w:eastAsiaTheme="minorHAnsi" w:hAnsiTheme="majorHAnsi" w:cstheme="majorHAnsi"/>
          <w:sz w:val="18"/>
          <w:szCs w:val="18"/>
          <w:lang w:eastAsia="en-US"/>
        </w:rPr>
      </w:pPr>
      <w:r w:rsidRPr="00533D22">
        <w:rPr>
          <w:rFonts w:asciiTheme="majorHAnsi" w:hAnsiTheme="majorHAnsi" w:cstheme="majorHAnsi"/>
          <w:b/>
          <w:sz w:val="16"/>
          <w:szCs w:val="18"/>
        </w:rPr>
        <w:t>Auto (</w:t>
      </w:r>
      <w:r w:rsidRPr="00533D22">
        <w:rPr>
          <w:rFonts w:asciiTheme="majorHAnsi" w:hAnsiTheme="majorHAnsi" w:cstheme="majorHAnsi"/>
          <w:sz w:val="16"/>
          <w:szCs w:val="18"/>
        </w:rPr>
        <w:t>default</w:t>
      </w:r>
      <w:r w:rsidRPr="00533D22">
        <w:rPr>
          <w:rFonts w:asciiTheme="majorHAnsi" w:hAnsiTheme="majorHAnsi" w:cstheme="majorHAnsi"/>
          <w:b/>
          <w:sz w:val="16"/>
          <w:szCs w:val="18"/>
        </w:rPr>
        <w:t>)</w:t>
      </w:r>
      <w:r w:rsidRPr="00533D22">
        <w:rPr>
          <w:rFonts w:asciiTheme="majorHAnsi" w:hAnsiTheme="majorHAnsi" w:cstheme="majorHAnsi"/>
          <w:sz w:val="16"/>
          <w:szCs w:val="18"/>
        </w:rPr>
        <w:t xml:space="preserve">: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Specifies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that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the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interval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unit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MUST be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determined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based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on the data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plotted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against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the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axis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. </w:t>
      </w:r>
      <w:proofErr w:type="spellStart"/>
      <w:r w:rsidRPr="00533D22">
        <w:rPr>
          <w:rFonts w:asciiTheme="majorHAnsi" w:hAnsiTheme="majorHAnsi" w:cstheme="majorHAnsi"/>
          <w:b/>
          <w:sz w:val="16"/>
          <w:szCs w:val="18"/>
        </w:rPr>
        <w:t>Number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: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Specifies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that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the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interval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is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numeric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. </w:t>
      </w:r>
      <w:r w:rsidRPr="00533D22">
        <w:rPr>
          <w:rFonts w:asciiTheme="majorHAnsi" w:hAnsiTheme="majorHAnsi" w:cstheme="majorHAnsi"/>
          <w:b/>
          <w:sz w:val="16"/>
          <w:szCs w:val="18"/>
        </w:rPr>
        <w:t>Years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proofErr w:type="spellStart"/>
      <w:r w:rsidRPr="00533D22">
        <w:rPr>
          <w:rFonts w:asciiTheme="majorHAnsi" w:hAnsiTheme="majorHAnsi" w:cstheme="majorHAnsi"/>
          <w:b/>
          <w:sz w:val="16"/>
          <w:szCs w:val="18"/>
        </w:rPr>
        <w:t>Months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r w:rsidRPr="00533D22">
        <w:rPr>
          <w:rFonts w:asciiTheme="majorHAnsi" w:hAnsiTheme="majorHAnsi" w:cstheme="majorHAnsi"/>
          <w:b/>
          <w:sz w:val="16"/>
          <w:szCs w:val="18"/>
        </w:rPr>
        <w:t>Weeks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r w:rsidRPr="00533D22">
        <w:rPr>
          <w:rFonts w:asciiTheme="majorHAnsi" w:hAnsiTheme="majorHAnsi" w:cstheme="majorHAnsi"/>
          <w:b/>
          <w:sz w:val="16"/>
          <w:szCs w:val="18"/>
        </w:rPr>
        <w:t>Days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r w:rsidRPr="00533D22">
        <w:rPr>
          <w:rFonts w:asciiTheme="majorHAnsi" w:hAnsiTheme="majorHAnsi" w:cstheme="majorHAnsi"/>
          <w:b/>
          <w:sz w:val="16"/>
          <w:szCs w:val="18"/>
        </w:rPr>
        <w:t>Hours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r w:rsidRPr="00533D22">
        <w:rPr>
          <w:rFonts w:asciiTheme="majorHAnsi" w:hAnsiTheme="majorHAnsi" w:cstheme="majorHAnsi"/>
          <w:b/>
          <w:sz w:val="16"/>
          <w:szCs w:val="18"/>
        </w:rPr>
        <w:t>Minutes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r w:rsidRPr="00533D22">
        <w:rPr>
          <w:rFonts w:asciiTheme="majorHAnsi" w:hAnsiTheme="majorHAnsi" w:cstheme="majorHAnsi"/>
          <w:b/>
          <w:sz w:val="16"/>
          <w:szCs w:val="18"/>
        </w:rPr>
        <w:t>Seconds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proofErr w:type="spellStart"/>
      <w:r w:rsidRPr="00533D22">
        <w:rPr>
          <w:rFonts w:asciiTheme="majorHAnsi" w:hAnsiTheme="majorHAnsi" w:cstheme="majorHAnsi"/>
          <w:b/>
          <w:sz w:val="16"/>
          <w:szCs w:val="18"/>
        </w:rPr>
        <w:t>Milliseconds</w:t>
      </w:r>
      <w:proofErr w:type="spellEnd"/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160B8F" w:rsidRPr="00AB6228" w:rsidRDefault="00160B8F" w:rsidP="00160B8F">
      <w:pPr>
        <w:pStyle w:val="PreformattatoHTML"/>
        <w:spacing w:after="240"/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7" w:name="ChartGridLines"/>
      <w:bookmarkEnd w:id="37"/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160B8F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ChartGridLines</w:t>
      </w:r>
      <w:proofErr w:type="spellEnd"/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(opzionale, 1 sola volta) Specifica le </w:t>
      </w:r>
      <w:proofErr w:type="spellStart"/>
      <w:r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gridlines</w:t>
      </w:r>
      <w:proofErr w:type="spellEnd"/>
      <w:r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sull’asse del grafico</w:t>
      </w:r>
    </w:p>
    <w:p w:rsidR="00160B8F" w:rsidRPr="00B3191F" w:rsidRDefault="00160B8F" w:rsidP="00160B8F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160B8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Enabled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160B8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Enabled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  <w:r w:rsidRPr="00160B8F">
        <w:rPr>
          <w:rFonts w:ascii="Consolas" w:hAnsi="Consolas" w:cs="Consolas"/>
          <w:b/>
          <w:color w:val="833C0B" w:themeColor="accent2" w:themeShade="80"/>
          <w:sz w:val="16"/>
          <w:szCs w:val="18"/>
        </w:rPr>
        <w:t>True</w:t>
      </w:r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Specif</w:t>
      </w:r>
      <w:r>
        <w:rPr>
          <w:rFonts w:ascii="Consolas" w:hAnsi="Consolas" w:cs="Consolas"/>
          <w:color w:val="833C0B" w:themeColor="accent2" w:themeShade="80"/>
          <w:sz w:val="16"/>
          <w:szCs w:val="18"/>
        </w:rPr>
        <w:t>ies</w:t>
      </w:r>
      <w:proofErr w:type="spellEnd"/>
      <w:r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>
        <w:rPr>
          <w:rFonts w:ascii="Consolas" w:hAnsi="Consolas" w:cs="Consolas"/>
          <w:color w:val="833C0B" w:themeColor="accent2" w:themeShade="80"/>
          <w:sz w:val="16"/>
          <w:szCs w:val="18"/>
        </w:rPr>
        <w:t>gridlines</w:t>
      </w:r>
      <w:proofErr w:type="spellEnd"/>
      <w:r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</w:t>
      </w:r>
      <w:proofErr w:type="spellStart"/>
      <w:r>
        <w:rPr>
          <w:rFonts w:ascii="Consolas" w:hAnsi="Consolas" w:cs="Consolas"/>
          <w:color w:val="833C0B" w:themeColor="accent2" w:themeShade="80"/>
          <w:sz w:val="16"/>
          <w:szCs w:val="18"/>
        </w:rPr>
        <w:t>appear</w:t>
      </w:r>
      <w:proofErr w:type="spellEnd"/>
      <w:r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r w:rsidRPr="00160B8F">
        <w:rPr>
          <w:rFonts w:ascii="Consolas" w:hAnsi="Consolas" w:cs="Consolas"/>
          <w:b/>
          <w:color w:val="833C0B" w:themeColor="accent2" w:themeShade="80"/>
          <w:sz w:val="16"/>
          <w:szCs w:val="18"/>
        </w:rPr>
        <w:t>False</w:t>
      </w:r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gridlines</w:t>
      </w:r>
      <w:proofErr w:type="spellEnd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NOT </w:t>
      </w:r>
      <w:proofErr w:type="spellStart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appear</w:t>
      </w:r>
      <w:proofErr w:type="spellEnd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  <w:r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r w:rsidRPr="00160B8F">
        <w:rPr>
          <w:rFonts w:ascii="Consolas" w:hAnsi="Consolas" w:cs="Consolas"/>
          <w:b/>
          <w:color w:val="833C0B" w:themeColor="accent2" w:themeShade="80"/>
          <w:sz w:val="16"/>
          <w:szCs w:val="18"/>
        </w:rPr>
        <w:t>Auto</w:t>
      </w:r>
      <w:r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(default)</w:t>
      </w:r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this</w:t>
      </w:r>
      <w:proofErr w:type="spellEnd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value</w:t>
      </w:r>
      <w:proofErr w:type="spellEnd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interpreted</w:t>
      </w:r>
      <w:proofErr w:type="spellEnd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as</w:t>
      </w:r>
      <w:proofErr w:type="spellEnd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true</w:t>
      </w:r>
      <w:proofErr w:type="spellEnd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for </w:t>
      </w:r>
      <w:proofErr w:type="spellStart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ChartAxis.ChartMajorGridLines</w:t>
      </w:r>
      <w:proofErr w:type="spellEnd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and</w:t>
      </w:r>
      <w:r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as</w:t>
      </w:r>
      <w:proofErr w:type="spellEnd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false for </w:t>
      </w:r>
      <w:proofErr w:type="spellStart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ChartAxis.ChartMinorGridLines</w:t>
      </w:r>
      <w:proofErr w:type="spellEnd"/>
      <w:r w:rsidRPr="00160B8F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</w:p>
    <w:p w:rsidR="00160B8F" w:rsidRPr="00B3191F" w:rsidRDefault="00160B8F" w:rsidP="00160B8F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Style" w:history="1">
        <w:r w:rsidRPr="00160B8F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Pr="00160B8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Style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</w:p>
    <w:p w:rsidR="006441D2" w:rsidRPr="00B3191F" w:rsidRDefault="006441D2" w:rsidP="006441D2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default=0, 1 sola volta) Specifica l’intervallo tra linee di griglia</w:t>
      </w:r>
    </w:p>
    <w:p w:rsidR="006441D2" w:rsidRPr="00CE22D6" w:rsidRDefault="006441D2" w:rsidP="006441D2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CE22D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IntervalType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CE22D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IntervalType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l’unità da usare per l’intervallo. </w:t>
      </w:r>
    </w:p>
    <w:p w:rsidR="006441D2" w:rsidRDefault="006441D2" w:rsidP="006441D2">
      <w:pPr>
        <w:pStyle w:val="PreformattatoHTML"/>
        <w:spacing w:after="240"/>
        <w:ind w:left="4956" w:hanging="4956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910B7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910B7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default=0, 1 sola volta) Specifica l’offset per il primo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gridline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dal minimo </w:t>
      </w:r>
    </w:p>
    <w:p w:rsidR="006441D2" w:rsidRPr="00C475E0" w:rsidRDefault="006441D2" w:rsidP="006441D2">
      <w:pPr>
        <w:pStyle w:val="PreformattatoHTML"/>
        <w:spacing w:after="240"/>
        <w:ind w:left="5664" w:hanging="5664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C475E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IntervalOffsetType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C475E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IntervalOffsetType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default=false, 1 sola volta) Specifica l’unità da usare per l’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IntervalOffset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160B8F" w:rsidRPr="00C23C26" w:rsidRDefault="00160B8F" w:rsidP="00160B8F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160B8F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ChartGridLines</w:t>
      </w:r>
      <w:proofErr w:type="spellEnd"/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533D22" w:rsidRDefault="00533D22" w:rsidP="00533D22">
      <w:pPr>
        <w:pStyle w:val="PreformattatoHTML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:rsidR="00533D22" w:rsidRPr="00533D22" w:rsidRDefault="00533D22" w:rsidP="00533D22">
      <w:pPr>
        <w:pStyle w:val="PreformattatoHTML"/>
        <w:spacing w:after="240"/>
        <w:rPr>
          <w:rFonts w:asciiTheme="majorHAnsi" w:eastAsiaTheme="minorHAnsi" w:hAnsiTheme="majorHAnsi" w:cstheme="majorHAnsi"/>
          <w:sz w:val="18"/>
          <w:szCs w:val="18"/>
          <w:lang w:eastAsia="en-US"/>
        </w:rPr>
      </w:pPr>
      <w:r w:rsidRPr="00533D22">
        <w:rPr>
          <w:rFonts w:asciiTheme="majorHAnsi" w:hAnsiTheme="majorHAnsi" w:cstheme="majorHAnsi"/>
          <w:b/>
          <w:sz w:val="16"/>
          <w:szCs w:val="18"/>
        </w:rPr>
        <w:t>Auto (</w:t>
      </w:r>
      <w:r w:rsidRPr="00533D22">
        <w:rPr>
          <w:rFonts w:asciiTheme="majorHAnsi" w:hAnsiTheme="majorHAnsi" w:cstheme="majorHAnsi"/>
          <w:sz w:val="16"/>
          <w:szCs w:val="18"/>
        </w:rPr>
        <w:t>default</w:t>
      </w:r>
      <w:r w:rsidRPr="00533D22">
        <w:rPr>
          <w:rFonts w:asciiTheme="majorHAnsi" w:hAnsiTheme="majorHAnsi" w:cstheme="majorHAnsi"/>
          <w:b/>
          <w:sz w:val="16"/>
          <w:szCs w:val="18"/>
        </w:rPr>
        <w:t>)</w:t>
      </w:r>
      <w:r w:rsidRPr="00533D22">
        <w:rPr>
          <w:rFonts w:asciiTheme="majorHAnsi" w:hAnsiTheme="majorHAnsi" w:cstheme="majorHAnsi"/>
          <w:sz w:val="16"/>
          <w:szCs w:val="18"/>
        </w:rPr>
        <w:t xml:space="preserve">: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Specifies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that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the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interval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unit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MUST be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determined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based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on the data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plotted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against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the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axis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. </w:t>
      </w:r>
      <w:proofErr w:type="spellStart"/>
      <w:r w:rsidRPr="00533D22">
        <w:rPr>
          <w:rFonts w:asciiTheme="majorHAnsi" w:hAnsiTheme="majorHAnsi" w:cstheme="majorHAnsi"/>
          <w:b/>
          <w:sz w:val="16"/>
          <w:szCs w:val="18"/>
        </w:rPr>
        <w:t>Number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: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Specifies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that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the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interval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is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numeric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. </w:t>
      </w:r>
      <w:r w:rsidRPr="00533D22">
        <w:rPr>
          <w:rFonts w:asciiTheme="majorHAnsi" w:hAnsiTheme="majorHAnsi" w:cstheme="majorHAnsi"/>
          <w:b/>
          <w:sz w:val="16"/>
          <w:szCs w:val="18"/>
        </w:rPr>
        <w:t>Years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proofErr w:type="spellStart"/>
      <w:r w:rsidRPr="00533D22">
        <w:rPr>
          <w:rFonts w:asciiTheme="majorHAnsi" w:hAnsiTheme="majorHAnsi" w:cstheme="majorHAnsi"/>
          <w:b/>
          <w:sz w:val="16"/>
          <w:szCs w:val="18"/>
        </w:rPr>
        <w:t>Months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r w:rsidRPr="00533D22">
        <w:rPr>
          <w:rFonts w:asciiTheme="majorHAnsi" w:hAnsiTheme="majorHAnsi" w:cstheme="majorHAnsi"/>
          <w:b/>
          <w:sz w:val="16"/>
          <w:szCs w:val="18"/>
        </w:rPr>
        <w:t>Weeks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r w:rsidRPr="00533D22">
        <w:rPr>
          <w:rFonts w:asciiTheme="majorHAnsi" w:hAnsiTheme="majorHAnsi" w:cstheme="majorHAnsi"/>
          <w:b/>
          <w:sz w:val="16"/>
          <w:szCs w:val="18"/>
        </w:rPr>
        <w:t>Days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r w:rsidRPr="00533D22">
        <w:rPr>
          <w:rFonts w:asciiTheme="majorHAnsi" w:hAnsiTheme="majorHAnsi" w:cstheme="majorHAnsi"/>
          <w:b/>
          <w:sz w:val="16"/>
          <w:szCs w:val="18"/>
        </w:rPr>
        <w:t>Hours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r w:rsidRPr="00533D22">
        <w:rPr>
          <w:rFonts w:asciiTheme="majorHAnsi" w:hAnsiTheme="majorHAnsi" w:cstheme="majorHAnsi"/>
          <w:b/>
          <w:sz w:val="16"/>
          <w:szCs w:val="18"/>
        </w:rPr>
        <w:t>Minutes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r w:rsidRPr="00533D22">
        <w:rPr>
          <w:rFonts w:asciiTheme="majorHAnsi" w:hAnsiTheme="majorHAnsi" w:cstheme="majorHAnsi"/>
          <w:b/>
          <w:sz w:val="16"/>
          <w:szCs w:val="18"/>
        </w:rPr>
        <w:t>Seconds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proofErr w:type="spellStart"/>
      <w:r w:rsidRPr="00533D22">
        <w:rPr>
          <w:rFonts w:asciiTheme="majorHAnsi" w:hAnsiTheme="majorHAnsi" w:cstheme="majorHAnsi"/>
          <w:b/>
          <w:sz w:val="16"/>
          <w:szCs w:val="18"/>
        </w:rPr>
        <w:t>Milliseconds</w:t>
      </w:r>
      <w:proofErr w:type="spellEnd"/>
    </w:p>
    <w:p w:rsidR="00160B8F" w:rsidRDefault="00160B8F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B340B7" w:rsidRPr="00AB6228" w:rsidRDefault="00B340B7" w:rsidP="00B340B7">
      <w:pPr>
        <w:pStyle w:val="PreformattatoHTML"/>
        <w:spacing w:after="240"/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8" w:name="ChartTickMarks"/>
      <w:bookmarkEnd w:id="38"/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160B8F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</w:t>
      </w:r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TickMarks</w:t>
      </w:r>
      <w:proofErr w:type="spellEnd"/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(opzionale, 1 sola volta) Specifica i segni di spunta sull’asse del grafico</w:t>
      </w:r>
    </w:p>
    <w:p w:rsidR="00B340B7" w:rsidRDefault="00B340B7" w:rsidP="00CF2E07">
      <w:pPr>
        <w:pStyle w:val="PreformattatoHTML"/>
        <w:spacing w:after="240"/>
        <w:ind w:left="3540" w:hanging="3540"/>
        <w:rPr>
          <w:rFonts w:ascii="Consolas" w:hAnsi="Consolas" w:cs="Consolas"/>
          <w:color w:val="833C0B" w:themeColor="accent2" w:themeShade="80"/>
          <w:sz w:val="16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160B8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Enabled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160B8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Enabled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  <w:r w:rsidR="00CF2E07" w:rsidRPr="00CF2E07">
        <w:rPr>
          <w:rFonts w:ascii="Consolas" w:hAnsi="Consolas" w:cs="Consolas"/>
          <w:b/>
          <w:color w:val="833C0B" w:themeColor="accent2" w:themeShade="80"/>
          <w:sz w:val="16"/>
          <w:szCs w:val="18"/>
        </w:rPr>
        <w:t xml:space="preserve">True: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tick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marks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appear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  <w:r w:rsidR="00CF2E07">
        <w:rPr>
          <w:rFonts w:ascii="Consolas" w:hAnsi="Consolas" w:cs="Consolas"/>
          <w:b/>
          <w:color w:val="833C0B" w:themeColor="accent2" w:themeShade="80"/>
          <w:sz w:val="16"/>
          <w:szCs w:val="18"/>
        </w:rPr>
        <w:t xml:space="preserve"> </w:t>
      </w:r>
      <w:r w:rsidR="00CF2E07" w:rsidRPr="00CF2E07">
        <w:rPr>
          <w:rFonts w:ascii="Consolas" w:hAnsi="Consolas" w:cs="Consolas"/>
          <w:b/>
          <w:color w:val="833C0B" w:themeColor="accent2" w:themeShade="80"/>
          <w:sz w:val="16"/>
          <w:szCs w:val="18"/>
        </w:rPr>
        <w:t>False</w:t>
      </w:r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tick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marks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NOT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appear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  <w:r w:rsidR="00CF2E07">
        <w:rPr>
          <w:rFonts w:ascii="Consolas" w:hAnsi="Consolas" w:cs="Consolas"/>
          <w:b/>
          <w:color w:val="833C0B" w:themeColor="accent2" w:themeShade="80"/>
          <w:sz w:val="16"/>
          <w:szCs w:val="18"/>
        </w:rPr>
        <w:t xml:space="preserve"> </w:t>
      </w:r>
      <w:r w:rsidR="00CF2E07" w:rsidRPr="00CF2E07">
        <w:rPr>
          <w:rFonts w:ascii="Consolas" w:hAnsi="Consolas" w:cs="Consolas"/>
          <w:b/>
          <w:color w:val="833C0B" w:themeColor="accent2" w:themeShade="80"/>
          <w:sz w:val="16"/>
          <w:szCs w:val="18"/>
        </w:rPr>
        <w:t>Auto</w:t>
      </w:r>
      <w:r w:rsidR="00CF2E07">
        <w:rPr>
          <w:rFonts w:ascii="Consolas" w:hAnsi="Consolas" w:cs="Consolas"/>
          <w:b/>
          <w:color w:val="833C0B" w:themeColor="accent2" w:themeShade="80"/>
          <w:sz w:val="16"/>
          <w:szCs w:val="18"/>
        </w:rPr>
        <w:t xml:space="preserve"> (</w:t>
      </w:r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default</w:t>
      </w:r>
      <w:r w:rsidR="00CF2E07">
        <w:rPr>
          <w:rFonts w:ascii="Consolas" w:hAnsi="Consolas" w:cs="Consolas"/>
          <w:b/>
          <w:color w:val="833C0B" w:themeColor="accent2" w:themeShade="80"/>
          <w:sz w:val="16"/>
          <w:szCs w:val="18"/>
        </w:rPr>
        <w:t>)</w:t>
      </w:r>
      <w:r w:rsidR="00CF2E07" w:rsidRPr="00CF2E07">
        <w:rPr>
          <w:rFonts w:ascii="Consolas" w:hAnsi="Consolas" w:cs="Consolas"/>
          <w:b/>
          <w:color w:val="833C0B" w:themeColor="accent2" w:themeShade="80"/>
          <w:sz w:val="16"/>
          <w:szCs w:val="18"/>
        </w:rPr>
        <w:t xml:space="preserve">: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this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value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is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interpreted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as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true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for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ChartAxis.ChartMajorTickMarks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and false for </w:t>
      </w:r>
      <w:proofErr w:type="spellStart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ChartAxis.ChartMinorTickMarks</w:t>
      </w:r>
      <w:proofErr w:type="spellEnd"/>
      <w:r w:rsidR="00CF2E07" w:rsidRPr="00CF2E07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</w:p>
    <w:p w:rsidR="00C42C6F" w:rsidRPr="00C42C6F" w:rsidRDefault="00C42C6F" w:rsidP="00C42C6F">
      <w:pPr>
        <w:pStyle w:val="PreformattatoHTML"/>
        <w:spacing w:after="240"/>
        <w:ind w:left="3540" w:hanging="354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Type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  <w:proofErr w:type="spellStart"/>
      <w:r w:rsidRPr="00DF18E1">
        <w:rPr>
          <w:rFonts w:ascii="Consolas" w:hAnsi="Consolas" w:cs="Consolas"/>
          <w:b/>
          <w:color w:val="833C0B" w:themeColor="accent2" w:themeShade="80"/>
          <w:sz w:val="16"/>
          <w:szCs w:val="18"/>
        </w:rPr>
        <w:t>Outside</w:t>
      </w:r>
      <w:proofErr w:type="spellEnd"/>
      <w:r w:rsidRPr="00DF18E1">
        <w:rPr>
          <w:rFonts w:ascii="Consolas" w:hAnsi="Consolas" w:cs="Consolas"/>
          <w:b/>
          <w:color w:val="833C0B" w:themeColor="accent2" w:themeShade="80"/>
          <w:sz w:val="16"/>
          <w:szCs w:val="18"/>
        </w:rPr>
        <w:t xml:space="preserve"> (</w:t>
      </w:r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default</w:t>
      </w:r>
      <w:r w:rsidRPr="00DF18E1">
        <w:rPr>
          <w:rFonts w:ascii="Consolas" w:hAnsi="Consolas" w:cs="Consolas"/>
          <w:b/>
          <w:color w:val="833C0B" w:themeColor="accent2" w:themeShade="80"/>
          <w:sz w:val="16"/>
          <w:szCs w:val="18"/>
        </w:rPr>
        <w:t>)</w:t>
      </w:r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tick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marks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appear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outside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r w:rsidRPr="00DF18E1">
        <w:rPr>
          <w:rFonts w:ascii="Consolas" w:hAnsi="Consolas" w:cs="Consolas"/>
          <w:b/>
          <w:color w:val="833C0B" w:themeColor="accent2" w:themeShade="80"/>
          <w:sz w:val="16"/>
          <w:szCs w:val="18"/>
        </w:rPr>
        <w:t>Inside</w:t>
      </w:r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tick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marks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appear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inside the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r w:rsidRPr="00DF18E1">
        <w:rPr>
          <w:rFonts w:ascii="Consolas" w:hAnsi="Consolas" w:cs="Consolas"/>
          <w:b/>
          <w:color w:val="833C0B" w:themeColor="accent2" w:themeShade="80"/>
          <w:sz w:val="16"/>
          <w:szCs w:val="18"/>
        </w:rPr>
        <w:t>Cross</w:t>
      </w:r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tick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marks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appear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across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axis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r w:rsidRPr="00DF18E1">
        <w:rPr>
          <w:rFonts w:ascii="Consolas" w:hAnsi="Consolas" w:cs="Consolas"/>
          <w:b/>
          <w:color w:val="833C0B" w:themeColor="accent2" w:themeShade="80"/>
          <w:sz w:val="16"/>
          <w:szCs w:val="18"/>
        </w:rPr>
        <w:t>None</w:t>
      </w:r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tick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marks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NOT </w:t>
      </w:r>
      <w:proofErr w:type="spellStart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appear</w:t>
      </w:r>
      <w:proofErr w:type="spellEnd"/>
      <w:r w:rsidRPr="00DF18E1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</w:p>
    <w:p w:rsidR="00B340B7" w:rsidRDefault="00B340B7" w:rsidP="00B340B7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hyperlink w:anchor="Style" w:history="1">
        <w:r w:rsidRPr="00160B8F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Pr="00160B8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Style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</w:p>
    <w:p w:rsidR="00C42C6F" w:rsidRPr="00B3191F" w:rsidRDefault="00DF18E1" w:rsidP="00DF18E1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ab/>
      </w:r>
      <w:r w:rsidR="00C42C6F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C42C6F" w:rsidRPr="00C42C6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Length</w:t>
      </w:r>
      <w:proofErr w:type="spellEnd"/>
      <w:r w:rsidR="00C42C6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="00C42C6F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C42C6F" w:rsidRPr="00C42C6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Length</w:t>
      </w:r>
      <w:proofErr w:type="spellEnd"/>
      <w:r w:rsidR="00C42C6F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C42C6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C42C6F"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default=1,</w:t>
      </w:r>
      <w:r w:rsidR="00C42C6F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la lunghezza del segno di spunta in percentuale con la grandezza del grafico</w:t>
      </w:r>
    </w:p>
    <w:p w:rsidR="00B340B7" w:rsidRPr="00B3191F" w:rsidRDefault="00B340B7" w:rsidP="00B340B7">
      <w:pPr>
        <w:pStyle w:val="PreformattatoHTML"/>
        <w:spacing w:after="240"/>
        <w:ind w:left="4575" w:hanging="4575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default=0, 1 sola volta) Specifica l’intervallo tra </w:t>
      </w:r>
      <w:r w:rsidR="00C42C6F">
        <w:rPr>
          <w:rFonts w:ascii="Consolas" w:hAnsi="Consolas" w:cs="Consolas"/>
          <w:color w:val="833C0B" w:themeColor="accent2" w:themeShade="80"/>
          <w:sz w:val="18"/>
          <w:szCs w:val="18"/>
        </w:rPr>
        <w:t>i segni di spunta</w:t>
      </w:r>
    </w:p>
    <w:p w:rsidR="00B340B7" w:rsidRPr="00CE22D6" w:rsidRDefault="00B340B7" w:rsidP="00B340B7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CE22D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IntervalType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CE22D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IntervalType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l’unità da usare per l’intervallo. </w:t>
      </w:r>
    </w:p>
    <w:p w:rsidR="00B340B7" w:rsidRDefault="00B340B7" w:rsidP="00B340B7">
      <w:pPr>
        <w:pStyle w:val="PreformattatoHTML"/>
        <w:spacing w:after="240"/>
        <w:ind w:left="4956" w:hanging="4956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910B7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910B7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default=0, 1 sola volta) Specifica l’offset per il primo 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gridline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dal minimo </w:t>
      </w:r>
    </w:p>
    <w:p w:rsidR="00B340B7" w:rsidRPr="00C475E0" w:rsidRDefault="00B340B7" w:rsidP="00B340B7">
      <w:pPr>
        <w:pStyle w:val="PreformattatoHTML"/>
        <w:spacing w:after="240"/>
        <w:ind w:left="5664" w:hanging="5664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C475E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IntervalOffsetType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C475E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IntervalOffsetType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default=false, 1 sola volta) Specifica l’unità da usare per l’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IntervalOffset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B340B7" w:rsidRPr="00C23C26" w:rsidRDefault="00B340B7" w:rsidP="00B340B7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160B8F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</w:t>
      </w:r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TickMarks</w:t>
      </w:r>
      <w:proofErr w:type="spellEnd"/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C42C6F" w:rsidRDefault="00C42C6F" w:rsidP="00C42C6F">
      <w:pPr>
        <w:pStyle w:val="PreformattatoHTML"/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:rsidR="00C42C6F" w:rsidRPr="00533D22" w:rsidRDefault="00C42C6F" w:rsidP="00C42C6F">
      <w:pPr>
        <w:pStyle w:val="PreformattatoHTML"/>
        <w:spacing w:after="240"/>
        <w:rPr>
          <w:rFonts w:asciiTheme="majorHAnsi" w:eastAsiaTheme="minorHAnsi" w:hAnsiTheme="majorHAnsi" w:cstheme="majorHAnsi"/>
          <w:sz w:val="18"/>
          <w:szCs w:val="18"/>
          <w:lang w:eastAsia="en-US"/>
        </w:rPr>
      </w:pPr>
      <w:r w:rsidRPr="00533D22">
        <w:rPr>
          <w:rFonts w:asciiTheme="majorHAnsi" w:hAnsiTheme="majorHAnsi" w:cstheme="majorHAnsi"/>
          <w:b/>
          <w:sz w:val="16"/>
          <w:szCs w:val="18"/>
        </w:rPr>
        <w:t>Auto (</w:t>
      </w:r>
      <w:r w:rsidRPr="00533D22">
        <w:rPr>
          <w:rFonts w:asciiTheme="majorHAnsi" w:hAnsiTheme="majorHAnsi" w:cstheme="majorHAnsi"/>
          <w:sz w:val="16"/>
          <w:szCs w:val="18"/>
        </w:rPr>
        <w:t>default</w:t>
      </w:r>
      <w:r w:rsidRPr="00533D22">
        <w:rPr>
          <w:rFonts w:asciiTheme="majorHAnsi" w:hAnsiTheme="majorHAnsi" w:cstheme="majorHAnsi"/>
          <w:b/>
          <w:sz w:val="16"/>
          <w:szCs w:val="18"/>
        </w:rPr>
        <w:t>)</w:t>
      </w:r>
      <w:r w:rsidRPr="00533D22">
        <w:rPr>
          <w:rFonts w:asciiTheme="majorHAnsi" w:hAnsiTheme="majorHAnsi" w:cstheme="majorHAnsi"/>
          <w:sz w:val="16"/>
          <w:szCs w:val="18"/>
        </w:rPr>
        <w:t xml:space="preserve">: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Specifies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that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the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interval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unit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MUST be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determined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based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on the data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plotted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against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the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axis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. </w:t>
      </w:r>
      <w:proofErr w:type="spellStart"/>
      <w:r w:rsidRPr="00533D22">
        <w:rPr>
          <w:rFonts w:asciiTheme="majorHAnsi" w:hAnsiTheme="majorHAnsi" w:cstheme="majorHAnsi"/>
          <w:b/>
          <w:sz w:val="16"/>
          <w:szCs w:val="18"/>
        </w:rPr>
        <w:t>Number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: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Specifies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that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the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interval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is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33D22">
        <w:rPr>
          <w:rFonts w:asciiTheme="majorHAnsi" w:hAnsiTheme="majorHAnsi" w:cstheme="majorHAnsi"/>
          <w:sz w:val="16"/>
          <w:szCs w:val="18"/>
        </w:rPr>
        <w:t>numeric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. </w:t>
      </w:r>
      <w:r w:rsidRPr="00533D22">
        <w:rPr>
          <w:rFonts w:asciiTheme="majorHAnsi" w:hAnsiTheme="majorHAnsi" w:cstheme="majorHAnsi"/>
          <w:b/>
          <w:sz w:val="16"/>
          <w:szCs w:val="18"/>
        </w:rPr>
        <w:t>Years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proofErr w:type="spellStart"/>
      <w:r w:rsidRPr="00533D22">
        <w:rPr>
          <w:rFonts w:asciiTheme="majorHAnsi" w:hAnsiTheme="majorHAnsi" w:cstheme="majorHAnsi"/>
          <w:b/>
          <w:sz w:val="16"/>
          <w:szCs w:val="18"/>
        </w:rPr>
        <w:t>Months</w:t>
      </w:r>
      <w:proofErr w:type="spellEnd"/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r w:rsidRPr="00533D22">
        <w:rPr>
          <w:rFonts w:asciiTheme="majorHAnsi" w:hAnsiTheme="majorHAnsi" w:cstheme="majorHAnsi"/>
          <w:b/>
          <w:sz w:val="16"/>
          <w:szCs w:val="18"/>
        </w:rPr>
        <w:t>Weeks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r w:rsidRPr="00533D22">
        <w:rPr>
          <w:rFonts w:asciiTheme="majorHAnsi" w:hAnsiTheme="majorHAnsi" w:cstheme="majorHAnsi"/>
          <w:b/>
          <w:sz w:val="16"/>
          <w:szCs w:val="18"/>
        </w:rPr>
        <w:t>Days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r w:rsidRPr="00533D22">
        <w:rPr>
          <w:rFonts w:asciiTheme="majorHAnsi" w:hAnsiTheme="majorHAnsi" w:cstheme="majorHAnsi"/>
          <w:b/>
          <w:sz w:val="16"/>
          <w:szCs w:val="18"/>
        </w:rPr>
        <w:t>Hours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r w:rsidRPr="00533D22">
        <w:rPr>
          <w:rFonts w:asciiTheme="majorHAnsi" w:hAnsiTheme="majorHAnsi" w:cstheme="majorHAnsi"/>
          <w:b/>
          <w:sz w:val="16"/>
          <w:szCs w:val="18"/>
        </w:rPr>
        <w:t>Minutes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r w:rsidRPr="00533D22">
        <w:rPr>
          <w:rFonts w:asciiTheme="majorHAnsi" w:hAnsiTheme="majorHAnsi" w:cstheme="majorHAnsi"/>
          <w:b/>
          <w:sz w:val="16"/>
          <w:szCs w:val="18"/>
        </w:rPr>
        <w:t>Seconds</w:t>
      </w:r>
      <w:r w:rsidRPr="00533D22">
        <w:rPr>
          <w:rFonts w:asciiTheme="majorHAnsi" w:hAnsiTheme="majorHAnsi" w:cstheme="majorHAnsi"/>
          <w:sz w:val="16"/>
          <w:szCs w:val="18"/>
        </w:rPr>
        <w:t xml:space="preserve">, </w:t>
      </w:r>
      <w:proofErr w:type="spellStart"/>
      <w:r w:rsidRPr="00533D22">
        <w:rPr>
          <w:rFonts w:asciiTheme="majorHAnsi" w:hAnsiTheme="majorHAnsi" w:cstheme="majorHAnsi"/>
          <w:b/>
          <w:sz w:val="16"/>
          <w:szCs w:val="18"/>
        </w:rPr>
        <w:t>Milliseconds</w:t>
      </w:r>
      <w:proofErr w:type="spellEnd"/>
    </w:p>
    <w:p w:rsidR="00533D22" w:rsidRDefault="00533D22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533D22" w:rsidRDefault="00533D22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103D2B" w:rsidRDefault="00103D2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103D2B" w:rsidRDefault="00103D2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103D2B" w:rsidRPr="00AB6228" w:rsidRDefault="00103D2B" w:rsidP="00103D2B">
      <w:pPr>
        <w:pStyle w:val="PreformattatoHTML"/>
        <w:spacing w:after="240"/>
        <w:ind w:left="2745" w:hanging="2745"/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9" w:name="ChartElementPosition"/>
      <w:bookmarkEnd w:id="39"/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ChartElementPosition</w:t>
      </w:r>
      <w:proofErr w:type="spellEnd"/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(opzionale, 1 sola volta) Specifica la posizione dove disegnare gli elementi del grafico </w:t>
      </w:r>
    </w:p>
    <w:p w:rsidR="00103D2B" w:rsidRDefault="00683E6E" w:rsidP="00683E6E">
      <w:pPr>
        <w:pStyle w:val="PreformattatoHTML"/>
        <w:spacing w:after="240"/>
        <w:ind w:left="3540" w:hanging="354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103D2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="00801C0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Top</w:t>
      </w:r>
      <w:r w:rsidR="00103D2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801C05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801C05" w:rsidRP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</w:t>
      </w:r>
      <w:r w:rsidR="00801C05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</w:t>
      </w:r>
      <w:r w:rsidR="00801C05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103D2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="00801C05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Top</w:t>
      </w:r>
      <w:r w:rsidR="00103D2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103D2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103D2B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default=0, 1 sola volta) Specifica 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la distanza dell’item del grafico dalla parte superiore del contenitore</w:t>
      </w:r>
      <w:r w:rsidR="00B719B2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come percentuale</w:t>
      </w:r>
    </w:p>
    <w:p w:rsidR="00B719B2" w:rsidRPr="00B3191F" w:rsidRDefault="00B719B2" w:rsidP="00B719B2">
      <w:pPr>
        <w:pStyle w:val="PreformattatoHTML"/>
        <w:spacing w:after="240"/>
        <w:ind w:left="3540" w:hanging="35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Pr="00B719B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Left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Pr="00B719B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Left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default=0, 1 sola volta) Specifica la distanza dell’item del grafico dalla parte sinistra del contenitore come percentuale</w:t>
      </w:r>
    </w:p>
    <w:p w:rsidR="00B719B2" w:rsidRPr="00B3191F" w:rsidRDefault="00B719B2" w:rsidP="00B719B2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B719B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B719B2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Height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default=0, 1 sola volta) Specifica l’altezza dell’item del grafico come percentuale dell’altezza del contenitore </w:t>
      </w:r>
    </w:p>
    <w:p w:rsidR="00B719B2" w:rsidRPr="00B3191F" w:rsidRDefault="00B719B2" w:rsidP="000C5ABF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Width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default=0, 1 sola volta) Specifica la larghezza dell’item del grafico come percentuale della larghezza del contenitore </w:t>
      </w:r>
    </w:p>
    <w:p w:rsidR="00103D2B" w:rsidRPr="00C23C26" w:rsidRDefault="00103D2B" w:rsidP="00103D2B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ChartElementPosition</w:t>
      </w:r>
      <w:proofErr w:type="spellEnd"/>
      <w:r w:rsidRPr="00C23C26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103D2B" w:rsidRDefault="00103D2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160B8F" w:rsidRDefault="00160B8F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Pr="0000483B" w:rsidRDefault="00AB07AB" w:rsidP="0000483B">
      <w:pPr>
        <w:pStyle w:val="PreformattatoHTML"/>
        <w:spacing w:after="240"/>
        <w:ind w:left="1416" w:hanging="1416"/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40" w:name="ChartLegends"/>
      <w:bookmarkEnd w:id="40"/>
      <w:r w:rsidRPr="000D51EF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0D51EF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ChartLegends</w:t>
      </w:r>
      <w:proofErr w:type="spellEnd"/>
      <w:r w:rsidRPr="000D51EF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 w:rsidR="0000483B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00483B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00483B">
        <w:rPr>
          <w:rFonts w:ascii="Consolas" w:eastAsiaTheme="minorHAnsi" w:hAnsi="Consolas" w:cs="Consolas"/>
          <w:b/>
          <w:color w:val="833C0B" w:themeColor="accent2" w:themeShade="80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(opzionale, 1 sola volta) Specifica una collezione di legende per il grafico</w:t>
      </w:r>
    </w:p>
    <w:p w:rsidR="00AB07AB" w:rsidRDefault="000D51EF" w:rsidP="00AB07AB">
      <w:pPr>
        <w:pStyle w:val="PreformattatoHTML"/>
        <w:spacing w:after="24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B07A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AB07A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ChartLegend</w:t>
      </w:r>
      <w:proofErr w:type="spellEnd"/>
      <w:r w:rsidR="00AB07A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Name=</w:t>
      </w:r>
      <w:r w:rsidR="00AB07AB" w:rsidRPr="000B598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0B5988" w:rsidRPr="000B598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AB07AB" w:rsidRPr="000B598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AB07A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0B598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0B5988">
        <w:rPr>
          <w:rFonts w:ascii="Consolas" w:hAnsi="Consolas" w:cs="Consolas"/>
          <w:color w:val="833C0B" w:themeColor="accent2" w:themeShade="80"/>
          <w:sz w:val="18"/>
          <w:szCs w:val="18"/>
        </w:rPr>
        <w:t>(Identificatore)</w:t>
      </w:r>
    </w:p>
    <w:p w:rsidR="00BF7159" w:rsidRPr="00BF7159" w:rsidRDefault="00BF7159" w:rsidP="00BF7159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Hidden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Hidden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default=false, 1 sola volta) Specifica se nascondere la legenda </w:t>
      </w:r>
    </w:p>
    <w:p w:rsidR="00AB07AB" w:rsidRDefault="00AB07AB" w:rsidP="00AB07AB">
      <w:pPr>
        <w:pStyle w:val="PreformattatoHTML"/>
        <w:spacing w:after="24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 &lt;</w:t>
      </w:r>
      <w:hyperlink w:anchor="Style" w:history="1">
        <w:r w:rsidRPr="00032E4E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&gt;...&lt;/Style&gt;</w:t>
      </w:r>
      <w:r w:rsidR="00032E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032E4E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504FAA" w:rsidRPr="00BF7159" w:rsidRDefault="00504FAA" w:rsidP="00504FAA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Pr="00504FA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Position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Pr="00504FA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Position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</w:t>
      </w:r>
      <w:r w:rsidR="00A774AC">
        <w:rPr>
          <w:rFonts w:ascii="Consolas" w:hAnsi="Consolas" w:cs="Consolas"/>
          <w:color w:val="833C0B" w:themeColor="accent2" w:themeShade="80"/>
          <w:sz w:val="18"/>
          <w:szCs w:val="18"/>
        </w:rPr>
        <w:t>volta) Posizione</w:t>
      </w:r>
      <w:r w:rsidR="00A127E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della legenda</w:t>
      </w:r>
    </w:p>
    <w:p w:rsidR="00504FAA" w:rsidRPr="00BF7159" w:rsidRDefault="00A774AC" w:rsidP="00A774AC">
      <w:pPr>
        <w:pStyle w:val="PreformattatoHTML"/>
        <w:spacing w:after="240"/>
        <w:ind w:left="3660" w:hanging="366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="00504FA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r w:rsidRPr="00A774A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Layout</w:t>
      </w:r>
      <w:r w:rsidR="00504FA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504FA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r w:rsidRPr="00A774AC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Layout</w:t>
      </w:r>
      <w:r w:rsidR="00504FAA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504FA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504FAA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  <w:proofErr w:type="spellStart"/>
      <w:r w:rsidRPr="00A774AC">
        <w:rPr>
          <w:rFonts w:ascii="Consolas" w:hAnsi="Consolas" w:cs="Consolas"/>
          <w:b/>
          <w:color w:val="833C0B" w:themeColor="accent2" w:themeShade="80"/>
          <w:sz w:val="16"/>
          <w:szCs w:val="18"/>
        </w:rPr>
        <w:t>AutoTable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(default):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labels MUST be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arranged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automatically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to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fit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Pr="00A774AC">
        <w:rPr>
          <w:rFonts w:ascii="Consolas" w:hAnsi="Consolas" w:cs="Consolas"/>
          <w:b/>
          <w:color w:val="833C0B" w:themeColor="accent2" w:themeShade="80"/>
          <w:sz w:val="16"/>
          <w:szCs w:val="18"/>
        </w:rPr>
        <w:t>Column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labels MUST be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arranged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in a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column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Pr="00A774AC">
        <w:rPr>
          <w:rFonts w:ascii="Consolas" w:hAnsi="Consolas" w:cs="Consolas"/>
          <w:b/>
          <w:color w:val="833C0B" w:themeColor="accent2" w:themeShade="80"/>
          <w:sz w:val="16"/>
          <w:szCs w:val="18"/>
        </w:rPr>
        <w:t>Row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labels MUST be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arranged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in a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row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Pr="00A774AC">
        <w:rPr>
          <w:rFonts w:ascii="Consolas" w:hAnsi="Consolas" w:cs="Consolas"/>
          <w:b/>
          <w:color w:val="833C0B" w:themeColor="accent2" w:themeShade="80"/>
          <w:sz w:val="16"/>
          <w:szCs w:val="18"/>
        </w:rPr>
        <w:t>WideTable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labels MUST be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arranged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in a wide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table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proofErr w:type="spellStart"/>
      <w:r w:rsidRPr="00A774AC">
        <w:rPr>
          <w:rFonts w:ascii="Consolas" w:hAnsi="Consolas" w:cs="Consolas"/>
          <w:b/>
          <w:color w:val="833C0B" w:themeColor="accent2" w:themeShade="80"/>
          <w:sz w:val="16"/>
          <w:szCs w:val="18"/>
        </w:rPr>
        <w:t>TallTable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labels MUST be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arranged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in a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tall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table</w:t>
      </w:r>
      <w:proofErr w:type="spellEnd"/>
      <w:r w:rsidRPr="00A774AC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</w:p>
    <w:p w:rsidR="00504FAA" w:rsidRPr="00BF7159" w:rsidRDefault="00504FAA" w:rsidP="00D9605B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D9605B" w:rsidRPr="00D960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DockToChartArea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0D35AE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D9605B" w:rsidRPr="00D9605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DockToChartArea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</w:t>
      </w:r>
      <w:r w:rsidR="000D35AE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false,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 Specifica </w:t>
      </w:r>
      <w:r w:rsidR="00A217CA">
        <w:rPr>
          <w:rFonts w:ascii="Consolas" w:hAnsi="Consolas" w:cs="Consolas"/>
          <w:color w:val="833C0B" w:themeColor="accent2" w:themeShade="80"/>
          <w:sz w:val="18"/>
          <w:szCs w:val="18"/>
        </w:rPr>
        <w:t>il nome dell’area del grafico dove mostrare la legenda</w:t>
      </w:r>
    </w:p>
    <w:p w:rsidR="00504FAA" w:rsidRPr="00BF7159" w:rsidRDefault="00504FAA" w:rsidP="00A217CA">
      <w:pPr>
        <w:pStyle w:val="PreformattatoHTML"/>
        <w:spacing w:after="240"/>
        <w:ind w:left="7080" w:hanging="708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0D35AE" w:rsidRPr="000D35A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DockOutsideChartArea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0D35AE" w:rsidRPr="000D35A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DockOutsideChartArea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default=false, 1 sola volta) </w:t>
      </w:r>
      <w:r w:rsidR="00A217CA" w:rsidRPr="00A217CA">
        <w:rPr>
          <w:rFonts w:ascii="Consolas" w:hAnsi="Consolas" w:cs="Consolas"/>
          <w:color w:val="833C0B" w:themeColor="accent2" w:themeShade="80"/>
          <w:sz w:val="18"/>
          <w:szCs w:val="18"/>
        </w:rPr>
        <w:t>Specifica se la legenda deve essere tagliata oltre l’area del grafico</w:t>
      </w:r>
    </w:p>
    <w:p w:rsidR="000D35AE" w:rsidRDefault="000D35AE" w:rsidP="000D35AE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"ChartElementPosition" </w:instrText>
      </w:r>
      <w:r w:rsidR="00FF50A0">
        <w:fldChar w:fldCharType="separate"/>
      </w:r>
      <w:r w:rsidRPr="00425946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ChartElementPosition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Pr="00103D2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3D301A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ChartElementPosition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una posizione custom per la legenda </w:t>
      </w:r>
    </w:p>
    <w:p w:rsidR="00923D63" w:rsidRDefault="00923D63" w:rsidP="00923D63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F50A0">
        <w:fldChar w:fldCharType="begin"/>
      </w:r>
      <w:r w:rsidR="00FF50A0">
        <w:instrText xml:space="preserve"> HYPERLINK \l "ChartLegendTitle" </w:instrText>
      </w:r>
      <w:r w:rsidR="00FF50A0">
        <w:fldChar w:fldCharType="separate"/>
      </w:r>
      <w:r w:rsidRPr="00A22396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ChartLegendTitle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Pr="00103D2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...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923D6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ChartLegendTitle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Specifica il titolo della legenda </w:t>
      </w:r>
    </w:p>
    <w:p w:rsidR="00504FAA" w:rsidRPr="00BF7159" w:rsidRDefault="00504FAA" w:rsidP="00BA60CD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BA60CD" w:rsidRPr="00BA60C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AutoFitTextDisabled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BA60CD" w:rsidRPr="00BA60CD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AutoFitTextDisabled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default=false, 1 sola volta) </w:t>
      </w:r>
      <w:r w:rsidR="00BA60CD">
        <w:rPr>
          <w:rFonts w:ascii="Consolas" w:hAnsi="Consolas" w:cs="Consolas"/>
          <w:color w:val="833C0B" w:themeColor="accent2" w:themeShade="80"/>
          <w:sz w:val="18"/>
          <w:szCs w:val="18"/>
        </w:rPr>
        <w:t>Specifica se il testo può auto ridimensionarsi per entrare nell’area della legenda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504FAA" w:rsidRPr="00BF7159" w:rsidRDefault="00504FAA" w:rsidP="00F275E4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1779F4" w:rsidRPr="001779F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MinFontSize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1779F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="00F275E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&gt;5pt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1779F4" w:rsidRPr="001779F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MinFontSize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</w:t>
      </w:r>
      <w:r w:rsidR="001779F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USARE SOLO SE </w:t>
      </w:r>
      <w:r w:rsidR="00E8319D">
        <w:rPr>
          <w:rFonts w:ascii="Consolas" w:hAnsi="Consolas" w:cs="Consolas"/>
          <w:color w:val="833C0B" w:themeColor="accent2" w:themeShade="80"/>
          <w:sz w:val="18"/>
          <w:szCs w:val="18"/>
        </w:rPr>
        <w:t>[</w:t>
      </w:r>
      <w:proofErr w:type="spellStart"/>
      <w:r w:rsidR="00E8319D">
        <w:rPr>
          <w:rFonts w:ascii="Consolas" w:hAnsi="Consolas" w:cs="Consolas"/>
          <w:color w:val="833C0B" w:themeColor="accent2" w:themeShade="80"/>
          <w:sz w:val="18"/>
          <w:szCs w:val="18"/>
        </w:rPr>
        <w:t>AutoFitTextDisabled</w:t>
      </w:r>
      <w:proofErr w:type="spellEnd"/>
      <w:r w:rsidR="00E8319D">
        <w:rPr>
          <w:rFonts w:ascii="Consolas" w:hAnsi="Consolas" w:cs="Consolas"/>
          <w:color w:val="833C0B" w:themeColor="accent2" w:themeShade="80"/>
          <w:sz w:val="18"/>
          <w:szCs w:val="18"/>
        </w:rPr>
        <w:t>=false]</w:t>
      </w:r>
      <w:r w:rsidR="001779F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opzionale, default=</w:t>
      </w:r>
      <w:r w:rsidR="00F275E4">
        <w:rPr>
          <w:rFonts w:ascii="Consolas" w:hAnsi="Consolas" w:cs="Consolas"/>
          <w:color w:val="833C0B" w:themeColor="accent2" w:themeShade="80"/>
          <w:sz w:val="18"/>
          <w:szCs w:val="18"/>
        </w:rPr>
        <w:t>7pt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</w:t>
      </w:r>
      <w:r w:rsidR="00F275E4">
        <w:rPr>
          <w:rFonts w:ascii="Consolas" w:hAnsi="Consolas" w:cs="Consolas"/>
          <w:color w:val="833C0B" w:themeColor="accent2" w:themeShade="80"/>
          <w:sz w:val="18"/>
          <w:szCs w:val="18"/>
        </w:rPr>
        <w:t>Specifica il valore minimo della grandezza usato dall’algoritmo di auto ridimensionamento</w:t>
      </w:r>
    </w:p>
    <w:p w:rsidR="00AC0641" w:rsidRPr="00BF7159" w:rsidRDefault="00AC0641" w:rsidP="00AC0641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FD2768" w:rsidRPr="00FD276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HeaderSeparator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FD276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FD2768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FD2768" w:rsidRPr="00FD276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HeaderSeparator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3A18A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</w:t>
      </w:r>
      <w:r w:rsidR="00FD2768">
        <w:rPr>
          <w:rFonts w:ascii="Consolas" w:hAnsi="Consolas" w:cs="Consolas"/>
          <w:color w:val="833C0B" w:themeColor="accent2" w:themeShade="80"/>
          <w:sz w:val="18"/>
          <w:szCs w:val="18"/>
        </w:rPr>
        <w:t>None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</w:t>
      </w:r>
    </w:p>
    <w:p w:rsidR="00AC0641" w:rsidRDefault="00AC0641" w:rsidP="00AC0641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893F2B" w:rsidRPr="00893F2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HeaderSeparatorColor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893F2B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893F2B" w:rsidRPr="00893F2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HeaderSeparatorColor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</w:t>
      </w:r>
      <w:proofErr w:type="spellStart"/>
      <w:r w:rsidR="00893F2B">
        <w:rPr>
          <w:rFonts w:ascii="Consolas" w:hAnsi="Consolas" w:cs="Consolas"/>
          <w:color w:val="833C0B" w:themeColor="accent2" w:themeShade="80"/>
          <w:sz w:val="18"/>
          <w:szCs w:val="18"/>
        </w:rPr>
        <w:t>empty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Specifica </w:t>
      </w:r>
      <w:r w:rsidR="00893F2B">
        <w:rPr>
          <w:rFonts w:ascii="Consolas" w:hAnsi="Consolas" w:cs="Consolas"/>
          <w:color w:val="833C0B" w:themeColor="accent2" w:themeShade="80"/>
          <w:sz w:val="18"/>
          <w:szCs w:val="18"/>
        </w:rPr>
        <w:t>il colore del separatore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893F2B" w:rsidRPr="00BF7159" w:rsidRDefault="00893F2B" w:rsidP="00893F2B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Column</w:t>
      </w:r>
      <w:r w:rsidRPr="00FD276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Separator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Column</w:t>
      </w:r>
      <w:r w:rsidRPr="00FD2768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Separator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default=None, 1 sola volta) </w:t>
      </w:r>
    </w:p>
    <w:p w:rsidR="00893F2B" w:rsidRPr="00BF7159" w:rsidRDefault="00893F2B" w:rsidP="002F2E06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Column</w:t>
      </w:r>
      <w:r w:rsidRPr="00893F2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SeparatorColor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Column</w:t>
      </w:r>
      <w:r w:rsidRPr="00893F2B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SeparatorColor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empty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Specifica il colore del separatore </w:t>
      </w:r>
    </w:p>
    <w:p w:rsidR="00AC0641" w:rsidRDefault="00AC0641" w:rsidP="002F2E06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2F2E06" w:rsidRPr="002F2E0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ColumnSpacing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 w:rsidR="002F2E0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2F2E06" w:rsidRP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</w:t>
      </w:r>
      <w:r w:rsidR="002F2E0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r w:rsidR="002F2E06" w:rsidRP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</w:t>
      </w:r>
      <w:r w:rsidR="002F2E0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2F2E06" w:rsidRPr="002F2E06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ColumnSpacing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</w:t>
      </w:r>
      <w:r w:rsidR="002F2E06">
        <w:rPr>
          <w:rFonts w:ascii="Consolas" w:hAnsi="Consolas" w:cs="Consolas"/>
          <w:color w:val="833C0B" w:themeColor="accent2" w:themeShade="80"/>
          <w:sz w:val="18"/>
          <w:szCs w:val="18"/>
        </w:rPr>
        <w:t>50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Specifica </w:t>
      </w:r>
      <w:r w:rsidR="002F2E06">
        <w:rPr>
          <w:rFonts w:ascii="Consolas" w:hAnsi="Consolas" w:cs="Consolas"/>
          <w:color w:val="833C0B" w:themeColor="accent2" w:themeShade="80"/>
          <w:sz w:val="18"/>
          <w:szCs w:val="18"/>
        </w:rPr>
        <w:t>lo spazio tra le colonne della legenda come percentuale della grandezza del font</w:t>
      </w:r>
    </w:p>
    <w:p w:rsidR="00B776C4" w:rsidRPr="00BF7159" w:rsidRDefault="00B776C4" w:rsidP="00B776C4">
      <w:pPr>
        <w:pStyle w:val="PreformattatoHTML"/>
        <w:spacing w:after="240"/>
        <w:ind w:left="5496" w:hanging="511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B776C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InterlacedRows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B776C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InterlacedRows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default=false, 1 sola volta) Specifica se le righe della legenda usano colori interlacciati</w:t>
      </w:r>
    </w:p>
    <w:p w:rsidR="00B776C4" w:rsidRDefault="00B776C4" w:rsidP="006F744E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lastRenderedPageBreak/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6F744E" w:rsidRPr="006F74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InterlacedRowsColor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6F744E" w:rsidRPr="006F74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InterlacedRowsColor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</w:t>
      </w:r>
      <w:proofErr w:type="spellStart"/>
      <w:r>
        <w:rPr>
          <w:rFonts w:ascii="Consolas" w:hAnsi="Consolas" w:cs="Consolas"/>
          <w:color w:val="833C0B" w:themeColor="accent2" w:themeShade="80"/>
          <w:sz w:val="18"/>
          <w:szCs w:val="18"/>
        </w:rPr>
        <w:t>empty</w:t>
      </w:r>
      <w:proofErr w:type="spellEnd"/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Specifica il colore </w:t>
      </w:r>
      <w:r w:rsidR="006F744E">
        <w:rPr>
          <w:rFonts w:ascii="Consolas" w:hAnsi="Consolas" w:cs="Consolas"/>
          <w:color w:val="833C0B" w:themeColor="accent2" w:themeShade="80"/>
          <w:sz w:val="18"/>
          <w:szCs w:val="18"/>
        </w:rPr>
        <w:t>delle righe interlacciate</w:t>
      </w:r>
    </w:p>
    <w:p w:rsidR="002F2E06" w:rsidRPr="00BF7159" w:rsidRDefault="002F2E06" w:rsidP="00AE3221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AE3221" w:rsidRPr="00AE322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EquallySpacedItems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AE3221" w:rsidRPr="00AE322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EquallySpacedItems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default=false, 1 sola volta) Specifica se </w:t>
      </w:r>
      <w:r w:rsidR="00AE322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gli </w:t>
      </w:r>
      <w:proofErr w:type="spellStart"/>
      <w:r w:rsidR="00AE3221">
        <w:rPr>
          <w:rFonts w:ascii="Consolas" w:hAnsi="Consolas" w:cs="Consolas"/>
          <w:color w:val="833C0B" w:themeColor="accent2" w:themeShade="80"/>
          <w:sz w:val="18"/>
          <w:szCs w:val="18"/>
        </w:rPr>
        <w:t>ogetti</w:t>
      </w:r>
      <w:proofErr w:type="spellEnd"/>
      <w:r w:rsidR="00AE322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della legenda hanno uguale spaziatura tra loro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</w:t>
      </w:r>
    </w:p>
    <w:p w:rsidR="002F2E06" w:rsidRPr="00BF7159" w:rsidRDefault="002F2E06" w:rsidP="00AE3221">
      <w:pPr>
        <w:pStyle w:val="PreformattatoHTML"/>
        <w:spacing w:after="240"/>
        <w:ind w:left="4575" w:hanging="4575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AE3221" w:rsidRPr="00AE322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Reversed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AE3221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AE3221" w:rsidRPr="00AE322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Reversed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</w:t>
      </w:r>
      <w:r w:rsidR="00AE3221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1 sola volta) </w:t>
      </w:r>
      <w:r w:rsidR="00AE3221" w:rsidRPr="00AE3221">
        <w:rPr>
          <w:rFonts w:ascii="Consolas" w:hAnsi="Consolas" w:cs="Consolas"/>
          <w:b/>
          <w:color w:val="833C0B" w:themeColor="accent2" w:themeShade="80"/>
          <w:sz w:val="16"/>
          <w:szCs w:val="18"/>
        </w:rPr>
        <w:t>Auto</w:t>
      </w:r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(default):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direction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be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automatically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detected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based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on the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series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types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(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specified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by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ChartSeries.Type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and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ChartSeries.Subtype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). </w:t>
      </w:r>
      <w:r w:rsidR="00AE3221" w:rsidRPr="00AE3221">
        <w:rPr>
          <w:rFonts w:ascii="Consolas" w:hAnsi="Consolas" w:cs="Consolas"/>
          <w:b/>
          <w:color w:val="833C0B" w:themeColor="accent2" w:themeShade="80"/>
          <w:sz w:val="16"/>
          <w:szCs w:val="18"/>
        </w:rPr>
        <w:t>True</w:t>
      </w:r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order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of items in the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legend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be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reversed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. </w:t>
      </w:r>
      <w:r w:rsidR="00AE3221" w:rsidRPr="00AE3221">
        <w:rPr>
          <w:rFonts w:ascii="Consolas" w:hAnsi="Consolas" w:cs="Consolas"/>
          <w:b/>
          <w:color w:val="833C0B" w:themeColor="accent2" w:themeShade="80"/>
          <w:sz w:val="16"/>
          <w:szCs w:val="18"/>
        </w:rPr>
        <w:t>False</w:t>
      </w:r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: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Specifies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that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the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order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of items in the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legend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 xml:space="preserve"> MUST NOT be </w:t>
      </w:r>
      <w:proofErr w:type="spellStart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reversed</w:t>
      </w:r>
      <w:proofErr w:type="spellEnd"/>
      <w:r w:rsidR="00AE3221" w:rsidRPr="00AE3221">
        <w:rPr>
          <w:rFonts w:ascii="Consolas" w:hAnsi="Consolas" w:cs="Consolas"/>
          <w:color w:val="833C0B" w:themeColor="accent2" w:themeShade="80"/>
          <w:sz w:val="16"/>
          <w:szCs w:val="18"/>
        </w:rPr>
        <w:t>.</w:t>
      </w:r>
    </w:p>
    <w:p w:rsidR="006836B1" w:rsidRDefault="006836B1" w:rsidP="006836B1">
      <w:pPr>
        <w:pStyle w:val="PreformattatoHTML"/>
        <w:spacing w:after="240"/>
        <w:ind w:left="5490" w:hanging="549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Pr="006836B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MaxAutoSize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r w:rsidRPr="008F3D96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</w:t>
      </w:r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6836B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MaxAutoSize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default=50, 1 sola volta) Specifica la grandezza massima della legenda come percentuale della grandezza del grafico</w:t>
      </w:r>
    </w:p>
    <w:p w:rsidR="002F2E06" w:rsidRPr="00BF7159" w:rsidRDefault="002F2E06" w:rsidP="004925D4">
      <w:pPr>
        <w:pStyle w:val="PreformattatoHTML"/>
        <w:spacing w:after="240"/>
        <w:ind w:left="6372" w:hanging="637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  <w:t xml:space="preserve">    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</w:t>
      </w:r>
      <w:proofErr w:type="spellStart"/>
      <w:r w:rsidR="004925D4" w:rsidRPr="004925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TextWrapThreshold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4925D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proofErr w:type="spellEnd"/>
      <w:r w:rsidR="004925D4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&gt;0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4925D4" w:rsidRPr="004925D4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TextWrapThreshold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default=</w:t>
      </w:r>
      <w:r w:rsidR="004925D4">
        <w:rPr>
          <w:rFonts w:ascii="Consolas" w:hAnsi="Consolas" w:cs="Consolas"/>
          <w:color w:val="833C0B" w:themeColor="accent2" w:themeShade="80"/>
          <w:sz w:val="18"/>
          <w:szCs w:val="18"/>
        </w:rPr>
        <w:t>25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, 1 sola volta) </w:t>
      </w:r>
      <w:proofErr w:type="spellStart"/>
      <w:r w:rsidR="004925D4">
        <w:rPr>
          <w:rFonts w:ascii="Consolas" w:hAnsi="Consolas" w:cs="Consolas"/>
          <w:color w:val="833C0B" w:themeColor="accent2" w:themeShade="80"/>
          <w:sz w:val="18"/>
          <w:szCs w:val="18"/>
        </w:rPr>
        <w:t>S</w:t>
      </w:r>
      <w:r w:rsidR="004925D4" w:rsidRPr="004925D4">
        <w:rPr>
          <w:rFonts w:ascii="Consolas" w:hAnsi="Consolas" w:cs="Consolas"/>
          <w:color w:val="833C0B" w:themeColor="accent2" w:themeShade="80"/>
          <w:sz w:val="18"/>
          <w:szCs w:val="18"/>
        </w:rPr>
        <w:t>pecifies</w:t>
      </w:r>
      <w:proofErr w:type="spellEnd"/>
      <w:r w:rsidR="004925D4" w:rsidRPr="004925D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the </w:t>
      </w:r>
      <w:proofErr w:type="spellStart"/>
      <w:r w:rsidR="004925D4" w:rsidRPr="004925D4">
        <w:rPr>
          <w:rFonts w:ascii="Consolas" w:hAnsi="Consolas" w:cs="Consolas"/>
          <w:color w:val="833C0B" w:themeColor="accent2" w:themeShade="80"/>
          <w:sz w:val="18"/>
          <w:szCs w:val="18"/>
        </w:rPr>
        <w:t>number</w:t>
      </w:r>
      <w:proofErr w:type="spellEnd"/>
      <w:r w:rsidR="004925D4" w:rsidRPr="004925D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of </w:t>
      </w:r>
      <w:proofErr w:type="spellStart"/>
      <w:r w:rsidR="004925D4" w:rsidRPr="004925D4">
        <w:rPr>
          <w:rFonts w:ascii="Consolas" w:hAnsi="Consolas" w:cs="Consolas"/>
          <w:color w:val="833C0B" w:themeColor="accent2" w:themeShade="80"/>
          <w:sz w:val="18"/>
          <w:szCs w:val="18"/>
        </w:rPr>
        <w:t>characters</w:t>
      </w:r>
      <w:proofErr w:type="spellEnd"/>
      <w:r w:rsidR="004925D4" w:rsidRPr="004925D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after </w:t>
      </w:r>
      <w:proofErr w:type="spellStart"/>
      <w:r w:rsidR="004925D4" w:rsidRPr="004925D4">
        <w:rPr>
          <w:rFonts w:ascii="Consolas" w:hAnsi="Consolas" w:cs="Consolas"/>
          <w:color w:val="833C0B" w:themeColor="accent2" w:themeShade="80"/>
          <w:sz w:val="18"/>
          <w:szCs w:val="18"/>
        </w:rPr>
        <w:t>which</w:t>
      </w:r>
      <w:proofErr w:type="spellEnd"/>
      <w:r w:rsidR="004925D4" w:rsidRPr="004925D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to </w:t>
      </w:r>
      <w:proofErr w:type="spellStart"/>
      <w:r w:rsidR="004925D4" w:rsidRPr="004925D4">
        <w:rPr>
          <w:rFonts w:ascii="Consolas" w:hAnsi="Consolas" w:cs="Consolas"/>
          <w:color w:val="833C0B" w:themeColor="accent2" w:themeShade="80"/>
          <w:sz w:val="18"/>
          <w:szCs w:val="18"/>
        </w:rPr>
        <w:t>wrap</w:t>
      </w:r>
      <w:proofErr w:type="spellEnd"/>
      <w:r w:rsidR="004925D4" w:rsidRPr="004925D4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text in a </w:t>
      </w:r>
      <w:proofErr w:type="spellStart"/>
      <w:r w:rsidR="004925D4" w:rsidRPr="004925D4">
        <w:rPr>
          <w:rFonts w:ascii="Consolas" w:hAnsi="Consolas" w:cs="Consolas"/>
          <w:color w:val="833C0B" w:themeColor="accent2" w:themeShade="80"/>
          <w:sz w:val="18"/>
          <w:szCs w:val="18"/>
        </w:rPr>
        <w:t>ChartLegend</w:t>
      </w:r>
      <w:proofErr w:type="spellEnd"/>
      <w:r w:rsidR="004925D4" w:rsidRPr="004925D4">
        <w:rPr>
          <w:rFonts w:ascii="Consolas" w:hAnsi="Consolas" w:cs="Consolas"/>
          <w:color w:val="833C0B" w:themeColor="accent2" w:themeShade="80"/>
          <w:sz w:val="18"/>
          <w:szCs w:val="18"/>
        </w:rPr>
        <w:t>.</w:t>
      </w:r>
    </w:p>
    <w:p w:rsidR="00AB07AB" w:rsidRPr="0024654E" w:rsidRDefault="000D51EF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AB07A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AB07A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ChartLegend</w:t>
      </w:r>
      <w:proofErr w:type="spellEnd"/>
      <w:r w:rsidR="00AB07AB"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AB07AB" w:rsidRPr="000D51EF" w:rsidRDefault="00AB07AB" w:rsidP="00AB07AB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51EF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0D51EF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ChartLegends</w:t>
      </w:r>
      <w:proofErr w:type="spellEnd"/>
      <w:r w:rsidRPr="000D51EF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504FAA" w:rsidP="00504FAA">
      <w:pPr>
        <w:pStyle w:val="PreformattatoHTML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:rsidR="00504FAA" w:rsidRPr="00504FAA" w:rsidRDefault="00504FAA" w:rsidP="00504FAA">
      <w:pPr>
        <w:pStyle w:val="PreformattatoHTML"/>
        <w:numPr>
          <w:ilvl w:val="0"/>
          <w:numId w:val="23"/>
        </w:numPr>
        <w:rPr>
          <w:rFonts w:asciiTheme="majorHAnsi" w:hAnsiTheme="majorHAnsi" w:cstheme="majorHAnsi"/>
          <w:sz w:val="16"/>
          <w:szCs w:val="18"/>
        </w:rPr>
      </w:pPr>
      <w:proofErr w:type="spellStart"/>
      <w:r w:rsidRPr="00504FAA">
        <w:rPr>
          <w:rFonts w:asciiTheme="majorHAnsi" w:hAnsiTheme="majorHAnsi" w:cstheme="majorHAnsi"/>
          <w:b/>
          <w:sz w:val="16"/>
          <w:szCs w:val="18"/>
        </w:rPr>
        <w:t>RightTop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(default: Positions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legend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at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upper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corner of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right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side of the chart.</w:t>
      </w:r>
    </w:p>
    <w:p w:rsidR="00504FAA" w:rsidRPr="00504FAA" w:rsidRDefault="00504FAA" w:rsidP="00504FAA">
      <w:pPr>
        <w:pStyle w:val="PreformattatoHTML"/>
        <w:numPr>
          <w:ilvl w:val="0"/>
          <w:numId w:val="23"/>
        </w:numPr>
        <w:rPr>
          <w:rFonts w:asciiTheme="majorHAnsi" w:hAnsiTheme="majorHAnsi" w:cstheme="majorHAnsi"/>
          <w:sz w:val="16"/>
          <w:szCs w:val="18"/>
        </w:rPr>
      </w:pPr>
      <w:proofErr w:type="spellStart"/>
      <w:r w:rsidRPr="00504FAA">
        <w:rPr>
          <w:rFonts w:asciiTheme="majorHAnsi" w:hAnsiTheme="majorHAnsi" w:cstheme="majorHAnsi"/>
          <w:b/>
          <w:sz w:val="16"/>
          <w:szCs w:val="18"/>
        </w:rPr>
        <w:t>TopLeft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: Positions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legend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at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left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corner of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upper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side of the chart.</w:t>
      </w:r>
    </w:p>
    <w:p w:rsidR="00504FAA" w:rsidRPr="00504FAA" w:rsidRDefault="00504FAA" w:rsidP="00504FAA">
      <w:pPr>
        <w:pStyle w:val="PreformattatoHTML"/>
        <w:numPr>
          <w:ilvl w:val="0"/>
          <w:numId w:val="23"/>
        </w:numPr>
        <w:rPr>
          <w:rFonts w:asciiTheme="majorHAnsi" w:hAnsiTheme="majorHAnsi" w:cstheme="majorHAnsi"/>
          <w:sz w:val="16"/>
          <w:szCs w:val="18"/>
        </w:rPr>
      </w:pPr>
      <w:proofErr w:type="spellStart"/>
      <w:r w:rsidRPr="00504FAA">
        <w:rPr>
          <w:rFonts w:asciiTheme="majorHAnsi" w:hAnsiTheme="majorHAnsi" w:cstheme="majorHAnsi"/>
          <w:b/>
          <w:sz w:val="16"/>
          <w:szCs w:val="18"/>
        </w:rPr>
        <w:t>TopCenter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: Positions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legend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at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the middle of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upper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side of the chart.</w:t>
      </w:r>
    </w:p>
    <w:p w:rsidR="00504FAA" w:rsidRPr="00504FAA" w:rsidRDefault="00504FAA" w:rsidP="00504FAA">
      <w:pPr>
        <w:pStyle w:val="PreformattatoHTML"/>
        <w:numPr>
          <w:ilvl w:val="0"/>
          <w:numId w:val="23"/>
        </w:numPr>
        <w:rPr>
          <w:rFonts w:asciiTheme="majorHAnsi" w:hAnsiTheme="majorHAnsi" w:cstheme="majorHAnsi"/>
          <w:sz w:val="16"/>
          <w:szCs w:val="18"/>
        </w:rPr>
      </w:pPr>
      <w:proofErr w:type="spellStart"/>
      <w:r w:rsidRPr="00504FAA">
        <w:rPr>
          <w:rFonts w:asciiTheme="majorHAnsi" w:hAnsiTheme="majorHAnsi" w:cstheme="majorHAnsi"/>
          <w:b/>
          <w:sz w:val="16"/>
          <w:szCs w:val="18"/>
        </w:rPr>
        <w:t>TopRight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: Positions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legend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at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right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corner of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upper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side of the chart.</w:t>
      </w:r>
    </w:p>
    <w:p w:rsidR="00504FAA" w:rsidRPr="00504FAA" w:rsidRDefault="00504FAA" w:rsidP="00504FAA">
      <w:pPr>
        <w:pStyle w:val="PreformattatoHTML"/>
        <w:numPr>
          <w:ilvl w:val="0"/>
          <w:numId w:val="23"/>
        </w:numPr>
        <w:rPr>
          <w:rFonts w:asciiTheme="majorHAnsi" w:hAnsiTheme="majorHAnsi" w:cstheme="majorHAnsi"/>
          <w:sz w:val="16"/>
          <w:szCs w:val="18"/>
        </w:rPr>
      </w:pPr>
      <w:proofErr w:type="spellStart"/>
      <w:r w:rsidRPr="00504FAA">
        <w:rPr>
          <w:rFonts w:asciiTheme="majorHAnsi" w:hAnsiTheme="majorHAnsi" w:cstheme="majorHAnsi"/>
          <w:b/>
          <w:sz w:val="16"/>
          <w:szCs w:val="18"/>
        </w:rPr>
        <w:t>LeftTop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: Positions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legend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at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upper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corner of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left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side of the chart.</w:t>
      </w:r>
    </w:p>
    <w:p w:rsidR="00504FAA" w:rsidRPr="00504FAA" w:rsidRDefault="00504FAA" w:rsidP="00504FAA">
      <w:pPr>
        <w:pStyle w:val="PreformattatoHTML"/>
        <w:numPr>
          <w:ilvl w:val="0"/>
          <w:numId w:val="23"/>
        </w:numPr>
        <w:rPr>
          <w:rFonts w:asciiTheme="majorHAnsi" w:hAnsiTheme="majorHAnsi" w:cstheme="majorHAnsi"/>
          <w:sz w:val="16"/>
          <w:szCs w:val="18"/>
        </w:rPr>
      </w:pPr>
      <w:proofErr w:type="spellStart"/>
      <w:r w:rsidRPr="00504FAA">
        <w:rPr>
          <w:rFonts w:asciiTheme="majorHAnsi" w:hAnsiTheme="majorHAnsi" w:cstheme="majorHAnsi"/>
          <w:b/>
          <w:sz w:val="16"/>
          <w:szCs w:val="18"/>
        </w:rPr>
        <w:t>LeftCenter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: Positions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legend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at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the middle of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left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side of the chart.</w:t>
      </w:r>
    </w:p>
    <w:p w:rsidR="00504FAA" w:rsidRPr="00504FAA" w:rsidRDefault="00504FAA" w:rsidP="00504FAA">
      <w:pPr>
        <w:pStyle w:val="PreformattatoHTML"/>
        <w:numPr>
          <w:ilvl w:val="0"/>
          <w:numId w:val="23"/>
        </w:numPr>
        <w:rPr>
          <w:rFonts w:asciiTheme="majorHAnsi" w:hAnsiTheme="majorHAnsi" w:cstheme="majorHAnsi"/>
          <w:sz w:val="16"/>
          <w:szCs w:val="18"/>
        </w:rPr>
      </w:pPr>
      <w:proofErr w:type="spellStart"/>
      <w:r w:rsidRPr="00504FAA">
        <w:rPr>
          <w:rFonts w:asciiTheme="majorHAnsi" w:hAnsiTheme="majorHAnsi" w:cstheme="majorHAnsi"/>
          <w:b/>
          <w:sz w:val="16"/>
          <w:szCs w:val="18"/>
        </w:rPr>
        <w:t>LeftBottom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: Positions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legend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at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the bottom corner of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left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side of the chart.</w:t>
      </w:r>
    </w:p>
    <w:p w:rsidR="00504FAA" w:rsidRPr="00504FAA" w:rsidRDefault="00504FAA" w:rsidP="00504FAA">
      <w:pPr>
        <w:pStyle w:val="PreformattatoHTML"/>
        <w:numPr>
          <w:ilvl w:val="0"/>
          <w:numId w:val="23"/>
        </w:numPr>
        <w:rPr>
          <w:rFonts w:asciiTheme="majorHAnsi" w:hAnsiTheme="majorHAnsi" w:cstheme="majorHAnsi"/>
          <w:sz w:val="16"/>
          <w:szCs w:val="18"/>
        </w:rPr>
      </w:pPr>
      <w:proofErr w:type="spellStart"/>
      <w:r w:rsidRPr="00504FAA">
        <w:rPr>
          <w:rFonts w:asciiTheme="majorHAnsi" w:hAnsiTheme="majorHAnsi" w:cstheme="majorHAnsi"/>
          <w:b/>
          <w:sz w:val="16"/>
          <w:szCs w:val="18"/>
        </w:rPr>
        <w:t>RightCenter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: Positions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legend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at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the middle of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right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side of the chart.</w:t>
      </w:r>
    </w:p>
    <w:p w:rsidR="00504FAA" w:rsidRPr="00504FAA" w:rsidRDefault="00504FAA" w:rsidP="00504FAA">
      <w:pPr>
        <w:pStyle w:val="PreformattatoHTML"/>
        <w:numPr>
          <w:ilvl w:val="0"/>
          <w:numId w:val="23"/>
        </w:numPr>
        <w:rPr>
          <w:rFonts w:asciiTheme="majorHAnsi" w:hAnsiTheme="majorHAnsi" w:cstheme="majorHAnsi"/>
          <w:sz w:val="16"/>
          <w:szCs w:val="18"/>
        </w:rPr>
      </w:pPr>
      <w:proofErr w:type="spellStart"/>
      <w:r w:rsidRPr="00504FAA">
        <w:rPr>
          <w:rFonts w:asciiTheme="majorHAnsi" w:hAnsiTheme="majorHAnsi" w:cstheme="majorHAnsi"/>
          <w:b/>
          <w:sz w:val="16"/>
          <w:szCs w:val="18"/>
        </w:rPr>
        <w:t>RightBottom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: Positions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legend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at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the bottom corner of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right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side of the chart.</w:t>
      </w:r>
    </w:p>
    <w:p w:rsidR="00504FAA" w:rsidRPr="00504FAA" w:rsidRDefault="00504FAA" w:rsidP="00504FAA">
      <w:pPr>
        <w:pStyle w:val="PreformattatoHTML"/>
        <w:numPr>
          <w:ilvl w:val="0"/>
          <w:numId w:val="23"/>
        </w:numPr>
        <w:rPr>
          <w:rFonts w:asciiTheme="majorHAnsi" w:hAnsiTheme="majorHAnsi" w:cstheme="majorHAnsi"/>
          <w:sz w:val="16"/>
          <w:szCs w:val="18"/>
        </w:rPr>
      </w:pPr>
      <w:proofErr w:type="spellStart"/>
      <w:r w:rsidRPr="00504FAA">
        <w:rPr>
          <w:rFonts w:asciiTheme="majorHAnsi" w:hAnsiTheme="majorHAnsi" w:cstheme="majorHAnsi"/>
          <w:b/>
          <w:sz w:val="16"/>
          <w:szCs w:val="18"/>
        </w:rPr>
        <w:t>BottomRight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: Positions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legend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at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right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corner of the bottom side of the chart.</w:t>
      </w:r>
    </w:p>
    <w:p w:rsidR="00504FAA" w:rsidRPr="00504FAA" w:rsidRDefault="00504FAA" w:rsidP="00504FAA">
      <w:pPr>
        <w:pStyle w:val="PreformattatoHTML"/>
        <w:numPr>
          <w:ilvl w:val="0"/>
          <w:numId w:val="23"/>
        </w:numPr>
        <w:rPr>
          <w:rFonts w:asciiTheme="majorHAnsi" w:hAnsiTheme="majorHAnsi" w:cstheme="majorHAnsi"/>
          <w:sz w:val="16"/>
          <w:szCs w:val="18"/>
        </w:rPr>
      </w:pPr>
      <w:proofErr w:type="spellStart"/>
      <w:r w:rsidRPr="00504FAA">
        <w:rPr>
          <w:rFonts w:asciiTheme="majorHAnsi" w:hAnsiTheme="majorHAnsi" w:cstheme="majorHAnsi"/>
          <w:b/>
          <w:sz w:val="16"/>
          <w:szCs w:val="18"/>
        </w:rPr>
        <w:t>BottomCenter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: Positions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legend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at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the middle of the bottom side of the chart.</w:t>
      </w:r>
    </w:p>
    <w:p w:rsidR="00504FAA" w:rsidRPr="00504FAA" w:rsidRDefault="00504FAA" w:rsidP="00504FAA">
      <w:pPr>
        <w:pStyle w:val="PreformattatoHTML"/>
        <w:numPr>
          <w:ilvl w:val="0"/>
          <w:numId w:val="23"/>
        </w:numPr>
        <w:rPr>
          <w:rFonts w:asciiTheme="majorHAnsi" w:hAnsiTheme="majorHAnsi" w:cstheme="majorHAnsi"/>
          <w:sz w:val="16"/>
          <w:szCs w:val="18"/>
        </w:rPr>
      </w:pPr>
      <w:proofErr w:type="spellStart"/>
      <w:r w:rsidRPr="00504FAA">
        <w:rPr>
          <w:rFonts w:asciiTheme="majorHAnsi" w:hAnsiTheme="majorHAnsi" w:cstheme="majorHAnsi"/>
          <w:b/>
          <w:sz w:val="16"/>
          <w:szCs w:val="18"/>
        </w:rPr>
        <w:t>BottomLeft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: Positions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legend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at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the </w:t>
      </w:r>
      <w:proofErr w:type="spellStart"/>
      <w:r w:rsidRPr="00504FAA">
        <w:rPr>
          <w:rFonts w:asciiTheme="majorHAnsi" w:hAnsiTheme="majorHAnsi" w:cstheme="majorHAnsi"/>
          <w:sz w:val="16"/>
          <w:szCs w:val="18"/>
        </w:rPr>
        <w:t>left</w:t>
      </w:r>
      <w:proofErr w:type="spellEnd"/>
      <w:r w:rsidRPr="00504FAA">
        <w:rPr>
          <w:rFonts w:asciiTheme="majorHAnsi" w:hAnsiTheme="majorHAnsi" w:cstheme="majorHAnsi"/>
          <w:sz w:val="16"/>
          <w:szCs w:val="18"/>
        </w:rPr>
        <w:t xml:space="preserve"> corner of the bottom side of the chart.</w:t>
      </w: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FD2768" w:rsidRDefault="00FD2768" w:rsidP="00FD2768">
      <w:pPr>
        <w:pStyle w:val="PreformattatoHTML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</w:p>
    <w:p w:rsidR="00FD2768" w:rsidRPr="00CF0FFF" w:rsidRDefault="00FD2768" w:rsidP="00FD2768">
      <w:pPr>
        <w:pStyle w:val="NormaleWeb"/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16"/>
        </w:rPr>
      </w:pPr>
      <w:r w:rsidRPr="00CF0FFF">
        <w:rPr>
          <w:rStyle w:val="Enfasigrassetto"/>
          <w:rFonts w:asciiTheme="majorHAnsi" w:hAnsiTheme="majorHAnsi" w:cstheme="majorHAnsi"/>
          <w:color w:val="2A2A2A"/>
          <w:sz w:val="16"/>
          <w:szCs w:val="16"/>
        </w:rPr>
        <w:t>None</w:t>
      </w:r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: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Specifies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no separator.</w:t>
      </w:r>
    </w:p>
    <w:p w:rsidR="00FD2768" w:rsidRPr="00CF0FFF" w:rsidRDefault="00FD2768" w:rsidP="00FD2768">
      <w:pPr>
        <w:pStyle w:val="NormaleWeb"/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16"/>
        </w:rPr>
      </w:pPr>
      <w:r w:rsidRPr="00CF0FFF">
        <w:rPr>
          <w:rStyle w:val="Enfasigrassetto"/>
          <w:rFonts w:asciiTheme="majorHAnsi" w:hAnsiTheme="majorHAnsi" w:cstheme="majorHAnsi"/>
          <w:color w:val="2A2A2A"/>
          <w:sz w:val="16"/>
          <w:szCs w:val="16"/>
        </w:rPr>
        <w:t>Line</w:t>
      </w:r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: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Specifies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to separate with a line.</w:t>
      </w:r>
    </w:p>
    <w:p w:rsidR="00FD2768" w:rsidRPr="00CF0FFF" w:rsidRDefault="00FD2768" w:rsidP="00FD2768">
      <w:pPr>
        <w:pStyle w:val="NormaleWeb"/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16"/>
        </w:rPr>
      </w:pPr>
      <w:proofErr w:type="spellStart"/>
      <w:r w:rsidRPr="00CF0FFF">
        <w:rPr>
          <w:rStyle w:val="Enfasigrassetto"/>
          <w:rFonts w:asciiTheme="majorHAnsi" w:hAnsiTheme="majorHAnsi" w:cstheme="majorHAnsi"/>
          <w:color w:val="2A2A2A"/>
          <w:sz w:val="16"/>
          <w:szCs w:val="16"/>
        </w:rPr>
        <w:t>ThickLine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: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Specifies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to separate with a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thick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line.</w:t>
      </w:r>
    </w:p>
    <w:p w:rsidR="00FD2768" w:rsidRPr="00CF0FFF" w:rsidRDefault="00FD2768" w:rsidP="00FD2768">
      <w:pPr>
        <w:pStyle w:val="NormaleWeb"/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16"/>
        </w:rPr>
      </w:pPr>
      <w:proofErr w:type="spellStart"/>
      <w:r w:rsidRPr="00CF0FFF">
        <w:rPr>
          <w:rStyle w:val="Enfasigrassetto"/>
          <w:rFonts w:asciiTheme="majorHAnsi" w:hAnsiTheme="majorHAnsi" w:cstheme="majorHAnsi"/>
          <w:color w:val="2A2A2A"/>
          <w:sz w:val="16"/>
          <w:szCs w:val="16"/>
        </w:rPr>
        <w:t>DoubleLine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: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Specifies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to separate with a double line.</w:t>
      </w:r>
    </w:p>
    <w:p w:rsidR="00FD2768" w:rsidRPr="00CF0FFF" w:rsidRDefault="00FD2768" w:rsidP="00FD2768">
      <w:pPr>
        <w:pStyle w:val="NormaleWeb"/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16"/>
        </w:rPr>
      </w:pPr>
      <w:proofErr w:type="spellStart"/>
      <w:r w:rsidRPr="00CF0FFF">
        <w:rPr>
          <w:rStyle w:val="Enfasigrassetto"/>
          <w:rFonts w:asciiTheme="majorHAnsi" w:hAnsiTheme="majorHAnsi" w:cstheme="majorHAnsi"/>
          <w:color w:val="2A2A2A"/>
          <w:sz w:val="16"/>
          <w:szCs w:val="16"/>
        </w:rPr>
        <w:t>DashLine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: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Specifies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to separate with a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dashed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line.</w:t>
      </w:r>
    </w:p>
    <w:p w:rsidR="00FD2768" w:rsidRPr="00CF0FFF" w:rsidRDefault="00FD2768" w:rsidP="00FD2768">
      <w:pPr>
        <w:pStyle w:val="NormaleWeb"/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16"/>
        </w:rPr>
      </w:pPr>
      <w:proofErr w:type="spellStart"/>
      <w:r w:rsidRPr="00CF0FFF">
        <w:rPr>
          <w:rStyle w:val="Enfasigrassetto"/>
          <w:rFonts w:asciiTheme="majorHAnsi" w:hAnsiTheme="majorHAnsi" w:cstheme="majorHAnsi"/>
          <w:color w:val="2A2A2A"/>
          <w:sz w:val="16"/>
          <w:szCs w:val="16"/>
        </w:rPr>
        <w:t>Dotline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: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Specifies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to separate with a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dotted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line.</w:t>
      </w:r>
    </w:p>
    <w:p w:rsidR="00FD2768" w:rsidRPr="00CF0FFF" w:rsidRDefault="00FD2768" w:rsidP="00FD2768">
      <w:pPr>
        <w:pStyle w:val="NormaleWeb"/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16"/>
        </w:rPr>
      </w:pPr>
      <w:proofErr w:type="spellStart"/>
      <w:r w:rsidRPr="00CF0FFF">
        <w:rPr>
          <w:rStyle w:val="Enfasigrassetto"/>
          <w:rFonts w:asciiTheme="majorHAnsi" w:hAnsiTheme="majorHAnsi" w:cstheme="majorHAnsi"/>
          <w:color w:val="2A2A2A"/>
          <w:sz w:val="16"/>
          <w:szCs w:val="16"/>
        </w:rPr>
        <w:t>GradientLine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: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Specifies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to separate with a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gradient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line.</w:t>
      </w:r>
    </w:p>
    <w:p w:rsidR="00FD2768" w:rsidRPr="00CF0FFF" w:rsidRDefault="00FD2768" w:rsidP="00FD2768">
      <w:pPr>
        <w:pStyle w:val="NormaleWeb"/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16"/>
        </w:rPr>
      </w:pPr>
      <w:proofErr w:type="spellStart"/>
      <w:r w:rsidRPr="00CF0FFF">
        <w:rPr>
          <w:rStyle w:val="Enfasigrassetto"/>
          <w:rFonts w:asciiTheme="majorHAnsi" w:hAnsiTheme="majorHAnsi" w:cstheme="majorHAnsi"/>
          <w:color w:val="2A2A2A"/>
          <w:sz w:val="16"/>
          <w:szCs w:val="16"/>
        </w:rPr>
        <w:t>ThickGradientLine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: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Specifies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to separate with a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thick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gradient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line.</w:t>
      </w: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105719" w:rsidRDefault="00105719" w:rsidP="00105719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FD2768" w:rsidRDefault="00FD2768" w:rsidP="00105719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FD2768" w:rsidRDefault="00FD2768" w:rsidP="00105719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FD2768" w:rsidRDefault="00FD2768" w:rsidP="00105719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FD2768" w:rsidRDefault="00FD2768" w:rsidP="00105719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105719" w:rsidRPr="00105719" w:rsidRDefault="00105719" w:rsidP="00105719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41" w:name="ChartLegendTitle"/>
      <w:bookmarkEnd w:id="41"/>
      <w:r w:rsidRPr="00105719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105719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ChartLegendTitle</w:t>
      </w:r>
      <w:proofErr w:type="spellEnd"/>
      <w:r w:rsidRPr="00105719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105719">
        <w:rPr>
          <w:rFonts w:ascii="Consolas" w:hAnsi="Consolas" w:cs="Consolas"/>
          <w:b/>
          <w:color w:val="833C0B" w:themeColor="accent2" w:themeShade="80"/>
          <w:sz w:val="18"/>
          <w:szCs w:val="18"/>
        </w:rPr>
        <w:t>(opzionale, 1 sola volta) Specifica il titolo della legenda</w:t>
      </w:r>
    </w:p>
    <w:p w:rsidR="00105719" w:rsidRDefault="00105719" w:rsidP="009E55C5">
      <w:pPr>
        <w:pStyle w:val="PreformattatoHTML"/>
        <w:spacing w:after="240"/>
        <w:ind w:left="4248" w:hanging="4248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 &lt;</w:t>
      </w:r>
      <w:proofErr w:type="spellStart"/>
      <w:r w:rsidR="00CF0FF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Caption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 w:rsidR="00CF0FFF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="00CF0FF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Caption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</w:t>
      </w:r>
      <w:r w:rsidR="00CF0FFF">
        <w:rPr>
          <w:rFonts w:ascii="Consolas" w:hAnsi="Consolas" w:cs="Consolas"/>
          <w:color w:val="833C0B" w:themeColor="accent2" w:themeShade="80"/>
          <w:sz w:val="18"/>
          <w:szCs w:val="18"/>
        </w:rPr>
        <w:t>Obbligatorio</w:t>
      </w:r>
      <w:r w:rsidR="00E473BE">
        <w:rPr>
          <w:rFonts w:ascii="Consolas" w:hAnsi="Consolas" w:cs="Consolas"/>
          <w:color w:val="833C0B" w:themeColor="accent2" w:themeShade="80"/>
          <w:sz w:val="18"/>
          <w:szCs w:val="18"/>
        </w:rPr>
        <w:t>,</w:t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1 sola volta)</w:t>
      </w:r>
      <w:r w:rsidR="00CF0FFF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Specifica la </w:t>
      </w:r>
      <w:proofErr w:type="spellStart"/>
      <w:r w:rsidR="00CF0FFF">
        <w:rPr>
          <w:rFonts w:ascii="Consolas" w:hAnsi="Consolas" w:cs="Consolas"/>
          <w:color w:val="833C0B" w:themeColor="accent2" w:themeShade="80"/>
          <w:sz w:val="18"/>
          <w:szCs w:val="18"/>
        </w:rPr>
        <w:t>discalia</w:t>
      </w:r>
      <w:proofErr w:type="spellEnd"/>
      <w:r w:rsidR="00CF0FFF"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 del titolo</w:t>
      </w:r>
    </w:p>
    <w:p w:rsidR="00CF0FFF" w:rsidRPr="0024654E" w:rsidRDefault="00CF0FFF" w:rsidP="00CF0FFF">
      <w:pPr>
        <w:pStyle w:val="PreformattatoHTML"/>
        <w:spacing w:after="240"/>
        <w:ind w:left="4248" w:hanging="4248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 &lt;</w:t>
      </w:r>
      <w:proofErr w:type="spellStart"/>
      <w:r w:rsidRPr="00CF0FF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TitleSeparator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CF0FFF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TitleSeparator</w:t>
      </w:r>
      <w:proofErr w:type="spellEnd"/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default=None, 1 sola volta) </w:t>
      </w:r>
    </w:p>
    <w:p w:rsidR="00105719" w:rsidRDefault="00105719" w:rsidP="00105719">
      <w:pPr>
        <w:pStyle w:val="PreformattatoHTML"/>
        <w:spacing w:after="240"/>
        <w:rPr>
          <w:rFonts w:ascii="Consolas" w:hAnsi="Consolas" w:cs="Consolas"/>
          <w:color w:val="833C0B" w:themeColor="accent2" w:themeShade="80"/>
          <w:sz w:val="18"/>
          <w:szCs w:val="18"/>
        </w:rPr>
      </w:pPr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              &lt;</w:t>
      </w:r>
      <w:hyperlink w:anchor="Style" w:history="1">
        <w:r w:rsidRPr="004A174F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 w:rsidRPr="0024654E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&gt;...&lt;/Style&gt;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</w:p>
    <w:p w:rsidR="00105719" w:rsidRPr="00105719" w:rsidRDefault="00105719" w:rsidP="00105719">
      <w:pPr>
        <w:pStyle w:val="PreformattatoHTML"/>
        <w:spacing w:after="240"/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05719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105719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ChartLegendTitle</w:t>
      </w:r>
      <w:proofErr w:type="spellEnd"/>
      <w:r w:rsidRPr="00105719">
        <w:rPr>
          <w:rFonts w:ascii="Consolas" w:eastAsiaTheme="minorHAnsi" w:hAnsi="Consolas" w:cs="Consolas"/>
          <w:b/>
          <w:color w:val="A5A5A5" w:themeColor="accent3"/>
          <w:sz w:val="18"/>
          <w:szCs w:val="18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CF0FFF" w:rsidRDefault="00CF0FFF" w:rsidP="00CF0FFF">
      <w:pPr>
        <w:pStyle w:val="PreformattatoHTML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:rsidR="00CF0FFF" w:rsidRPr="00CF0FFF" w:rsidRDefault="00CF0FFF" w:rsidP="00CF0FFF">
      <w:pPr>
        <w:pStyle w:val="NormaleWeb"/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16"/>
        </w:rPr>
      </w:pPr>
      <w:r w:rsidRPr="00CF0FFF">
        <w:rPr>
          <w:rStyle w:val="Enfasigrassetto"/>
          <w:rFonts w:asciiTheme="majorHAnsi" w:hAnsiTheme="majorHAnsi" w:cstheme="majorHAnsi"/>
          <w:color w:val="2A2A2A"/>
          <w:sz w:val="16"/>
          <w:szCs w:val="16"/>
        </w:rPr>
        <w:t>None</w:t>
      </w:r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: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Specifies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no separator.</w:t>
      </w:r>
    </w:p>
    <w:p w:rsidR="00CF0FFF" w:rsidRPr="00CF0FFF" w:rsidRDefault="00CF0FFF" w:rsidP="00CF0FFF">
      <w:pPr>
        <w:pStyle w:val="NormaleWeb"/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16"/>
        </w:rPr>
      </w:pPr>
      <w:r w:rsidRPr="00CF0FFF">
        <w:rPr>
          <w:rStyle w:val="Enfasigrassetto"/>
          <w:rFonts w:asciiTheme="majorHAnsi" w:hAnsiTheme="majorHAnsi" w:cstheme="majorHAnsi"/>
          <w:color w:val="2A2A2A"/>
          <w:sz w:val="16"/>
          <w:szCs w:val="16"/>
        </w:rPr>
        <w:t>Line</w:t>
      </w:r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: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Specifies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to separate with a line.</w:t>
      </w:r>
    </w:p>
    <w:p w:rsidR="00CF0FFF" w:rsidRPr="00CF0FFF" w:rsidRDefault="00CF0FFF" w:rsidP="00CF0FFF">
      <w:pPr>
        <w:pStyle w:val="NormaleWeb"/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16"/>
        </w:rPr>
      </w:pPr>
      <w:proofErr w:type="spellStart"/>
      <w:r w:rsidRPr="00CF0FFF">
        <w:rPr>
          <w:rStyle w:val="Enfasigrassetto"/>
          <w:rFonts w:asciiTheme="majorHAnsi" w:hAnsiTheme="majorHAnsi" w:cstheme="majorHAnsi"/>
          <w:color w:val="2A2A2A"/>
          <w:sz w:val="16"/>
          <w:szCs w:val="16"/>
        </w:rPr>
        <w:t>ThickLine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: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Specifies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to separate with a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thick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line.</w:t>
      </w:r>
    </w:p>
    <w:p w:rsidR="00CF0FFF" w:rsidRPr="00CF0FFF" w:rsidRDefault="00CF0FFF" w:rsidP="00CF0FFF">
      <w:pPr>
        <w:pStyle w:val="NormaleWeb"/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16"/>
        </w:rPr>
      </w:pPr>
      <w:proofErr w:type="spellStart"/>
      <w:r w:rsidRPr="00CF0FFF">
        <w:rPr>
          <w:rStyle w:val="Enfasigrassetto"/>
          <w:rFonts w:asciiTheme="majorHAnsi" w:hAnsiTheme="majorHAnsi" w:cstheme="majorHAnsi"/>
          <w:color w:val="2A2A2A"/>
          <w:sz w:val="16"/>
          <w:szCs w:val="16"/>
        </w:rPr>
        <w:t>DoubleLine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: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Specifies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to separate with a double line.</w:t>
      </w:r>
    </w:p>
    <w:p w:rsidR="00CF0FFF" w:rsidRPr="00CF0FFF" w:rsidRDefault="00CF0FFF" w:rsidP="00CF0FFF">
      <w:pPr>
        <w:pStyle w:val="NormaleWeb"/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16"/>
        </w:rPr>
      </w:pPr>
      <w:proofErr w:type="spellStart"/>
      <w:r w:rsidRPr="00CF0FFF">
        <w:rPr>
          <w:rStyle w:val="Enfasigrassetto"/>
          <w:rFonts w:asciiTheme="majorHAnsi" w:hAnsiTheme="majorHAnsi" w:cstheme="majorHAnsi"/>
          <w:color w:val="2A2A2A"/>
          <w:sz w:val="16"/>
          <w:szCs w:val="16"/>
        </w:rPr>
        <w:t>DashLine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: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Specifies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to separate with a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dashed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line.</w:t>
      </w:r>
    </w:p>
    <w:p w:rsidR="00CF0FFF" w:rsidRPr="00CF0FFF" w:rsidRDefault="00CF0FFF" w:rsidP="00CF0FFF">
      <w:pPr>
        <w:pStyle w:val="NormaleWeb"/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16"/>
        </w:rPr>
      </w:pPr>
      <w:proofErr w:type="spellStart"/>
      <w:r w:rsidRPr="00CF0FFF">
        <w:rPr>
          <w:rStyle w:val="Enfasigrassetto"/>
          <w:rFonts w:asciiTheme="majorHAnsi" w:hAnsiTheme="majorHAnsi" w:cstheme="majorHAnsi"/>
          <w:color w:val="2A2A2A"/>
          <w:sz w:val="16"/>
          <w:szCs w:val="16"/>
        </w:rPr>
        <w:t>Dotline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: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Specifies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to separate with a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dotted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line.</w:t>
      </w:r>
    </w:p>
    <w:p w:rsidR="00CF0FFF" w:rsidRPr="00CF0FFF" w:rsidRDefault="00CF0FFF" w:rsidP="00CF0FFF">
      <w:pPr>
        <w:pStyle w:val="NormaleWeb"/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16"/>
        </w:rPr>
      </w:pPr>
      <w:proofErr w:type="spellStart"/>
      <w:r w:rsidRPr="00CF0FFF">
        <w:rPr>
          <w:rStyle w:val="Enfasigrassetto"/>
          <w:rFonts w:asciiTheme="majorHAnsi" w:hAnsiTheme="majorHAnsi" w:cstheme="majorHAnsi"/>
          <w:color w:val="2A2A2A"/>
          <w:sz w:val="16"/>
          <w:szCs w:val="16"/>
        </w:rPr>
        <w:t>GradientLine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: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Specifies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to separate with a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gradient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line.</w:t>
      </w:r>
    </w:p>
    <w:p w:rsidR="00CF0FFF" w:rsidRPr="00CF0FFF" w:rsidRDefault="00CF0FFF" w:rsidP="00CF0FFF">
      <w:pPr>
        <w:pStyle w:val="NormaleWeb"/>
        <w:spacing w:before="0" w:beforeAutospacing="0" w:after="0" w:afterAutospacing="0" w:line="270" w:lineRule="atLeast"/>
        <w:rPr>
          <w:rFonts w:asciiTheme="majorHAnsi" w:hAnsiTheme="majorHAnsi" w:cstheme="majorHAnsi"/>
          <w:color w:val="2A2A2A"/>
          <w:sz w:val="16"/>
          <w:szCs w:val="16"/>
        </w:rPr>
      </w:pPr>
      <w:proofErr w:type="spellStart"/>
      <w:r w:rsidRPr="00CF0FFF">
        <w:rPr>
          <w:rStyle w:val="Enfasigrassetto"/>
          <w:rFonts w:asciiTheme="majorHAnsi" w:hAnsiTheme="majorHAnsi" w:cstheme="majorHAnsi"/>
          <w:color w:val="2A2A2A"/>
          <w:sz w:val="16"/>
          <w:szCs w:val="16"/>
        </w:rPr>
        <w:t>ThickGradientLine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: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Specifies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to separate with a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thick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</w:t>
      </w:r>
      <w:proofErr w:type="spellStart"/>
      <w:r w:rsidRPr="00CF0FFF">
        <w:rPr>
          <w:rFonts w:asciiTheme="majorHAnsi" w:hAnsiTheme="majorHAnsi" w:cstheme="majorHAnsi"/>
          <w:color w:val="2A2A2A"/>
          <w:sz w:val="16"/>
          <w:szCs w:val="16"/>
        </w:rPr>
        <w:t>gradient</w:t>
      </w:r>
      <w:proofErr w:type="spellEnd"/>
      <w:r w:rsidRPr="00CF0FFF">
        <w:rPr>
          <w:rFonts w:asciiTheme="majorHAnsi" w:hAnsiTheme="majorHAnsi" w:cstheme="majorHAnsi"/>
          <w:color w:val="2A2A2A"/>
          <w:sz w:val="16"/>
          <w:szCs w:val="16"/>
        </w:rPr>
        <w:t xml:space="preserve"> line.</w:t>
      </w: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F86313" w:rsidRPr="002F0B71" w:rsidRDefault="00F86313" w:rsidP="00F86313">
      <w:pP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</w:pPr>
      <w:r w:rsidRPr="002F0B71"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  <w:t>Codice esempio</w:t>
      </w:r>
    </w:p>
    <w:p w:rsidR="00F86313" w:rsidRDefault="00F86313" w:rsidP="00F86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Consiglio di vedere quelli riportati in questi link:</w:t>
      </w:r>
    </w:p>
    <w:p w:rsidR="00AB07AB" w:rsidRDefault="00FF50A0" w:rsidP="00AB07AB">
      <w:pPr>
        <w:pStyle w:val="PreformattatoHTML"/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1" w:history="1">
        <w:r w:rsidR="00F86313" w:rsidRPr="004B3486">
          <w:rPr>
            <w:rStyle w:val="Collegamentoipertestuale"/>
            <w:rFonts w:asciiTheme="minorHAnsi" w:eastAsiaTheme="minorHAnsi" w:hAnsiTheme="minorHAnsi" w:cstheme="minorBidi"/>
            <w:sz w:val="22"/>
            <w:szCs w:val="22"/>
            <w:lang w:eastAsia="en-US"/>
          </w:rPr>
          <w:t>https://msdn.microsoft.com/en-us/library/ee224306(v=sql.105).aspx</w:t>
        </w:r>
      </w:hyperlink>
      <w:r w:rsidR="00F8631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86313" w:rsidRDefault="00FF50A0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hyperlink r:id="rId42" w:history="1">
        <w:r w:rsidR="00F86313" w:rsidRPr="004B3486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https://msdn.microsoft.com/en-us/library/ee239893(v=sql.105).aspx</w:t>
        </w:r>
      </w:hyperlink>
      <w:r w:rsidR="00F8631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</w:t>
      </w: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F86313" w:rsidRPr="008D5450" w:rsidRDefault="00F86313" w:rsidP="00F86313">
      <w:pPr>
        <w:pStyle w:val="Titolo3"/>
        <w:rPr>
          <w:sz w:val="44"/>
          <w:szCs w:val="44"/>
        </w:rPr>
      </w:pPr>
      <w:r w:rsidRPr="00F86313">
        <w:rPr>
          <w:sz w:val="44"/>
          <w:szCs w:val="44"/>
          <w:highlight w:val="yellow"/>
        </w:rPr>
        <w:lastRenderedPageBreak/>
        <w:t>Line</w:t>
      </w:r>
    </w:p>
    <w:p w:rsidR="00AB07AB" w:rsidRDefault="00F86313" w:rsidP="00F86313">
      <w:pPr>
        <w:pStyle w:val="PreformattatoHTML"/>
        <w:spacing w:after="240"/>
        <w:rPr>
          <w:rFonts w:ascii="Consolas" w:hAnsi="Consolas" w:cs="Consolas"/>
          <w:sz w:val="19"/>
          <w:szCs w:val="19"/>
        </w:rPr>
      </w:pPr>
      <w:proofErr w:type="spellStart"/>
      <w:r w:rsidRPr="001B1A12">
        <w:rPr>
          <w:rFonts w:ascii="Consolas" w:hAnsi="Consolas" w:cs="Consolas"/>
          <w:sz w:val="19"/>
          <w:szCs w:val="19"/>
        </w:rPr>
        <w:t>Elem</w:t>
      </w:r>
      <w:r>
        <w:rPr>
          <w:rFonts w:ascii="Consolas" w:hAnsi="Consolas" w:cs="Consolas"/>
          <w:sz w:val="19"/>
          <w:szCs w:val="19"/>
        </w:rPr>
        <w:t>emento</w:t>
      </w:r>
      <w:proofErr w:type="spellEnd"/>
      <w:r>
        <w:rPr>
          <w:rFonts w:ascii="Consolas" w:hAnsi="Consolas" w:cs="Consolas"/>
          <w:sz w:val="19"/>
          <w:szCs w:val="19"/>
        </w:rPr>
        <w:t xml:space="preserve"> opzionale che può essere inserito più di una volta. Disegna una linea.</w:t>
      </w:r>
    </w:p>
    <w:p w:rsidR="00F86313" w:rsidRDefault="00F86313" w:rsidP="00F86313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F86313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>
            <wp:extent cx="3119834" cy="1389413"/>
            <wp:effectExtent l="0" t="0" r="4445" b="1270"/>
            <wp:docPr id="8" name="Immagine 8" descr="Lin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 exampl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84" cy="139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313" w:rsidRDefault="00F86313" w:rsidP="00F86313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F8631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&lt;Line Name=</w:t>
      </w:r>
      <w:r w:rsidRPr="00F86313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F86313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F86313">
        <w:rPr>
          <w:rFonts w:ascii="Consolas" w:eastAsiaTheme="minorHAnsi" w:hAnsi="Consolas" w:cs="Consolas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F8631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</w:p>
    <w:p w:rsidR="00F86313" w:rsidRDefault="00F86313" w:rsidP="00F86313">
      <w:pPr>
        <w:pStyle w:val="PreformattatoHTML"/>
        <w:spacing w:after="24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&lt;</w:t>
      </w:r>
      <w:hyperlink w:anchor="Style" w:history="1">
        <w:r w:rsidRPr="00874581">
          <w:rPr>
            <w:rStyle w:val="Collegamentoipertestuale"/>
            <w:rFonts w:ascii="Consolas" w:eastAsiaTheme="minorHAnsi" w:hAnsi="Consolas" w:cs="Consolas"/>
            <w:sz w:val="18"/>
            <w:szCs w:val="18"/>
            <w:lang w:eastAsia="en-US"/>
          </w:rPr>
          <w:t>Style</w:t>
        </w:r>
      </w:hyperlink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&gt;...&lt;/Style&gt;</w:t>
      </w:r>
      <w:r w:rsidR="00874581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 w:rsidR="00874581"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874581" w:rsidRPr="00DF2AE7" w:rsidRDefault="00874581" w:rsidP="00874581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 xml:space="preserve">   </w:t>
      </w: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&lt;Top&gt;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&lt;/Top&gt;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874581" w:rsidRPr="00DF2AE7" w:rsidRDefault="00874581" w:rsidP="00874581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&lt;Left&gt;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&lt;/Left&gt;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874581" w:rsidRPr="00E82430" w:rsidRDefault="00874581" w:rsidP="00874581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   &lt;</w:t>
      </w:r>
      <w:proofErr w:type="spellStart"/>
      <w:r w:rsidRPr="00A0792C">
        <w:rPr>
          <w:rFonts w:ascii="Consolas" w:hAnsi="Consolas" w:cs="Consolas"/>
          <w:color w:val="2B91AF"/>
          <w:sz w:val="18"/>
          <w:szCs w:val="18"/>
        </w:rPr>
        <w:t>Height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A0792C">
        <w:rPr>
          <w:rFonts w:ascii="Consolas" w:hAnsi="Consolas" w:cs="Consolas"/>
          <w:color w:val="2B91AF"/>
          <w:sz w:val="18"/>
          <w:szCs w:val="18"/>
        </w:rPr>
        <w:t>Height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</w:p>
    <w:p w:rsidR="00874581" w:rsidRPr="00DF2AE7" w:rsidRDefault="00874581" w:rsidP="00874581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&lt;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Width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RdlSize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&lt;/</w:t>
      </w:r>
      <w:proofErr w:type="spellStart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Width</w:t>
      </w:r>
      <w:proofErr w:type="spellEnd"/>
      <w:r w:rsidRPr="00DF2AE7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874581" w:rsidRDefault="00874581" w:rsidP="00874581">
      <w:pPr>
        <w:ind w:left="2832" w:hanging="2832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>   &lt;</w:t>
      </w:r>
      <w:proofErr w:type="spellStart"/>
      <w:r w:rsidRPr="0078214E">
        <w:rPr>
          <w:rFonts w:ascii="Consolas" w:hAnsi="Consolas" w:cs="Consolas"/>
          <w:color w:val="2B91AF"/>
          <w:sz w:val="18"/>
          <w:szCs w:val="18"/>
        </w:rPr>
        <w:t>ZIndex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78214E">
        <w:rPr>
          <w:rFonts w:ascii="Consolas" w:hAnsi="Consolas" w:cs="Consolas"/>
          <w:color w:val="2B91AF"/>
          <w:sz w:val="18"/>
          <w:szCs w:val="18"/>
        </w:rPr>
        <w:t>ZIndex</w:t>
      </w:r>
      <w:proofErr w:type="spellEnd"/>
      <w:r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 xml:space="preserve">(opzionale, 1 sola volta) </w:t>
      </w:r>
    </w:p>
    <w:p w:rsidR="00874581" w:rsidRDefault="00874581" w:rsidP="00874581">
      <w:pPr>
        <w:pStyle w:val="PreformattatoHTML"/>
        <w:spacing w:after="24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&lt;</w:t>
      </w:r>
      <w:proofErr w:type="spellStart"/>
      <w:r w:rsidR="00FF50A0">
        <w:fldChar w:fldCharType="begin"/>
      </w:r>
      <w:r w:rsidR="00FF50A0">
        <w:instrText xml:space="preserve"> HYPERLINK \l "Visibility" </w:instrText>
      </w:r>
      <w:r w:rsidR="00FF50A0">
        <w:fldChar w:fldCharType="separate"/>
      </w:r>
      <w:r w:rsidRPr="00874581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Visilibty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</w:t>
      </w:r>
      <w:proofErr w:type="spellStart"/>
      <w:r w:rsidR="00FA4730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Visibility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FA4730" w:rsidRPr="004E4ECD" w:rsidRDefault="00FA4730" w:rsidP="00FA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2B91AF"/>
          <w:sz w:val="18"/>
          <w:szCs w:val="18"/>
        </w:rPr>
        <w:t xml:space="preserve">   </w:t>
      </w:r>
      <w:r w:rsidRPr="004E4ECD">
        <w:rPr>
          <w:rFonts w:ascii="Consolas" w:hAnsi="Consolas" w:cs="Consolas"/>
          <w:color w:val="2B91AF"/>
          <w:sz w:val="18"/>
          <w:szCs w:val="18"/>
        </w:rPr>
        <w:t>&lt;</w:t>
      </w:r>
      <w:proofErr w:type="spellStart"/>
      <w:r w:rsidRPr="0090127A">
        <w:rPr>
          <w:rFonts w:ascii="Consolas" w:hAnsi="Consolas" w:cs="Consolas"/>
          <w:color w:val="2B91AF"/>
          <w:sz w:val="18"/>
          <w:szCs w:val="18"/>
        </w:rPr>
        <w:t>DocumentMapLabel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proofErr w:type="spellStart"/>
      <w:r w:rsidRPr="0090127A">
        <w:rPr>
          <w:rFonts w:ascii="Consolas" w:hAnsi="Consolas" w:cs="Consolas"/>
          <w:color w:val="2B91AF"/>
          <w:sz w:val="18"/>
          <w:szCs w:val="18"/>
        </w:rPr>
        <w:t>DocumentMapLabel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FA4730" w:rsidRPr="004E4ECD" w:rsidRDefault="00FA4730" w:rsidP="00FA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B91AF"/>
          <w:sz w:val="18"/>
          <w:szCs w:val="18"/>
        </w:rPr>
      </w:pPr>
      <w:r w:rsidRPr="004E4ECD">
        <w:rPr>
          <w:rFonts w:ascii="Consolas" w:hAnsi="Consolas" w:cs="Consolas"/>
          <w:color w:val="2B91AF"/>
          <w:sz w:val="18"/>
          <w:szCs w:val="18"/>
        </w:rPr>
        <w:t>   &lt;</w:t>
      </w:r>
      <w:r w:rsidRPr="0090127A">
        <w:rPr>
          <w:rFonts w:ascii="Consolas" w:hAnsi="Consolas" w:cs="Consolas"/>
          <w:color w:val="2B91AF"/>
          <w:sz w:val="18"/>
          <w:szCs w:val="18"/>
        </w:rPr>
        <w:t>Bookmark</w:t>
      </w:r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proofErr w:type="spellStart"/>
      <w:r w:rsidRPr="00043D0C">
        <w:rPr>
          <w:rFonts w:ascii="Consolas" w:hAnsi="Consolas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4E4ECD">
        <w:rPr>
          <w:rFonts w:ascii="Consolas" w:hAnsi="Consolas" w:cs="Consolas"/>
          <w:color w:val="2B91AF"/>
          <w:sz w:val="18"/>
          <w:szCs w:val="18"/>
        </w:rPr>
        <w:t>&lt;/</w:t>
      </w:r>
      <w:r w:rsidRPr="0090127A">
        <w:rPr>
          <w:rFonts w:ascii="Consolas" w:hAnsi="Consolas" w:cs="Consolas"/>
          <w:color w:val="2B91AF"/>
          <w:sz w:val="18"/>
          <w:szCs w:val="18"/>
        </w:rPr>
        <w:t>Bookmark</w:t>
      </w:r>
      <w:r w:rsidRPr="004E4ECD">
        <w:rPr>
          <w:rFonts w:ascii="Consolas" w:hAnsi="Consolas" w:cs="Consolas"/>
          <w:color w:val="2B91AF"/>
          <w:sz w:val="18"/>
          <w:szCs w:val="18"/>
        </w:rPr>
        <w:t>&gt;</w:t>
      </w:r>
      <w:r>
        <w:rPr>
          <w:rFonts w:ascii="Consolas" w:hAnsi="Consolas" w:cs="Consolas"/>
          <w:color w:val="2B91AF"/>
          <w:sz w:val="18"/>
          <w:szCs w:val="18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FA4730" w:rsidRDefault="00FA4730" w:rsidP="00FA4730">
      <w:pPr>
        <w:pStyle w:val="PreformattatoHTML"/>
        <w:spacing w:after="240"/>
        <w:rPr>
          <w:rFonts w:ascii="Consolas" w:hAnsi="Consolas" w:cs="Consolas"/>
          <w:color w:val="833C0B" w:themeColor="accent2" w:themeShade="80"/>
          <w:sz w:val="18"/>
          <w:szCs w:val="18"/>
        </w:rPr>
      </w:pP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  &lt;</w:t>
      </w:r>
      <w:proofErr w:type="spellStart"/>
      <w:r w:rsidR="00FF50A0">
        <w:fldChar w:fldCharType="begin"/>
      </w:r>
      <w:r w:rsidR="00FF50A0">
        <w:instrText xml:space="preserve"> HYPERLINK \l "CustomProperties" </w:instrText>
      </w:r>
      <w:r w:rsidR="00FF50A0">
        <w:fldChar w:fldCharType="separate"/>
      </w:r>
      <w:r w:rsidRPr="00FA473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t>CustomProperties</w:t>
      </w:r>
      <w:proofErr w:type="spellEnd"/>
      <w:r w:rsidR="00FF50A0">
        <w:rPr>
          <w:rStyle w:val="Collegamentoipertestuale"/>
          <w:rFonts w:ascii="Consolas" w:eastAsiaTheme="minorHAnsi" w:hAnsi="Consolas" w:cs="Consolas"/>
          <w:sz w:val="18"/>
          <w:szCs w:val="18"/>
          <w:lang w:eastAsia="en-US"/>
        </w:rPr>
        <w:fldChar w:fldCharType="end"/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&gt;...&lt;/</w:t>
      </w:r>
      <w:proofErr w:type="spellStart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CustomProperties</w:t>
      </w:r>
      <w:proofErr w:type="spellEnd"/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&gt;</w:t>
      </w:r>
      <w:r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ab/>
      </w:r>
      <w:r>
        <w:rPr>
          <w:rFonts w:ascii="Consolas" w:hAnsi="Consolas" w:cs="Consolas"/>
          <w:color w:val="833C0B" w:themeColor="accent2" w:themeShade="80"/>
          <w:sz w:val="18"/>
          <w:szCs w:val="18"/>
        </w:rPr>
        <w:t>(opzionale, 1 sola volta)</w:t>
      </w:r>
    </w:p>
    <w:p w:rsidR="00F86313" w:rsidRPr="00F86313" w:rsidRDefault="00F86313" w:rsidP="00F86313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  <w:r w:rsidRPr="00F86313"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  <w:t> &lt;/Line&gt;</w:t>
      </w: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Pr="003112BB" w:rsidRDefault="003112BB" w:rsidP="003112BB">
      <w:pP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eastAsia="it-IT"/>
        </w:rPr>
        <w:t>Codice esempio</w:t>
      </w:r>
    </w:p>
    <w:p w:rsidR="003112BB" w:rsidRDefault="003112BB" w:rsidP="003112BB">
      <w:pPr>
        <w:pStyle w:val="PreformattatoHTML"/>
        <w:rPr>
          <w:color w:val="000000"/>
        </w:rPr>
      </w:pPr>
      <w:r>
        <w:rPr>
          <w:color w:val="000000"/>
        </w:rPr>
        <w:t> &lt;Line Name="Line1"&gt;</w:t>
      </w:r>
    </w:p>
    <w:p w:rsidR="003112BB" w:rsidRDefault="003112BB" w:rsidP="003112BB">
      <w:pPr>
        <w:pStyle w:val="PreformattatoHTML"/>
        <w:rPr>
          <w:color w:val="000000"/>
        </w:rPr>
      </w:pPr>
      <w:r>
        <w:rPr>
          <w:color w:val="000000"/>
        </w:rPr>
        <w:t>   &lt;Top&gt;1.25917in&lt;/Top&gt;</w:t>
      </w:r>
    </w:p>
    <w:p w:rsidR="003112BB" w:rsidRDefault="003112BB" w:rsidP="003112BB">
      <w:pPr>
        <w:pStyle w:val="PreformattatoHTML"/>
        <w:rPr>
          <w:color w:val="000000"/>
        </w:rPr>
      </w:pPr>
      <w:r>
        <w:rPr>
          <w:color w:val="000000"/>
        </w:rPr>
        <w:t>   &lt;Left&gt;4in&lt;/Left&gt;</w:t>
      </w:r>
    </w:p>
    <w:p w:rsidR="003112BB" w:rsidRDefault="003112BB" w:rsidP="003112BB">
      <w:pPr>
        <w:pStyle w:val="PreformattatoHTML"/>
        <w:rPr>
          <w:color w:val="000000"/>
        </w:rPr>
      </w:pPr>
      <w:r>
        <w:rPr>
          <w:color w:val="000000"/>
        </w:rPr>
        <w:t>   &lt;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&gt;-0.95833in&lt;/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&gt;</w:t>
      </w:r>
    </w:p>
    <w:p w:rsidR="003112BB" w:rsidRDefault="003112BB" w:rsidP="003112BB">
      <w:pPr>
        <w:pStyle w:val="PreformattatoHTML"/>
        <w:rPr>
          <w:color w:val="000000"/>
        </w:rPr>
      </w:pPr>
      <w:r>
        <w:rPr>
          <w:color w:val="000000"/>
        </w:rPr>
        <w:t>   &lt;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&gt;-2.29167in&lt;/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&gt;</w:t>
      </w:r>
    </w:p>
    <w:p w:rsidR="003112BB" w:rsidRDefault="003112BB" w:rsidP="003112BB">
      <w:pPr>
        <w:pStyle w:val="PreformattatoHTML"/>
        <w:rPr>
          <w:color w:val="000000"/>
        </w:rPr>
      </w:pPr>
      <w:r>
        <w:rPr>
          <w:color w:val="000000"/>
        </w:rPr>
        <w:t>   &lt;Style&gt;</w:t>
      </w:r>
    </w:p>
    <w:p w:rsidR="003112BB" w:rsidRDefault="003112BB" w:rsidP="003112BB">
      <w:pPr>
        <w:pStyle w:val="PreformattatoHTML"/>
        <w:rPr>
          <w:color w:val="000000"/>
        </w:rPr>
      </w:pPr>
      <w:r>
        <w:rPr>
          <w:color w:val="000000"/>
        </w:rPr>
        <w:t>     &lt;</w:t>
      </w: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>&gt;</w:t>
      </w:r>
    </w:p>
    <w:p w:rsidR="003112BB" w:rsidRDefault="003112BB" w:rsidP="003112BB">
      <w:pPr>
        <w:pStyle w:val="PreformattatoHTML"/>
        <w:rPr>
          <w:color w:val="000000"/>
        </w:rPr>
      </w:pPr>
      <w:r>
        <w:rPr>
          <w:color w:val="000000"/>
        </w:rPr>
        <w:t>       &lt;Color&gt;Green&lt;/Color&gt;</w:t>
      </w:r>
    </w:p>
    <w:p w:rsidR="003112BB" w:rsidRDefault="003112BB" w:rsidP="003112BB">
      <w:pPr>
        <w:pStyle w:val="PreformattatoHTML"/>
        <w:rPr>
          <w:color w:val="000000"/>
        </w:rPr>
      </w:pPr>
      <w:r>
        <w:rPr>
          <w:color w:val="000000"/>
        </w:rPr>
        <w:t>       &lt;Style&gt;</w:t>
      </w:r>
      <w:proofErr w:type="spellStart"/>
      <w:r>
        <w:rPr>
          <w:color w:val="000000"/>
        </w:rPr>
        <w:t>Dashed</w:t>
      </w:r>
      <w:proofErr w:type="spellEnd"/>
      <w:r>
        <w:rPr>
          <w:color w:val="000000"/>
        </w:rPr>
        <w:t>&lt;/Style&gt;</w:t>
      </w:r>
    </w:p>
    <w:p w:rsidR="003112BB" w:rsidRDefault="003112BB" w:rsidP="003112BB">
      <w:pPr>
        <w:pStyle w:val="PreformattatoHTML"/>
        <w:rPr>
          <w:color w:val="000000"/>
        </w:rPr>
      </w:pPr>
      <w:r>
        <w:rPr>
          <w:color w:val="000000"/>
        </w:rPr>
        <w:t>       &lt;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&gt;10pt&lt;/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&gt;</w:t>
      </w:r>
    </w:p>
    <w:p w:rsidR="003112BB" w:rsidRDefault="003112BB" w:rsidP="003112BB">
      <w:pPr>
        <w:pStyle w:val="PreformattatoHTML"/>
        <w:rPr>
          <w:color w:val="000000"/>
        </w:rPr>
      </w:pPr>
      <w:r>
        <w:rPr>
          <w:color w:val="000000"/>
        </w:rPr>
        <w:t>     &lt;/</w:t>
      </w: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>&gt;</w:t>
      </w:r>
    </w:p>
    <w:p w:rsidR="003112BB" w:rsidRDefault="003112BB" w:rsidP="003112BB">
      <w:pPr>
        <w:pStyle w:val="PreformattatoHTML"/>
        <w:rPr>
          <w:color w:val="000000"/>
        </w:rPr>
      </w:pPr>
      <w:r>
        <w:rPr>
          <w:color w:val="000000"/>
        </w:rPr>
        <w:t>   &lt;/Style&gt;</w:t>
      </w:r>
    </w:p>
    <w:p w:rsidR="003112BB" w:rsidRDefault="003112BB" w:rsidP="003112BB">
      <w:pPr>
        <w:pStyle w:val="PreformattatoHTML"/>
        <w:rPr>
          <w:color w:val="000000"/>
        </w:rPr>
      </w:pPr>
      <w:r>
        <w:rPr>
          <w:color w:val="000000"/>
        </w:rPr>
        <w:t> &lt;/Line&gt;</w:t>
      </w: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Pr="0024654E" w:rsidRDefault="00AB07AB" w:rsidP="00AB07AB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AB07AB" w:rsidRPr="0024654E" w:rsidRDefault="00AB07AB" w:rsidP="005E43BE">
      <w:pPr>
        <w:pStyle w:val="PreformattatoHTML"/>
        <w:spacing w:after="240"/>
        <w:rPr>
          <w:rFonts w:ascii="Consolas" w:eastAsiaTheme="minorHAnsi" w:hAnsi="Consolas" w:cs="Consolas"/>
          <w:color w:val="2B91AF"/>
          <w:sz w:val="18"/>
          <w:szCs w:val="18"/>
          <w:lang w:eastAsia="en-US"/>
        </w:rPr>
      </w:pPr>
    </w:p>
    <w:p w:rsidR="009A29C1" w:rsidRDefault="009A29C1"/>
    <w:p w:rsidR="009A29C1" w:rsidRDefault="009A29C1">
      <w:r>
        <w:br w:type="page"/>
      </w:r>
    </w:p>
    <w:p w:rsidR="00AB07AB" w:rsidRDefault="00AB07AB"/>
    <w:p w:rsidR="00AB07AB" w:rsidRDefault="00AB07AB"/>
    <w:p w:rsidR="00AB07AB" w:rsidRDefault="00AB07AB"/>
    <w:p w:rsidR="00AB07AB" w:rsidRDefault="00AB07AB"/>
    <w:p w:rsidR="00D85F8D" w:rsidRPr="00122D22" w:rsidRDefault="00D85F8D">
      <w:r>
        <w:t>Struttura generale Report in XML: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&lt;?xml 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version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 xml:space="preserve">="1.0" 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encoding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="utf-8"?&gt;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  <w:highlight w:val="yellow"/>
        </w:rPr>
        <w:t>&lt;Report xmlns="http://schemas.microsoft.com/sqlserver/reporting/2010/01/reportdefinition"&gt;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D85F8D">
        <w:rPr>
          <w:rFonts w:ascii="Consolas" w:hAnsi="Consolas" w:cs="Consolas"/>
          <w:color w:val="C45911" w:themeColor="accent2" w:themeShade="BF"/>
          <w:sz w:val="19"/>
          <w:szCs w:val="19"/>
        </w:rPr>
        <w:t>Indica la versione del report (attualmente questa è la più aggiornata che sono riuscito a far funzionare, con la 2016/01 non si apre)</w:t>
      </w:r>
    </w:p>
    <w:p w:rsid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</w:t>
      </w:r>
    </w:p>
    <w:p w:rsid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  <w:highlight w:val="yellow"/>
        </w:rPr>
        <w:t>DataSources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D85F8D" w:rsidRPr="00D85F8D" w:rsidRDefault="00D85F8D" w:rsidP="00D85F8D">
      <w:pPr>
        <w:rPr>
          <w:rFonts w:ascii="Consolas" w:hAnsi="Consolas" w:cs="Consolas"/>
          <w:color w:val="C45911" w:themeColor="accent2" w:themeShade="BF"/>
          <w:sz w:val="19"/>
          <w:szCs w:val="19"/>
        </w:rPr>
      </w:pPr>
      <w:r w:rsidRPr="00D85F8D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I </w:t>
      </w:r>
      <w:proofErr w:type="spellStart"/>
      <w:r w:rsidRPr="00D85F8D">
        <w:rPr>
          <w:rFonts w:ascii="Consolas" w:hAnsi="Consolas" w:cs="Consolas"/>
          <w:color w:val="C45911" w:themeColor="accent2" w:themeShade="BF"/>
          <w:sz w:val="19"/>
          <w:szCs w:val="19"/>
        </w:rPr>
        <w:t>DataSources</w:t>
      </w:r>
      <w:proofErr w:type="spellEnd"/>
      <w:r w:rsidRPr="00D85F8D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 del report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&lt;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DataSource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 xml:space="preserve"> Name="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Elements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"&gt;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&lt;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ConnectionProperties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DataProvider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ListOfT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DataProvider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ConnectString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 xml:space="preserve"> /&gt;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&lt;/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ConnectionProperties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&lt;/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DataSource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&lt;/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DataSources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</w:p>
    <w:p w:rsid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</w:t>
      </w:r>
      <w:r w:rsidRPr="007A7CF1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7A7CF1">
        <w:rPr>
          <w:rFonts w:ascii="Consolas" w:hAnsi="Consolas" w:cs="Consolas"/>
          <w:color w:val="2B91AF"/>
          <w:sz w:val="19"/>
          <w:szCs w:val="19"/>
          <w:highlight w:val="yellow"/>
        </w:rPr>
        <w:t>DataSets</w:t>
      </w:r>
      <w:proofErr w:type="spellEnd"/>
      <w:r w:rsidRPr="007A7CF1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7A7CF1" w:rsidRPr="00957E77" w:rsidRDefault="00F3321B" w:rsidP="00D85F8D">
      <w:pPr>
        <w:rPr>
          <w:rFonts w:ascii="Consolas" w:hAnsi="Consolas" w:cs="Consolas"/>
          <w:color w:val="C45911" w:themeColor="accent2" w:themeShade="BF"/>
          <w:sz w:val="19"/>
          <w:szCs w:val="19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</w:rPr>
        <w:t>Collection of</w:t>
      </w:r>
      <w:r w:rsidR="007A7CF1" w:rsidRPr="00957E77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 dataset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&lt;DataSet Name="DataSet1"&gt;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&lt;Query&gt;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DataSourceName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Elements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DataSourceName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CommandText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 xml:space="preserve"> /&gt;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&lt;/Query&gt;</w:t>
      </w:r>
    </w:p>
    <w:p w:rsid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</w:t>
      </w:r>
      <w:r w:rsidRPr="00957E77">
        <w:rPr>
          <w:rFonts w:ascii="Consolas" w:hAnsi="Consolas" w:cs="Consolas"/>
          <w:color w:val="2B91AF"/>
          <w:sz w:val="19"/>
          <w:szCs w:val="19"/>
          <w:highlight w:val="yellow"/>
        </w:rPr>
        <w:t>&lt;Fields&gt;</w:t>
      </w:r>
    </w:p>
    <w:p w:rsidR="00957E77" w:rsidRPr="00957E77" w:rsidRDefault="00957E77" w:rsidP="00D85F8D">
      <w:pPr>
        <w:rPr>
          <w:rFonts w:ascii="Consolas" w:hAnsi="Consolas" w:cs="Consolas"/>
          <w:color w:val="C45911" w:themeColor="accent2" w:themeShade="BF"/>
          <w:sz w:val="19"/>
          <w:szCs w:val="19"/>
        </w:rPr>
      </w:pPr>
      <w:r w:rsidRPr="00957E77">
        <w:rPr>
          <w:rFonts w:ascii="Consolas" w:hAnsi="Consolas" w:cs="Consolas"/>
          <w:color w:val="C45911" w:themeColor="accent2" w:themeShade="BF"/>
          <w:sz w:val="19"/>
          <w:szCs w:val="19"/>
        </w:rPr>
        <w:t>Elenco dei campi del dataset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  &lt;Field Name="Id1"&gt;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    &lt;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DataField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&gt;Id1&lt;/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DataField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  &lt;/Field&gt;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  &lt;Field Name="Id2"&gt;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    &lt;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DataField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&gt;Id2&lt;/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DataField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  &lt;/Field&gt;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  &lt;Field Name="Name"&gt;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    &lt;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DataField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&gt;Name&lt;/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DataField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lastRenderedPageBreak/>
        <w:t xml:space="preserve">        &lt;/Field&gt;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  &lt;Field Name="Tipo"&gt;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    &lt;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DataField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&gt;Tipo&lt;/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DataField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  &lt;/Field&gt;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  &lt;/Fields&gt;</w:t>
      </w:r>
    </w:p>
    <w:p w:rsidR="00D85F8D" w:rsidRPr="00D85F8D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  &lt;/DataSet&gt;</w:t>
      </w:r>
    </w:p>
    <w:p w:rsidR="00C479A7" w:rsidRDefault="00D85F8D" w:rsidP="00D85F8D">
      <w:pPr>
        <w:rPr>
          <w:rFonts w:ascii="Consolas" w:hAnsi="Consolas" w:cs="Consolas"/>
          <w:color w:val="2B91AF"/>
          <w:sz w:val="19"/>
          <w:szCs w:val="19"/>
        </w:rPr>
      </w:pPr>
      <w:r w:rsidRPr="00D85F8D">
        <w:rPr>
          <w:rFonts w:ascii="Consolas" w:hAnsi="Consolas" w:cs="Consolas"/>
          <w:color w:val="2B91AF"/>
          <w:sz w:val="19"/>
          <w:szCs w:val="19"/>
        </w:rPr>
        <w:t xml:space="preserve">  &lt;/</w:t>
      </w:r>
      <w:proofErr w:type="spellStart"/>
      <w:r w:rsidRPr="00D85F8D">
        <w:rPr>
          <w:rFonts w:ascii="Consolas" w:hAnsi="Consolas" w:cs="Consolas"/>
          <w:color w:val="2B91AF"/>
          <w:sz w:val="19"/>
          <w:szCs w:val="19"/>
        </w:rPr>
        <w:t>DataSets</w:t>
      </w:r>
      <w:proofErr w:type="spellEnd"/>
      <w:r w:rsidRPr="00D85F8D">
        <w:rPr>
          <w:rFonts w:ascii="Consolas" w:hAnsi="Consolas" w:cs="Consolas"/>
          <w:color w:val="2B91AF"/>
          <w:sz w:val="19"/>
          <w:szCs w:val="19"/>
        </w:rPr>
        <w:t>&gt;</w:t>
      </w:r>
    </w:p>
    <w:p w:rsidR="00957E77" w:rsidRDefault="00957E77" w:rsidP="00D85F8D">
      <w:pPr>
        <w:rPr>
          <w:rFonts w:ascii="Consolas" w:hAnsi="Consolas" w:cs="Consolas"/>
          <w:color w:val="C45911" w:themeColor="accent2" w:themeShade="BF"/>
          <w:sz w:val="19"/>
          <w:szCs w:val="19"/>
        </w:rPr>
      </w:pPr>
      <w:r w:rsidRPr="00957E77">
        <w:rPr>
          <w:rFonts w:ascii="Consolas" w:hAnsi="Consolas" w:cs="Consolas"/>
          <w:color w:val="C45911" w:themeColor="accent2" w:themeShade="BF"/>
          <w:sz w:val="19"/>
          <w:szCs w:val="19"/>
        </w:rPr>
        <w:t>Qui finisce la parte relativa ai data source</w:t>
      </w:r>
      <w:r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 e </w:t>
      </w:r>
      <w:r w:rsidRPr="00957E77">
        <w:rPr>
          <w:rFonts w:ascii="Consolas" w:hAnsi="Consolas" w:cs="Consolas"/>
          <w:color w:val="C45911" w:themeColor="accent2" w:themeShade="BF"/>
          <w:sz w:val="19"/>
          <w:szCs w:val="19"/>
        </w:rPr>
        <w:t>dataset</w:t>
      </w:r>
    </w:p>
    <w:p w:rsidR="006E271C" w:rsidRDefault="006E271C" w:rsidP="00D85F8D">
      <w:pPr>
        <w:rPr>
          <w:rFonts w:ascii="Consolas" w:hAnsi="Consolas" w:cs="Consolas"/>
          <w:color w:val="C45911" w:themeColor="accent2" w:themeShade="BF"/>
          <w:sz w:val="19"/>
          <w:szCs w:val="19"/>
        </w:rPr>
      </w:pPr>
    </w:p>
    <w:p w:rsidR="002319FE" w:rsidRPr="00957E77" w:rsidRDefault="002319FE" w:rsidP="00D85F8D">
      <w:pPr>
        <w:rPr>
          <w:rFonts w:ascii="Consolas" w:hAnsi="Consolas" w:cs="Consolas"/>
          <w:color w:val="C45911" w:themeColor="accent2" w:themeShade="BF"/>
          <w:sz w:val="19"/>
          <w:szCs w:val="19"/>
        </w:rPr>
      </w:pP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DataSources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DataSourceName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Elements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DataSources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(),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DataSource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XAttribute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A31515"/>
          <w:sz w:val="16"/>
          <w:szCs w:val="16"/>
        </w:rPr>
        <w:t>"Name"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DataSourceName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),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ConnectionProperties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DataProvider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ListOfT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>),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ConnectString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>))));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957E77" w:rsidRPr="002319FE" w:rsidRDefault="00292585" w:rsidP="00292585">
      <w:pP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292585" w:rsidRDefault="00292585" w:rsidP="00292585">
      <w:pPr>
        <w:rPr>
          <w:rFonts w:ascii="Consolas" w:hAnsi="Consolas" w:cs="Consolas"/>
          <w:color w:val="000000"/>
          <w:sz w:val="16"/>
          <w:szCs w:val="16"/>
        </w:rPr>
      </w:pPr>
    </w:p>
    <w:p w:rsidR="002E1B40" w:rsidRPr="00BF29F0" w:rsidRDefault="00BF29F0" w:rsidP="00292585">
      <w:pPr>
        <w:rPr>
          <w:rFonts w:ascii="Consolas" w:hAnsi="Consolas" w:cs="Consolas"/>
          <w:color w:val="833C0B" w:themeColor="accent2" w:themeShade="80"/>
          <w:sz w:val="16"/>
          <w:szCs w:val="16"/>
        </w:rPr>
      </w:pPr>
      <w:r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Inizio scrivendo i tag generali del </w:t>
      </w:r>
      <w:proofErr w:type="spellStart"/>
      <w:r>
        <w:rPr>
          <w:rFonts w:ascii="Consolas" w:hAnsi="Consolas" w:cs="Consolas"/>
          <w:color w:val="833C0B" w:themeColor="accent2" w:themeShade="80"/>
          <w:sz w:val="16"/>
          <w:szCs w:val="16"/>
        </w:rPr>
        <w:t>datasource</w:t>
      </w:r>
      <w:proofErr w:type="spellEnd"/>
    </w:p>
    <w:p w:rsidR="00292585" w:rsidRPr="002319FE" w:rsidRDefault="00292585" w:rsidP="00292585">
      <w:pP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>____________________________________________________________________________________________</w:t>
      </w:r>
    </w:p>
    <w:p w:rsidR="00292585" w:rsidRPr="002319FE" w:rsidRDefault="00292585" w:rsidP="00292585">
      <w:pPr>
        <w:rPr>
          <w:rFonts w:ascii="Consolas" w:hAnsi="Consolas" w:cs="Consolas"/>
          <w:color w:val="000000"/>
          <w:sz w:val="16"/>
          <w:szCs w:val="16"/>
        </w:rPr>
      </w:pP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DataSets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CollectionOf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&lt;</w:t>
      </w:r>
      <w:r w:rsidRPr="002319FE">
        <w:rPr>
          <w:rFonts w:ascii="Consolas" w:hAnsi="Consolas" w:cs="Consolas"/>
          <w:color w:val="2B91AF"/>
          <w:sz w:val="16"/>
          <w:szCs w:val="16"/>
        </w:rPr>
        <w:t>DataSet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&gt;,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sealed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override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GetRdlName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DataSets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292585" w:rsidRPr="002319FE" w:rsidRDefault="00292585" w:rsidP="0029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92585" w:rsidRPr="002319FE" w:rsidRDefault="00292585" w:rsidP="00292585">
      <w:pP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292585" w:rsidRPr="00BF29F0" w:rsidRDefault="00292585" w:rsidP="00292585">
      <w:pPr>
        <w:rPr>
          <w:rFonts w:ascii="Consolas" w:hAnsi="Consolas" w:cs="Consolas"/>
          <w:color w:val="833C0B" w:themeColor="accent2" w:themeShade="80"/>
          <w:sz w:val="16"/>
          <w:szCs w:val="16"/>
        </w:rPr>
      </w:pPr>
    </w:p>
    <w:p w:rsidR="00BF29F0" w:rsidRPr="00BF29F0" w:rsidRDefault="00BF29F0" w:rsidP="00292585">
      <w:pP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BF29F0">
        <w:rPr>
          <w:rFonts w:ascii="Consolas" w:hAnsi="Consolas" w:cs="Consolas"/>
          <w:color w:val="833C0B" w:themeColor="accent2" w:themeShade="80"/>
          <w:sz w:val="16"/>
          <w:szCs w:val="16"/>
        </w:rPr>
        <w:t>Datasets come collezione di DataSet</w:t>
      </w:r>
    </w:p>
    <w:p w:rsidR="00292585" w:rsidRPr="002319FE" w:rsidRDefault="00292585" w:rsidP="00292585">
      <w:pPr>
        <w:rPr>
          <w:rFonts w:ascii="Consolas" w:hAnsi="Consolas" w:cs="Consolas"/>
          <w:color w:val="2B91AF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>____________________________________________________________________________________________</w:t>
      </w:r>
    </w:p>
    <w:p w:rsidR="00957E77" w:rsidRPr="002319FE" w:rsidRDefault="00957E77" w:rsidP="00D85F8D">
      <w:pPr>
        <w:rPr>
          <w:rFonts w:ascii="Consolas" w:hAnsi="Consolas" w:cs="Consolas"/>
          <w:color w:val="2B91AF"/>
          <w:sz w:val="16"/>
          <w:szCs w:val="16"/>
        </w:rPr>
      </w:pP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DataSet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index;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List</w:t>
      </w:r>
      <w:r w:rsidRPr="002319F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&gt; fields;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rdlName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DataSet(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.rdlName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2B91AF"/>
          <w:sz w:val="16"/>
          <w:szCs w:val="16"/>
        </w:rPr>
        <w:t>DataSet</w:t>
      </w:r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.rdlName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+ ++index;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.fields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List</w:t>
      </w:r>
      <w:r w:rsidRPr="002319F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&gt;();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Name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AddField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field) {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.fields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(field);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f 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"Fields"</w:t>
      </w:r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dataSet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.rdlName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XAttribute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A31515"/>
          <w:sz w:val="16"/>
          <w:szCs w:val="16"/>
        </w:rPr>
        <w:t>"Name"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),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319FE">
        <w:rPr>
          <w:rFonts w:ascii="Consolas" w:hAnsi="Consolas" w:cs="Consolas"/>
          <w:color w:val="A31515"/>
          <w:sz w:val="16"/>
          <w:szCs w:val="16"/>
        </w:rPr>
        <w:t>"Query"</w:t>
      </w:r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DataSourceName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DataSources</w:t>
      </w:r>
      <w:r w:rsidRPr="002319FE">
        <w:rPr>
          <w:rFonts w:ascii="Consolas" w:hAnsi="Consolas" w:cs="Consolas"/>
          <w:color w:val="000000"/>
          <w:sz w:val="16"/>
          <w:szCs w:val="16"/>
        </w:rPr>
        <w:t>.DataSourceName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),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CommandText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>)),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f);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foreach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field </w:t>
      </w:r>
      <w:r w:rsidRPr="002319FE">
        <w:rPr>
          <w:rFonts w:ascii="Consolas" w:hAnsi="Consolas" w:cs="Consolas"/>
          <w:color w:val="0000FF"/>
          <w:sz w:val="16"/>
          <w:szCs w:val="16"/>
        </w:rPr>
        <w:t>in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.fields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f.Add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319FE">
        <w:rPr>
          <w:rFonts w:ascii="Consolas" w:hAnsi="Consolas" w:cs="Consolas"/>
          <w:color w:val="A31515"/>
          <w:sz w:val="16"/>
          <w:szCs w:val="16"/>
        </w:rPr>
        <w:t>"Field"</w:t>
      </w:r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XAttribute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A31515"/>
          <w:sz w:val="16"/>
          <w:szCs w:val="16"/>
        </w:rPr>
        <w:t>"Name"</w:t>
      </w:r>
      <w:r w:rsidRPr="002319FE">
        <w:rPr>
          <w:rFonts w:ascii="Consolas" w:hAnsi="Consolas" w:cs="Consolas"/>
          <w:color w:val="000000"/>
          <w:sz w:val="16"/>
          <w:szCs w:val="16"/>
        </w:rPr>
        <w:t>, field),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DataField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>, field)));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dataSet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AF5A95" w:rsidRPr="002319FE" w:rsidRDefault="00AF5A95" w:rsidP="00AF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957E77" w:rsidRPr="002319FE" w:rsidRDefault="00AF5A95" w:rsidP="00AF5A95">
      <w:pP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F5A95" w:rsidRDefault="00AF5A95" w:rsidP="00AF5A95">
      <w:pPr>
        <w:rPr>
          <w:rFonts w:ascii="Consolas" w:hAnsi="Consolas" w:cs="Consolas"/>
          <w:color w:val="000000"/>
          <w:sz w:val="19"/>
          <w:szCs w:val="19"/>
        </w:rPr>
      </w:pPr>
    </w:p>
    <w:p w:rsidR="00BF29F0" w:rsidRDefault="00350ADA" w:rsidP="00AF5A95">
      <w:pPr>
        <w:rPr>
          <w:rFonts w:ascii="Consolas" w:hAnsi="Consolas" w:cs="Consolas"/>
          <w:color w:val="833C0B" w:themeColor="accent2" w:themeShade="80"/>
          <w:sz w:val="19"/>
          <w:szCs w:val="19"/>
        </w:rPr>
      </w:pPr>
      <w:r>
        <w:rPr>
          <w:rFonts w:ascii="Consolas" w:hAnsi="Consolas" w:cs="Consolas"/>
          <w:color w:val="833C0B" w:themeColor="accent2" w:themeShade="80"/>
          <w:sz w:val="19"/>
          <w:szCs w:val="19"/>
        </w:rPr>
        <w:t>Index per indicare DataSet</w:t>
      </w:r>
      <w:proofErr w:type="gramStart"/>
      <w:r>
        <w:rPr>
          <w:rFonts w:ascii="Consolas" w:hAnsi="Consolas" w:cs="Consolas"/>
          <w:color w:val="833C0B" w:themeColor="accent2" w:themeShade="80"/>
          <w:sz w:val="19"/>
          <w:szCs w:val="19"/>
        </w:rPr>
        <w:t>1,DataSet</w:t>
      </w:r>
      <w:proofErr w:type="gramEnd"/>
      <w:r>
        <w:rPr>
          <w:rFonts w:ascii="Consolas" w:hAnsi="Consolas" w:cs="Consolas"/>
          <w:color w:val="833C0B" w:themeColor="accent2" w:themeShade="80"/>
          <w:sz w:val="19"/>
          <w:szCs w:val="19"/>
        </w:rPr>
        <w:t>2, altrimenti va in errore.</w:t>
      </w:r>
    </w:p>
    <w:p w:rsidR="00350ADA" w:rsidRDefault="00350ADA" w:rsidP="00AF5A95">
      <w:pPr>
        <w:rPr>
          <w:rFonts w:ascii="Consolas" w:hAnsi="Consolas" w:cs="Consolas"/>
          <w:color w:val="833C0B" w:themeColor="accent2" w:themeShade="80"/>
          <w:sz w:val="19"/>
          <w:szCs w:val="19"/>
        </w:rPr>
      </w:pPr>
      <w:r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Nel costruttore compongo il nome del Dataset e ci aggiungo una lista di stringhe (i campi del Dataset). Nel Build converto tutto in XML. </w:t>
      </w:r>
    </w:p>
    <w:p w:rsidR="00350ADA" w:rsidRPr="00350ADA" w:rsidRDefault="00350ADA" w:rsidP="00AF5A95">
      <w:pPr>
        <w:rPr>
          <w:rFonts w:ascii="Consolas" w:hAnsi="Consolas" w:cs="Consolas"/>
          <w:color w:val="833C0B" w:themeColor="accent2" w:themeShade="80"/>
          <w:sz w:val="19"/>
          <w:szCs w:val="19"/>
        </w:rPr>
      </w:pPr>
      <w:r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Nel </w:t>
      </w:r>
      <w:proofErr w:type="gramStart"/>
      <w:r>
        <w:rPr>
          <w:rFonts w:ascii="Consolas" w:hAnsi="Consolas" w:cs="Consolas"/>
          <w:color w:val="833C0B" w:themeColor="accent2" w:themeShade="8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833C0B" w:themeColor="accent2" w:themeShade="80"/>
          <w:sz w:val="19"/>
          <w:szCs w:val="19"/>
        </w:rPr>
        <w:t>this.rdlName</w:t>
      </w:r>
      <w:proofErr w:type="spellEnd"/>
      <w:r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è necessario altrimenti si mangia il tag &lt;Dataset&gt;..&lt;/Dataset&gt;</w:t>
      </w:r>
    </w:p>
    <w:p w:rsidR="00AF5A95" w:rsidRDefault="00AF5A95" w:rsidP="00AF5A9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____________________________________________________________________________________________</w:t>
      </w:r>
    </w:p>
    <w:p w:rsidR="00C479A7" w:rsidRDefault="00C479A7">
      <w:pPr>
        <w:rPr>
          <w:rFonts w:ascii="Consolas" w:hAnsi="Consolas" w:cs="Consolas"/>
          <w:color w:val="2B91AF"/>
          <w:sz w:val="19"/>
          <w:szCs w:val="19"/>
        </w:rPr>
      </w:pPr>
    </w:p>
    <w:p w:rsidR="00E44A01" w:rsidRDefault="00E44A0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br w:type="page"/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lastRenderedPageBreak/>
        <w:t>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ReportSections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ReportSection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&lt;Body&gt;</w:t>
      </w:r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</w:t>
      </w:r>
      <w:r w:rsidRPr="00863FB0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  <w:highlight w:val="yellow"/>
        </w:rPr>
        <w:t>ReportItems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863FB0" w:rsidRPr="00863FB0" w:rsidRDefault="00863FB0" w:rsidP="00863FB0">
      <w:pPr>
        <w:ind w:left="708"/>
        <w:rPr>
          <w:rFonts w:ascii="Consolas" w:hAnsi="Consolas" w:cs="Consolas"/>
          <w:color w:val="C45911" w:themeColor="accent2" w:themeShade="BF"/>
          <w:sz w:val="19"/>
          <w:szCs w:val="19"/>
        </w:rPr>
      </w:pPr>
      <w:r w:rsidRPr="00863FB0">
        <w:rPr>
          <w:rFonts w:ascii="Consolas" w:hAnsi="Consolas" w:cs="Consolas"/>
          <w:color w:val="C45911" w:themeColor="accent2" w:themeShade="BF"/>
          <w:sz w:val="19"/>
          <w:szCs w:val="19"/>
        </w:rPr>
        <w:t>Gli item da inserire nel report</w:t>
      </w:r>
      <w:r w:rsidR="003A14B6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 quali: </w:t>
      </w:r>
      <w:proofErr w:type="spellStart"/>
      <w:r w:rsidR="003A14B6">
        <w:rPr>
          <w:rFonts w:ascii="Consolas" w:hAnsi="Consolas" w:cs="Consolas"/>
          <w:color w:val="C45911" w:themeColor="accent2" w:themeShade="BF"/>
          <w:sz w:val="19"/>
          <w:szCs w:val="19"/>
        </w:rPr>
        <w:t>Texbox</w:t>
      </w:r>
      <w:proofErr w:type="spellEnd"/>
      <w:r w:rsidR="003A14B6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, Linea, Tabella, Matrice, Rettangolo, Elenco, Immagine, </w:t>
      </w:r>
      <w:proofErr w:type="spellStart"/>
      <w:r w:rsidR="003A14B6">
        <w:rPr>
          <w:rFonts w:ascii="Consolas" w:hAnsi="Consolas" w:cs="Consolas"/>
          <w:color w:val="C45911" w:themeColor="accent2" w:themeShade="BF"/>
          <w:sz w:val="19"/>
          <w:szCs w:val="19"/>
        </w:rPr>
        <w:t>SottoReport</w:t>
      </w:r>
      <w:proofErr w:type="spellEnd"/>
      <w:r w:rsidR="003A14B6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, Grafico, Misuratore, Mappa, Barra dei Dati, Grafico </w:t>
      </w:r>
      <w:proofErr w:type="spellStart"/>
      <w:r w:rsidR="003A14B6">
        <w:rPr>
          <w:rFonts w:ascii="Consolas" w:hAnsi="Consolas" w:cs="Consolas"/>
          <w:color w:val="C45911" w:themeColor="accent2" w:themeShade="BF"/>
          <w:sz w:val="19"/>
          <w:szCs w:val="19"/>
        </w:rPr>
        <w:t>sparkline</w:t>
      </w:r>
      <w:proofErr w:type="spellEnd"/>
      <w:r w:rsidR="003A14B6">
        <w:rPr>
          <w:rFonts w:ascii="Consolas" w:hAnsi="Consolas" w:cs="Consolas"/>
          <w:color w:val="C45911" w:themeColor="accent2" w:themeShade="BF"/>
          <w:sz w:val="19"/>
          <w:szCs w:val="19"/>
        </w:rPr>
        <w:t>, Indicatore</w:t>
      </w:r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</w:t>
      </w:r>
      <w:r w:rsidRPr="00863FB0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  <w:highlight w:val="yellow"/>
        </w:rPr>
        <w:t>Tablix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  <w:highlight w:val="yellow"/>
        </w:rPr>
        <w:t xml:space="preserve"> Name="Tablix1"&gt;</w:t>
      </w:r>
    </w:p>
    <w:p w:rsidR="00863FB0" w:rsidRPr="00863FB0" w:rsidRDefault="00863FB0" w:rsidP="00863FB0">
      <w:pPr>
        <w:ind w:left="708" w:firstLine="708"/>
        <w:rPr>
          <w:rFonts w:ascii="Consolas" w:hAnsi="Consolas" w:cs="Consolas"/>
          <w:color w:val="C45911" w:themeColor="accent2" w:themeShade="BF"/>
          <w:sz w:val="19"/>
          <w:szCs w:val="19"/>
        </w:rPr>
      </w:pPr>
      <w:r w:rsidRPr="00863FB0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Item di tipo </w:t>
      </w:r>
      <w:proofErr w:type="spellStart"/>
      <w:r w:rsidRPr="00863FB0">
        <w:rPr>
          <w:rFonts w:ascii="Consolas" w:hAnsi="Consolas" w:cs="Consolas"/>
          <w:color w:val="C45911" w:themeColor="accent2" w:themeShade="BF"/>
          <w:sz w:val="19"/>
          <w:szCs w:val="19"/>
        </w:rPr>
        <w:t>Tablix</w:t>
      </w:r>
      <w:proofErr w:type="spellEnd"/>
      <w:r w:rsidR="001F7922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 (Matrice)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TablixBody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</w:t>
      </w:r>
      <w:r w:rsidRPr="00101AC3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101AC3">
        <w:rPr>
          <w:rFonts w:ascii="Consolas" w:hAnsi="Consolas" w:cs="Consolas"/>
          <w:color w:val="2B91AF"/>
          <w:sz w:val="19"/>
          <w:szCs w:val="19"/>
          <w:highlight w:val="yellow"/>
        </w:rPr>
        <w:t>TablixColumns</w:t>
      </w:r>
      <w:proofErr w:type="spellEnd"/>
      <w:r w:rsidRPr="00101AC3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4E79E1" w:rsidRPr="004E79E1" w:rsidRDefault="004E79E1" w:rsidP="00863FB0">
      <w:pPr>
        <w:rPr>
          <w:rFonts w:ascii="Consolas" w:hAnsi="Consolas" w:cs="Consolas"/>
          <w:color w:val="833C0B" w:themeColor="accent2" w:themeShade="8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Collection of </w:t>
      </w:r>
      <w:proofErr w:type="spellStart"/>
      <w:r>
        <w:rPr>
          <w:rFonts w:ascii="Consolas" w:hAnsi="Consolas" w:cs="Consolas"/>
          <w:color w:val="833C0B" w:themeColor="accent2" w:themeShade="80"/>
          <w:sz w:val="19"/>
          <w:szCs w:val="19"/>
        </w:rPr>
        <w:t>Column</w:t>
      </w:r>
      <w:proofErr w:type="spellEnd"/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</w:t>
      </w:r>
      <w:r w:rsidRPr="001B4094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1B4094">
        <w:rPr>
          <w:rFonts w:ascii="Consolas" w:hAnsi="Consolas" w:cs="Consolas"/>
          <w:color w:val="2B91AF"/>
          <w:sz w:val="19"/>
          <w:szCs w:val="19"/>
          <w:highlight w:val="yellow"/>
        </w:rPr>
        <w:t>TablixColumn</w:t>
      </w:r>
      <w:proofErr w:type="spellEnd"/>
      <w:r w:rsidRPr="001B4094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1B4094" w:rsidRPr="001B4094" w:rsidRDefault="001B4094" w:rsidP="001B4094">
      <w:pPr>
        <w:ind w:left="2124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Il numero di </w:t>
      </w:r>
      <w:proofErr w:type="spellStart"/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>TablixColumn</w:t>
      </w:r>
      <w:proofErr w:type="spellEnd"/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deve essere = al numero dei </w:t>
      </w:r>
      <w:proofErr w:type="spellStart"/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>TablixMember</w:t>
      </w:r>
      <w:proofErr w:type="spellEnd"/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sotto la </w:t>
      </w:r>
      <w:proofErr w:type="spellStart"/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>TablixColumnHyerarchy</w:t>
      </w:r>
      <w:proofErr w:type="spellEnd"/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Width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&gt;1in&lt;/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Width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TablixColumn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TablixColumns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</w:t>
      </w:r>
      <w:r w:rsidRPr="00101AC3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101AC3">
        <w:rPr>
          <w:rFonts w:ascii="Consolas" w:hAnsi="Consolas" w:cs="Consolas"/>
          <w:color w:val="2B91AF"/>
          <w:sz w:val="19"/>
          <w:szCs w:val="19"/>
          <w:highlight w:val="yellow"/>
        </w:rPr>
        <w:t>TablixRows</w:t>
      </w:r>
      <w:proofErr w:type="spellEnd"/>
      <w:r w:rsidRPr="00101AC3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4E79E1" w:rsidRPr="004E79E1" w:rsidRDefault="004E79E1" w:rsidP="00863FB0">
      <w:pPr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4E79E1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4E79E1">
        <w:rPr>
          <w:rFonts w:ascii="Consolas" w:hAnsi="Consolas" w:cs="Consolas"/>
          <w:color w:val="833C0B" w:themeColor="accent2" w:themeShade="80"/>
          <w:sz w:val="19"/>
          <w:szCs w:val="19"/>
        </w:rPr>
        <w:tab/>
        <w:t xml:space="preserve">Collection of </w:t>
      </w:r>
      <w:proofErr w:type="spellStart"/>
      <w:r w:rsidRPr="004E79E1">
        <w:rPr>
          <w:rFonts w:ascii="Consolas" w:hAnsi="Consolas" w:cs="Consolas"/>
          <w:color w:val="833C0B" w:themeColor="accent2" w:themeShade="80"/>
          <w:sz w:val="19"/>
          <w:szCs w:val="19"/>
        </w:rPr>
        <w:t>Row</w:t>
      </w:r>
      <w:proofErr w:type="spellEnd"/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</w:t>
      </w:r>
      <w:r w:rsidRPr="001B4094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1B4094">
        <w:rPr>
          <w:rFonts w:ascii="Consolas" w:hAnsi="Consolas" w:cs="Consolas"/>
          <w:color w:val="2B91AF"/>
          <w:sz w:val="19"/>
          <w:szCs w:val="19"/>
          <w:highlight w:val="yellow"/>
        </w:rPr>
        <w:t>TablixRow</w:t>
      </w:r>
      <w:proofErr w:type="spellEnd"/>
      <w:r w:rsidRPr="001B4094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1B4094" w:rsidRPr="001B4094" w:rsidRDefault="001B4094" w:rsidP="001B4094">
      <w:pPr>
        <w:ind w:left="2124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Il numero di </w:t>
      </w:r>
      <w:proofErr w:type="spellStart"/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>Tablix</w:t>
      </w:r>
      <w:r>
        <w:rPr>
          <w:rFonts w:ascii="Consolas" w:hAnsi="Consolas" w:cs="Consolas"/>
          <w:color w:val="833C0B" w:themeColor="accent2" w:themeShade="80"/>
          <w:sz w:val="19"/>
          <w:szCs w:val="19"/>
        </w:rPr>
        <w:t>Row</w:t>
      </w:r>
      <w:proofErr w:type="spellEnd"/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deve essere = al numero dei </w:t>
      </w:r>
      <w:proofErr w:type="spellStart"/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>TablixMember</w:t>
      </w:r>
      <w:proofErr w:type="spellEnd"/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sotto la </w:t>
      </w:r>
      <w:proofErr w:type="spellStart"/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>Tablix</w:t>
      </w:r>
      <w:r>
        <w:rPr>
          <w:rFonts w:ascii="Consolas" w:hAnsi="Consolas" w:cs="Consolas"/>
          <w:color w:val="833C0B" w:themeColor="accent2" w:themeShade="80"/>
          <w:sz w:val="19"/>
          <w:szCs w:val="19"/>
        </w:rPr>
        <w:t>Row</w:t>
      </w:r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>Hyerarchy</w:t>
      </w:r>
      <w:proofErr w:type="spellEnd"/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Height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&gt;0.25in&lt;/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Height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</w:t>
      </w:r>
      <w:r w:rsidRPr="00101AC3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101AC3">
        <w:rPr>
          <w:rFonts w:ascii="Consolas" w:hAnsi="Consolas" w:cs="Consolas"/>
          <w:color w:val="2B91AF"/>
          <w:sz w:val="19"/>
          <w:szCs w:val="19"/>
          <w:highlight w:val="yellow"/>
        </w:rPr>
        <w:t>TablixCells</w:t>
      </w:r>
      <w:proofErr w:type="spellEnd"/>
      <w:r w:rsidRPr="00101AC3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4E79E1" w:rsidRPr="004E79E1" w:rsidRDefault="004E79E1" w:rsidP="00863FB0">
      <w:pPr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4E79E1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4E79E1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4E79E1">
        <w:rPr>
          <w:rFonts w:ascii="Consolas" w:hAnsi="Consolas" w:cs="Consolas"/>
          <w:color w:val="833C0B" w:themeColor="accent2" w:themeShade="80"/>
          <w:sz w:val="19"/>
          <w:szCs w:val="19"/>
        </w:rPr>
        <w:tab/>
        <w:t>Collection of Cell</w:t>
      </w:r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</w:t>
      </w:r>
      <w:r w:rsidRPr="001B4094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1B4094">
        <w:rPr>
          <w:rFonts w:ascii="Consolas" w:hAnsi="Consolas" w:cs="Consolas"/>
          <w:color w:val="2B91AF"/>
          <w:sz w:val="19"/>
          <w:szCs w:val="19"/>
          <w:highlight w:val="yellow"/>
        </w:rPr>
        <w:t>TablixCell</w:t>
      </w:r>
      <w:proofErr w:type="spellEnd"/>
      <w:r w:rsidRPr="001B4094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1B4094" w:rsidRPr="001B4094" w:rsidRDefault="001B4094" w:rsidP="00863FB0">
      <w:pPr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ab/>
        <w:t xml:space="preserve">Una riga con N celle necessita di avere una </w:t>
      </w:r>
      <w:proofErr w:type="spellStart"/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>tablix</w:t>
      </w:r>
      <w:proofErr w:type="spellEnd"/>
      <w:r w:rsidRPr="001B4094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con N colonne</w:t>
      </w:r>
      <w:r>
        <w:rPr>
          <w:rFonts w:ascii="Consolas" w:hAnsi="Consolas" w:cs="Consolas"/>
          <w:color w:val="833C0B" w:themeColor="accent2" w:themeShade="80"/>
          <w:sz w:val="19"/>
          <w:szCs w:val="19"/>
        </w:rPr>
        <w:t>!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CellContents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 xml:space="preserve"> Name="Id1"&gt;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CanGrow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CanGrow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KeepTogether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KeepTogether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</w:t>
      </w:r>
      <w:r w:rsidRPr="00101AC3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101AC3">
        <w:rPr>
          <w:rFonts w:ascii="Consolas" w:hAnsi="Consolas" w:cs="Consolas"/>
          <w:color w:val="2B91AF"/>
          <w:sz w:val="19"/>
          <w:szCs w:val="19"/>
          <w:highlight w:val="yellow"/>
        </w:rPr>
        <w:t>Paragraphs</w:t>
      </w:r>
      <w:proofErr w:type="spellEnd"/>
      <w:r w:rsidRPr="00101AC3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101AC3" w:rsidRPr="00101AC3" w:rsidRDefault="00101AC3" w:rsidP="00863FB0">
      <w:pPr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101AC3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101AC3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101AC3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101AC3">
        <w:rPr>
          <w:rFonts w:ascii="Consolas" w:hAnsi="Consolas" w:cs="Consolas"/>
          <w:color w:val="833C0B" w:themeColor="accent2" w:themeShade="80"/>
          <w:sz w:val="19"/>
          <w:szCs w:val="19"/>
        </w:rPr>
        <w:tab/>
        <w:t xml:space="preserve">Collection of </w:t>
      </w:r>
      <w:proofErr w:type="spellStart"/>
      <w:r w:rsidRPr="00101AC3">
        <w:rPr>
          <w:rFonts w:ascii="Consolas" w:hAnsi="Consolas" w:cs="Consolas"/>
          <w:color w:val="833C0B" w:themeColor="accent2" w:themeShade="80"/>
          <w:sz w:val="19"/>
          <w:szCs w:val="19"/>
        </w:rPr>
        <w:t>paragraph</w:t>
      </w:r>
      <w:proofErr w:type="spellEnd"/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Paragraph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    </w:t>
      </w:r>
      <w:r w:rsidRPr="00E12B7D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E12B7D">
        <w:rPr>
          <w:rFonts w:ascii="Consolas" w:hAnsi="Consolas" w:cs="Consolas"/>
          <w:color w:val="2B91AF"/>
          <w:sz w:val="19"/>
          <w:szCs w:val="19"/>
          <w:highlight w:val="yellow"/>
        </w:rPr>
        <w:t>TextRuns</w:t>
      </w:r>
      <w:proofErr w:type="spellEnd"/>
      <w:r w:rsidRPr="00E12B7D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E12B7D" w:rsidRPr="00E12B7D" w:rsidRDefault="00E12B7D" w:rsidP="00863FB0">
      <w:pPr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E12B7D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E12B7D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E12B7D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E12B7D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E12B7D">
        <w:rPr>
          <w:rFonts w:ascii="Consolas" w:hAnsi="Consolas" w:cs="Consolas"/>
          <w:color w:val="833C0B" w:themeColor="accent2" w:themeShade="80"/>
          <w:sz w:val="19"/>
          <w:szCs w:val="19"/>
        </w:rPr>
        <w:tab/>
        <w:t xml:space="preserve">Collection of </w:t>
      </w:r>
      <w:proofErr w:type="spellStart"/>
      <w:r w:rsidRPr="00E12B7D">
        <w:rPr>
          <w:rFonts w:ascii="Consolas" w:hAnsi="Consolas" w:cs="Consolas"/>
          <w:color w:val="833C0B" w:themeColor="accent2" w:themeShade="80"/>
          <w:sz w:val="19"/>
          <w:szCs w:val="19"/>
        </w:rPr>
        <w:t>TextRuns</w:t>
      </w:r>
      <w:proofErr w:type="spellEnd"/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lastRenderedPageBreak/>
        <w:t xml:space="preserve">                                </w:t>
      </w:r>
      <w:r w:rsidRPr="00E2604E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E2604E">
        <w:rPr>
          <w:rFonts w:ascii="Consolas" w:hAnsi="Consolas" w:cs="Consolas"/>
          <w:color w:val="2B91AF"/>
          <w:sz w:val="19"/>
          <w:szCs w:val="19"/>
          <w:highlight w:val="yellow"/>
        </w:rPr>
        <w:t>TextRun</w:t>
      </w:r>
      <w:proofErr w:type="spellEnd"/>
      <w:r w:rsidRPr="00E2604E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64621B" w:rsidRPr="00194965" w:rsidRDefault="00E2604E" w:rsidP="00194965">
      <w:pPr>
        <w:ind w:left="3540"/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194965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Presenti attributi quale Value, </w:t>
      </w:r>
      <w:proofErr w:type="spellStart"/>
      <w:r w:rsidR="0064621B" w:rsidRPr="00194965">
        <w:rPr>
          <w:rFonts w:ascii="Consolas" w:hAnsi="Consolas" w:cs="Consolas"/>
          <w:color w:val="833C0B" w:themeColor="accent2" w:themeShade="80"/>
          <w:sz w:val="16"/>
          <w:szCs w:val="16"/>
        </w:rPr>
        <w:t>FontFamily</w:t>
      </w:r>
      <w:proofErr w:type="spellEnd"/>
      <w:r w:rsidR="0064621B" w:rsidRPr="00194965">
        <w:rPr>
          <w:rFonts w:ascii="Consolas" w:hAnsi="Consolas" w:cs="Consolas"/>
          <w:color w:val="833C0B" w:themeColor="accent2" w:themeShade="80"/>
          <w:sz w:val="19"/>
          <w:szCs w:val="19"/>
        </w:rPr>
        <w:t>,</w:t>
      </w:r>
      <w:r w:rsidR="0064621B" w:rsidRPr="00194965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</w:t>
      </w:r>
      <w:proofErr w:type="spellStart"/>
      <w:r w:rsidR="0064621B" w:rsidRPr="00194965">
        <w:rPr>
          <w:rFonts w:ascii="Consolas" w:hAnsi="Consolas" w:cs="Consolas"/>
          <w:color w:val="833C0B" w:themeColor="accent2" w:themeShade="80"/>
          <w:sz w:val="16"/>
          <w:szCs w:val="16"/>
        </w:rPr>
        <w:t>FontSize</w:t>
      </w:r>
      <w:proofErr w:type="spellEnd"/>
      <w:r w:rsidRPr="00194965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, </w:t>
      </w:r>
      <w:proofErr w:type="spellStart"/>
      <w:r w:rsidR="00194965" w:rsidRPr="00194965">
        <w:rPr>
          <w:rFonts w:ascii="Consolas" w:hAnsi="Consolas" w:cs="Consolas"/>
          <w:color w:val="833C0B" w:themeColor="accent2" w:themeShade="80"/>
          <w:sz w:val="16"/>
          <w:szCs w:val="16"/>
        </w:rPr>
        <w:t>FontWeight</w:t>
      </w:r>
      <w:proofErr w:type="spellEnd"/>
      <w:r w:rsidR="00194965" w:rsidRPr="00194965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, </w:t>
      </w:r>
      <w:r w:rsidR="00194965" w:rsidRPr="00194965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Color, </w:t>
      </w:r>
      <w:proofErr w:type="spellStart"/>
      <w:r w:rsidR="00194965" w:rsidRPr="00194965">
        <w:rPr>
          <w:rFonts w:ascii="Consolas" w:hAnsi="Consolas" w:cs="Consolas"/>
          <w:color w:val="833C0B" w:themeColor="accent2" w:themeShade="80"/>
          <w:sz w:val="16"/>
          <w:szCs w:val="16"/>
        </w:rPr>
        <w:t>MarkupType</w:t>
      </w:r>
      <w:proofErr w:type="spellEnd"/>
      <w:r w:rsidR="00194965" w:rsidRPr="00194965">
        <w:rPr>
          <w:rFonts w:ascii="Consolas" w:hAnsi="Consolas" w:cs="Consolas"/>
          <w:color w:val="833C0B" w:themeColor="accent2" w:themeShade="80"/>
          <w:sz w:val="16"/>
          <w:szCs w:val="16"/>
        </w:rPr>
        <w:t>, Format</w:t>
      </w:r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        </w:t>
      </w:r>
      <w:r w:rsidRPr="00E12B7D">
        <w:rPr>
          <w:rFonts w:ascii="Consolas" w:hAnsi="Consolas" w:cs="Consolas"/>
          <w:color w:val="2B91AF"/>
          <w:sz w:val="19"/>
          <w:szCs w:val="19"/>
          <w:highlight w:val="yellow"/>
        </w:rPr>
        <w:t>&lt;Value&gt;=</w:t>
      </w:r>
      <w:proofErr w:type="gramStart"/>
      <w:r w:rsidRPr="00E12B7D">
        <w:rPr>
          <w:rFonts w:ascii="Consolas" w:hAnsi="Consolas" w:cs="Consolas"/>
          <w:color w:val="2B91AF"/>
          <w:sz w:val="19"/>
          <w:szCs w:val="19"/>
          <w:highlight w:val="yellow"/>
        </w:rPr>
        <w:t>Fields!Id1.Value</w:t>
      </w:r>
      <w:proofErr w:type="gramEnd"/>
      <w:r w:rsidRPr="00E12B7D">
        <w:rPr>
          <w:rFonts w:ascii="Consolas" w:hAnsi="Consolas" w:cs="Consolas"/>
          <w:color w:val="2B91AF"/>
          <w:sz w:val="19"/>
          <w:szCs w:val="19"/>
          <w:highlight w:val="yellow"/>
        </w:rPr>
        <w:t>&lt;/Value&gt;</w:t>
      </w:r>
    </w:p>
    <w:p w:rsidR="00E12B7D" w:rsidRDefault="00E12B7D" w:rsidP="00863FB0">
      <w:pPr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E12B7D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E12B7D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E12B7D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E12B7D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E12B7D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E12B7D">
        <w:rPr>
          <w:rFonts w:ascii="Consolas" w:hAnsi="Consolas" w:cs="Consolas"/>
          <w:color w:val="833C0B" w:themeColor="accent2" w:themeShade="80"/>
          <w:sz w:val="19"/>
          <w:szCs w:val="19"/>
        </w:rPr>
        <w:tab/>
        <w:t>Può essere anche una stringa o una espressione</w:t>
      </w:r>
      <w:r>
        <w:rPr>
          <w:rFonts w:ascii="Consolas" w:hAnsi="Consolas" w:cs="Consolas"/>
          <w:color w:val="833C0B" w:themeColor="accent2" w:themeShade="80"/>
          <w:sz w:val="19"/>
          <w:szCs w:val="19"/>
        </w:rPr>
        <w:t>.</w:t>
      </w:r>
    </w:p>
    <w:p w:rsidR="00E12B7D" w:rsidRPr="00E12B7D" w:rsidRDefault="00E12B7D" w:rsidP="00E12B7D">
      <w:pPr>
        <w:ind w:left="4248"/>
        <w:rPr>
          <w:rFonts w:ascii="Consolas" w:hAnsi="Consolas" w:cs="Consolas"/>
          <w:color w:val="833C0B" w:themeColor="accent2" w:themeShade="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33C0B" w:themeColor="accent2" w:themeShade="80"/>
          <w:sz w:val="19"/>
          <w:szCs w:val="19"/>
        </w:rPr>
        <w:t>Fields!X</w:t>
      </w:r>
      <w:proofErr w:type="gramEnd"/>
      <w:r>
        <w:rPr>
          <w:rFonts w:ascii="Consolas" w:hAnsi="Consolas" w:cs="Consolas"/>
          <w:color w:val="833C0B" w:themeColor="accent2" w:themeShade="8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è lo standard per i valori presenti nel </w:t>
      </w:r>
      <w:proofErr w:type="spellStart"/>
      <w:r>
        <w:rPr>
          <w:rFonts w:ascii="Consolas" w:hAnsi="Consolas" w:cs="Consolas"/>
          <w:color w:val="833C0B" w:themeColor="accent2" w:themeShade="80"/>
          <w:sz w:val="19"/>
          <w:szCs w:val="19"/>
        </w:rPr>
        <w:t>DatasetN</w:t>
      </w:r>
      <w:proofErr w:type="spellEnd"/>
      <w:r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associato alla </w:t>
      </w:r>
      <w:proofErr w:type="spellStart"/>
      <w:r>
        <w:rPr>
          <w:rFonts w:ascii="Consolas" w:hAnsi="Consolas" w:cs="Consolas"/>
          <w:color w:val="833C0B" w:themeColor="accent2" w:themeShade="80"/>
          <w:sz w:val="19"/>
          <w:szCs w:val="19"/>
        </w:rPr>
        <w:t>Tablix</w:t>
      </w:r>
      <w:proofErr w:type="spellEnd"/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        &lt;Style /&gt;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TextRun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TextRuns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    &lt;Style /&gt;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Paragraph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Paragraphs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&lt;</w:t>
      </w:r>
      <w:proofErr w:type="spellStart"/>
      <w:proofErr w:type="gramStart"/>
      <w:r w:rsidRPr="00863FB0">
        <w:rPr>
          <w:rFonts w:ascii="Consolas" w:hAnsi="Consolas" w:cs="Consolas"/>
          <w:color w:val="2B91AF"/>
          <w:sz w:val="19"/>
          <w:szCs w:val="19"/>
        </w:rPr>
        <w:t>rd:DefaultName</w:t>
      </w:r>
      <w:proofErr w:type="spellEnd"/>
      <w:proofErr w:type="gramEnd"/>
      <w:r w:rsidRPr="00863FB0">
        <w:rPr>
          <w:rFonts w:ascii="Consolas" w:hAnsi="Consolas" w:cs="Consolas"/>
          <w:color w:val="2B91AF"/>
          <w:sz w:val="19"/>
          <w:szCs w:val="19"/>
        </w:rPr>
        <w:t>&gt;Id1&lt;/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rd:DefaultName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&lt;Style&gt;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Border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    &lt;Color&gt;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LightGrey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&lt;/Color&gt;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    &lt;Style&gt;Solid&lt;/Style&gt;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Border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PaddingLeft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&gt;2pt&lt;/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PaddingLeft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PaddingRight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&gt;2pt&lt;/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PaddingRight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PaddingTop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&gt;2pt&lt;/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PaddingTop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PaddingBottom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&gt;2pt&lt;/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PaddingBottom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  &lt;/Style&gt;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CellContents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TablixCell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TablixCells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TablixRow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TablixRows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TablixBody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</w:t>
      </w:r>
      <w:r w:rsidRPr="00430CAD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430CAD">
        <w:rPr>
          <w:rFonts w:ascii="Consolas" w:hAnsi="Consolas" w:cs="Consolas"/>
          <w:color w:val="2B91AF"/>
          <w:sz w:val="19"/>
          <w:szCs w:val="19"/>
          <w:highlight w:val="yellow"/>
        </w:rPr>
        <w:t>TablixColumnHierarchy</w:t>
      </w:r>
      <w:proofErr w:type="spellEnd"/>
      <w:r w:rsidRPr="00430CAD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430CAD" w:rsidRPr="00430CAD" w:rsidRDefault="00430CAD" w:rsidP="00863FB0">
      <w:pPr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430CAD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430CAD">
        <w:rPr>
          <w:rFonts w:ascii="Consolas" w:hAnsi="Consolas" w:cs="Consolas"/>
          <w:color w:val="833C0B" w:themeColor="accent2" w:themeShade="80"/>
          <w:sz w:val="19"/>
          <w:szCs w:val="19"/>
        </w:rPr>
        <w:tab/>
        <w:t>Gerarchia delle colonne (</w:t>
      </w:r>
      <w:proofErr w:type="spellStart"/>
      <w:proofErr w:type="gramStart"/>
      <w:r w:rsidRPr="00430CAD">
        <w:rPr>
          <w:rFonts w:ascii="Consolas" w:hAnsi="Consolas" w:cs="Consolas"/>
          <w:color w:val="833C0B" w:themeColor="accent2" w:themeShade="80"/>
          <w:sz w:val="19"/>
          <w:szCs w:val="19"/>
        </w:rPr>
        <w:t>group,sorting</w:t>
      </w:r>
      <w:proofErr w:type="gramEnd"/>
      <w:r w:rsidRPr="00430CAD">
        <w:rPr>
          <w:rFonts w:ascii="Consolas" w:hAnsi="Consolas" w:cs="Consolas"/>
          <w:color w:val="833C0B" w:themeColor="accent2" w:themeShade="80"/>
          <w:sz w:val="19"/>
          <w:szCs w:val="19"/>
        </w:rPr>
        <w:t>,value</w:t>
      </w:r>
      <w:proofErr w:type="spellEnd"/>
      <w:r w:rsidRPr="00430CAD">
        <w:rPr>
          <w:rFonts w:ascii="Consolas" w:hAnsi="Consolas" w:cs="Consolas"/>
          <w:color w:val="833C0B" w:themeColor="accent2" w:themeShade="80"/>
          <w:sz w:val="19"/>
          <w:szCs w:val="19"/>
        </w:rPr>
        <w:t>)</w:t>
      </w:r>
    </w:p>
    <w:p w:rsidR="00863FB0" w:rsidRPr="00430CAD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430CA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             </w:t>
      </w:r>
      <w:r w:rsidRPr="00430CAD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430CAD">
        <w:rPr>
          <w:rFonts w:ascii="Consolas" w:hAnsi="Consolas" w:cs="Consolas"/>
          <w:color w:val="2B91AF"/>
          <w:sz w:val="19"/>
          <w:szCs w:val="19"/>
          <w:highlight w:val="yellow"/>
        </w:rPr>
        <w:t>TablixMembers</w:t>
      </w:r>
      <w:proofErr w:type="spellEnd"/>
      <w:r w:rsidRPr="00430CAD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430CAD" w:rsidRDefault="00430CAD" w:rsidP="00863FB0">
      <w:pPr>
        <w:rPr>
          <w:rFonts w:ascii="Consolas" w:hAnsi="Consolas" w:cs="Consolas"/>
          <w:color w:val="833C0B" w:themeColor="accent2" w:themeShade="80"/>
          <w:sz w:val="19"/>
          <w:szCs w:val="19"/>
        </w:rPr>
      </w:pPr>
      <w:r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>
        <w:rPr>
          <w:rFonts w:ascii="Consolas" w:hAnsi="Consolas" w:cs="Consolas"/>
          <w:color w:val="833C0B" w:themeColor="accent2" w:themeShade="80"/>
          <w:sz w:val="19"/>
          <w:szCs w:val="19"/>
        </w:rPr>
        <w:tab/>
        <w:t xml:space="preserve">Collection of </w:t>
      </w:r>
      <w:proofErr w:type="spellStart"/>
      <w:r>
        <w:rPr>
          <w:rFonts w:ascii="Consolas" w:hAnsi="Consolas" w:cs="Consolas"/>
          <w:color w:val="833C0B" w:themeColor="accent2" w:themeShade="80"/>
          <w:sz w:val="19"/>
          <w:szCs w:val="19"/>
        </w:rPr>
        <w:t>member</w:t>
      </w:r>
      <w:proofErr w:type="spellEnd"/>
    </w:p>
    <w:p w:rsidR="00430CAD" w:rsidRPr="00430CAD" w:rsidRDefault="00430CAD" w:rsidP="00430CAD">
      <w:pPr>
        <w:ind w:left="2124"/>
        <w:rPr>
          <w:rFonts w:ascii="Consolas" w:hAnsi="Consolas" w:cs="Consolas"/>
          <w:color w:val="833C0B" w:themeColor="accent2" w:themeShade="80"/>
          <w:sz w:val="19"/>
          <w:szCs w:val="19"/>
        </w:rPr>
      </w:pPr>
      <w:r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I </w:t>
      </w:r>
      <w:proofErr w:type="spellStart"/>
      <w:r>
        <w:rPr>
          <w:rFonts w:ascii="Consolas" w:hAnsi="Consolas" w:cs="Consolas"/>
          <w:color w:val="833C0B" w:themeColor="accent2" w:themeShade="80"/>
          <w:sz w:val="19"/>
          <w:szCs w:val="19"/>
        </w:rPr>
        <w:t>TablixMember</w:t>
      </w:r>
      <w:proofErr w:type="spellEnd"/>
      <w:r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devo essere di numero = al numero delle colonne della </w:t>
      </w:r>
      <w:proofErr w:type="spellStart"/>
      <w:r>
        <w:rPr>
          <w:rFonts w:ascii="Consolas" w:hAnsi="Consolas" w:cs="Consolas"/>
          <w:color w:val="833C0B" w:themeColor="accent2" w:themeShade="80"/>
          <w:sz w:val="19"/>
          <w:szCs w:val="19"/>
        </w:rPr>
        <w:t>tablix</w:t>
      </w:r>
      <w:proofErr w:type="spellEnd"/>
      <w:r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altrimenti può andare in errore!!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lastRenderedPageBreak/>
        <w:t xml:space="preserve">    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TablixMember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 xml:space="preserve"> /&gt;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TablixMembers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TablixColumnHierarchy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</w:t>
      </w:r>
      <w:r w:rsidRPr="004A77D4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4A77D4">
        <w:rPr>
          <w:rFonts w:ascii="Consolas" w:hAnsi="Consolas" w:cs="Consolas"/>
          <w:color w:val="2B91AF"/>
          <w:sz w:val="19"/>
          <w:szCs w:val="19"/>
          <w:highlight w:val="yellow"/>
        </w:rPr>
        <w:t>TablixRowHierarchy</w:t>
      </w:r>
      <w:proofErr w:type="spellEnd"/>
      <w:r w:rsidRPr="004A77D4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4A77D4" w:rsidRPr="004A77D4" w:rsidRDefault="004A77D4" w:rsidP="00863FB0">
      <w:pPr>
        <w:rPr>
          <w:rFonts w:ascii="Consolas" w:hAnsi="Consolas" w:cs="Consolas"/>
          <w:color w:val="833C0B" w:themeColor="accent2" w:themeShade="80"/>
          <w:sz w:val="19"/>
          <w:szCs w:val="19"/>
        </w:rPr>
      </w:pPr>
      <w:r w:rsidRPr="00430CAD">
        <w:rPr>
          <w:rFonts w:ascii="Consolas" w:hAnsi="Consolas" w:cs="Consolas"/>
          <w:color w:val="833C0B" w:themeColor="accent2" w:themeShade="80"/>
          <w:sz w:val="19"/>
          <w:szCs w:val="19"/>
        </w:rPr>
        <w:tab/>
      </w:r>
      <w:r w:rsidRPr="00430CAD">
        <w:rPr>
          <w:rFonts w:ascii="Consolas" w:hAnsi="Consolas" w:cs="Consolas"/>
          <w:color w:val="833C0B" w:themeColor="accent2" w:themeShade="80"/>
          <w:sz w:val="19"/>
          <w:szCs w:val="19"/>
        </w:rPr>
        <w:tab/>
        <w:t xml:space="preserve">Gerarchia delle </w:t>
      </w:r>
      <w:r>
        <w:rPr>
          <w:rFonts w:ascii="Consolas" w:hAnsi="Consolas" w:cs="Consolas"/>
          <w:color w:val="833C0B" w:themeColor="accent2" w:themeShade="80"/>
          <w:sz w:val="19"/>
          <w:szCs w:val="19"/>
        </w:rPr>
        <w:t>righe</w:t>
      </w:r>
      <w:r w:rsidRPr="00430CAD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(</w:t>
      </w:r>
      <w:proofErr w:type="spellStart"/>
      <w:proofErr w:type="gramStart"/>
      <w:r w:rsidRPr="00430CAD">
        <w:rPr>
          <w:rFonts w:ascii="Consolas" w:hAnsi="Consolas" w:cs="Consolas"/>
          <w:color w:val="833C0B" w:themeColor="accent2" w:themeShade="80"/>
          <w:sz w:val="19"/>
          <w:szCs w:val="19"/>
        </w:rPr>
        <w:t>group,sorting</w:t>
      </w:r>
      <w:proofErr w:type="gramEnd"/>
      <w:r w:rsidRPr="00430CAD">
        <w:rPr>
          <w:rFonts w:ascii="Consolas" w:hAnsi="Consolas" w:cs="Consolas"/>
          <w:color w:val="833C0B" w:themeColor="accent2" w:themeShade="80"/>
          <w:sz w:val="19"/>
          <w:szCs w:val="19"/>
        </w:rPr>
        <w:t>,value</w:t>
      </w:r>
      <w:proofErr w:type="spellEnd"/>
      <w:r w:rsidRPr="00430CAD">
        <w:rPr>
          <w:rFonts w:ascii="Consolas" w:hAnsi="Consolas" w:cs="Consolas"/>
          <w:color w:val="833C0B" w:themeColor="accent2" w:themeShade="80"/>
          <w:sz w:val="19"/>
          <w:szCs w:val="19"/>
        </w:rPr>
        <w:t>)</w:t>
      </w:r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</w:t>
      </w:r>
      <w:r w:rsidRPr="004A77D4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4A77D4">
        <w:rPr>
          <w:rFonts w:ascii="Consolas" w:hAnsi="Consolas" w:cs="Consolas"/>
          <w:color w:val="2B91AF"/>
          <w:sz w:val="19"/>
          <w:szCs w:val="19"/>
          <w:highlight w:val="yellow"/>
        </w:rPr>
        <w:t>TablixMembers</w:t>
      </w:r>
      <w:proofErr w:type="spellEnd"/>
      <w:r w:rsidRPr="004A77D4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4A77D4" w:rsidRDefault="004A77D4" w:rsidP="004A77D4">
      <w:pPr>
        <w:ind w:left="1416" w:firstLine="708"/>
        <w:rPr>
          <w:rFonts w:ascii="Consolas" w:hAnsi="Consolas" w:cs="Consolas"/>
          <w:color w:val="833C0B" w:themeColor="accent2" w:themeShade="80"/>
          <w:sz w:val="19"/>
          <w:szCs w:val="19"/>
        </w:rPr>
      </w:pPr>
      <w:r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Collection of </w:t>
      </w:r>
      <w:proofErr w:type="spellStart"/>
      <w:r>
        <w:rPr>
          <w:rFonts w:ascii="Consolas" w:hAnsi="Consolas" w:cs="Consolas"/>
          <w:color w:val="833C0B" w:themeColor="accent2" w:themeShade="80"/>
          <w:sz w:val="19"/>
          <w:szCs w:val="19"/>
        </w:rPr>
        <w:t>member</w:t>
      </w:r>
      <w:proofErr w:type="spellEnd"/>
    </w:p>
    <w:p w:rsidR="004A77D4" w:rsidRPr="004A77D4" w:rsidRDefault="004A77D4" w:rsidP="004A77D4">
      <w:pPr>
        <w:ind w:left="2124"/>
        <w:rPr>
          <w:rFonts w:ascii="Consolas" w:hAnsi="Consolas" w:cs="Consolas"/>
          <w:color w:val="833C0B" w:themeColor="accent2" w:themeShade="80"/>
          <w:sz w:val="19"/>
          <w:szCs w:val="19"/>
        </w:rPr>
      </w:pPr>
      <w:r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I </w:t>
      </w:r>
      <w:proofErr w:type="spellStart"/>
      <w:r>
        <w:rPr>
          <w:rFonts w:ascii="Consolas" w:hAnsi="Consolas" w:cs="Consolas"/>
          <w:color w:val="833C0B" w:themeColor="accent2" w:themeShade="80"/>
          <w:sz w:val="19"/>
          <w:szCs w:val="19"/>
        </w:rPr>
        <w:t>TablixMember</w:t>
      </w:r>
      <w:proofErr w:type="spellEnd"/>
      <w:r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devo essere di numero = al numero delle righe della </w:t>
      </w:r>
      <w:proofErr w:type="spellStart"/>
      <w:r>
        <w:rPr>
          <w:rFonts w:ascii="Consolas" w:hAnsi="Consolas" w:cs="Consolas"/>
          <w:color w:val="833C0B" w:themeColor="accent2" w:themeShade="80"/>
          <w:sz w:val="19"/>
          <w:szCs w:val="19"/>
        </w:rPr>
        <w:t>tablix</w:t>
      </w:r>
      <w:proofErr w:type="spellEnd"/>
      <w:r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 altrimenti può andare in errore!!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TablixMember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 xml:space="preserve"> /&gt;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TablixMembers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TablixRowHierarchy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</w:t>
      </w:r>
      <w:r w:rsidRPr="001F7922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1F7922">
        <w:rPr>
          <w:rFonts w:ascii="Consolas" w:hAnsi="Consolas" w:cs="Consolas"/>
          <w:color w:val="2B91AF"/>
          <w:sz w:val="19"/>
          <w:szCs w:val="19"/>
          <w:highlight w:val="yellow"/>
        </w:rPr>
        <w:t>DataSetName</w:t>
      </w:r>
      <w:proofErr w:type="spellEnd"/>
      <w:r w:rsidRPr="001F7922">
        <w:rPr>
          <w:rFonts w:ascii="Consolas" w:hAnsi="Consolas" w:cs="Consolas"/>
          <w:color w:val="2B91AF"/>
          <w:sz w:val="19"/>
          <w:szCs w:val="19"/>
          <w:highlight w:val="yellow"/>
        </w:rPr>
        <w:t>&gt;DataSet1&lt;/</w:t>
      </w:r>
      <w:proofErr w:type="spellStart"/>
      <w:r w:rsidRPr="001F7922">
        <w:rPr>
          <w:rFonts w:ascii="Consolas" w:hAnsi="Consolas" w:cs="Consolas"/>
          <w:color w:val="2B91AF"/>
          <w:sz w:val="19"/>
          <w:szCs w:val="19"/>
          <w:highlight w:val="yellow"/>
        </w:rPr>
        <w:t>DataSetName</w:t>
      </w:r>
      <w:proofErr w:type="spellEnd"/>
      <w:r w:rsidRPr="001F7922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1F7922" w:rsidRPr="00863FB0" w:rsidRDefault="001F7922" w:rsidP="00863FB0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ab/>
      </w:r>
      <w:r w:rsidRPr="001F7922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Dataset usato dalla </w:t>
      </w:r>
      <w:proofErr w:type="spellStart"/>
      <w:r w:rsidRPr="001F7922">
        <w:rPr>
          <w:rFonts w:ascii="Consolas" w:hAnsi="Consolas" w:cs="Consolas"/>
          <w:color w:val="C45911" w:themeColor="accent2" w:themeShade="BF"/>
          <w:sz w:val="19"/>
          <w:szCs w:val="19"/>
        </w:rPr>
        <w:t>tablix</w:t>
      </w:r>
      <w:proofErr w:type="spellEnd"/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&lt;Top&gt;0.30083in&lt;/Top&gt;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&lt;Left&gt;0.31125in&lt;/Left&gt;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Height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&gt;0.25in&lt;/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Height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Width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&gt;1in&lt;/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Width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&lt;Style&gt;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&lt;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Border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  &lt;Style&gt;None&lt;/Style&gt;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Border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  &lt;/Style&gt;</w:t>
      </w:r>
    </w:p>
    <w:p w:rsidR="00863FB0" w:rsidRP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Tablix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63FB0" w:rsidRDefault="00863FB0" w:rsidP="00863FB0">
      <w:pPr>
        <w:rPr>
          <w:rFonts w:ascii="Consolas" w:hAnsi="Consolas" w:cs="Consolas"/>
          <w:color w:val="2B91AF"/>
          <w:sz w:val="19"/>
          <w:szCs w:val="19"/>
        </w:rPr>
      </w:pPr>
      <w:r w:rsidRPr="00863FB0">
        <w:rPr>
          <w:rFonts w:ascii="Consolas" w:hAnsi="Consolas" w:cs="Consolas"/>
          <w:color w:val="2B91AF"/>
          <w:sz w:val="19"/>
          <w:szCs w:val="19"/>
        </w:rPr>
        <w:t xml:space="preserve">        &lt;/</w:t>
      </w:r>
      <w:proofErr w:type="spellStart"/>
      <w:r w:rsidRPr="00863FB0">
        <w:rPr>
          <w:rFonts w:ascii="Consolas" w:hAnsi="Consolas" w:cs="Consolas"/>
          <w:color w:val="2B91AF"/>
          <w:sz w:val="19"/>
          <w:szCs w:val="19"/>
        </w:rPr>
        <w:t>ReportItems</w:t>
      </w:r>
      <w:proofErr w:type="spellEnd"/>
      <w:r w:rsidRPr="00863FB0">
        <w:rPr>
          <w:rFonts w:ascii="Consolas" w:hAnsi="Consolas" w:cs="Consolas"/>
          <w:color w:val="2B91AF"/>
          <w:sz w:val="19"/>
          <w:szCs w:val="19"/>
        </w:rPr>
        <w:t>&gt;</w:t>
      </w:r>
    </w:p>
    <w:p w:rsidR="008E4AA1" w:rsidRDefault="008E4AA1" w:rsidP="008E4AA1">
      <w:pPr>
        <w:rPr>
          <w:rFonts w:ascii="Consolas" w:hAnsi="Consolas" w:cs="Consolas"/>
          <w:color w:val="C45911" w:themeColor="accent2" w:themeShade="BF"/>
          <w:sz w:val="19"/>
          <w:szCs w:val="19"/>
        </w:rPr>
      </w:pPr>
      <w:r w:rsidRPr="00957E77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Qui finisce la parte relativa ai </w:t>
      </w:r>
      <w:r w:rsidR="00FB7E3E">
        <w:rPr>
          <w:rFonts w:ascii="Consolas" w:hAnsi="Consolas" w:cs="Consolas"/>
          <w:color w:val="C45911" w:themeColor="accent2" w:themeShade="BF"/>
          <w:sz w:val="19"/>
          <w:szCs w:val="19"/>
        </w:rPr>
        <w:t>report item</w:t>
      </w:r>
    </w:p>
    <w:p w:rsidR="00A90C0B" w:rsidRDefault="00A90C0B" w:rsidP="00A9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0C0B" w:rsidRPr="002319FE" w:rsidRDefault="00A90C0B" w:rsidP="00A9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ReportItems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CollectionOf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ReportItem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&gt;,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90C0B" w:rsidRPr="002319FE" w:rsidRDefault="00A90C0B" w:rsidP="00A9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sealed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override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GetRdlName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A90C0B" w:rsidRPr="002319FE" w:rsidRDefault="00A90C0B" w:rsidP="00A9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ReportItems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A90C0B" w:rsidRPr="002319FE" w:rsidRDefault="00A90C0B" w:rsidP="00A9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E4AA1" w:rsidRPr="002319FE" w:rsidRDefault="00A90C0B" w:rsidP="00A90C0B">
      <w:pP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7D61C2" w:rsidRPr="007D61C2" w:rsidRDefault="007D61C2" w:rsidP="00A90C0B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Collezione di </w:t>
      </w:r>
      <w:proofErr w:type="spellStart"/>
      <w:r>
        <w:rPr>
          <w:rFonts w:ascii="Consolas" w:hAnsi="Consolas" w:cs="Consolas"/>
          <w:color w:val="833C0B" w:themeColor="accent2" w:themeShade="80"/>
          <w:sz w:val="16"/>
          <w:szCs w:val="16"/>
        </w:rPr>
        <w:t>Reportitem</w:t>
      </w:r>
      <w:proofErr w:type="spellEnd"/>
    </w:p>
    <w:p w:rsidR="007D61C2" w:rsidRPr="002319FE" w:rsidRDefault="007D61C2" w:rsidP="00A90C0B">
      <w:pPr>
        <w:rPr>
          <w:rFonts w:ascii="Consolas" w:hAnsi="Consolas" w:cs="Consolas"/>
          <w:color w:val="2B91AF"/>
          <w:sz w:val="16"/>
          <w:szCs w:val="16"/>
        </w:rPr>
      </w:pP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abstract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ReportItem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top 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0);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Top {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.top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.top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value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Left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Height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Width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NextTop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.Top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.Height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abstract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ConfigureTop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item) {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.Top.ToString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() !=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>(0).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()) {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item.Add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"Top"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.Top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ConfigureLeft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item) {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.Left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item.Add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"Left"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.Left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ConfigureHeight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item) {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.Height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item.Add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Height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.Height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ConfigureWidth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item) {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.Width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item.Add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Width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.Width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954A9B" w:rsidRPr="002319FE" w:rsidRDefault="00954A9B" w:rsidP="0095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E4AA1" w:rsidRDefault="00954A9B" w:rsidP="00954A9B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33534" w:rsidRDefault="00B33534" w:rsidP="00954A9B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</w:p>
    <w:p w:rsidR="00B33534" w:rsidRPr="002319FE" w:rsidRDefault="00B33534" w:rsidP="00954A9B">
      <w:pPr>
        <w:pBdr>
          <w:bottom w:val="single" w:sz="12" w:space="1" w:color="auto"/>
        </w:pBdr>
        <w:rPr>
          <w:rFonts w:ascii="Consolas" w:hAnsi="Consolas" w:cs="Consolas"/>
          <w:color w:val="2B91AF"/>
          <w:sz w:val="16"/>
          <w:szCs w:val="16"/>
        </w:rPr>
      </w:pPr>
    </w:p>
    <w:p w:rsidR="00B33534" w:rsidRPr="002319FE" w:rsidRDefault="00B33534" w:rsidP="00A90C0B">
      <w:pPr>
        <w:rPr>
          <w:rFonts w:ascii="Consolas" w:hAnsi="Consolas" w:cs="Consolas"/>
          <w:color w:val="2B91AF"/>
          <w:sz w:val="16"/>
          <w:szCs w:val="16"/>
        </w:rPr>
      </w:pPr>
    </w:p>
    <w:p w:rsidR="00A90C0B" w:rsidRPr="002319FE" w:rsidRDefault="00A90C0B" w:rsidP="00863FB0">
      <w:pPr>
        <w:rPr>
          <w:rFonts w:ascii="Consolas" w:hAnsi="Consolas" w:cs="Consolas"/>
          <w:color w:val="2B91AF"/>
          <w:sz w:val="16"/>
          <w:szCs w:val="16"/>
        </w:rPr>
      </w:pP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Tablix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ReportItem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index;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name;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TablixCorner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tablixCorner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TablixColumnHierarchy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tablixColumnHierarchy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TablixRowHierarchy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tablixRowHierarchy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TablixBody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tablixBody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dataSetName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rdlName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TablixColumnHierarchy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tablixColumnHierarchy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TablixRowHierarchy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tablixRowHierarchy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TablixBody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tablixBody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dataSetName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.rdlName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.name =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.rdlName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+ ++index;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.tablixColumnHierarchy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tablixColumnHierarchy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.tablixRowHierarchy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tablixRowHierarchy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.tablixBody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tablixBody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.dataSetName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dataSetName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TablixCorner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tablixCorner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TablixColumnHierarchy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tablixColumnHierarchy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TablixRowHierarchy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tablixRowHierarchy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TablixBody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tablixBody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dataSetName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tablixColumnHierarchy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tablixRowHierarchy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tablixBody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dataSetName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.tablixCorner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tablixCorner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Style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Style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override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.Height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.tablixBody.Height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.tablixColumnHierarchy.Height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.Width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.tablixBody.Width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.tablixRowHierarchy.Width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.rdlName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XAttribute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A31515"/>
          <w:sz w:val="16"/>
          <w:szCs w:val="16"/>
        </w:rPr>
        <w:t>"Name"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.name),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.tablixColumnHierarchy.Element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.tablixRowHierarchy.Element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.tablixBody.Element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DataSetName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.dataSetName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.ConfigureTablixCorner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.ConfigureTop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.ConfigureLeft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.ConfigureHeight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.ConfigureWidth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.ConfigureStyle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ConfigureTablixCorner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.tablixCorner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.tablixCorner.Element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ConfigureStyle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.Style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.Style.Element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A4E40" w:rsidRPr="002319FE" w:rsidRDefault="00EA4E40" w:rsidP="00EA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A4E40" w:rsidRDefault="00EA4E40" w:rsidP="00EA4E40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33534" w:rsidRPr="00B03773" w:rsidRDefault="00B03773" w:rsidP="00EA4E40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>Nel costruttore richiesto i campi (che poi saranno convertiti in TAG XML) obbligatori per comporre la matrice.</w:t>
      </w:r>
    </w:p>
    <w:p w:rsidR="00B03773" w:rsidRPr="00B03773" w:rsidRDefault="00B03773" w:rsidP="00EA4E40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Nel Build converto tutto in XML. </w:t>
      </w:r>
      <w:proofErr w:type="spellStart"/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>tablixColumnHierarchy</w:t>
      </w:r>
      <w:proofErr w:type="spellEnd"/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, </w:t>
      </w:r>
      <w:proofErr w:type="spellStart"/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>tablixRowHierarchy</w:t>
      </w:r>
      <w:proofErr w:type="spellEnd"/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, </w:t>
      </w:r>
      <w:proofErr w:type="spellStart"/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>tablixBody</w:t>
      </w:r>
      <w:proofErr w:type="spellEnd"/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li posso </w:t>
      </w:r>
      <w:proofErr w:type="gramStart"/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>mettere .</w:t>
      </w:r>
      <w:proofErr w:type="spellStart"/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>Element</w:t>
      </w:r>
      <w:proofErr w:type="spellEnd"/>
      <w:proofErr w:type="gramEnd"/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in </w:t>
      </w:r>
      <w:r>
        <w:rPr>
          <w:rFonts w:ascii="Consolas" w:hAnsi="Consolas" w:cs="Consolas"/>
          <w:color w:val="833C0B" w:themeColor="accent2" w:themeShade="80"/>
          <w:sz w:val="16"/>
          <w:szCs w:val="16"/>
        </w:rPr>
        <w:t>quanto sono già stati elaborati e convertiti</w:t>
      </w:r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in precedenza </w:t>
      </w:r>
    </w:p>
    <w:p w:rsidR="00B33534" w:rsidRPr="002319FE" w:rsidRDefault="00B33534" w:rsidP="00EA4E40">
      <w:pPr>
        <w:pBdr>
          <w:bottom w:val="single" w:sz="12" w:space="1" w:color="auto"/>
        </w:pBdr>
        <w:rPr>
          <w:rFonts w:ascii="Consolas" w:hAnsi="Consolas" w:cs="Consolas"/>
          <w:color w:val="2B91AF"/>
          <w:sz w:val="16"/>
          <w:szCs w:val="16"/>
        </w:rPr>
      </w:pPr>
    </w:p>
    <w:p w:rsidR="00B33534" w:rsidRPr="002319FE" w:rsidRDefault="00B33534" w:rsidP="00A90C0B">
      <w:pPr>
        <w:rPr>
          <w:rFonts w:ascii="Consolas" w:hAnsi="Consolas" w:cs="Consolas"/>
          <w:color w:val="2B91AF"/>
          <w:sz w:val="16"/>
          <w:szCs w:val="16"/>
        </w:rPr>
      </w:pPr>
    </w:p>
    <w:p w:rsidR="00A90C0B" w:rsidRPr="002319FE" w:rsidRDefault="00A90C0B" w:rsidP="00863FB0">
      <w:pPr>
        <w:rPr>
          <w:rFonts w:ascii="Consolas" w:hAnsi="Consolas" w:cs="Consolas"/>
          <w:color w:val="2B91AF"/>
          <w:sz w:val="16"/>
          <w:szCs w:val="16"/>
        </w:rPr>
      </w:pP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TablixBody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TablixColumns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tablixColumns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TablixRows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tablixRows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TablixBody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TablixColumns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tablixColumns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TablixRows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tablixRows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.tablixColumns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tablixColumns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.tablixRows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tablixRows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Height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.tablixRows.Height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Width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.tablixColumns.Width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TablixBody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.tablixColumns.Element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.tablixRows.Element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0C50F9" w:rsidRPr="002319FE" w:rsidRDefault="000C50F9" w:rsidP="000C5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C50F9" w:rsidRDefault="000C50F9" w:rsidP="000C50F9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352B75" w:rsidRDefault="00352B75" w:rsidP="000C50F9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</w:p>
    <w:p w:rsidR="00352B75" w:rsidRPr="00352B75" w:rsidRDefault="00352B75" w:rsidP="000C50F9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352B75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Corpo della </w:t>
      </w:r>
      <w:proofErr w:type="spellStart"/>
      <w:r w:rsidRPr="00352B75">
        <w:rPr>
          <w:rFonts w:ascii="Consolas" w:hAnsi="Consolas" w:cs="Consolas"/>
          <w:color w:val="833C0B" w:themeColor="accent2" w:themeShade="80"/>
          <w:sz w:val="16"/>
          <w:szCs w:val="16"/>
        </w:rPr>
        <w:t>tablix</w:t>
      </w:r>
      <w:proofErr w:type="spellEnd"/>
      <w:r w:rsidRPr="00352B75">
        <w:rPr>
          <w:rFonts w:ascii="Consolas" w:hAnsi="Consolas" w:cs="Consolas"/>
          <w:color w:val="833C0B" w:themeColor="accent2" w:themeShade="80"/>
          <w:sz w:val="16"/>
          <w:szCs w:val="16"/>
        </w:rPr>
        <w:t>. Nel costruttore richiesto le collezioni di colonne e le collezioni di righe.</w:t>
      </w:r>
    </w:p>
    <w:p w:rsidR="00352B75" w:rsidRPr="00B03773" w:rsidRDefault="00352B75" w:rsidP="00352B75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Nel Build converto tutto in XML. </w:t>
      </w:r>
      <w:proofErr w:type="spellStart"/>
      <w:r>
        <w:rPr>
          <w:rFonts w:ascii="Consolas" w:hAnsi="Consolas" w:cs="Consolas"/>
          <w:color w:val="833C0B" w:themeColor="accent2" w:themeShade="80"/>
          <w:sz w:val="16"/>
          <w:szCs w:val="16"/>
        </w:rPr>
        <w:t>tablixColumns</w:t>
      </w:r>
      <w:proofErr w:type="spellEnd"/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833C0B" w:themeColor="accent2" w:themeShade="80"/>
          <w:sz w:val="16"/>
          <w:szCs w:val="16"/>
        </w:rPr>
        <w:t>tablixRows</w:t>
      </w:r>
      <w:proofErr w:type="spellEnd"/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li posso </w:t>
      </w:r>
      <w:proofErr w:type="gramStart"/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>mettere .</w:t>
      </w:r>
      <w:proofErr w:type="spellStart"/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>Element</w:t>
      </w:r>
      <w:proofErr w:type="spellEnd"/>
      <w:proofErr w:type="gramEnd"/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in </w:t>
      </w:r>
      <w:r>
        <w:rPr>
          <w:rFonts w:ascii="Consolas" w:hAnsi="Consolas" w:cs="Consolas"/>
          <w:color w:val="833C0B" w:themeColor="accent2" w:themeShade="80"/>
          <w:sz w:val="16"/>
          <w:szCs w:val="16"/>
        </w:rPr>
        <w:t>quanto sono già stati elaborati e convertiti</w:t>
      </w:r>
      <w:r w:rsidRPr="00B03773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in precedenza </w:t>
      </w:r>
    </w:p>
    <w:p w:rsidR="00352B75" w:rsidRPr="002319FE" w:rsidRDefault="00352B75" w:rsidP="000C50F9">
      <w:pPr>
        <w:pBdr>
          <w:bottom w:val="single" w:sz="12" w:space="1" w:color="auto"/>
        </w:pBdr>
        <w:rPr>
          <w:rFonts w:ascii="Consolas" w:hAnsi="Consolas" w:cs="Consolas"/>
          <w:color w:val="2B91AF"/>
          <w:sz w:val="16"/>
          <w:szCs w:val="16"/>
        </w:rPr>
      </w:pPr>
    </w:p>
    <w:p w:rsidR="00352B75" w:rsidRPr="002319FE" w:rsidRDefault="00352B75" w:rsidP="00A90C0B">
      <w:pPr>
        <w:rPr>
          <w:rFonts w:ascii="Consolas" w:hAnsi="Consolas" w:cs="Consolas"/>
          <w:color w:val="2B91AF"/>
          <w:sz w:val="16"/>
          <w:szCs w:val="16"/>
        </w:rPr>
      </w:pPr>
    </w:p>
    <w:p w:rsidR="00F052D5" w:rsidRPr="002319FE" w:rsidRDefault="00F052D5" w:rsidP="00F0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TablixColumns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CollectionOf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TablixColumn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&gt;,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052D5" w:rsidRPr="002319FE" w:rsidRDefault="00F052D5" w:rsidP="00F0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052D5" w:rsidRPr="002319FE" w:rsidRDefault="00F052D5" w:rsidP="00F0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TablixColumns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F052D5" w:rsidRPr="002319FE" w:rsidRDefault="00F052D5" w:rsidP="00F0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052D5" w:rsidRPr="002319FE" w:rsidRDefault="00F052D5" w:rsidP="00F0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052D5" w:rsidRPr="002319FE" w:rsidRDefault="00F052D5" w:rsidP="00F0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TablixColumns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TablixColumn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tablixColumn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</w:t>
      </w:r>
    </w:p>
    <w:p w:rsidR="00F052D5" w:rsidRPr="002319FE" w:rsidRDefault="00F052D5" w:rsidP="00F0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r w:rsidRPr="002319FE">
        <w:rPr>
          <w:rFonts w:ascii="Consolas" w:hAnsi="Consolas" w:cs="Consolas"/>
          <w:color w:val="0000FF"/>
          <w:sz w:val="16"/>
          <w:szCs w:val="16"/>
        </w:rPr>
        <w:t>base</w:t>
      </w:r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tablixColumn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F052D5" w:rsidRPr="002319FE" w:rsidRDefault="00F052D5" w:rsidP="00F0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052D5" w:rsidRPr="002319FE" w:rsidRDefault="00F052D5" w:rsidP="00F0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052D5" w:rsidRPr="002319FE" w:rsidRDefault="00F052D5" w:rsidP="00F0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Width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052D5" w:rsidRPr="002319FE" w:rsidRDefault="00F052D5" w:rsidP="00F0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052D5" w:rsidRPr="002319FE" w:rsidRDefault="00F052D5" w:rsidP="00F0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0);</w:t>
      </w:r>
    </w:p>
    <w:p w:rsidR="00F052D5" w:rsidRPr="002319FE" w:rsidRDefault="00F052D5" w:rsidP="00F0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.Collection.Aggregate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, 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current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tablixColum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) =&gt;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current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tablixColum.Width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F052D5" w:rsidRPr="002319FE" w:rsidRDefault="00F052D5" w:rsidP="00F0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A90C0B" w:rsidRPr="002319FE" w:rsidRDefault="00F052D5" w:rsidP="00F052D5">
      <w:pP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052D5" w:rsidRDefault="00F052D5" w:rsidP="00F052D5">
      <w:pPr>
        <w:ind w:firstLine="708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>}</w:t>
      </w:r>
    </w:p>
    <w:p w:rsidR="00CE0706" w:rsidRDefault="00CE0706" w:rsidP="00CE0706">
      <w:pPr>
        <w:rPr>
          <w:rFonts w:ascii="Consolas" w:hAnsi="Consolas" w:cs="Consolas"/>
          <w:color w:val="000000"/>
          <w:sz w:val="16"/>
          <w:szCs w:val="16"/>
        </w:rPr>
      </w:pPr>
    </w:p>
    <w:p w:rsidR="00983AB1" w:rsidRDefault="00CE0706" w:rsidP="00CE0706">
      <w:pP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CE0706">
        <w:rPr>
          <w:rFonts w:ascii="Consolas" w:hAnsi="Consolas" w:cs="Consolas"/>
          <w:color w:val="833C0B" w:themeColor="accent2" w:themeShade="80"/>
          <w:sz w:val="16"/>
          <w:szCs w:val="16"/>
        </w:rPr>
        <w:t>Collezione di Colonne. Richiedo nel costruttore la colonna in quanto almeno 1 colonna è obbligatoria</w:t>
      </w:r>
      <w:r w:rsidR="00983AB1">
        <w:rPr>
          <w:rFonts w:ascii="Consolas" w:hAnsi="Consolas" w:cs="Consolas"/>
          <w:color w:val="833C0B" w:themeColor="accent2" w:themeShade="80"/>
          <w:sz w:val="16"/>
          <w:szCs w:val="16"/>
        </w:rPr>
        <w:t>.</w:t>
      </w:r>
    </w:p>
    <w:p w:rsidR="00CE0706" w:rsidRPr="00CE0706" w:rsidRDefault="00983AB1" w:rsidP="00CE0706">
      <w:pPr>
        <w:rPr>
          <w:rFonts w:ascii="Consolas" w:hAnsi="Consolas" w:cs="Consolas"/>
          <w:color w:val="833C0B" w:themeColor="accent2" w:themeShade="80"/>
          <w:sz w:val="16"/>
          <w:szCs w:val="16"/>
        </w:rPr>
      </w:pPr>
      <w:r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Aggiunto anche costruttore senza richiesta di colonna. Necessario però fare </w:t>
      </w:r>
      <w:proofErr w:type="spellStart"/>
      <w:r>
        <w:rPr>
          <w:rFonts w:ascii="Consolas" w:hAnsi="Consolas" w:cs="Consolas"/>
          <w:color w:val="833C0B" w:themeColor="accent2" w:themeShade="80"/>
          <w:sz w:val="16"/>
          <w:szCs w:val="16"/>
        </w:rPr>
        <w:t>TablixColumns.Add</w:t>
      </w:r>
      <w:proofErr w:type="spellEnd"/>
      <w:r>
        <w:rPr>
          <w:rFonts w:ascii="Consolas" w:hAnsi="Consolas" w:cs="Consolas"/>
          <w:color w:val="833C0B" w:themeColor="accent2" w:themeShade="80"/>
          <w:sz w:val="16"/>
          <w:szCs w:val="16"/>
        </w:rPr>
        <w:t>(…);</w:t>
      </w:r>
      <w:r w:rsidR="00CE0706" w:rsidRPr="00CE0706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</w:t>
      </w:r>
    </w:p>
    <w:p w:rsidR="00352B75" w:rsidRPr="002319FE" w:rsidRDefault="00352B75" w:rsidP="00F052D5">
      <w:pPr>
        <w:pBdr>
          <w:bottom w:val="single" w:sz="12" w:space="1" w:color="auto"/>
        </w:pBdr>
        <w:ind w:firstLine="708"/>
        <w:rPr>
          <w:rFonts w:ascii="Consolas" w:hAnsi="Consolas" w:cs="Consolas"/>
          <w:color w:val="2B91AF"/>
          <w:sz w:val="16"/>
          <w:szCs w:val="16"/>
        </w:rPr>
      </w:pPr>
    </w:p>
    <w:p w:rsidR="00CE0706" w:rsidRPr="002319FE" w:rsidRDefault="00CE0706" w:rsidP="00A90C0B">
      <w:pPr>
        <w:rPr>
          <w:rFonts w:ascii="Consolas" w:hAnsi="Consolas" w:cs="Consolas"/>
          <w:color w:val="2B91AF"/>
          <w:sz w:val="16"/>
          <w:szCs w:val="16"/>
        </w:rPr>
      </w:pPr>
    </w:p>
    <w:p w:rsidR="002E3F0B" w:rsidRPr="002319FE" w:rsidRDefault="002E3F0B" w:rsidP="002E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TablixColumn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ParentOf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Width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&gt; {</w:t>
      </w:r>
    </w:p>
    <w:p w:rsidR="002E3F0B" w:rsidRPr="002319FE" w:rsidRDefault="002E3F0B" w:rsidP="002E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TablixColumn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Width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item)</w:t>
      </w:r>
    </w:p>
    <w:p w:rsidR="002E3F0B" w:rsidRPr="002319FE" w:rsidRDefault="002E3F0B" w:rsidP="002E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r w:rsidRPr="002319FE">
        <w:rPr>
          <w:rFonts w:ascii="Consolas" w:hAnsi="Consolas" w:cs="Consolas"/>
          <w:color w:val="0000FF"/>
          <w:sz w:val="16"/>
          <w:szCs w:val="16"/>
        </w:rPr>
        <w:t>base</w:t>
      </w:r>
      <w:r w:rsidRPr="002319FE">
        <w:rPr>
          <w:rFonts w:ascii="Consolas" w:hAnsi="Consolas" w:cs="Consolas"/>
          <w:color w:val="000000"/>
          <w:sz w:val="16"/>
          <w:szCs w:val="16"/>
        </w:rPr>
        <w:t>(item) {</w:t>
      </w:r>
    </w:p>
    <w:p w:rsidR="002E3F0B" w:rsidRPr="002319FE" w:rsidRDefault="002E3F0B" w:rsidP="002E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E3F0B" w:rsidRPr="002319FE" w:rsidRDefault="002E3F0B" w:rsidP="002E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E3F0B" w:rsidRPr="002319FE" w:rsidRDefault="002E3F0B" w:rsidP="002E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Width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E3F0B" w:rsidRPr="002319FE" w:rsidRDefault="002E3F0B" w:rsidP="002E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E3F0B" w:rsidRPr="002319FE" w:rsidRDefault="002E3F0B" w:rsidP="002E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.Item.Value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2E3F0B" w:rsidRPr="002319FE" w:rsidRDefault="002E3F0B" w:rsidP="002E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E3F0B" w:rsidRPr="002319FE" w:rsidRDefault="002E3F0B" w:rsidP="002E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E3F0B" w:rsidRPr="002319FE" w:rsidRDefault="002E3F0B" w:rsidP="002E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E3F0B" w:rsidRPr="002319FE" w:rsidRDefault="002E3F0B" w:rsidP="002E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sealed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override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GetRdlName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2E3F0B" w:rsidRPr="002319FE" w:rsidRDefault="002E3F0B" w:rsidP="002E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TablixColumn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2E3F0B" w:rsidRPr="002319FE" w:rsidRDefault="002E3F0B" w:rsidP="002E3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90C0B" w:rsidRDefault="002E3F0B" w:rsidP="002E3F0B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E0706" w:rsidRDefault="00CE0706" w:rsidP="002E3F0B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</w:p>
    <w:p w:rsidR="00CE0706" w:rsidRPr="002319FE" w:rsidRDefault="00CE0706" w:rsidP="00A90C0B">
      <w:pPr>
        <w:rPr>
          <w:rFonts w:ascii="Consolas" w:hAnsi="Consolas" w:cs="Consolas"/>
          <w:color w:val="2B91AF"/>
          <w:sz w:val="16"/>
          <w:szCs w:val="16"/>
        </w:rPr>
      </w:pPr>
    </w:p>
    <w:p w:rsidR="00A90C0B" w:rsidRPr="002319FE" w:rsidRDefault="00A90C0B" w:rsidP="00863FB0">
      <w:pPr>
        <w:rPr>
          <w:rFonts w:ascii="Consolas" w:hAnsi="Consolas" w:cs="Consolas"/>
          <w:color w:val="2B91AF"/>
          <w:sz w:val="16"/>
          <w:szCs w:val="16"/>
        </w:rPr>
      </w:pP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TablixRows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CollectionOf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TablixRow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&gt;,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TablixRows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TablixRows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TablixRow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tablixRow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tablixRow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Height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0);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.Collection.Aggregate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, 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current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tablixRow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) =&gt;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current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tablixRow.Height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sealed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override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GetRdlName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TablixRows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3A1DCE" w:rsidRDefault="00DA247D" w:rsidP="00DA247D">
      <w:pP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983AB1" w:rsidRDefault="00983AB1" w:rsidP="00983AB1">
      <w:pPr>
        <w:rPr>
          <w:rFonts w:ascii="Consolas" w:hAnsi="Consolas" w:cs="Consolas"/>
          <w:color w:val="833C0B" w:themeColor="accent2" w:themeShade="80"/>
          <w:sz w:val="16"/>
          <w:szCs w:val="16"/>
        </w:rPr>
      </w:pPr>
    </w:p>
    <w:p w:rsidR="00983AB1" w:rsidRDefault="00983AB1" w:rsidP="00983AB1">
      <w:pP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CE0706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Collezione di </w:t>
      </w:r>
      <w:r>
        <w:rPr>
          <w:rFonts w:ascii="Consolas" w:hAnsi="Consolas" w:cs="Consolas"/>
          <w:color w:val="833C0B" w:themeColor="accent2" w:themeShade="80"/>
          <w:sz w:val="16"/>
          <w:szCs w:val="16"/>
        </w:rPr>
        <w:t>Righe</w:t>
      </w:r>
      <w:r w:rsidRPr="00CE0706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. </w:t>
      </w:r>
      <w:bookmarkStart w:id="42" w:name="_Hlk486420424"/>
      <w:r w:rsidRPr="00CE0706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Richiedo nel costruttore la </w:t>
      </w:r>
      <w:r>
        <w:rPr>
          <w:rFonts w:ascii="Consolas" w:hAnsi="Consolas" w:cs="Consolas"/>
          <w:color w:val="833C0B" w:themeColor="accent2" w:themeShade="80"/>
          <w:sz w:val="16"/>
          <w:szCs w:val="16"/>
        </w:rPr>
        <w:t>riga</w:t>
      </w:r>
      <w:r w:rsidRPr="00CE0706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in quanto almeno 1 </w:t>
      </w:r>
      <w:r>
        <w:rPr>
          <w:rFonts w:ascii="Consolas" w:hAnsi="Consolas" w:cs="Consolas"/>
          <w:color w:val="833C0B" w:themeColor="accent2" w:themeShade="80"/>
          <w:sz w:val="16"/>
          <w:szCs w:val="16"/>
        </w:rPr>
        <w:t>riga</w:t>
      </w:r>
      <w:r w:rsidRPr="00CE0706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è obbligatoria</w:t>
      </w:r>
      <w:r>
        <w:rPr>
          <w:rFonts w:ascii="Consolas" w:hAnsi="Consolas" w:cs="Consolas"/>
          <w:color w:val="833C0B" w:themeColor="accent2" w:themeShade="80"/>
          <w:sz w:val="16"/>
          <w:szCs w:val="16"/>
        </w:rPr>
        <w:t>.</w:t>
      </w:r>
    </w:p>
    <w:p w:rsidR="00983AB1" w:rsidRPr="00CE0706" w:rsidRDefault="00983AB1" w:rsidP="00983AB1">
      <w:pPr>
        <w:rPr>
          <w:rFonts w:ascii="Consolas" w:hAnsi="Consolas" w:cs="Consolas"/>
          <w:color w:val="833C0B" w:themeColor="accent2" w:themeShade="80"/>
          <w:sz w:val="16"/>
          <w:szCs w:val="16"/>
        </w:rPr>
      </w:pPr>
      <w:r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Aggiunto anche costruttore senza richiesta di riga. Necessario però fare </w:t>
      </w:r>
      <w:proofErr w:type="spellStart"/>
      <w:r>
        <w:rPr>
          <w:rFonts w:ascii="Consolas" w:hAnsi="Consolas" w:cs="Consolas"/>
          <w:color w:val="833C0B" w:themeColor="accent2" w:themeShade="80"/>
          <w:sz w:val="16"/>
          <w:szCs w:val="16"/>
        </w:rPr>
        <w:t>TablixRows.Add</w:t>
      </w:r>
      <w:proofErr w:type="spellEnd"/>
      <w:r>
        <w:rPr>
          <w:rFonts w:ascii="Consolas" w:hAnsi="Consolas" w:cs="Consolas"/>
          <w:color w:val="833C0B" w:themeColor="accent2" w:themeShade="80"/>
          <w:sz w:val="16"/>
          <w:szCs w:val="16"/>
        </w:rPr>
        <w:t>(…);</w:t>
      </w:r>
      <w:r w:rsidRPr="00CE0706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</w:t>
      </w:r>
    </w:p>
    <w:bookmarkEnd w:id="42"/>
    <w:p w:rsidR="00983AB1" w:rsidRPr="002319FE" w:rsidRDefault="00983AB1" w:rsidP="00DA247D">
      <w:pPr>
        <w:pBdr>
          <w:bottom w:val="single" w:sz="12" w:space="1" w:color="auto"/>
        </w:pBdr>
        <w:rPr>
          <w:rFonts w:ascii="Consolas" w:hAnsi="Consolas" w:cs="Consolas"/>
          <w:color w:val="2B91AF"/>
          <w:sz w:val="16"/>
          <w:szCs w:val="16"/>
        </w:rPr>
      </w:pPr>
    </w:p>
    <w:p w:rsidR="00983AB1" w:rsidRPr="002319FE" w:rsidRDefault="00983AB1" w:rsidP="00A90C0B">
      <w:pPr>
        <w:rPr>
          <w:rFonts w:ascii="Consolas" w:hAnsi="Consolas" w:cs="Consolas"/>
          <w:color w:val="2B91AF"/>
          <w:sz w:val="16"/>
          <w:szCs w:val="16"/>
        </w:rPr>
      </w:pP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TablixRow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TablixCells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tablixCells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TablixRow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height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TablixCells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tablixCells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.Height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height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.tablixCells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tablixCells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Height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TablixRow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(),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Height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.Height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),</w:t>
      </w:r>
    </w:p>
    <w:p w:rsidR="00DA247D" w:rsidRPr="002319FE" w:rsidRDefault="00DA247D" w:rsidP="00DA2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.tablixCells.Element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A90C0B" w:rsidRPr="002319FE" w:rsidRDefault="00DA247D" w:rsidP="00DA247D">
      <w:pP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A247D" w:rsidRDefault="00DA247D" w:rsidP="00DA247D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>}</w:t>
      </w:r>
    </w:p>
    <w:p w:rsidR="00EA29ED" w:rsidRDefault="00EA29ED" w:rsidP="00DA247D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</w:p>
    <w:p w:rsidR="00B24EBE" w:rsidRPr="00B24EBE" w:rsidRDefault="00B24EBE" w:rsidP="00DA247D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La </w:t>
      </w:r>
      <w:proofErr w:type="spellStart"/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>tablix</w:t>
      </w:r>
      <w:proofErr w:type="spellEnd"/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</w:t>
      </w:r>
      <w:proofErr w:type="spellStart"/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>row</w:t>
      </w:r>
      <w:proofErr w:type="spellEnd"/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può contenere 1-&gt;N celle, per questo nel costruttore è obbligatorio inserire la collezione di celle</w:t>
      </w:r>
    </w:p>
    <w:p w:rsidR="00EA29ED" w:rsidRPr="002319FE" w:rsidRDefault="00EA29ED" w:rsidP="00DA247D">
      <w:pPr>
        <w:pBdr>
          <w:bottom w:val="single" w:sz="12" w:space="1" w:color="auto"/>
        </w:pBdr>
        <w:rPr>
          <w:rFonts w:ascii="Consolas" w:hAnsi="Consolas" w:cs="Consolas"/>
          <w:color w:val="2B91AF"/>
          <w:sz w:val="16"/>
          <w:szCs w:val="16"/>
        </w:rPr>
      </w:pPr>
    </w:p>
    <w:p w:rsidR="00EA29ED" w:rsidRPr="002319FE" w:rsidRDefault="00EA29ED" w:rsidP="00A90C0B">
      <w:pPr>
        <w:rPr>
          <w:rFonts w:ascii="Consolas" w:hAnsi="Consolas" w:cs="Consolas"/>
          <w:color w:val="2B91AF"/>
          <w:sz w:val="16"/>
          <w:szCs w:val="16"/>
        </w:rPr>
      </w:pP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TablixCells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CollectionOf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TablixCell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&gt;,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TablixCells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TablixCells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TablixCell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tablixCell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</w:t>
      </w: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r w:rsidRPr="002319FE">
        <w:rPr>
          <w:rFonts w:ascii="Consolas" w:hAnsi="Consolas" w:cs="Consolas"/>
          <w:color w:val="0000FF"/>
          <w:sz w:val="16"/>
          <w:szCs w:val="16"/>
        </w:rPr>
        <w:t>base</w:t>
      </w:r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tablixCell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sealed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override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GetRdlName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TablixCells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}</w:t>
      </w:r>
    </w:p>
    <w:p w:rsidR="00A90C0B" w:rsidRDefault="00D23052" w:rsidP="00D23052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24EBE" w:rsidRDefault="00B24EBE" w:rsidP="00D23052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</w:p>
    <w:p w:rsidR="00B24EBE" w:rsidRPr="00B24EBE" w:rsidRDefault="00B24EBE" w:rsidP="00B24EBE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Collezione di celle. Richiedo nel costruttore la </w:t>
      </w:r>
      <w:r w:rsidR="003D102F">
        <w:rPr>
          <w:rFonts w:ascii="Consolas" w:hAnsi="Consolas" w:cs="Consolas"/>
          <w:color w:val="833C0B" w:themeColor="accent2" w:themeShade="80"/>
          <w:sz w:val="16"/>
          <w:szCs w:val="16"/>
        </w:rPr>
        <w:t>cella</w:t>
      </w:r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in quanto almeno 1 </w:t>
      </w:r>
      <w:r w:rsidR="003D102F">
        <w:rPr>
          <w:rFonts w:ascii="Consolas" w:hAnsi="Consolas" w:cs="Consolas"/>
          <w:color w:val="833C0B" w:themeColor="accent2" w:themeShade="80"/>
          <w:sz w:val="16"/>
          <w:szCs w:val="16"/>
        </w:rPr>
        <w:t>cella</w:t>
      </w:r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è obbligatoria.</w:t>
      </w:r>
    </w:p>
    <w:p w:rsidR="00B24EBE" w:rsidRDefault="00B24EBE" w:rsidP="00D23052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Aggiunto anche costruttore senza richiesta di </w:t>
      </w:r>
      <w:r w:rsidR="003D102F">
        <w:rPr>
          <w:rFonts w:ascii="Consolas" w:hAnsi="Consolas" w:cs="Consolas"/>
          <w:color w:val="833C0B" w:themeColor="accent2" w:themeShade="80"/>
          <w:sz w:val="16"/>
          <w:szCs w:val="16"/>
        </w:rPr>
        <w:t>cella</w:t>
      </w:r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. Necessario però fare </w:t>
      </w:r>
      <w:proofErr w:type="spellStart"/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>Tablix</w:t>
      </w:r>
      <w:r w:rsidR="003D102F">
        <w:rPr>
          <w:rFonts w:ascii="Consolas" w:hAnsi="Consolas" w:cs="Consolas"/>
          <w:color w:val="833C0B" w:themeColor="accent2" w:themeShade="80"/>
          <w:sz w:val="16"/>
          <w:szCs w:val="16"/>
        </w:rPr>
        <w:t>Cells</w:t>
      </w:r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>.Add</w:t>
      </w:r>
      <w:proofErr w:type="spellEnd"/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(…); </w:t>
      </w:r>
    </w:p>
    <w:p w:rsidR="00B24EBE" w:rsidRPr="002319FE" w:rsidRDefault="00B24EBE" w:rsidP="00D23052">
      <w:pPr>
        <w:pBdr>
          <w:bottom w:val="single" w:sz="12" w:space="1" w:color="auto"/>
        </w:pBdr>
        <w:rPr>
          <w:rFonts w:ascii="Consolas" w:hAnsi="Consolas" w:cs="Consolas"/>
          <w:color w:val="2B91AF"/>
          <w:sz w:val="16"/>
          <w:szCs w:val="16"/>
        </w:rPr>
      </w:pPr>
    </w:p>
    <w:p w:rsidR="00B24EBE" w:rsidRPr="002319FE" w:rsidRDefault="00B24EBE" w:rsidP="00A90C0B">
      <w:pPr>
        <w:rPr>
          <w:rFonts w:ascii="Consolas" w:hAnsi="Consolas" w:cs="Consolas"/>
          <w:color w:val="2B91AF"/>
          <w:sz w:val="16"/>
          <w:szCs w:val="16"/>
        </w:rPr>
      </w:pP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TablixCell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ParentOf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CellContents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&gt; {</w:t>
      </w: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TablixCell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CellContents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item)</w:t>
      </w: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r w:rsidRPr="002319FE">
        <w:rPr>
          <w:rFonts w:ascii="Consolas" w:hAnsi="Consolas" w:cs="Consolas"/>
          <w:color w:val="0000FF"/>
          <w:sz w:val="16"/>
          <w:szCs w:val="16"/>
        </w:rPr>
        <w:t>base</w:t>
      </w:r>
      <w:r w:rsidRPr="002319FE">
        <w:rPr>
          <w:rFonts w:ascii="Consolas" w:hAnsi="Consolas" w:cs="Consolas"/>
          <w:color w:val="000000"/>
          <w:sz w:val="16"/>
          <w:szCs w:val="16"/>
        </w:rPr>
        <w:t>(item) {</w:t>
      </w: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sealed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override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GetRdlName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D23052" w:rsidRPr="002319FE" w:rsidRDefault="00D23052" w:rsidP="00D2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TablixCell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A90C0B" w:rsidRPr="002319FE" w:rsidRDefault="00D23052" w:rsidP="00D23052">
      <w:pP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23052" w:rsidRDefault="00D23052" w:rsidP="00D23052">
      <w:pPr>
        <w:pBdr>
          <w:bottom w:val="single" w:sz="12" w:space="1" w:color="auto"/>
        </w:pBdr>
        <w:ind w:firstLine="708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>}</w:t>
      </w:r>
    </w:p>
    <w:p w:rsidR="009378C2" w:rsidRDefault="009378C2" w:rsidP="009378C2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</w:p>
    <w:p w:rsidR="009378C2" w:rsidRPr="0092414A" w:rsidRDefault="009378C2" w:rsidP="009378C2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92414A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Cella di </w:t>
      </w:r>
      <w:proofErr w:type="spellStart"/>
      <w:r w:rsidRPr="0092414A">
        <w:rPr>
          <w:rFonts w:ascii="Consolas" w:hAnsi="Consolas" w:cs="Consolas"/>
          <w:color w:val="833C0B" w:themeColor="accent2" w:themeShade="80"/>
          <w:sz w:val="16"/>
          <w:szCs w:val="16"/>
        </w:rPr>
        <w:t>Tablix</w:t>
      </w:r>
      <w:proofErr w:type="spellEnd"/>
      <w:r w:rsidRPr="0092414A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. Nel costruttore passo </w:t>
      </w:r>
      <w:r w:rsidR="00DB6CA5" w:rsidRPr="0092414A">
        <w:rPr>
          <w:rFonts w:ascii="Consolas" w:hAnsi="Consolas" w:cs="Consolas"/>
          <w:color w:val="833C0B" w:themeColor="accent2" w:themeShade="80"/>
          <w:sz w:val="16"/>
          <w:szCs w:val="16"/>
        </w:rPr>
        <w:t>il contenuto della cella</w:t>
      </w:r>
      <w:r w:rsidRPr="0092414A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(può essere anche una matrice stessa!)</w:t>
      </w:r>
    </w:p>
    <w:p w:rsidR="009378C2" w:rsidRPr="002319FE" w:rsidRDefault="009378C2" w:rsidP="00D23052">
      <w:pPr>
        <w:pBdr>
          <w:bottom w:val="single" w:sz="12" w:space="1" w:color="auto"/>
        </w:pBdr>
        <w:ind w:firstLine="708"/>
        <w:rPr>
          <w:rFonts w:ascii="Consolas" w:hAnsi="Consolas" w:cs="Consolas"/>
          <w:color w:val="2B91AF"/>
          <w:sz w:val="16"/>
          <w:szCs w:val="16"/>
        </w:rPr>
      </w:pPr>
    </w:p>
    <w:p w:rsidR="009378C2" w:rsidRPr="002319FE" w:rsidRDefault="009378C2" w:rsidP="00A90C0B">
      <w:pPr>
        <w:rPr>
          <w:rFonts w:ascii="Consolas" w:hAnsi="Consolas" w:cs="Consolas"/>
          <w:color w:val="2B91AF"/>
          <w:sz w:val="16"/>
          <w:szCs w:val="16"/>
        </w:rPr>
      </w:pP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CellContents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ParentOf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ReportItem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&gt; {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CellContents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ReportItem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reportItem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r w:rsidRPr="002319FE">
        <w:rPr>
          <w:rFonts w:ascii="Consolas" w:hAnsi="Consolas" w:cs="Consolas"/>
          <w:color w:val="0000FF"/>
          <w:sz w:val="16"/>
          <w:szCs w:val="16"/>
        </w:rPr>
        <w:t>base</w:t>
      </w:r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reportItem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sealed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override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GetRdlName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CellContents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90C0B" w:rsidRDefault="008500F9" w:rsidP="008500F9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DB6CA5" w:rsidRPr="002319FE" w:rsidRDefault="00DB6CA5" w:rsidP="008500F9">
      <w:pPr>
        <w:pBdr>
          <w:bottom w:val="single" w:sz="12" w:space="1" w:color="auto"/>
        </w:pBdr>
        <w:rPr>
          <w:rFonts w:ascii="Consolas" w:hAnsi="Consolas" w:cs="Consolas"/>
          <w:color w:val="2B91AF"/>
          <w:sz w:val="16"/>
          <w:szCs w:val="16"/>
        </w:rPr>
      </w:pPr>
    </w:p>
    <w:p w:rsidR="00DB6CA5" w:rsidRPr="002319FE" w:rsidRDefault="00DB6CA5" w:rsidP="00A90C0B">
      <w:pPr>
        <w:rPr>
          <w:rFonts w:ascii="Consolas" w:hAnsi="Consolas" w:cs="Consolas"/>
          <w:color w:val="2B91AF"/>
          <w:sz w:val="16"/>
          <w:szCs w:val="16"/>
        </w:rPr>
      </w:pP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Textbox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ReportItem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index;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name;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Paragraphs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paragraphs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Paragraphs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rdlName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Textbox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Paragraph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paragraph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.rdlName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Textbox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.name =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.rdlName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+ ++index;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.AddParagraph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paragraph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TextboxStyle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TextboxStyle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Visibility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Visibility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AddParagraph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Paragraph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paragraph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.paragraphs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paragraph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override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.rdlName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,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XAttribute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A31515"/>
          <w:sz w:val="16"/>
          <w:szCs w:val="16"/>
        </w:rPr>
        <w:t>"Name"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.name),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CanGrow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),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KeepTogether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),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.paragraphs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.Element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.ConfigureVisibility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.ConfigureTextboxStyle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.ConfigureTop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.ConfigureLeft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.ConfigureHeight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.ConfigureWidth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ConfigureTextboxStyle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textbox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.TextboxStyle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textbox.Add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.TextboxStyle.Element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ConfigureVisibility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textbox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.Visibility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textbox.Add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.Visibility.Element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8500F9" w:rsidRPr="002319FE" w:rsidRDefault="008500F9" w:rsidP="0085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90C0B" w:rsidRDefault="008500F9" w:rsidP="008500F9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C3DA0" w:rsidRPr="00587E02" w:rsidRDefault="00587E02" w:rsidP="008500F9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La classe del </w:t>
      </w:r>
      <w:proofErr w:type="spellStart"/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>texbox</w:t>
      </w:r>
      <w:proofErr w:type="spellEnd"/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funziona in </w:t>
      </w:r>
      <w:proofErr w:type="spellStart"/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>quandi</w:t>
      </w:r>
      <w:proofErr w:type="spellEnd"/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linee come quella della matrice.</w:t>
      </w:r>
    </w:p>
    <w:p w:rsidR="00587E02" w:rsidRPr="00587E02" w:rsidRDefault="00587E02" w:rsidP="008500F9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Richiedo il </w:t>
      </w:r>
      <w:proofErr w:type="spellStart"/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>paragraph</w:t>
      </w:r>
      <w:proofErr w:type="spellEnd"/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nel costruttore il quale verrà aggiunto alla </w:t>
      </w:r>
      <w:proofErr w:type="spellStart"/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>collection</w:t>
      </w:r>
      <w:proofErr w:type="spellEnd"/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</w:t>
      </w:r>
      <w:proofErr w:type="spellStart"/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>Paragraphs</w:t>
      </w:r>
      <w:proofErr w:type="spellEnd"/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. Nel </w:t>
      </w:r>
      <w:proofErr w:type="gramStart"/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>Build(</w:t>
      </w:r>
      <w:proofErr w:type="gramEnd"/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) faccio </w:t>
      </w:r>
      <w:proofErr w:type="spellStart"/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>this.paragraphs.Element</w:t>
      </w:r>
      <w:proofErr w:type="spellEnd"/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in quanto ho </w:t>
      </w:r>
      <w:proofErr w:type="spellStart"/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>paragraphs</w:t>
      </w:r>
      <w:proofErr w:type="spellEnd"/>
      <w:r w:rsidRPr="00587E02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già elaborato e convertito</w:t>
      </w:r>
    </w:p>
    <w:p w:rsidR="00AC3DA0" w:rsidRPr="002319FE" w:rsidRDefault="00AC3DA0" w:rsidP="008500F9">
      <w:pPr>
        <w:pBdr>
          <w:bottom w:val="single" w:sz="12" w:space="1" w:color="auto"/>
        </w:pBdr>
        <w:rPr>
          <w:rFonts w:ascii="Consolas" w:hAnsi="Consolas" w:cs="Consolas"/>
          <w:color w:val="2B91AF"/>
          <w:sz w:val="16"/>
          <w:szCs w:val="16"/>
        </w:rPr>
      </w:pPr>
    </w:p>
    <w:p w:rsidR="00AC3DA0" w:rsidRPr="002319FE" w:rsidRDefault="00AC3DA0" w:rsidP="00A90C0B">
      <w:pPr>
        <w:rPr>
          <w:rFonts w:ascii="Consolas" w:hAnsi="Consolas" w:cs="Consolas"/>
          <w:color w:val="000000"/>
          <w:sz w:val="16"/>
          <w:szCs w:val="16"/>
        </w:rPr>
      </w:pPr>
    </w:p>
    <w:p w:rsidR="001D4FBB" w:rsidRPr="002319FE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Paragraphs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CollectionOf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Paragraph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&gt;,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1D4FBB" w:rsidRPr="002319FE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Paragraphs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1D4FBB" w:rsidRPr="002319FE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1D4FBB" w:rsidRPr="002319FE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D4FBB" w:rsidRPr="002319FE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Paragraphs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Paragraph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paragraph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</w:t>
      </w:r>
    </w:p>
    <w:p w:rsidR="001D4FBB" w:rsidRPr="002319FE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r w:rsidRPr="002319FE">
        <w:rPr>
          <w:rFonts w:ascii="Consolas" w:hAnsi="Consolas" w:cs="Consolas"/>
          <w:color w:val="0000FF"/>
          <w:sz w:val="16"/>
          <w:szCs w:val="16"/>
        </w:rPr>
        <w:t>base</w:t>
      </w:r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paragraph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1D4FBB" w:rsidRPr="002319FE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1D4FBB" w:rsidRPr="002319FE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D4FBB" w:rsidRPr="002319FE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sealed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override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GetRdlName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1D4FBB" w:rsidRPr="002319FE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Paragraphs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1D4FBB" w:rsidRPr="002319FE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500F9" w:rsidRDefault="001D4FBB" w:rsidP="00A90C0B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587E02" w:rsidRDefault="00587E02" w:rsidP="00A90C0B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</w:p>
    <w:p w:rsidR="00587E02" w:rsidRPr="002319FE" w:rsidRDefault="00587E02" w:rsidP="00A90C0B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</w:p>
    <w:p w:rsidR="00587E02" w:rsidRPr="002319FE" w:rsidRDefault="00587E02" w:rsidP="008500F9">
      <w:pPr>
        <w:rPr>
          <w:rFonts w:ascii="Consolas" w:hAnsi="Consolas" w:cs="Consolas"/>
          <w:color w:val="2B91AF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Paragraph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ParentOf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TextRuns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&gt;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Paragraph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TextRuns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item)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r w:rsidRPr="002319FE">
        <w:rPr>
          <w:rFonts w:ascii="Consolas" w:hAnsi="Consolas" w:cs="Consolas"/>
          <w:color w:val="0000FF"/>
          <w:sz w:val="16"/>
          <w:szCs w:val="16"/>
        </w:rPr>
        <w:t>base</w:t>
      </w:r>
      <w:r w:rsidRPr="002319FE">
        <w:rPr>
          <w:rFonts w:ascii="Consolas" w:hAnsi="Consolas" w:cs="Consolas"/>
          <w:color w:val="000000"/>
          <w:sz w:val="16"/>
          <w:szCs w:val="16"/>
        </w:rPr>
        <w:t>(item)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TextAlign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TextAlign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sealed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override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GetRdlName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Paragraph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override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base</w:t>
      </w:r>
      <w:r w:rsidRPr="002319FE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result.Add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.BuildStyle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BuildStyle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"Style"</w:t>
      </w:r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.TextAlign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TextAlign</w:t>
      </w:r>
      <w:r w:rsidRPr="002319FE">
        <w:rPr>
          <w:rFonts w:ascii="Consolas" w:hAnsi="Consolas" w:cs="Consolas"/>
          <w:color w:val="000000"/>
          <w:sz w:val="16"/>
          <w:szCs w:val="16"/>
        </w:rPr>
        <w:t>.Default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result.Add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TextAlign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.TextAlign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result.HasElements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?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500F9" w:rsidRDefault="00406E7E" w:rsidP="00A90C0B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241BD3" w:rsidRDefault="00241BD3" w:rsidP="00A90C0B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</w:p>
    <w:p w:rsidR="00241BD3" w:rsidRPr="002319FE" w:rsidRDefault="00241BD3" w:rsidP="00A90C0B">
      <w:pPr>
        <w:pBdr>
          <w:bottom w:val="single" w:sz="12" w:space="1" w:color="auto"/>
        </w:pBdr>
        <w:rPr>
          <w:rFonts w:ascii="Consolas" w:hAnsi="Consolas" w:cs="Consolas"/>
          <w:color w:val="2B91AF"/>
          <w:sz w:val="16"/>
          <w:szCs w:val="16"/>
        </w:rPr>
      </w:pPr>
    </w:p>
    <w:p w:rsidR="00241BD3" w:rsidRPr="002319FE" w:rsidRDefault="00241BD3" w:rsidP="008500F9">
      <w:pPr>
        <w:rPr>
          <w:rFonts w:ascii="Consolas" w:hAnsi="Consolas" w:cs="Consolas"/>
          <w:color w:val="2B91AF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TextRuns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CollectionOf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TextRun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&gt;,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TextRuns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TextRun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textRun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r w:rsidRPr="002319FE">
        <w:rPr>
          <w:rFonts w:ascii="Consolas" w:hAnsi="Consolas" w:cs="Consolas"/>
          <w:color w:val="0000FF"/>
          <w:sz w:val="16"/>
          <w:szCs w:val="16"/>
        </w:rPr>
        <w:t>base</w:t>
      </w:r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textRun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sealed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override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GetRdlName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TextRuns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500F9" w:rsidRDefault="00406E7E" w:rsidP="00A90C0B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241BD3" w:rsidRPr="002319FE" w:rsidRDefault="00241BD3" w:rsidP="00A90C0B">
      <w:pPr>
        <w:pBdr>
          <w:bottom w:val="single" w:sz="12" w:space="1" w:color="auto"/>
        </w:pBdr>
        <w:rPr>
          <w:rFonts w:ascii="Consolas" w:hAnsi="Consolas" w:cs="Consolas"/>
          <w:color w:val="2B91AF"/>
          <w:sz w:val="16"/>
          <w:szCs w:val="16"/>
        </w:rPr>
      </w:pPr>
    </w:p>
    <w:p w:rsidR="00241BD3" w:rsidRPr="002319FE" w:rsidRDefault="00241BD3" w:rsidP="008500F9">
      <w:pPr>
        <w:rPr>
          <w:rFonts w:ascii="Consolas" w:hAnsi="Consolas" w:cs="Consolas"/>
          <w:color w:val="2B91AF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TextRun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Value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FontFamily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Point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FontSize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FontWeight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FontWeight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Color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MarkupType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MarkupType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Format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TextRun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(),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"Value"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.Value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.ConfigureMarkupType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.ConfigureStyle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ConfigureStyle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textRun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style 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"Style"</w:t>
      </w:r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.FontFamily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style.Add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FontFamily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.FontFamily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.FontSize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style.Add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FontSize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.FontSize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.FontWeight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FontWeight</w:t>
      </w:r>
      <w:r w:rsidRPr="002319FE">
        <w:rPr>
          <w:rFonts w:ascii="Consolas" w:hAnsi="Consolas" w:cs="Consolas"/>
          <w:color w:val="000000"/>
          <w:sz w:val="16"/>
          <w:szCs w:val="16"/>
        </w:rPr>
        <w:t>.Default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style.Add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FontWeight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.FontWeight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.Color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style.Add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"Color"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.Color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.Format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style.Add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"Format"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.Format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style.HasElements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textRun.Add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(style);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ConfigureMarkupType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textRun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.MarkupType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MarkupType</w:t>
      </w:r>
      <w:r w:rsidRPr="002319FE">
        <w:rPr>
          <w:rFonts w:ascii="Consolas" w:hAnsi="Consolas" w:cs="Consolas"/>
          <w:color w:val="000000"/>
          <w:sz w:val="16"/>
          <w:szCs w:val="16"/>
        </w:rPr>
        <w:t>.None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textRun.Add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MarkupType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.MarkupType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06E7E" w:rsidRPr="002319FE" w:rsidRDefault="00406E7E" w:rsidP="0040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500F9" w:rsidRDefault="00406E7E" w:rsidP="00A90C0B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241BD3" w:rsidRDefault="00241BD3" w:rsidP="00A90C0B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</w:p>
    <w:p w:rsidR="00241BD3" w:rsidRPr="00E20129" w:rsidRDefault="00241BD3" w:rsidP="00A90C0B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Nel </w:t>
      </w:r>
      <w:proofErr w:type="spellStart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>texrun</w:t>
      </w:r>
      <w:proofErr w:type="spellEnd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si può settare Style, </w:t>
      </w:r>
      <w:proofErr w:type="spellStart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>FontFamily</w:t>
      </w:r>
      <w:proofErr w:type="spellEnd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, </w:t>
      </w:r>
      <w:proofErr w:type="spellStart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>FontSize</w:t>
      </w:r>
      <w:proofErr w:type="spellEnd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, </w:t>
      </w:r>
      <w:proofErr w:type="spellStart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>FontWeight</w:t>
      </w:r>
      <w:proofErr w:type="spellEnd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, Color, Format di un qualsiasi </w:t>
      </w:r>
      <w:proofErr w:type="spellStart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>textbox</w:t>
      </w:r>
      <w:proofErr w:type="spellEnd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>.</w:t>
      </w:r>
    </w:p>
    <w:p w:rsidR="00241BD3" w:rsidRPr="002319FE" w:rsidRDefault="00241BD3" w:rsidP="00A90C0B">
      <w:pPr>
        <w:pBdr>
          <w:bottom w:val="single" w:sz="12" w:space="1" w:color="auto"/>
        </w:pBdr>
        <w:rPr>
          <w:rFonts w:ascii="Consolas" w:hAnsi="Consolas" w:cs="Consolas"/>
          <w:color w:val="2B91AF"/>
          <w:sz w:val="16"/>
          <w:szCs w:val="16"/>
        </w:rPr>
      </w:pPr>
    </w:p>
    <w:p w:rsidR="00241BD3" w:rsidRPr="002319FE" w:rsidRDefault="00241BD3" w:rsidP="008500F9">
      <w:pPr>
        <w:rPr>
          <w:rFonts w:ascii="Consolas" w:hAnsi="Consolas" w:cs="Consolas"/>
          <w:color w:val="2B91AF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Style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Border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Border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LeftBorder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LeftBorder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RightBorder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RightBorder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TopBorder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TopBorder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BottomBorder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BottomBorder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BackgroundColor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BackgroundImage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BackgroundImage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virtual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Style</w:t>
      </w:r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.ConfigureBorder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.ConfigureTopBorder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.ConfigureBottomBorder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.ConfigureLeftBorder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.ConfigureRightBorder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.ConfigureBackgroundColor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.ConfigureBackgroundImage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ConfigureBorder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style)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.Border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style.Add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.Border.Element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ConfigureTopBorder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style)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.TopBorder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style.Add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.TopBorder.Element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ConfigureBottomBorder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style)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.BottomBorder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style.Add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.BottomBorder.Element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ConfigureLeftBorder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style)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.LeftBorder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style.Add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.LeftBorder.Element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ConfigureRightBorder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style)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.RightBorder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style.Add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.RightBorder.Element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ConfigureBackgroundColor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style)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.BackgroundColor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style.Add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BackgroundColor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.BackgroundColor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ConfigureBackgroundImage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style)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.BackgroundImage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style.Add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.BackgroundImage.Element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500F9" w:rsidRDefault="002B0574" w:rsidP="00A90C0B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8200AD" w:rsidRPr="002319FE" w:rsidRDefault="008200AD" w:rsidP="00A90C0B">
      <w:pPr>
        <w:pBdr>
          <w:bottom w:val="single" w:sz="12" w:space="1" w:color="auto"/>
        </w:pBdr>
        <w:rPr>
          <w:rFonts w:ascii="Consolas" w:hAnsi="Consolas" w:cs="Consolas"/>
          <w:color w:val="2B91AF"/>
          <w:sz w:val="16"/>
          <w:szCs w:val="16"/>
        </w:rPr>
      </w:pPr>
    </w:p>
    <w:p w:rsidR="008200AD" w:rsidRPr="002319FE" w:rsidRDefault="008200AD" w:rsidP="008500F9">
      <w:pPr>
        <w:rPr>
          <w:rFonts w:ascii="Consolas" w:hAnsi="Consolas" w:cs="Consolas"/>
          <w:color w:val="2B91AF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Border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object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Style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Color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Point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Width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319FE">
        <w:rPr>
          <w:rFonts w:ascii="Consolas" w:hAnsi="Consolas" w:cs="Consolas"/>
          <w:color w:val="0000FF"/>
          <w:sz w:val="16"/>
          <w:szCs w:val="16"/>
        </w:rPr>
        <w:t>set</w:t>
      </w:r>
      <w:r w:rsidRPr="002319FE">
        <w:rPr>
          <w:rFonts w:ascii="Consolas" w:hAnsi="Consolas" w:cs="Consolas"/>
          <w:color w:val="000000"/>
          <w:sz w:val="16"/>
          <w:szCs w:val="16"/>
        </w:rPr>
        <w:t>;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virtual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BorderName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Border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.Style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.BorderName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result.Add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"Style"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.Style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.Color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result.Add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"Color"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.Color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.Width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result.Add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319FE">
        <w:rPr>
          <w:rFonts w:ascii="Consolas" w:hAnsi="Consolas" w:cs="Consolas"/>
          <w:color w:val="A31515"/>
          <w:sz w:val="16"/>
          <w:szCs w:val="16"/>
        </w:rPr>
        <w:t>Width</w:t>
      </w:r>
      <w:proofErr w:type="spellEnd"/>
      <w:r w:rsidRPr="002319FE">
        <w:rPr>
          <w:rFonts w:ascii="Consolas" w:hAnsi="Consolas" w:cs="Consolas"/>
          <w:color w:val="A31515"/>
          <w:sz w:val="16"/>
          <w:szCs w:val="16"/>
        </w:rPr>
        <w:t>"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.Width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));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2B0574" w:rsidRPr="002319FE" w:rsidRDefault="002B0574" w:rsidP="002B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500F9" w:rsidRDefault="002B0574" w:rsidP="00A90C0B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8200AD" w:rsidRPr="002319FE" w:rsidRDefault="008200AD" w:rsidP="00A90C0B">
      <w:pPr>
        <w:pBdr>
          <w:bottom w:val="single" w:sz="12" w:space="1" w:color="auto"/>
        </w:pBdr>
        <w:rPr>
          <w:rFonts w:ascii="Consolas" w:hAnsi="Consolas" w:cs="Consolas"/>
          <w:color w:val="2B91AF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TablixColumnHierarchy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TablixMembers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tablixMembers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TablixColumnHierarchy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TablixMembers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tablixMembers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.tablixMembers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tablixMembers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Height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.tablixMembers.Size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TablixColumnHierarchy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.tablixMembers.Element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500F9" w:rsidRDefault="008500F9" w:rsidP="00A90C0B">
      <w:pPr>
        <w:pBdr>
          <w:bottom w:val="single" w:sz="12" w:space="1" w:color="auto"/>
        </w:pBdr>
        <w:rPr>
          <w:rFonts w:ascii="Consolas" w:hAnsi="Consolas" w:cs="Consolas"/>
          <w:color w:val="2B91AF"/>
          <w:sz w:val="16"/>
          <w:szCs w:val="16"/>
        </w:rPr>
      </w:pPr>
    </w:p>
    <w:p w:rsidR="008200AD" w:rsidRDefault="00A062C4" w:rsidP="00A90C0B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Gerarchia delle colonne. Nel costruttore </w:t>
      </w:r>
      <w:proofErr w:type="spellStart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>cheido</w:t>
      </w:r>
      <w:proofErr w:type="spellEnd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i </w:t>
      </w:r>
      <w:proofErr w:type="spellStart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>tablixMembers</w:t>
      </w:r>
      <w:proofErr w:type="spellEnd"/>
      <w:r w:rsidR="00E20129">
        <w:rPr>
          <w:rFonts w:ascii="Consolas" w:hAnsi="Consolas" w:cs="Consolas"/>
          <w:color w:val="833C0B" w:themeColor="accent2" w:themeShade="80"/>
          <w:sz w:val="16"/>
          <w:szCs w:val="16"/>
        </w:rPr>
        <w:t>.</w:t>
      </w:r>
    </w:p>
    <w:p w:rsidR="00E20129" w:rsidRPr="00E20129" w:rsidRDefault="00E20129" w:rsidP="00A90C0B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I </w:t>
      </w:r>
      <w:proofErr w:type="spellStart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>TablixMember</w:t>
      </w:r>
      <w:proofErr w:type="spellEnd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devo essere di numero = al numero delle colonne della </w:t>
      </w:r>
      <w:proofErr w:type="spellStart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>tablix</w:t>
      </w:r>
      <w:proofErr w:type="spellEnd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altrimenti può andare in errore!!</w:t>
      </w:r>
    </w:p>
    <w:p w:rsidR="008200AD" w:rsidRPr="002319FE" w:rsidRDefault="008200AD" w:rsidP="00A90C0B">
      <w:pPr>
        <w:pBdr>
          <w:bottom w:val="single" w:sz="12" w:space="1" w:color="auto"/>
        </w:pBdr>
        <w:rPr>
          <w:rFonts w:ascii="Consolas" w:hAnsi="Consolas" w:cs="Consolas"/>
          <w:color w:val="2B91AF"/>
          <w:sz w:val="16"/>
          <w:szCs w:val="16"/>
        </w:rPr>
      </w:pPr>
    </w:p>
    <w:p w:rsidR="008200AD" w:rsidRPr="002319FE" w:rsidRDefault="008200AD" w:rsidP="008500F9">
      <w:pPr>
        <w:rPr>
          <w:rFonts w:ascii="Consolas" w:hAnsi="Consolas" w:cs="Consolas"/>
          <w:color w:val="2B91AF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TablixMembers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CollectionOf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TablixMember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&gt;,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TablixMembers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TablixMembers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TablixMember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tablixMember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r w:rsidRPr="002319FE">
        <w:rPr>
          <w:rFonts w:ascii="Consolas" w:hAnsi="Consolas" w:cs="Consolas"/>
          <w:color w:val="0000FF"/>
          <w:sz w:val="16"/>
          <w:szCs w:val="16"/>
        </w:rPr>
        <w:t>base</w:t>
      </w:r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tablixMember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Size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0);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.Collection.Aggregate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, 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current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tablixMember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) =&gt;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current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tablixMember.Size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sealed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override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GetRdlName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TablixMembers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500F9" w:rsidRDefault="00F22069" w:rsidP="00F22069">
      <w:pP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92414A" w:rsidRPr="002319FE" w:rsidRDefault="0092414A" w:rsidP="00F22069">
      <w:pPr>
        <w:rPr>
          <w:rFonts w:ascii="Consolas" w:hAnsi="Consolas" w:cs="Consolas"/>
          <w:color w:val="2B91AF"/>
          <w:sz w:val="16"/>
          <w:szCs w:val="16"/>
        </w:rPr>
      </w:pPr>
    </w:p>
    <w:p w:rsidR="0092414A" w:rsidRPr="00B24EBE" w:rsidRDefault="0092414A" w:rsidP="0092414A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Collezione di </w:t>
      </w:r>
      <w:proofErr w:type="spellStart"/>
      <w:r>
        <w:rPr>
          <w:rFonts w:ascii="Consolas" w:hAnsi="Consolas" w:cs="Consolas"/>
          <w:color w:val="833C0B" w:themeColor="accent2" w:themeShade="80"/>
          <w:sz w:val="16"/>
          <w:szCs w:val="16"/>
        </w:rPr>
        <w:t>TablixMembers</w:t>
      </w:r>
      <w:proofErr w:type="spellEnd"/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. </w:t>
      </w:r>
      <w:r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Richiedo nel costruttore il </w:t>
      </w:r>
      <w:proofErr w:type="spellStart"/>
      <w:r>
        <w:rPr>
          <w:rFonts w:ascii="Consolas" w:hAnsi="Consolas" w:cs="Consolas"/>
          <w:color w:val="833C0B" w:themeColor="accent2" w:themeShade="80"/>
          <w:sz w:val="16"/>
          <w:szCs w:val="16"/>
        </w:rPr>
        <w:t>TablixMember</w:t>
      </w:r>
      <w:proofErr w:type="spellEnd"/>
      <w:r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</w:t>
      </w:r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in quanto almeno 1 </w:t>
      </w:r>
      <w:proofErr w:type="spellStart"/>
      <w:r>
        <w:rPr>
          <w:rFonts w:ascii="Consolas" w:hAnsi="Consolas" w:cs="Consolas"/>
          <w:color w:val="833C0B" w:themeColor="accent2" w:themeShade="80"/>
          <w:sz w:val="16"/>
          <w:szCs w:val="16"/>
        </w:rPr>
        <w:t>TablixMember</w:t>
      </w:r>
      <w:proofErr w:type="spellEnd"/>
      <w:r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è obbligatorio</w:t>
      </w:r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>.</w:t>
      </w:r>
    </w:p>
    <w:p w:rsidR="0092414A" w:rsidRDefault="0092414A" w:rsidP="0092414A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Aggiunto anche costruttore senza richiesta di </w:t>
      </w:r>
      <w:proofErr w:type="spellStart"/>
      <w:r>
        <w:rPr>
          <w:rFonts w:ascii="Consolas" w:hAnsi="Consolas" w:cs="Consolas"/>
          <w:color w:val="833C0B" w:themeColor="accent2" w:themeShade="80"/>
          <w:sz w:val="16"/>
          <w:szCs w:val="16"/>
        </w:rPr>
        <w:t>TablixMember</w:t>
      </w:r>
      <w:proofErr w:type="spellEnd"/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. Necessario </w:t>
      </w:r>
      <w:r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però fare </w:t>
      </w:r>
      <w:proofErr w:type="spellStart"/>
      <w:r>
        <w:rPr>
          <w:rFonts w:ascii="Consolas" w:hAnsi="Consolas" w:cs="Consolas"/>
          <w:color w:val="833C0B" w:themeColor="accent2" w:themeShade="80"/>
          <w:sz w:val="16"/>
          <w:szCs w:val="16"/>
        </w:rPr>
        <w:t>TablixMembers</w:t>
      </w:r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>.Add</w:t>
      </w:r>
      <w:proofErr w:type="spellEnd"/>
      <w:r w:rsidRPr="00B24EBE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(…); </w:t>
      </w:r>
    </w:p>
    <w:p w:rsidR="008500F9" w:rsidRPr="002319FE" w:rsidRDefault="008500F9" w:rsidP="00A90C0B">
      <w:pPr>
        <w:pBdr>
          <w:bottom w:val="single" w:sz="12" w:space="1" w:color="auto"/>
        </w:pBdr>
        <w:rPr>
          <w:rFonts w:ascii="Consolas" w:hAnsi="Consolas" w:cs="Consolas"/>
          <w:color w:val="2B91AF"/>
          <w:sz w:val="16"/>
          <w:szCs w:val="16"/>
        </w:rPr>
      </w:pPr>
    </w:p>
    <w:p w:rsidR="0092414A" w:rsidRPr="002319FE" w:rsidRDefault="0092414A" w:rsidP="008500F9">
      <w:pPr>
        <w:rPr>
          <w:rFonts w:ascii="Consolas" w:hAnsi="Consolas" w:cs="Consolas"/>
          <w:color w:val="2B91AF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TablixMember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Group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group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SortExpressions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sortExpressions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TablixHeader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tablixHeader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TablixMember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TablixMember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Group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group,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SortExpressions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sortExpressions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TablixHeader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tablixHeader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.group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group;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.sortExpressions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sortExpressions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.tablixHeader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tablixHeader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Size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.tablixHeader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?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(0) :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.tablixHeader.Size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19FE">
        <w:rPr>
          <w:rFonts w:ascii="Consolas" w:hAnsi="Consolas" w:cs="Consolas"/>
          <w:color w:val="0000FF"/>
          <w:sz w:val="16"/>
          <w:szCs w:val="16"/>
        </w:rPr>
        <w:t>new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TablixMember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());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.ConfigureGroup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.ConfigureSortExpressions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.ConfigureTablixHeader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ConfigureGroup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tablixMember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.group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tablixMember.Add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.group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.Element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ConfigureSortExpressions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tablixMember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.sortExpressions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tablixMember.Add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.sortExpressions.Element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private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ConfigureTablixHeader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tablixMember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.tablixHeader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tablixMember.Add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.tablixHeader.Element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);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F22069" w:rsidRPr="002319FE" w:rsidRDefault="00F22069" w:rsidP="00F2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500F9" w:rsidRDefault="00F22069" w:rsidP="00A90C0B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5E6091" w:rsidRDefault="005E6091" w:rsidP="005E6091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</w:p>
    <w:p w:rsidR="005E6091" w:rsidRPr="00E20129" w:rsidRDefault="005E6091" w:rsidP="005E6091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I </w:t>
      </w:r>
      <w:proofErr w:type="spellStart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>TablixMember</w:t>
      </w:r>
      <w:proofErr w:type="spellEnd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devo essere di numero = al numero delle colonne della </w:t>
      </w:r>
      <w:proofErr w:type="spellStart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>tablix</w:t>
      </w:r>
      <w:proofErr w:type="spellEnd"/>
      <w:r w:rsidRPr="00E20129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altrimenti può andare in errore!!</w:t>
      </w:r>
    </w:p>
    <w:p w:rsidR="005E6091" w:rsidRDefault="005E6091" w:rsidP="00A90C0B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5E6091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Per questo è possibile fare </w:t>
      </w:r>
      <w:proofErr w:type="spellStart"/>
      <w:r w:rsidRPr="005E6091">
        <w:rPr>
          <w:rFonts w:ascii="Consolas" w:hAnsi="Consolas" w:cs="Consolas"/>
          <w:color w:val="833C0B" w:themeColor="accent2" w:themeShade="80"/>
          <w:sz w:val="16"/>
          <w:szCs w:val="16"/>
        </w:rPr>
        <w:t>TablixMember</w:t>
      </w:r>
      <w:proofErr w:type="spellEnd"/>
      <w:r w:rsidRPr="005E6091"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“vuoti” new </w:t>
      </w:r>
      <w:proofErr w:type="spellStart"/>
      <w:proofErr w:type="gramStart"/>
      <w:r w:rsidRPr="005E6091">
        <w:rPr>
          <w:rFonts w:ascii="Consolas" w:hAnsi="Consolas" w:cs="Consolas"/>
          <w:color w:val="833C0B" w:themeColor="accent2" w:themeShade="80"/>
          <w:sz w:val="16"/>
          <w:szCs w:val="16"/>
        </w:rPr>
        <w:t>TablixMember</w:t>
      </w:r>
      <w:proofErr w:type="spellEnd"/>
      <w:r w:rsidRPr="005E6091">
        <w:rPr>
          <w:rFonts w:ascii="Consolas" w:hAnsi="Consolas" w:cs="Consolas"/>
          <w:color w:val="833C0B" w:themeColor="accent2" w:themeShade="80"/>
          <w:sz w:val="16"/>
          <w:szCs w:val="16"/>
        </w:rPr>
        <w:t>(</w:t>
      </w:r>
      <w:proofErr w:type="gramEnd"/>
      <w:r w:rsidRPr="005E6091">
        <w:rPr>
          <w:rFonts w:ascii="Consolas" w:hAnsi="Consolas" w:cs="Consolas"/>
          <w:color w:val="833C0B" w:themeColor="accent2" w:themeShade="80"/>
          <w:sz w:val="16"/>
          <w:szCs w:val="16"/>
        </w:rPr>
        <w:t>);</w:t>
      </w:r>
      <w:r>
        <w:rPr>
          <w:rFonts w:ascii="Consolas" w:hAnsi="Consolas" w:cs="Consolas"/>
          <w:color w:val="833C0B" w:themeColor="accent2" w:themeShade="80"/>
          <w:sz w:val="16"/>
          <w:szCs w:val="16"/>
        </w:rPr>
        <w:t xml:space="preserve"> in quanto non sempre è necessario inserirne uno configurato con raggruppamento, ordinamento e valore da mostrare.</w:t>
      </w:r>
    </w:p>
    <w:p w:rsidR="005E6091" w:rsidRPr="005E6091" w:rsidRDefault="005E6091" w:rsidP="00A90C0B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</w:p>
    <w:p w:rsidR="005E6091" w:rsidRPr="002319FE" w:rsidRDefault="005E6091" w:rsidP="008500F9">
      <w:pPr>
        <w:rPr>
          <w:rFonts w:ascii="Consolas" w:hAnsi="Consolas" w:cs="Consolas"/>
          <w:color w:val="2B91AF"/>
          <w:sz w:val="16"/>
          <w:szCs w:val="16"/>
        </w:rPr>
      </w:pPr>
    </w:p>
    <w:p w:rsidR="00A0370C" w:rsidRPr="002319FE" w:rsidRDefault="00A0370C" w:rsidP="00A0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class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2B91AF"/>
          <w:sz w:val="16"/>
          <w:szCs w:val="16"/>
        </w:rPr>
        <w:t>TablixRowHierarchy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ParentOf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319FE">
        <w:rPr>
          <w:rFonts w:ascii="Consolas" w:hAnsi="Consolas" w:cs="Consolas"/>
          <w:color w:val="2B91AF"/>
          <w:sz w:val="16"/>
          <w:szCs w:val="16"/>
        </w:rPr>
        <w:t>TablixMembers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&gt; {</w:t>
      </w:r>
    </w:p>
    <w:p w:rsidR="00A0370C" w:rsidRPr="002319FE" w:rsidRDefault="00A0370C" w:rsidP="00A0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TablixRowHierarchy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TablixMembers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item)</w:t>
      </w:r>
    </w:p>
    <w:p w:rsidR="00A0370C" w:rsidRPr="002319FE" w:rsidRDefault="00A0370C" w:rsidP="00A0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r w:rsidRPr="002319FE">
        <w:rPr>
          <w:rFonts w:ascii="Consolas" w:hAnsi="Consolas" w:cs="Consolas"/>
          <w:color w:val="0000FF"/>
          <w:sz w:val="16"/>
          <w:szCs w:val="16"/>
        </w:rPr>
        <w:t>base</w:t>
      </w:r>
      <w:r w:rsidRPr="002319FE">
        <w:rPr>
          <w:rFonts w:ascii="Consolas" w:hAnsi="Consolas" w:cs="Consolas"/>
          <w:color w:val="000000"/>
          <w:sz w:val="16"/>
          <w:szCs w:val="16"/>
        </w:rPr>
        <w:t>(item) {</w:t>
      </w:r>
    </w:p>
    <w:p w:rsidR="00A0370C" w:rsidRPr="002319FE" w:rsidRDefault="00A0370C" w:rsidP="00A0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0370C" w:rsidRPr="002319FE" w:rsidRDefault="00A0370C" w:rsidP="00A0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0370C" w:rsidRPr="002319FE" w:rsidRDefault="00A0370C" w:rsidP="00A0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19FE">
        <w:rPr>
          <w:rFonts w:ascii="Consolas" w:hAnsi="Consolas" w:cs="Consolas"/>
          <w:color w:val="0000FF"/>
          <w:sz w:val="16"/>
          <w:szCs w:val="16"/>
        </w:rPr>
        <w:t>public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2B91AF"/>
          <w:sz w:val="16"/>
          <w:szCs w:val="16"/>
        </w:rPr>
        <w:t>Inch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Width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0370C" w:rsidRPr="002319FE" w:rsidRDefault="00A0370C" w:rsidP="00A0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0370C" w:rsidRPr="002319FE" w:rsidRDefault="00A0370C" w:rsidP="00A0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this</w:t>
      </w:r>
      <w:r w:rsidRPr="002319FE">
        <w:rPr>
          <w:rFonts w:ascii="Consolas" w:hAnsi="Consolas" w:cs="Consolas"/>
          <w:color w:val="000000"/>
          <w:sz w:val="16"/>
          <w:szCs w:val="16"/>
        </w:rPr>
        <w:t>.Item.Size</w:t>
      </w:r>
      <w:proofErr w:type="spellEnd"/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;</w:t>
      </w:r>
    </w:p>
    <w:p w:rsidR="00A0370C" w:rsidRPr="002319FE" w:rsidRDefault="00A0370C" w:rsidP="00A0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A0370C" w:rsidRPr="002319FE" w:rsidRDefault="00A0370C" w:rsidP="00A0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0370C" w:rsidRPr="002319FE" w:rsidRDefault="00A0370C" w:rsidP="00A0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0370C" w:rsidRPr="002319FE" w:rsidRDefault="00A0370C" w:rsidP="00A0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sealed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19FE">
        <w:rPr>
          <w:rFonts w:ascii="Consolas" w:hAnsi="Consolas" w:cs="Consolas"/>
          <w:color w:val="0000FF"/>
          <w:sz w:val="16"/>
          <w:szCs w:val="16"/>
        </w:rPr>
        <w:t>override</w:t>
      </w:r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00"/>
          <w:sz w:val="16"/>
          <w:szCs w:val="16"/>
        </w:rPr>
        <w:t>GetRdlName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319FE">
        <w:rPr>
          <w:rFonts w:ascii="Consolas" w:hAnsi="Consolas" w:cs="Consolas"/>
          <w:color w:val="000000"/>
          <w:sz w:val="16"/>
          <w:szCs w:val="16"/>
        </w:rPr>
        <w:t>) {</w:t>
      </w:r>
    </w:p>
    <w:p w:rsidR="00A0370C" w:rsidRPr="002319FE" w:rsidRDefault="00A0370C" w:rsidP="00A0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319F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319FE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319FE">
        <w:rPr>
          <w:rFonts w:ascii="Consolas" w:hAnsi="Consolas" w:cs="Consolas"/>
          <w:color w:val="2B91AF"/>
          <w:sz w:val="16"/>
          <w:szCs w:val="16"/>
        </w:rPr>
        <w:t>TablixRowHierarchy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319FE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2319FE">
        <w:rPr>
          <w:rFonts w:ascii="Consolas" w:hAnsi="Consolas" w:cs="Consolas"/>
          <w:color w:val="000000"/>
          <w:sz w:val="16"/>
          <w:szCs w:val="16"/>
        </w:rPr>
        <w:t>();</w:t>
      </w:r>
    </w:p>
    <w:p w:rsidR="008500F9" w:rsidRDefault="00A0370C" w:rsidP="00A0370C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2319FE">
        <w:rPr>
          <w:rFonts w:ascii="Consolas" w:hAnsi="Consolas" w:cs="Consolas"/>
          <w:color w:val="000000"/>
          <w:sz w:val="16"/>
          <w:szCs w:val="16"/>
        </w:rPr>
        <w:t xml:space="preserve">        } }</w:t>
      </w:r>
    </w:p>
    <w:p w:rsidR="00D639B5" w:rsidRDefault="00D639B5" w:rsidP="00A0370C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</w:p>
    <w:p w:rsidR="00D639B5" w:rsidRPr="00D639B5" w:rsidRDefault="00D639B5" w:rsidP="00A0370C">
      <w:pPr>
        <w:pBdr>
          <w:bottom w:val="single" w:sz="12" w:space="1" w:color="auto"/>
        </w:pBdr>
        <w:rPr>
          <w:rFonts w:ascii="Consolas" w:hAnsi="Consolas" w:cs="Consolas"/>
          <w:color w:val="833C0B" w:themeColor="accent2" w:themeShade="80"/>
          <w:sz w:val="16"/>
          <w:szCs w:val="16"/>
        </w:rPr>
      </w:pPr>
      <w:r w:rsidRPr="00D639B5">
        <w:rPr>
          <w:rFonts w:ascii="Consolas" w:hAnsi="Consolas" w:cs="Consolas"/>
          <w:color w:val="833C0B" w:themeColor="accent2" w:themeShade="80"/>
          <w:sz w:val="16"/>
          <w:szCs w:val="16"/>
        </w:rPr>
        <w:t>Come per le colonne</w:t>
      </w:r>
    </w:p>
    <w:p w:rsidR="00D639B5" w:rsidRDefault="00D639B5" w:rsidP="008500F9">
      <w:pPr>
        <w:rPr>
          <w:rFonts w:ascii="Consolas" w:hAnsi="Consolas" w:cs="Consolas"/>
          <w:color w:val="2B91AF"/>
          <w:sz w:val="19"/>
          <w:szCs w:val="19"/>
        </w:rPr>
      </w:pPr>
    </w:p>
    <w:p w:rsidR="008500F9" w:rsidRDefault="008500F9" w:rsidP="00A90C0B">
      <w:pPr>
        <w:rPr>
          <w:rFonts w:ascii="Consolas" w:hAnsi="Consolas" w:cs="Consolas"/>
          <w:color w:val="2B91AF"/>
          <w:sz w:val="19"/>
          <w:szCs w:val="19"/>
        </w:rPr>
      </w:pPr>
    </w:p>
    <w:p w:rsidR="0025208B" w:rsidRPr="0025208B" w:rsidRDefault="0025208B" w:rsidP="0025208B">
      <w:pPr>
        <w:rPr>
          <w:rFonts w:ascii="Consolas" w:hAnsi="Consolas" w:cs="Consolas"/>
          <w:color w:val="2B91AF"/>
          <w:sz w:val="19"/>
          <w:szCs w:val="19"/>
        </w:rPr>
      </w:pPr>
      <w:r w:rsidRPr="0025208B"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proofErr w:type="gramStart"/>
      <w:r w:rsidRPr="0025208B">
        <w:rPr>
          <w:rFonts w:ascii="Consolas" w:hAnsi="Consolas" w:cs="Consolas"/>
          <w:color w:val="2B91AF"/>
          <w:sz w:val="19"/>
          <w:szCs w:val="19"/>
        </w:rPr>
        <w:t>rd:ReportUnitType</w:t>
      </w:r>
      <w:proofErr w:type="spellEnd"/>
      <w:proofErr w:type="gramEnd"/>
      <w:r w:rsidRPr="0025208B">
        <w:rPr>
          <w:rFonts w:ascii="Consolas" w:hAnsi="Consolas" w:cs="Consolas"/>
          <w:color w:val="2B91AF"/>
          <w:sz w:val="19"/>
          <w:szCs w:val="19"/>
        </w:rPr>
        <w:t>&gt;Inch&lt;/</w:t>
      </w:r>
      <w:proofErr w:type="spellStart"/>
      <w:r w:rsidRPr="0025208B">
        <w:rPr>
          <w:rFonts w:ascii="Consolas" w:hAnsi="Consolas" w:cs="Consolas"/>
          <w:color w:val="2B91AF"/>
          <w:sz w:val="19"/>
          <w:szCs w:val="19"/>
        </w:rPr>
        <w:t>rd:ReportUnitType</w:t>
      </w:r>
      <w:proofErr w:type="spellEnd"/>
      <w:r w:rsidRPr="0025208B">
        <w:rPr>
          <w:rFonts w:ascii="Consolas" w:hAnsi="Consolas" w:cs="Consolas"/>
          <w:color w:val="2B91AF"/>
          <w:sz w:val="19"/>
          <w:szCs w:val="19"/>
        </w:rPr>
        <w:t>&gt;</w:t>
      </w:r>
    </w:p>
    <w:p w:rsidR="0025208B" w:rsidRPr="0025208B" w:rsidRDefault="0025208B" w:rsidP="0025208B">
      <w:pPr>
        <w:rPr>
          <w:rFonts w:ascii="Consolas" w:hAnsi="Consolas" w:cs="Consolas"/>
          <w:color w:val="2B91AF"/>
          <w:sz w:val="19"/>
          <w:szCs w:val="19"/>
        </w:rPr>
      </w:pPr>
      <w:r w:rsidRPr="0025208B">
        <w:rPr>
          <w:rFonts w:ascii="Consolas" w:hAnsi="Consolas" w:cs="Consolas"/>
          <w:color w:val="2B91AF"/>
          <w:sz w:val="19"/>
          <w:szCs w:val="19"/>
        </w:rPr>
        <w:t xml:space="preserve">  &lt;</w:t>
      </w:r>
      <w:proofErr w:type="spellStart"/>
      <w:proofErr w:type="gramStart"/>
      <w:r w:rsidRPr="0025208B">
        <w:rPr>
          <w:rFonts w:ascii="Consolas" w:hAnsi="Consolas" w:cs="Consolas"/>
          <w:color w:val="2B91AF"/>
          <w:sz w:val="19"/>
          <w:szCs w:val="19"/>
        </w:rPr>
        <w:t>rd:ReportID</w:t>
      </w:r>
      <w:proofErr w:type="spellEnd"/>
      <w:proofErr w:type="gramEnd"/>
      <w:r w:rsidRPr="0025208B">
        <w:rPr>
          <w:rFonts w:ascii="Consolas" w:hAnsi="Consolas" w:cs="Consolas"/>
          <w:color w:val="2B91AF"/>
          <w:sz w:val="19"/>
          <w:szCs w:val="19"/>
        </w:rPr>
        <w:t>&gt;0e470cab-117a-4b72-b771-c94c9aa83dc2&lt;/</w:t>
      </w:r>
      <w:proofErr w:type="spellStart"/>
      <w:r w:rsidRPr="0025208B">
        <w:rPr>
          <w:rFonts w:ascii="Consolas" w:hAnsi="Consolas" w:cs="Consolas"/>
          <w:color w:val="2B91AF"/>
          <w:sz w:val="19"/>
          <w:szCs w:val="19"/>
        </w:rPr>
        <w:t>rd:ReportID</w:t>
      </w:r>
      <w:proofErr w:type="spellEnd"/>
      <w:r w:rsidRPr="0025208B">
        <w:rPr>
          <w:rFonts w:ascii="Consolas" w:hAnsi="Consolas" w:cs="Consolas"/>
          <w:color w:val="2B91AF"/>
          <w:sz w:val="19"/>
          <w:szCs w:val="19"/>
        </w:rPr>
        <w:t>&gt;</w:t>
      </w:r>
    </w:p>
    <w:p w:rsidR="00C479A7" w:rsidRDefault="0025208B">
      <w:pPr>
        <w:rPr>
          <w:rFonts w:ascii="Consolas" w:hAnsi="Consolas" w:cs="Consolas"/>
          <w:color w:val="2B91AF"/>
          <w:sz w:val="19"/>
          <w:szCs w:val="19"/>
        </w:rPr>
      </w:pPr>
      <w:r w:rsidRPr="0025208B">
        <w:rPr>
          <w:rFonts w:ascii="Consolas" w:hAnsi="Consolas" w:cs="Consolas"/>
          <w:color w:val="2B91AF"/>
          <w:sz w:val="19"/>
          <w:szCs w:val="19"/>
        </w:rPr>
        <w:t>&lt;/Report&gt;</w:t>
      </w:r>
    </w:p>
    <w:p w:rsidR="00C479A7" w:rsidRDefault="00C479A7">
      <w:pPr>
        <w:rPr>
          <w:rFonts w:ascii="Consolas" w:hAnsi="Consolas" w:cs="Consolas"/>
          <w:color w:val="2B91AF"/>
          <w:sz w:val="19"/>
          <w:szCs w:val="19"/>
        </w:rPr>
      </w:pPr>
    </w:p>
    <w:p w:rsidR="00C479A7" w:rsidRDefault="00C479A7">
      <w:pPr>
        <w:rPr>
          <w:rFonts w:ascii="Consolas" w:hAnsi="Consolas" w:cs="Consolas"/>
          <w:color w:val="2B91AF"/>
          <w:sz w:val="19"/>
          <w:szCs w:val="19"/>
        </w:rPr>
      </w:pPr>
    </w:p>
    <w:p w:rsidR="00E44A01" w:rsidRDefault="00E44A01">
      <w:pPr>
        <w:rPr>
          <w:rFonts w:ascii="Consolas" w:hAnsi="Consolas" w:cs="Consolas"/>
          <w:b/>
          <w:szCs w:val="19"/>
        </w:rPr>
      </w:pPr>
    </w:p>
    <w:p w:rsidR="00621F76" w:rsidRPr="000805FD" w:rsidRDefault="00621F76">
      <w:pPr>
        <w:rPr>
          <w:rFonts w:asciiTheme="majorHAnsi" w:hAnsiTheme="majorHAnsi" w:cs="Consolas"/>
          <w:b/>
          <w:sz w:val="48"/>
          <w:szCs w:val="32"/>
        </w:rPr>
      </w:pPr>
      <w:r w:rsidRPr="000805FD">
        <w:rPr>
          <w:rFonts w:asciiTheme="majorHAnsi" w:hAnsiTheme="majorHAnsi" w:cs="Consolas"/>
          <w:b/>
          <w:sz w:val="48"/>
          <w:szCs w:val="32"/>
          <w:highlight w:val="red"/>
        </w:rPr>
        <w:lastRenderedPageBreak/>
        <w:t>ALTRI TAG:</w:t>
      </w:r>
    </w:p>
    <w:p w:rsidR="00621F76" w:rsidRDefault="00621F76">
      <w:pPr>
        <w:rPr>
          <w:rFonts w:ascii="Consolas" w:hAnsi="Consolas" w:cs="Consolas"/>
          <w:color w:val="2B91AF"/>
          <w:sz w:val="19"/>
          <w:szCs w:val="19"/>
        </w:rPr>
      </w:pPr>
    </w:p>
    <w:p w:rsidR="008043DE" w:rsidRPr="008043DE" w:rsidRDefault="008043DE">
      <w:pPr>
        <w:rPr>
          <w:rFonts w:asciiTheme="majorHAnsi" w:hAnsiTheme="majorHAnsi" w:cs="Consolas"/>
          <w:b/>
          <w:sz w:val="32"/>
          <w:szCs w:val="32"/>
          <w:highlight w:val="yellow"/>
        </w:rPr>
      </w:pPr>
      <w:proofErr w:type="spellStart"/>
      <w:r w:rsidRPr="008043DE">
        <w:rPr>
          <w:rFonts w:asciiTheme="majorHAnsi" w:hAnsiTheme="majorHAnsi" w:cs="Consolas"/>
          <w:b/>
          <w:sz w:val="32"/>
          <w:szCs w:val="32"/>
          <w:highlight w:val="yellow"/>
        </w:rPr>
        <w:t>Header</w:t>
      </w:r>
      <w:proofErr w:type="spellEnd"/>
      <w:r w:rsidRPr="008043DE">
        <w:rPr>
          <w:rFonts w:asciiTheme="majorHAnsi" w:hAnsiTheme="majorHAnsi" w:cs="Consolas"/>
          <w:b/>
          <w:sz w:val="32"/>
          <w:szCs w:val="32"/>
          <w:highlight w:val="yellow"/>
        </w:rPr>
        <w:t xml:space="preserve"> e </w:t>
      </w:r>
      <w:proofErr w:type="spellStart"/>
      <w:r w:rsidRPr="008043DE">
        <w:rPr>
          <w:rFonts w:asciiTheme="majorHAnsi" w:hAnsiTheme="majorHAnsi" w:cs="Consolas"/>
          <w:b/>
          <w:sz w:val="32"/>
          <w:szCs w:val="32"/>
          <w:highlight w:val="yellow"/>
        </w:rPr>
        <w:t>Footer</w:t>
      </w:r>
      <w:proofErr w:type="spellEnd"/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>&lt;Page&gt;</w:t>
      </w:r>
    </w:p>
    <w:p w:rsid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</w:t>
      </w:r>
      <w:r w:rsidRPr="00621F76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  <w:highlight w:val="yellow"/>
        </w:rPr>
        <w:t>PageHeader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Height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&gt;0.5in&lt;/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Height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PrintOnFirstPage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PrintOnFirstPage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PrintOnLastPage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PrintOnLastPage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</w:t>
      </w:r>
      <w:r w:rsidRPr="00AB0534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AB0534">
        <w:rPr>
          <w:rFonts w:ascii="Consolas" w:hAnsi="Consolas" w:cs="Consolas"/>
          <w:color w:val="2B91AF"/>
          <w:sz w:val="19"/>
          <w:szCs w:val="19"/>
          <w:highlight w:val="yellow"/>
        </w:rPr>
        <w:t>ReportItems</w:t>
      </w:r>
      <w:proofErr w:type="spellEnd"/>
      <w:r w:rsidRPr="00AB0534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AB0534" w:rsidRPr="00621F76" w:rsidRDefault="00AB0534" w:rsidP="00621F76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ab/>
      </w:r>
      <w:r w:rsidRPr="00AB0534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Può contenere Items quali </w:t>
      </w:r>
      <w:proofErr w:type="spellStart"/>
      <w:r w:rsidRPr="00AB0534">
        <w:rPr>
          <w:rFonts w:ascii="Consolas" w:hAnsi="Consolas" w:cs="Consolas"/>
          <w:color w:val="833C0B" w:themeColor="accent2" w:themeShade="80"/>
          <w:sz w:val="19"/>
          <w:szCs w:val="19"/>
        </w:rPr>
        <w:t>textbox</w:t>
      </w:r>
      <w:proofErr w:type="spellEnd"/>
      <w:r w:rsidRPr="00AB0534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, </w:t>
      </w:r>
      <w:proofErr w:type="spellStart"/>
      <w:r w:rsidRPr="00AB0534">
        <w:rPr>
          <w:rFonts w:ascii="Consolas" w:hAnsi="Consolas" w:cs="Consolas"/>
          <w:color w:val="833C0B" w:themeColor="accent2" w:themeShade="8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833C0B" w:themeColor="accent2" w:themeShade="80"/>
          <w:sz w:val="19"/>
          <w:szCs w:val="19"/>
        </w:rPr>
        <w:t>, image</w:t>
      </w:r>
      <w:r w:rsidR="00D525D6">
        <w:rPr>
          <w:rFonts w:ascii="Consolas" w:hAnsi="Consolas" w:cs="Consolas"/>
          <w:color w:val="833C0B" w:themeColor="accent2" w:themeShade="80"/>
          <w:sz w:val="19"/>
          <w:szCs w:val="19"/>
        </w:rPr>
        <w:t>, linea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 xml:space="preserve"> Name="Textbox8"&gt;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CanGrow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CanGrow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KeepTogether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KeepTogether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Paragraphs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Paragraph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TextRuns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TextRun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      &lt;Value&gt;Prova 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Header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&lt;/Value&gt;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    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TextRun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  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TextRuns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Paragraph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Paragraphs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&lt;Style&gt;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PaddingTop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&gt;2pt&lt;/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PaddingTop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PaddingBottom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&gt;2pt&lt;/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PaddingBottom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PaddingLeft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&gt;2pt&lt;/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PaddingLeft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PaddingRight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&gt;2pt&lt;/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PaddingRight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&lt;/Style&gt;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ReportItems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</w:t>
      </w:r>
      <w:r w:rsidRPr="00621F76">
        <w:rPr>
          <w:rFonts w:ascii="Consolas" w:hAnsi="Consolas" w:cs="Consolas"/>
          <w:color w:val="2B91AF"/>
          <w:sz w:val="19"/>
          <w:szCs w:val="19"/>
          <w:highlight w:val="yellow"/>
        </w:rPr>
        <w:t>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  <w:highlight w:val="yellow"/>
        </w:rPr>
        <w:t>PageHeader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</w:t>
      </w:r>
      <w:r w:rsidRPr="00AB0534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AB0534">
        <w:rPr>
          <w:rFonts w:ascii="Consolas" w:hAnsi="Consolas" w:cs="Consolas"/>
          <w:color w:val="2B91AF"/>
          <w:sz w:val="19"/>
          <w:szCs w:val="19"/>
          <w:highlight w:val="yellow"/>
        </w:rPr>
        <w:t>PageFooter</w:t>
      </w:r>
      <w:proofErr w:type="spellEnd"/>
      <w:r w:rsidRPr="00AB0534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Height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&gt;0.5in&lt;/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Height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PrintOnFirstPage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PrintOnFirstPage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lastRenderedPageBreak/>
        <w:t xml:space="preserve">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PrintOnLastPage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PrintOnLastPage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</w:t>
      </w:r>
      <w:r w:rsidRPr="00AB0534">
        <w:rPr>
          <w:rFonts w:ascii="Consolas" w:hAnsi="Consolas" w:cs="Consolas"/>
          <w:color w:val="2B91AF"/>
          <w:sz w:val="19"/>
          <w:szCs w:val="19"/>
          <w:highlight w:val="yellow"/>
        </w:rPr>
        <w:t>&lt;</w:t>
      </w:r>
      <w:proofErr w:type="spellStart"/>
      <w:r w:rsidRPr="00AB0534">
        <w:rPr>
          <w:rFonts w:ascii="Consolas" w:hAnsi="Consolas" w:cs="Consolas"/>
          <w:color w:val="2B91AF"/>
          <w:sz w:val="19"/>
          <w:szCs w:val="19"/>
          <w:highlight w:val="yellow"/>
        </w:rPr>
        <w:t>ReportItems</w:t>
      </w:r>
      <w:proofErr w:type="spellEnd"/>
      <w:r w:rsidRPr="00AB0534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AB0534" w:rsidRPr="00621F76" w:rsidRDefault="00AB0534" w:rsidP="00AB0534">
      <w:pPr>
        <w:ind w:left="708" w:firstLine="708"/>
        <w:rPr>
          <w:rFonts w:ascii="Consolas" w:hAnsi="Consolas" w:cs="Consolas"/>
          <w:color w:val="2B91AF"/>
          <w:sz w:val="19"/>
          <w:szCs w:val="19"/>
        </w:rPr>
      </w:pPr>
      <w:r w:rsidRPr="00AB0534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Può contenere Items quali </w:t>
      </w:r>
      <w:proofErr w:type="spellStart"/>
      <w:r w:rsidRPr="00AB0534">
        <w:rPr>
          <w:rFonts w:ascii="Consolas" w:hAnsi="Consolas" w:cs="Consolas"/>
          <w:color w:val="833C0B" w:themeColor="accent2" w:themeShade="80"/>
          <w:sz w:val="19"/>
          <w:szCs w:val="19"/>
        </w:rPr>
        <w:t>textbox</w:t>
      </w:r>
      <w:proofErr w:type="spellEnd"/>
      <w:r w:rsidRPr="00AB0534">
        <w:rPr>
          <w:rFonts w:ascii="Consolas" w:hAnsi="Consolas" w:cs="Consolas"/>
          <w:color w:val="833C0B" w:themeColor="accent2" w:themeShade="80"/>
          <w:sz w:val="19"/>
          <w:szCs w:val="19"/>
        </w:rPr>
        <w:t xml:space="preserve">, </w:t>
      </w:r>
      <w:proofErr w:type="spellStart"/>
      <w:r w:rsidRPr="00AB0534">
        <w:rPr>
          <w:rFonts w:ascii="Consolas" w:hAnsi="Consolas" w:cs="Consolas"/>
          <w:color w:val="833C0B" w:themeColor="accent2" w:themeShade="8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833C0B" w:themeColor="accent2" w:themeShade="80"/>
          <w:sz w:val="19"/>
          <w:szCs w:val="19"/>
        </w:rPr>
        <w:t>, image</w:t>
      </w:r>
      <w:r w:rsidR="00D525D6">
        <w:rPr>
          <w:rFonts w:ascii="Consolas" w:hAnsi="Consolas" w:cs="Consolas"/>
          <w:color w:val="833C0B" w:themeColor="accent2" w:themeShade="80"/>
          <w:sz w:val="19"/>
          <w:szCs w:val="19"/>
        </w:rPr>
        <w:t>, linea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 xml:space="preserve"> Name="Textbox9"&gt;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CanGrow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CanGrow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KeepTogether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KeepTogether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Paragraphs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Paragraph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TextRuns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TextRun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      &lt;Value&gt;Prova 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Footer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&lt;/Value&gt;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    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TextRun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  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TextRuns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Paragraph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Paragraphs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&lt;Style&gt;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PaddingTop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&gt;2pt&lt;/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PaddingTop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PaddingBottom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&gt;2pt&lt;/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PaddingBottom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PaddingLeft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&gt;2pt&lt;/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PaddingLeft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PaddingRight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&gt;2pt&lt;/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PaddingRight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  &lt;/Style&gt;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  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  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ReportItems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</w:t>
      </w:r>
      <w:r w:rsidRPr="00AB0534">
        <w:rPr>
          <w:rFonts w:ascii="Consolas" w:hAnsi="Consolas" w:cs="Consolas"/>
          <w:color w:val="2B91AF"/>
          <w:sz w:val="19"/>
          <w:szCs w:val="19"/>
          <w:highlight w:val="yellow"/>
        </w:rPr>
        <w:t>&lt;/</w:t>
      </w:r>
      <w:proofErr w:type="spellStart"/>
      <w:r w:rsidRPr="00AB0534">
        <w:rPr>
          <w:rFonts w:ascii="Consolas" w:hAnsi="Consolas" w:cs="Consolas"/>
          <w:color w:val="2B91AF"/>
          <w:sz w:val="19"/>
          <w:szCs w:val="19"/>
          <w:highlight w:val="yellow"/>
        </w:rPr>
        <w:t>PageFooter</w:t>
      </w:r>
      <w:proofErr w:type="spellEnd"/>
      <w:r w:rsidRPr="00AB0534">
        <w:rPr>
          <w:rFonts w:ascii="Consolas" w:hAnsi="Consolas" w:cs="Consolas"/>
          <w:color w:val="2B91AF"/>
          <w:sz w:val="19"/>
          <w:szCs w:val="19"/>
          <w:highlight w:val="yellow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LeftMargin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&gt;1in&lt;/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LeftMargin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RightMargin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&gt;1in&lt;/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RightMargin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TopMargin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&gt;1in&lt;/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TopMargin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P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  &lt;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BottomMargin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&gt;1in&lt;/</w:t>
      </w:r>
      <w:proofErr w:type="spellStart"/>
      <w:r w:rsidRPr="00621F76">
        <w:rPr>
          <w:rFonts w:ascii="Consolas" w:hAnsi="Consolas" w:cs="Consolas"/>
          <w:color w:val="2B91AF"/>
          <w:sz w:val="19"/>
          <w:szCs w:val="19"/>
        </w:rPr>
        <w:t>BottomMargin</w:t>
      </w:r>
      <w:proofErr w:type="spellEnd"/>
      <w:r w:rsidRPr="00621F76">
        <w:rPr>
          <w:rFonts w:ascii="Consolas" w:hAnsi="Consolas" w:cs="Consolas"/>
          <w:color w:val="2B91AF"/>
          <w:sz w:val="19"/>
          <w:szCs w:val="19"/>
        </w:rPr>
        <w:t>&gt;</w:t>
      </w:r>
    </w:p>
    <w:p w:rsid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 w:rsidRPr="00621F76">
        <w:rPr>
          <w:rFonts w:ascii="Consolas" w:hAnsi="Consolas" w:cs="Consolas"/>
          <w:color w:val="2B91AF"/>
          <w:sz w:val="19"/>
          <w:szCs w:val="19"/>
        </w:rPr>
        <w:t xml:space="preserve">      &lt;/Page&gt;</w:t>
      </w:r>
    </w:p>
    <w:p w:rsidR="00621F76" w:rsidRDefault="00621F76">
      <w:pPr>
        <w:rPr>
          <w:rFonts w:ascii="Consolas" w:hAnsi="Consolas" w:cs="Consolas"/>
          <w:color w:val="2B91AF"/>
          <w:sz w:val="19"/>
          <w:szCs w:val="19"/>
        </w:rPr>
      </w:pPr>
    </w:p>
    <w:p w:rsidR="00621F76" w:rsidRDefault="00621F76">
      <w:pPr>
        <w:rPr>
          <w:rFonts w:ascii="Consolas" w:hAnsi="Consolas" w:cs="Consolas"/>
          <w:color w:val="2B91AF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PageHeader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ReportItemsContainer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Inch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PrintOnFirstPage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PrintOnLastPage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.printOnFirstPage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PrintOnFirstPage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.printOnLastPage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PrintOnLastPage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printOnFirstPage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printOnLastPage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PageHeader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.PrintOnFirstPage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.PrintOnLastPage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.ReportItems.Element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PageHeader.Add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PrintOnFirstPage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.printOnFirstPage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PageHeader.Add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PrintOnFirstPage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.printOnFirstPage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PrintOnLastPage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.printOnLastPage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PageHeader.Add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PrintOnLastPage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.printOnLastPage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1F76" w:rsidRDefault="00621F76" w:rsidP="00621F76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PageFooter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ReportItemsContainer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Inch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PrintOnFirstPage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PrintOnLastPage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.printOnFirstPage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PrintOnFirstPage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.printOnLastPage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PrintOnLastPage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printOnFirstPage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printOnLastPage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PageFooter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.PrintOnFirstPage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.PrintOnLastPage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.ReportItems.Element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PageFooter.Add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PrintOnFirstPage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.printOnFirstPage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PageFooter.Add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PrintOnFirstPage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.printOnFirstPage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PrintOnLastPage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.printOnLastPage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PageFooter.Add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PrintOnLastPage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.printOnLastPage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76" w:rsidRDefault="00621F76" w:rsidP="00621F76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1F76" w:rsidRDefault="00621F76">
      <w:pPr>
        <w:rPr>
          <w:rFonts w:ascii="Consolas" w:hAnsi="Consolas" w:cs="Consolas"/>
          <w:color w:val="2B91AF"/>
          <w:sz w:val="19"/>
          <w:szCs w:val="19"/>
        </w:rPr>
      </w:pPr>
    </w:p>
    <w:p w:rsidR="00621F76" w:rsidRDefault="00621F76">
      <w:pPr>
        <w:rPr>
          <w:rFonts w:ascii="Consolas" w:hAnsi="Consolas" w:cs="Consolas"/>
          <w:color w:val="2B91AF"/>
          <w:sz w:val="19"/>
          <w:szCs w:val="19"/>
        </w:rPr>
      </w:pPr>
    </w:p>
    <w:p w:rsidR="00621F76" w:rsidRDefault="00621F76">
      <w:pPr>
        <w:rPr>
          <w:rFonts w:ascii="Consolas" w:hAnsi="Consolas" w:cs="Consolas"/>
          <w:color w:val="2B91AF"/>
          <w:sz w:val="19"/>
          <w:szCs w:val="19"/>
        </w:rPr>
      </w:pPr>
    </w:p>
    <w:p w:rsidR="00621F76" w:rsidRDefault="00621F76">
      <w:pPr>
        <w:rPr>
          <w:rFonts w:ascii="Consolas" w:hAnsi="Consolas" w:cs="Consolas"/>
          <w:color w:val="2B91AF"/>
          <w:sz w:val="19"/>
          <w:szCs w:val="19"/>
        </w:rPr>
      </w:pPr>
    </w:p>
    <w:p w:rsidR="00C151EB" w:rsidRDefault="00C151EB" w:rsidP="00C151EB">
      <w:pPr>
        <w:rPr>
          <w:rFonts w:asciiTheme="majorHAnsi" w:hAnsiTheme="majorHAnsi" w:cs="Consolas"/>
          <w:b/>
          <w:sz w:val="32"/>
          <w:szCs w:val="32"/>
          <w:highlight w:val="yellow"/>
        </w:rPr>
      </w:pPr>
      <w:proofErr w:type="spellStart"/>
      <w:r>
        <w:rPr>
          <w:rFonts w:asciiTheme="majorHAnsi" w:hAnsiTheme="majorHAnsi" w:cs="Consolas"/>
          <w:b/>
          <w:sz w:val="32"/>
          <w:szCs w:val="32"/>
          <w:highlight w:val="yellow"/>
        </w:rPr>
        <w:t>Visibility</w:t>
      </w:r>
      <w:proofErr w:type="spellEnd"/>
      <w:r>
        <w:rPr>
          <w:rFonts w:asciiTheme="majorHAnsi" w:hAnsiTheme="majorHAnsi" w:cs="Consolas"/>
          <w:b/>
          <w:sz w:val="32"/>
          <w:szCs w:val="32"/>
          <w:highlight w:val="yellow"/>
        </w:rPr>
        <w:t xml:space="preserve"> e Drill Down (</w:t>
      </w:r>
      <w:proofErr w:type="spellStart"/>
      <w:r>
        <w:rPr>
          <w:rFonts w:asciiTheme="majorHAnsi" w:hAnsiTheme="majorHAnsi" w:cs="Consolas"/>
          <w:b/>
          <w:sz w:val="32"/>
          <w:szCs w:val="32"/>
          <w:highlight w:val="yellow"/>
        </w:rPr>
        <w:t>Toggleitem</w:t>
      </w:r>
      <w:proofErr w:type="spellEnd"/>
      <w:r>
        <w:rPr>
          <w:rFonts w:asciiTheme="majorHAnsi" w:hAnsiTheme="majorHAnsi" w:cs="Consolas"/>
          <w:b/>
          <w:sz w:val="32"/>
          <w:szCs w:val="32"/>
          <w:highlight w:val="yellow"/>
        </w:rPr>
        <w:t>)</w:t>
      </w:r>
    </w:p>
    <w:p w:rsidR="00C151EB" w:rsidRDefault="00C151EB" w:rsidP="00C151EB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C151EB">
        <w:rPr>
          <w:rFonts w:ascii="Consolas" w:hAnsi="Consolas" w:cs="Consolas"/>
          <w:sz w:val="19"/>
          <w:szCs w:val="19"/>
        </w:rPr>
        <w:t>Visibility</w:t>
      </w:r>
      <w:proofErr w:type="spellEnd"/>
      <w:r w:rsidRPr="00C151EB">
        <w:rPr>
          <w:rFonts w:ascii="Consolas" w:hAnsi="Consolas" w:cs="Consolas"/>
          <w:sz w:val="19"/>
          <w:szCs w:val="19"/>
        </w:rPr>
        <w:t xml:space="preserve"> e drill down fanno sempre parte delle proprietà che si possono associare al </w:t>
      </w:r>
      <w:proofErr w:type="spellStart"/>
      <w:r w:rsidRPr="00C151EB">
        <w:rPr>
          <w:rFonts w:ascii="Consolas" w:hAnsi="Consolas" w:cs="Consolas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. In </w:t>
      </w:r>
      <w:r w:rsidRPr="00C151EB"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ToggleItem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&gt;Textbox1&lt;/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ToggleItem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151EB">
        <w:rPr>
          <w:rFonts w:ascii="Consolas" w:hAnsi="Consolas" w:cs="Consolas"/>
          <w:sz w:val="19"/>
          <w:szCs w:val="19"/>
        </w:rPr>
        <w:t xml:space="preserve">è necessario specificare il </w:t>
      </w:r>
      <w:proofErr w:type="spellStart"/>
      <w:r w:rsidRPr="00C151EB">
        <w:rPr>
          <w:rFonts w:ascii="Consolas" w:hAnsi="Consolas" w:cs="Consolas"/>
          <w:sz w:val="19"/>
          <w:szCs w:val="19"/>
        </w:rPr>
        <w:t>Textbox</w:t>
      </w:r>
      <w:proofErr w:type="spellEnd"/>
      <w:r w:rsidRPr="00C151EB">
        <w:rPr>
          <w:rFonts w:ascii="Consolas" w:hAnsi="Consolas" w:cs="Consolas"/>
          <w:sz w:val="19"/>
          <w:szCs w:val="19"/>
        </w:rPr>
        <w:t xml:space="preserve"> mediante il quale si espande o comprime il </w:t>
      </w:r>
      <w:proofErr w:type="spellStart"/>
      <w:r w:rsidRPr="00C151EB">
        <w:rPr>
          <w:rFonts w:ascii="Consolas" w:hAnsi="Consolas" w:cs="Consolas"/>
          <w:sz w:val="19"/>
          <w:szCs w:val="19"/>
        </w:rPr>
        <w:t>Texbox</w:t>
      </w:r>
      <w:proofErr w:type="spellEnd"/>
      <w:r w:rsidRPr="00C151EB">
        <w:rPr>
          <w:rFonts w:ascii="Consolas" w:hAnsi="Consolas" w:cs="Consolas"/>
          <w:sz w:val="19"/>
          <w:szCs w:val="19"/>
        </w:rPr>
        <w:t xml:space="preserve"> su cui vale la proprietà</w:t>
      </w:r>
      <w:r>
        <w:rPr>
          <w:rFonts w:ascii="Consolas" w:hAnsi="Consolas" w:cs="Consolas"/>
          <w:color w:val="2B91AF"/>
          <w:sz w:val="19"/>
          <w:szCs w:val="19"/>
        </w:rPr>
        <w:t xml:space="preserve"> (</w:t>
      </w:r>
      <w:r w:rsidRPr="00C151EB">
        <w:rPr>
          <w:rFonts w:ascii="Consolas" w:hAnsi="Consolas" w:cs="Consolas"/>
          <w:color w:val="2B91AF"/>
          <w:sz w:val="19"/>
          <w:szCs w:val="19"/>
        </w:rPr>
        <w:t>-&lt;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 xml:space="preserve"> Name="Textbox10"&gt;</w:t>
      </w:r>
      <w:r>
        <w:rPr>
          <w:rFonts w:ascii="Consolas" w:hAnsi="Consolas" w:cs="Consolas"/>
          <w:color w:val="2B91AF"/>
          <w:sz w:val="19"/>
          <w:szCs w:val="19"/>
        </w:rPr>
        <w:t>)</w:t>
      </w:r>
    </w:p>
    <w:p w:rsidR="005026E1" w:rsidRPr="005026E1" w:rsidRDefault="005026E1" w:rsidP="00C151EB">
      <w:pPr>
        <w:rPr>
          <w:rFonts w:ascii="Consolas" w:hAnsi="Consolas" w:cs="Consolas"/>
          <w:sz w:val="19"/>
          <w:szCs w:val="19"/>
        </w:rPr>
      </w:pPr>
      <w:r w:rsidRPr="005026E1">
        <w:rPr>
          <w:rFonts w:ascii="Consolas" w:hAnsi="Consolas" w:cs="Consolas"/>
          <w:sz w:val="19"/>
          <w:szCs w:val="19"/>
        </w:rPr>
        <w:t xml:space="preserve">Su </w:t>
      </w:r>
      <w:proofErr w:type="spellStart"/>
      <w:r w:rsidRPr="005026E1">
        <w:rPr>
          <w:rFonts w:ascii="Consolas" w:hAnsi="Consolas" w:cs="Consolas"/>
          <w:sz w:val="19"/>
          <w:szCs w:val="19"/>
        </w:rPr>
        <w:t>Hidden</w:t>
      </w:r>
      <w:proofErr w:type="spellEnd"/>
      <w:r w:rsidRPr="005026E1">
        <w:rPr>
          <w:rFonts w:ascii="Consolas" w:hAnsi="Consolas" w:cs="Consolas"/>
          <w:sz w:val="19"/>
          <w:szCs w:val="19"/>
        </w:rPr>
        <w:t xml:space="preserve"> oltre a settare </w:t>
      </w:r>
      <w:proofErr w:type="spellStart"/>
      <w:r w:rsidRPr="005026E1">
        <w:rPr>
          <w:rFonts w:ascii="Consolas" w:hAnsi="Consolas" w:cs="Consolas"/>
          <w:sz w:val="19"/>
          <w:szCs w:val="19"/>
        </w:rPr>
        <w:t>true</w:t>
      </w:r>
      <w:proofErr w:type="spellEnd"/>
      <w:r w:rsidRPr="005026E1">
        <w:rPr>
          <w:rFonts w:ascii="Consolas" w:hAnsi="Consolas" w:cs="Consolas"/>
          <w:sz w:val="19"/>
          <w:szCs w:val="19"/>
        </w:rPr>
        <w:t xml:space="preserve"> o false è possibile inserire una espressione</w:t>
      </w:r>
    </w:p>
    <w:p w:rsidR="00C151EB" w:rsidRDefault="00C151EB" w:rsidP="00C151EB">
      <w:pPr>
        <w:rPr>
          <w:rFonts w:asciiTheme="majorHAnsi" w:hAnsiTheme="majorHAnsi" w:cs="Consolas"/>
          <w:b/>
          <w:sz w:val="32"/>
          <w:szCs w:val="32"/>
          <w:highlight w:val="yellow"/>
        </w:rPr>
      </w:pPr>
    </w:p>
    <w:p w:rsidR="00C151EB" w:rsidRPr="00C151EB" w:rsidRDefault="00C151EB" w:rsidP="00C151EB">
      <w:pPr>
        <w:rPr>
          <w:rFonts w:ascii="Consolas" w:hAnsi="Consolas" w:cs="Consolas"/>
          <w:color w:val="2B91AF"/>
          <w:sz w:val="19"/>
          <w:szCs w:val="19"/>
        </w:rPr>
      </w:pPr>
      <w:r w:rsidRPr="00C151EB">
        <w:rPr>
          <w:rFonts w:ascii="Consolas" w:hAnsi="Consolas" w:cs="Consolas"/>
          <w:color w:val="2B91AF"/>
          <w:sz w:val="19"/>
          <w:szCs w:val="19"/>
        </w:rPr>
        <w:t>-&lt;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 xml:space="preserve"> Name="Textbox10"&gt;</w:t>
      </w:r>
    </w:p>
    <w:p w:rsidR="00C151EB" w:rsidRPr="00C151EB" w:rsidRDefault="00C151EB" w:rsidP="00C151EB">
      <w:pPr>
        <w:ind w:firstLine="708"/>
        <w:rPr>
          <w:rFonts w:ascii="Consolas" w:hAnsi="Consolas" w:cs="Consolas"/>
          <w:color w:val="2B91AF"/>
          <w:sz w:val="19"/>
          <w:szCs w:val="19"/>
        </w:rPr>
      </w:pPr>
      <w:r w:rsidRPr="00C151EB"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CanGrow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CanGrow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</w:p>
    <w:p w:rsidR="00C151EB" w:rsidRPr="00C151EB" w:rsidRDefault="00C151EB" w:rsidP="00C151EB">
      <w:pPr>
        <w:ind w:firstLine="708"/>
        <w:rPr>
          <w:rFonts w:ascii="Consolas" w:hAnsi="Consolas" w:cs="Consolas"/>
          <w:color w:val="2B91AF"/>
          <w:sz w:val="19"/>
          <w:szCs w:val="19"/>
        </w:rPr>
      </w:pPr>
      <w:r w:rsidRPr="00C151EB"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KeepTogether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KeepTogether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</w:p>
    <w:p w:rsidR="00C151EB" w:rsidRPr="00C151EB" w:rsidRDefault="00C151EB" w:rsidP="00C151EB">
      <w:pPr>
        <w:ind w:firstLine="708"/>
        <w:rPr>
          <w:rFonts w:ascii="Consolas" w:hAnsi="Consolas" w:cs="Consolas"/>
          <w:color w:val="2B91AF"/>
          <w:sz w:val="19"/>
          <w:szCs w:val="19"/>
        </w:rPr>
      </w:pPr>
      <w:r w:rsidRPr="00C151EB">
        <w:rPr>
          <w:rFonts w:ascii="Consolas" w:hAnsi="Consolas" w:cs="Consolas"/>
          <w:color w:val="2B91AF"/>
          <w:sz w:val="19"/>
          <w:szCs w:val="19"/>
        </w:rPr>
        <w:t>+&lt;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Paragraphs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</w:p>
    <w:p w:rsidR="00C151EB" w:rsidRPr="00C151EB" w:rsidRDefault="00C151EB" w:rsidP="00C151EB">
      <w:pPr>
        <w:ind w:firstLine="708"/>
        <w:rPr>
          <w:rFonts w:ascii="Consolas" w:hAnsi="Consolas" w:cs="Consolas"/>
          <w:color w:val="2B91AF"/>
          <w:sz w:val="19"/>
          <w:szCs w:val="19"/>
        </w:rPr>
      </w:pPr>
      <w:r w:rsidRPr="00C151EB">
        <w:rPr>
          <w:rFonts w:ascii="Consolas" w:hAnsi="Consolas" w:cs="Consolas"/>
          <w:color w:val="2B91AF"/>
          <w:sz w:val="19"/>
          <w:szCs w:val="19"/>
        </w:rPr>
        <w:t>-&lt;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Visibility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</w:p>
    <w:p w:rsidR="00C151EB" w:rsidRPr="00C151EB" w:rsidRDefault="00C151EB" w:rsidP="00C151EB">
      <w:pPr>
        <w:ind w:left="708" w:firstLine="708"/>
        <w:rPr>
          <w:rFonts w:ascii="Consolas" w:hAnsi="Consolas" w:cs="Consolas"/>
          <w:color w:val="2B91AF"/>
          <w:sz w:val="19"/>
          <w:szCs w:val="19"/>
        </w:rPr>
      </w:pPr>
      <w:r w:rsidRPr="00C151EB"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Hidden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Hidden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</w:p>
    <w:p w:rsidR="00C151EB" w:rsidRPr="00C151EB" w:rsidRDefault="00C151EB" w:rsidP="00C151EB">
      <w:pPr>
        <w:ind w:left="708" w:firstLine="708"/>
        <w:rPr>
          <w:rFonts w:ascii="Consolas" w:hAnsi="Consolas" w:cs="Consolas"/>
          <w:color w:val="2B91AF"/>
          <w:sz w:val="19"/>
          <w:szCs w:val="19"/>
        </w:rPr>
      </w:pPr>
      <w:r w:rsidRPr="00C151EB"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ToggleItem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&gt;Textbox1&lt;/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ToggleItem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</w:p>
    <w:p w:rsidR="00C151EB" w:rsidRPr="00C151EB" w:rsidRDefault="00C151EB" w:rsidP="00C151EB">
      <w:pPr>
        <w:ind w:firstLine="708"/>
        <w:rPr>
          <w:rFonts w:ascii="Consolas" w:hAnsi="Consolas" w:cs="Consolas"/>
          <w:color w:val="2B91AF"/>
          <w:sz w:val="19"/>
          <w:szCs w:val="19"/>
        </w:rPr>
      </w:pPr>
      <w:r w:rsidRPr="00C151EB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Visibility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</w:p>
    <w:p w:rsidR="00C151EB" w:rsidRPr="00C151EB" w:rsidRDefault="00C151EB" w:rsidP="00C151EB">
      <w:pPr>
        <w:ind w:firstLine="708"/>
        <w:rPr>
          <w:rFonts w:ascii="Consolas" w:hAnsi="Consolas" w:cs="Consolas"/>
          <w:color w:val="2B91AF"/>
          <w:sz w:val="19"/>
          <w:szCs w:val="19"/>
        </w:rPr>
      </w:pPr>
      <w:r w:rsidRPr="00C151EB">
        <w:rPr>
          <w:rFonts w:ascii="Consolas" w:hAnsi="Consolas" w:cs="Consolas"/>
          <w:color w:val="2B91AF"/>
          <w:sz w:val="19"/>
          <w:szCs w:val="19"/>
        </w:rPr>
        <w:t>+&lt;Style&gt;</w:t>
      </w:r>
    </w:p>
    <w:p w:rsidR="00C151EB" w:rsidRPr="00C151EB" w:rsidRDefault="00C151EB" w:rsidP="00C151EB">
      <w:pPr>
        <w:rPr>
          <w:rFonts w:ascii="Consolas" w:hAnsi="Consolas" w:cs="Consolas"/>
          <w:color w:val="2B91AF"/>
          <w:sz w:val="19"/>
          <w:szCs w:val="19"/>
        </w:rPr>
      </w:pPr>
      <w:r w:rsidRPr="00C151EB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</w:p>
    <w:p w:rsidR="00C151EB" w:rsidRDefault="00C151EB">
      <w:pPr>
        <w:rPr>
          <w:rFonts w:asciiTheme="majorHAnsi" w:hAnsiTheme="majorHAnsi" w:cs="Consolas"/>
          <w:b/>
          <w:sz w:val="32"/>
          <w:szCs w:val="32"/>
          <w:highlight w:val="yellow"/>
        </w:rPr>
      </w:pPr>
      <w:r>
        <w:rPr>
          <w:rFonts w:asciiTheme="majorHAnsi" w:hAnsiTheme="majorHAnsi" w:cs="Consolas"/>
          <w:b/>
          <w:sz w:val="32"/>
          <w:szCs w:val="32"/>
          <w:highlight w:val="yellow"/>
        </w:rPr>
        <w:br w:type="page"/>
      </w:r>
    </w:p>
    <w:p w:rsidR="007E73E8" w:rsidRDefault="007E73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ReportItem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E73E8" w:rsidRDefault="007E73E8" w:rsidP="007E73E8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73E8" w:rsidRDefault="007E73E8">
      <w:pPr>
        <w:rPr>
          <w:rFonts w:ascii="Consolas" w:hAnsi="Consolas" w:cs="Consolas"/>
          <w:color w:val="000000"/>
          <w:sz w:val="19"/>
          <w:szCs w:val="19"/>
        </w:rPr>
      </w:pPr>
    </w:p>
    <w:p w:rsidR="007E73E8" w:rsidRDefault="007E73E8" w:rsidP="007E73E8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E73E8" w:rsidRDefault="007E73E8" w:rsidP="007E73E8">
      <w:pPr>
        <w:spacing w:after="0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7E73E8" w:rsidRDefault="007E73E8" w:rsidP="007E73E8">
      <w:pPr>
        <w:spacing w:after="0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.ConfigureVisibility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73E8" w:rsidRDefault="007E73E8" w:rsidP="007E73E8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…}</w:t>
      </w:r>
    </w:p>
    <w:p w:rsidR="007E73E8" w:rsidRDefault="007E73E8">
      <w:pPr>
        <w:rPr>
          <w:rFonts w:ascii="Consolas" w:hAnsi="Consolas" w:cs="Consolas"/>
          <w:color w:val="000000"/>
          <w:sz w:val="19"/>
          <w:szCs w:val="19"/>
        </w:rPr>
      </w:pPr>
    </w:p>
    <w:p w:rsidR="007E73E8" w:rsidRDefault="007E73E8" w:rsidP="007E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ConfigureActionInfo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E73E8" w:rsidRDefault="007E73E8" w:rsidP="007E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.ActionInfo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E73E8" w:rsidRDefault="007E73E8" w:rsidP="007E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.ActionInfo.Element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73E8" w:rsidRDefault="007E73E8" w:rsidP="007E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73E8" w:rsidRDefault="007E73E8" w:rsidP="007E73E8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73E8" w:rsidRDefault="007E73E8" w:rsidP="007E73E8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E73E8" w:rsidRDefault="007E73E8" w:rsidP="007E73E8">
      <w:pPr>
        <w:rPr>
          <w:rFonts w:ascii="Consolas" w:hAnsi="Consolas" w:cs="Consolas"/>
          <w:color w:val="000000"/>
          <w:sz w:val="19"/>
          <w:szCs w:val="19"/>
        </w:rPr>
      </w:pP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Funzione di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drilldown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indica se la cella è visibile o meno,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Toggleitem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 cui vale la proprietà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Toggleitem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Toggleitem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.hidden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.toggleitem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Toggleitem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Funzione di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drilldown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indica se la cella è visibile o meno,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Toggleitem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 cui vale la proprietà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Toggleitem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Toggleitem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.hidden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.toggleitem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Toggleitem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toggleitem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.Hidden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.Toggleitem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.hidden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Toggleitem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.toggleitem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ToggleItem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.toggleitem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026E1" w:rsidRDefault="005026E1" w:rsidP="0050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26E1" w:rsidRDefault="005026E1" w:rsidP="005026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51EB" w:rsidRDefault="005026E1" w:rsidP="005026E1">
      <w:pPr>
        <w:rPr>
          <w:rFonts w:asciiTheme="majorHAnsi" w:hAnsiTheme="majorHAnsi" w:cs="Consolas"/>
          <w:b/>
          <w:sz w:val="32"/>
          <w:szCs w:val="32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151EB">
        <w:rPr>
          <w:rFonts w:asciiTheme="majorHAnsi" w:hAnsiTheme="majorHAnsi" w:cs="Consolas"/>
          <w:b/>
          <w:sz w:val="32"/>
          <w:szCs w:val="32"/>
          <w:highlight w:val="yellow"/>
        </w:rPr>
        <w:br w:type="page"/>
      </w:r>
    </w:p>
    <w:p w:rsidR="003F7B57" w:rsidRPr="008043DE" w:rsidRDefault="003F7B57" w:rsidP="003F7B57">
      <w:pPr>
        <w:rPr>
          <w:rFonts w:asciiTheme="majorHAnsi" w:hAnsiTheme="majorHAnsi" w:cs="Consolas"/>
          <w:b/>
          <w:sz w:val="32"/>
          <w:szCs w:val="32"/>
          <w:highlight w:val="yellow"/>
        </w:rPr>
      </w:pPr>
      <w:proofErr w:type="spellStart"/>
      <w:r>
        <w:rPr>
          <w:rFonts w:asciiTheme="majorHAnsi" w:hAnsiTheme="majorHAnsi" w:cs="Consolas"/>
          <w:b/>
          <w:sz w:val="32"/>
          <w:szCs w:val="32"/>
          <w:highlight w:val="yellow"/>
        </w:rPr>
        <w:lastRenderedPageBreak/>
        <w:t>ActionInfo</w:t>
      </w:r>
      <w:proofErr w:type="spellEnd"/>
      <w:r w:rsidRPr="008043DE">
        <w:rPr>
          <w:rFonts w:asciiTheme="majorHAnsi" w:hAnsiTheme="majorHAnsi" w:cs="Consolas"/>
          <w:b/>
          <w:sz w:val="32"/>
          <w:szCs w:val="32"/>
          <w:highlight w:val="yellow"/>
        </w:rPr>
        <w:t xml:space="preserve"> e </w:t>
      </w:r>
      <w:proofErr w:type="spellStart"/>
      <w:r>
        <w:rPr>
          <w:rFonts w:asciiTheme="majorHAnsi" w:hAnsiTheme="majorHAnsi" w:cs="Consolas"/>
          <w:b/>
          <w:sz w:val="32"/>
          <w:szCs w:val="32"/>
          <w:highlight w:val="yellow"/>
        </w:rPr>
        <w:t>Drill</w:t>
      </w:r>
      <w:r w:rsidR="005B5BD5">
        <w:rPr>
          <w:rFonts w:asciiTheme="majorHAnsi" w:hAnsiTheme="majorHAnsi" w:cs="Consolas"/>
          <w:b/>
          <w:sz w:val="32"/>
          <w:szCs w:val="32"/>
          <w:highlight w:val="yellow"/>
        </w:rPr>
        <w:t>Through</w:t>
      </w:r>
      <w:proofErr w:type="spellEnd"/>
    </w:p>
    <w:p w:rsidR="00621F76" w:rsidRPr="00204A26" w:rsidRDefault="005B5BD5">
      <w:pPr>
        <w:rPr>
          <w:rFonts w:ascii="Consolas" w:hAnsi="Consolas" w:cs="Consolas"/>
          <w:sz w:val="19"/>
          <w:szCs w:val="19"/>
        </w:rPr>
      </w:pPr>
      <w:r w:rsidRPr="00204A26">
        <w:rPr>
          <w:rFonts w:ascii="Consolas" w:hAnsi="Consolas" w:cs="Consolas"/>
          <w:sz w:val="19"/>
          <w:szCs w:val="19"/>
        </w:rPr>
        <w:t>L’uso dell’</w:t>
      </w:r>
      <w:proofErr w:type="spellStart"/>
      <w:r w:rsidRPr="00204A26">
        <w:rPr>
          <w:rFonts w:ascii="Consolas" w:hAnsi="Consolas" w:cs="Consolas"/>
          <w:sz w:val="19"/>
          <w:szCs w:val="19"/>
        </w:rPr>
        <w:t>actionInfo</w:t>
      </w:r>
      <w:proofErr w:type="spellEnd"/>
      <w:r w:rsidRPr="00204A26">
        <w:rPr>
          <w:rFonts w:ascii="Consolas" w:hAnsi="Consolas" w:cs="Consolas"/>
          <w:sz w:val="19"/>
          <w:szCs w:val="19"/>
        </w:rPr>
        <w:t xml:space="preserve"> con le actions lo ho trovato solo per il </w:t>
      </w:r>
      <w:proofErr w:type="spellStart"/>
      <w:r w:rsidRPr="00204A26">
        <w:rPr>
          <w:rFonts w:ascii="Consolas" w:hAnsi="Consolas" w:cs="Consolas"/>
          <w:sz w:val="19"/>
          <w:szCs w:val="19"/>
        </w:rPr>
        <w:t>DrillThrough</w:t>
      </w:r>
      <w:proofErr w:type="spellEnd"/>
    </w:p>
    <w:p w:rsidR="00621F76" w:rsidRDefault="00621F76">
      <w:pPr>
        <w:rPr>
          <w:rFonts w:ascii="Consolas" w:hAnsi="Consolas" w:cs="Consolas"/>
          <w:color w:val="2B91AF"/>
          <w:sz w:val="19"/>
          <w:szCs w:val="19"/>
        </w:rPr>
      </w:pPr>
    </w:p>
    <w:p w:rsidR="00204A26" w:rsidRPr="00C151EB" w:rsidRDefault="00204A26" w:rsidP="00204A26">
      <w:pPr>
        <w:ind w:left="1416" w:firstLine="708"/>
        <w:rPr>
          <w:rFonts w:ascii="Consolas" w:hAnsi="Consolas" w:cs="Consolas"/>
          <w:color w:val="2B91AF"/>
          <w:sz w:val="19"/>
          <w:szCs w:val="19"/>
        </w:rPr>
      </w:pPr>
      <w:r w:rsidRPr="00C151EB">
        <w:rPr>
          <w:rFonts w:ascii="Consolas" w:hAnsi="Consolas" w:cs="Consolas"/>
          <w:color w:val="2B91AF"/>
          <w:sz w:val="19"/>
          <w:szCs w:val="19"/>
        </w:rPr>
        <w:t>-&lt;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 xml:space="preserve"> Name="Textbox10"&gt;</w:t>
      </w:r>
    </w:p>
    <w:p w:rsidR="00204A26" w:rsidRPr="00C151EB" w:rsidRDefault="00204A26" w:rsidP="00204A26">
      <w:pPr>
        <w:ind w:left="2124" w:firstLine="708"/>
        <w:rPr>
          <w:rFonts w:ascii="Consolas" w:hAnsi="Consolas" w:cs="Consolas"/>
          <w:color w:val="2B91AF"/>
          <w:sz w:val="19"/>
          <w:szCs w:val="19"/>
        </w:rPr>
      </w:pPr>
      <w:r w:rsidRPr="00C151EB"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CanGrow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CanGrow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</w:p>
    <w:p w:rsidR="00204A26" w:rsidRPr="00C151EB" w:rsidRDefault="00204A26" w:rsidP="00204A26">
      <w:pPr>
        <w:ind w:left="2124" w:firstLine="708"/>
        <w:rPr>
          <w:rFonts w:ascii="Consolas" w:hAnsi="Consolas" w:cs="Consolas"/>
          <w:color w:val="2B91AF"/>
          <w:sz w:val="19"/>
          <w:szCs w:val="19"/>
        </w:rPr>
      </w:pPr>
      <w:r w:rsidRPr="00C151EB">
        <w:rPr>
          <w:rFonts w:ascii="Consolas" w:hAnsi="Consolas" w:cs="Consolas"/>
          <w:color w:val="2B91AF"/>
          <w:sz w:val="19"/>
          <w:szCs w:val="19"/>
        </w:rPr>
        <w:t>&lt;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KeepTogether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true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KeepTogether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</w:p>
    <w:p w:rsidR="00204A26" w:rsidRDefault="00204A26" w:rsidP="00204A26">
      <w:pPr>
        <w:ind w:left="2124" w:firstLine="708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+&lt;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Paragraphs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&gt;</w:t>
      </w:r>
    </w:p>
    <w:p w:rsidR="00A26500" w:rsidRPr="00A26500" w:rsidRDefault="00A26500" w:rsidP="00204A26">
      <w:pPr>
        <w:rPr>
          <w:rFonts w:ascii="Consolas" w:hAnsi="Consolas" w:cs="Consolas"/>
          <w:color w:val="2B91AF"/>
          <w:sz w:val="19"/>
          <w:szCs w:val="19"/>
        </w:rPr>
      </w:pPr>
      <w:r w:rsidRPr="00A26500">
        <w:rPr>
          <w:rFonts w:ascii="Consolas" w:hAnsi="Consolas" w:cs="Consolas"/>
          <w:color w:val="2B91AF"/>
          <w:sz w:val="19"/>
          <w:szCs w:val="19"/>
        </w:rPr>
        <w:t xml:space="preserve">                          &lt;</w:t>
      </w:r>
      <w:proofErr w:type="spellStart"/>
      <w:r w:rsidRPr="00A26500">
        <w:rPr>
          <w:rFonts w:ascii="Consolas" w:hAnsi="Consolas" w:cs="Consolas"/>
          <w:color w:val="2B91AF"/>
          <w:sz w:val="19"/>
          <w:szCs w:val="19"/>
        </w:rPr>
        <w:t>ActionInfo</w:t>
      </w:r>
      <w:proofErr w:type="spellEnd"/>
      <w:r w:rsidRPr="00A26500">
        <w:rPr>
          <w:rFonts w:ascii="Consolas" w:hAnsi="Consolas" w:cs="Consolas"/>
          <w:color w:val="2B91AF"/>
          <w:sz w:val="19"/>
          <w:szCs w:val="19"/>
        </w:rPr>
        <w:t>&gt;</w:t>
      </w:r>
    </w:p>
    <w:p w:rsidR="00A26500" w:rsidRPr="00A26500" w:rsidRDefault="00A26500" w:rsidP="00204A26">
      <w:pPr>
        <w:rPr>
          <w:rFonts w:ascii="Consolas" w:hAnsi="Consolas" w:cs="Consolas"/>
          <w:color w:val="2B91AF"/>
          <w:sz w:val="19"/>
          <w:szCs w:val="19"/>
        </w:rPr>
      </w:pPr>
      <w:r w:rsidRPr="00A26500">
        <w:rPr>
          <w:rFonts w:ascii="Consolas" w:hAnsi="Consolas" w:cs="Consolas"/>
          <w:color w:val="2B91AF"/>
          <w:sz w:val="19"/>
          <w:szCs w:val="19"/>
        </w:rPr>
        <w:t xml:space="preserve">                            &lt;Actions&gt;</w:t>
      </w:r>
    </w:p>
    <w:p w:rsidR="00A26500" w:rsidRPr="00A26500" w:rsidRDefault="00A26500" w:rsidP="00204A26">
      <w:pPr>
        <w:rPr>
          <w:rFonts w:ascii="Consolas" w:hAnsi="Consolas" w:cs="Consolas"/>
          <w:color w:val="2B91AF"/>
          <w:sz w:val="19"/>
          <w:szCs w:val="19"/>
        </w:rPr>
      </w:pPr>
      <w:r w:rsidRPr="00A26500">
        <w:rPr>
          <w:rFonts w:ascii="Consolas" w:hAnsi="Consolas" w:cs="Consolas"/>
          <w:color w:val="2B91AF"/>
          <w:sz w:val="19"/>
          <w:szCs w:val="19"/>
        </w:rPr>
        <w:t xml:space="preserve">                              &lt;Action&gt;</w:t>
      </w:r>
    </w:p>
    <w:p w:rsidR="00A26500" w:rsidRPr="00A26500" w:rsidRDefault="00A26500" w:rsidP="00204A26">
      <w:pPr>
        <w:rPr>
          <w:rFonts w:ascii="Consolas" w:hAnsi="Consolas" w:cs="Consolas"/>
          <w:color w:val="2B91AF"/>
          <w:sz w:val="19"/>
          <w:szCs w:val="19"/>
        </w:rPr>
      </w:pPr>
      <w:r w:rsidRPr="00A26500">
        <w:rPr>
          <w:rFonts w:ascii="Consolas" w:hAnsi="Consolas" w:cs="Consolas"/>
          <w:color w:val="2B91AF"/>
          <w:sz w:val="19"/>
          <w:szCs w:val="19"/>
        </w:rPr>
        <w:t xml:space="preserve">                                &lt;</w:t>
      </w:r>
      <w:proofErr w:type="spellStart"/>
      <w:r w:rsidRPr="00A26500">
        <w:rPr>
          <w:rFonts w:ascii="Consolas" w:hAnsi="Consolas" w:cs="Consolas"/>
          <w:color w:val="2B91AF"/>
          <w:sz w:val="19"/>
          <w:szCs w:val="19"/>
        </w:rPr>
        <w:t>Drillthrough</w:t>
      </w:r>
      <w:proofErr w:type="spellEnd"/>
      <w:r w:rsidRPr="00A26500">
        <w:rPr>
          <w:rFonts w:ascii="Consolas" w:hAnsi="Consolas" w:cs="Consolas"/>
          <w:color w:val="2B91AF"/>
          <w:sz w:val="19"/>
          <w:szCs w:val="19"/>
        </w:rPr>
        <w:t>&gt;</w:t>
      </w:r>
    </w:p>
    <w:p w:rsidR="00A26500" w:rsidRPr="00A26500" w:rsidRDefault="00A26500" w:rsidP="00204A26">
      <w:pPr>
        <w:rPr>
          <w:rFonts w:ascii="Consolas" w:hAnsi="Consolas" w:cs="Consolas"/>
          <w:color w:val="2B91AF"/>
          <w:sz w:val="19"/>
          <w:szCs w:val="19"/>
        </w:rPr>
      </w:pPr>
      <w:r w:rsidRPr="00A26500">
        <w:rPr>
          <w:rFonts w:ascii="Consolas" w:hAnsi="Consolas" w:cs="Consolas"/>
          <w:color w:val="2B91AF"/>
          <w:sz w:val="19"/>
          <w:szCs w:val="19"/>
        </w:rPr>
        <w:t xml:space="preserve">                                  &lt;</w:t>
      </w:r>
      <w:proofErr w:type="spellStart"/>
      <w:r w:rsidRPr="00A26500">
        <w:rPr>
          <w:rFonts w:ascii="Consolas" w:hAnsi="Consolas" w:cs="Consolas"/>
          <w:color w:val="2B91AF"/>
          <w:sz w:val="19"/>
          <w:szCs w:val="19"/>
        </w:rPr>
        <w:t>ReportName</w:t>
      </w:r>
      <w:proofErr w:type="spellEnd"/>
      <w:r w:rsidRPr="00A26500">
        <w:rPr>
          <w:rFonts w:ascii="Consolas" w:hAnsi="Consolas" w:cs="Consolas"/>
          <w:color w:val="2B91AF"/>
          <w:sz w:val="19"/>
          <w:szCs w:val="19"/>
        </w:rPr>
        <w:t>&gt;</w:t>
      </w:r>
      <w:proofErr w:type="spellStart"/>
      <w:r w:rsidRPr="00A26500">
        <w:rPr>
          <w:rFonts w:ascii="Consolas" w:hAnsi="Consolas" w:cs="Consolas"/>
          <w:color w:val="2B91AF"/>
          <w:sz w:val="19"/>
          <w:szCs w:val="19"/>
        </w:rPr>
        <w:t>report.rdlc</w:t>
      </w:r>
      <w:proofErr w:type="spellEnd"/>
      <w:r w:rsidRPr="00A26500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A26500">
        <w:rPr>
          <w:rFonts w:ascii="Consolas" w:hAnsi="Consolas" w:cs="Consolas"/>
          <w:color w:val="2B91AF"/>
          <w:sz w:val="19"/>
          <w:szCs w:val="19"/>
        </w:rPr>
        <w:t>ReportName</w:t>
      </w:r>
      <w:proofErr w:type="spellEnd"/>
      <w:r w:rsidRPr="00A26500">
        <w:rPr>
          <w:rFonts w:ascii="Consolas" w:hAnsi="Consolas" w:cs="Consolas"/>
          <w:color w:val="2B91AF"/>
          <w:sz w:val="19"/>
          <w:szCs w:val="19"/>
        </w:rPr>
        <w:t>&gt;</w:t>
      </w:r>
    </w:p>
    <w:p w:rsidR="00A26500" w:rsidRPr="00A26500" w:rsidRDefault="00A26500" w:rsidP="00204A26">
      <w:pPr>
        <w:rPr>
          <w:rFonts w:ascii="Consolas" w:hAnsi="Consolas" w:cs="Consolas"/>
          <w:color w:val="2B91AF"/>
          <w:sz w:val="19"/>
          <w:szCs w:val="19"/>
        </w:rPr>
      </w:pPr>
      <w:r w:rsidRPr="00A26500">
        <w:rPr>
          <w:rFonts w:ascii="Consolas" w:hAnsi="Consolas" w:cs="Consolas"/>
          <w:color w:val="2B91AF"/>
          <w:sz w:val="19"/>
          <w:szCs w:val="19"/>
        </w:rPr>
        <w:t xml:space="preserve">                                &lt;/</w:t>
      </w:r>
      <w:proofErr w:type="spellStart"/>
      <w:r w:rsidRPr="00A26500">
        <w:rPr>
          <w:rFonts w:ascii="Consolas" w:hAnsi="Consolas" w:cs="Consolas"/>
          <w:color w:val="2B91AF"/>
          <w:sz w:val="19"/>
          <w:szCs w:val="19"/>
        </w:rPr>
        <w:t>Drillthrough</w:t>
      </w:r>
      <w:proofErr w:type="spellEnd"/>
      <w:r w:rsidRPr="00A26500">
        <w:rPr>
          <w:rFonts w:ascii="Consolas" w:hAnsi="Consolas" w:cs="Consolas"/>
          <w:color w:val="2B91AF"/>
          <w:sz w:val="19"/>
          <w:szCs w:val="19"/>
        </w:rPr>
        <w:t>&gt;</w:t>
      </w:r>
    </w:p>
    <w:p w:rsidR="00A26500" w:rsidRPr="00A26500" w:rsidRDefault="00A26500" w:rsidP="00204A26">
      <w:pPr>
        <w:rPr>
          <w:rFonts w:ascii="Consolas" w:hAnsi="Consolas" w:cs="Consolas"/>
          <w:color w:val="2B91AF"/>
          <w:sz w:val="19"/>
          <w:szCs w:val="19"/>
        </w:rPr>
      </w:pPr>
      <w:r w:rsidRPr="00A26500">
        <w:rPr>
          <w:rFonts w:ascii="Consolas" w:hAnsi="Consolas" w:cs="Consolas"/>
          <w:color w:val="2B91AF"/>
          <w:sz w:val="19"/>
          <w:szCs w:val="19"/>
        </w:rPr>
        <w:t xml:space="preserve">                              &lt;/Action&gt;</w:t>
      </w:r>
    </w:p>
    <w:p w:rsidR="00A26500" w:rsidRPr="00A26500" w:rsidRDefault="00A26500" w:rsidP="00204A26">
      <w:pPr>
        <w:rPr>
          <w:rFonts w:ascii="Consolas" w:hAnsi="Consolas" w:cs="Consolas"/>
          <w:color w:val="2B91AF"/>
          <w:sz w:val="19"/>
          <w:szCs w:val="19"/>
        </w:rPr>
      </w:pPr>
      <w:r w:rsidRPr="00A26500">
        <w:rPr>
          <w:rFonts w:ascii="Consolas" w:hAnsi="Consolas" w:cs="Consolas"/>
          <w:color w:val="2B91AF"/>
          <w:sz w:val="19"/>
          <w:szCs w:val="19"/>
        </w:rPr>
        <w:t xml:space="preserve">                            &lt;/Actions&gt;</w:t>
      </w:r>
    </w:p>
    <w:p w:rsidR="00A26500" w:rsidRDefault="00A26500" w:rsidP="00204A26">
      <w:pPr>
        <w:rPr>
          <w:rFonts w:ascii="Consolas" w:hAnsi="Consolas" w:cs="Consolas"/>
          <w:color w:val="2B91AF"/>
          <w:sz w:val="19"/>
          <w:szCs w:val="19"/>
        </w:rPr>
      </w:pPr>
      <w:r w:rsidRPr="00A26500">
        <w:rPr>
          <w:rFonts w:ascii="Consolas" w:hAnsi="Consolas" w:cs="Consolas"/>
          <w:color w:val="2B91AF"/>
          <w:sz w:val="19"/>
          <w:szCs w:val="19"/>
        </w:rPr>
        <w:t xml:space="preserve">                          &lt;/</w:t>
      </w:r>
      <w:proofErr w:type="spellStart"/>
      <w:r w:rsidRPr="00A26500">
        <w:rPr>
          <w:rFonts w:ascii="Consolas" w:hAnsi="Consolas" w:cs="Consolas"/>
          <w:color w:val="2B91AF"/>
          <w:sz w:val="19"/>
          <w:szCs w:val="19"/>
        </w:rPr>
        <w:t>ActionInfo</w:t>
      </w:r>
      <w:proofErr w:type="spellEnd"/>
      <w:r w:rsidRPr="00A26500">
        <w:rPr>
          <w:rFonts w:ascii="Consolas" w:hAnsi="Consolas" w:cs="Consolas"/>
          <w:color w:val="2B91AF"/>
          <w:sz w:val="19"/>
          <w:szCs w:val="19"/>
        </w:rPr>
        <w:t>&gt;</w:t>
      </w:r>
    </w:p>
    <w:p w:rsidR="00204A26" w:rsidRPr="00C151EB" w:rsidRDefault="00204A26" w:rsidP="00204A26">
      <w:pPr>
        <w:ind w:left="2124" w:firstLine="708"/>
        <w:rPr>
          <w:rFonts w:ascii="Consolas" w:hAnsi="Consolas" w:cs="Consolas"/>
          <w:color w:val="2B91AF"/>
          <w:sz w:val="19"/>
          <w:szCs w:val="19"/>
        </w:rPr>
      </w:pPr>
      <w:r w:rsidRPr="00C151EB">
        <w:rPr>
          <w:rFonts w:ascii="Consolas" w:hAnsi="Consolas" w:cs="Consolas"/>
          <w:color w:val="2B91AF"/>
          <w:sz w:val="19"/>
          <w:szCs w:val="19"/>
        </w:rPr>
        <w:t>+&lt;Style&gt;</w:t>
      </w:r>
    </w:p>
    <w:p w:rsidR="00204A26" w:rsidRPr="00C151EB" w:rsidRDefault="00204A26" w:rsidP="00204A26">
      <w:pPr>
        <w:ind w:left="2124"/>
        <w:rPr>
          <w:rFonts w:ascii="Consolas" w:hAnsi="Consolas" w:cs="Consolas"/>
          <w:color w:val="2B91AF"/>
          <w:sz w:val="19"/>
          <w:szCs w:val="19"/>
        </w:rPr>
      </w:pPr>
      <w:r w:rsidRPr="00C151EB">
        <w:rPr>
          <w:rFonts w:ascii="Consolas" w:hAnsi="Consolas" w:cs="Consolas"/>
          <w:color w:val="2B91AF"/>
          <w:sz w:val="19"/>
          <w:szCs w:val="19"/>
        </w:rPr>
        <w:t>&lt;/</w:t>
      </w:r>
      <w:proofErr w:type="spellStart"/>
      <w:r w:rsidRPr="00C151EB"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 w:rsidRPr="00C151EB">
        <w:rPr>
          <w:rFonts w:ascii="Consolas" w:hAnsi="Consolas" w:cs="Consolas"/>
          <w:color w:val="2B91AF"/>
          <w:sz w:val="19"/>
          <w:szCs w:val="19"/>
        </w:rPr>
        <w:t>&gt;</w:t>
      </w:r>
    </w:p>
    <w:p w:rsidR="00204A26" w:rsidRDefault="00204A26" w:rsidP="00204A26">
      <w:pPr>
        <w:rPr>
          <w:rFonts w:ascii="Consolas" w:hAnsi="Consolas" w:cs="Consolas"/>
          <w:color w:val="2B91AF"/>
          <w:sz w:val="19"/>
          <w:szCs w:val="19"/>
        </w:rPr>
      </w:pPr>
    </w:p>
    <w:p w:rsidR="00A26500" w:rsidRDefault="00A26500" w:rsidP="00A26500">
      <w:pPr>
        <w:pBdr>
          <w:bottom w:val="single" w:sz="12" w:space="1" w:color="auto"/>
        </w:pBdr>
        <w:rPr>
          <w:rFonts w:ascii="Consolas" w:hAnsi="Consolas" w:cs="Consolas"/>
          <w:color w:val="2B91AF"/>
          <w:sz w:val="19"/>
          <w:szCs w:val="19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3012D">
        <w:rPr>
          <w:rFonts w:ascii="Consolas" w:hAnsi="Consolas" w:cs="Consolas"/>
          <w:color w:val="0000FF"/>
          <w:sz w:val="16"/>
          <w:szCs w:val="16"/>
        </w:rPr>
        <w:t>public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12D">
        <w:rPr>
          <w:rFonts w:ascii="Consolas" w:hAnsi="Consolas" w:cs="Consolas"/>
          <w:color w:val="0000FF"/>
          <w:sz w:val="16"/>
          <w:szCs w:val="16"/>
        </w:rPr>
        <w:t>class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2B91AF"/>
          <w:sz w:val="16"/>
          <w:szCs w:val="16"/>
        </w:rPr>
        <w:t>ActionInfo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012D">
        <w:rPr>
          <w:rFonts w:ascii="Consolas" w:hAnsi="Consolas" w:cs="Consolas"/>
          <w:color w:val="0000FF"/>
          <w:sz w:val="16"/>
          <w:szCs w:val="16"/>
        </w:rPr>
        <w:t>private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12D">
        <w:rPr>
          <w:rFonts w:ascii="Consolas" w:hAnsi="Consolas" w:cs="Consolas"/>
          <w:color w:val="2B91AF"/>
          <w:sz w:val="16"/>
          <w:szCs w:val="16"/>
        </w:rPr>
        <w:t>Actions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actions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3012D">
        <w:rPr>
          <w:rFonts w:ascii="Consolas" w:hAnsi="Consolas" w:cs="Consolas"/>
          <w:color w:val="0000FF"/>
          <w:sz w:val="16"/>
          <w:szCs w:val="16"/>
        </w:rPr>
        <w:t>new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3012D">
        <w:rPr>
          <w:rFonts w:ascii="Consolas" w:hAnsi="Consolas" w:cs="Consolas"/>
          <w:color w:val="2B91AF"/>
          <w:sz w:val="16"/>
          <w:szCs w:val="16"/>
        </w:rPr>
        <w:t>Actions</w:t>
      </w:r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012D">
        <w:rPr>
          <w:rFonts w:ascii="Consolas" w:hAnsi="Consolas" w:cs="Consolas"/>
          <w:color w:val="0000FF"/>
          <w:sz w:val="16"/>
          <w:szCs w:val="16"/>
        </w:rPr>
        <w:t>private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rdlName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012D">
        <w:rPr>
          <w:rFonts w:ascii="Consolas" w:hAnsi="Consolas" w:cs="Consolas"/>
          <w:color w:val="0000FF"/>
          <w:sz w:val="16"/>
          <w:szCs w:val="16"/>
        </w:rPr>
        <w:t>public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3012D">
        <w:rPr>
          <w:rFonts w:ascii="Consolas" w:hAnsi="Consolas" w:cs="Consolas"/>
          <w:color w:val="000000"/>
          <w:sz w:val="16"/>
          <w:szCs w:val="16"/>
        </w:rPr>
        <w:t>ActionInfo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3012D">
        <w:rPr>
          <w:rFonts w:ascii="Consolas" w:hAnsi="Consolas" w:cs="Consolas"/>
          <w:color w:val="2B91AF"/>
          <w:sz w:val="16"/>
          <w:szCs w:val="16"/>
        </w:rPr>
        <w:t>Action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action)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.rdlName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3012D">
        <w:rPr>
          <w:rFonts w:ascii="Consolas" w:hAnsi="Consolas" w:cs="Consolas"/>
          <w:color w:val="2B91AF"/>
          <w:sz w:val="16"/>
          <w:szCs w:val="16"/>
        </w:rPr>
        <w:t>ActionInfo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.AddAction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(action);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012D">
        <w:rPr>
          <w:rFonts w:ascii="Consolas" w:hAnsi="Consolas" w:cs="Consolas"/>
          <w:color w:val="0000FF"/>
          <w:sz w:val="16"/>
          <w:szCs w:val="16"/>
        </w:rPr>
        <w:t>public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3012D">
        <w:rPr>
          <w:rFonts w:ascii="Consolas" w:hAnsi="Consolas" w:cs="Consolas"/>
          <w:color w:val="000000"/>
          <w:sz w:val="16"/>
          <w:szCs w:val="16"/>
        </w:rPr>
        <w:t>AddAction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3012D">
        <w:rPr>
          <w:rFonts w:ascii="Consolas" w:hAnsi="Consolas" w:cs="Consolas"/>
          <w:color w:val="2B91AF"/>
          <w:sz w:val="16"/>
          <w:szCs w:val="16"/>
        </w:rPr>
        <w:t>Action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action)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.actions</w:t>
      </w:r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(action);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012D">
        <w:rPr>
          <w:rFonts w:ascii="Consolas" w:hAnsi="Consolas" w:cs="Consolas"/>
          <w:color w:val="0000FF"/>
          <w:sz w:val="16"/>
          <w:szCs w:val="16"/>
        </w:rPr>
        <w:t>public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();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virtual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3012D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)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3012D">
        <w:rPr>
          <w:rFonts w:ascii="Consolas" w:hAnsi="Consolas" w:cs="Consolas"/>
          <w:color w:val="0000FF"/>
          <w:sz w:val="16"/>
          <w:szCs w:val="16"/>
        </w:rPr>
        <w:t>new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3012D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.rdlName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,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3012D">
        <w:rPr>
          <w:rFonts w:ascii="Consolas" w:hAnsi="Consolas" w:cs="Consolas"/>
          <w:color w:val="0000FF"/>
          <w:sz w:val="16"/>
          <w:szCs w:val="16"/>
        </w:rPr>
        <w:t>new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.actions</w:t>
      </w:r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.Element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));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26500" w:rsidRPr="00D3012D" w:rsidRDefault="00A26500" w:rsidP="00A26500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3012D">
        <w:rPr>
          <w:rFonts w:ascii="Consolas" w:hAnsi="Consolas" w:cs="Consolas"/>
          <w:color w:val="0000FF"/>
          <w:sz w:val="16"/>
          <w:szCs w:val="16"/>
        </w:rPr>
        <w:t>public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12D">
        <w:rPr>
          <w:rFonts w:ascii="Consolas" w:hAnsi="Consolas" w:cs="Consolas"/>
          <w:color w:val="0000FF"/>
          <w:sz w:val="16"/>
          <w:szCs w:val="16"/>
        </w:rPr>
        <w:t>class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3012D">
        <w:rPr>
          <w:rFonts w:ascii="Consolas" w:hAnsi="Consolas" w:cs="Consolas"/>
          <w:color w:val="2B91AF"/>
          <w:sz w:val="16"/>
          <w:szCs w:val="16"/>
        </w:rPr>
        <w:t>Actions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D3012D">
        <w:rPr>
          <w:rFonts w:ascii="Consolas" w:hAnsi="Consolas" w:cs="Consolas"/>
          <w:color w:val="2B91AF"/>
          <w:sz w:val="16"/>
          <w:szCs w:val="16"/>
        </w:rPr>
        <w:t>CollectionOf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&lt;</w:t>
      </w:r>
      <w:r w:rsidRPr="00D3012D">
        <w:rPr>
          <w:rFonts w:ascii="Consolas" w:hAnsi="Consolas" w:cs="Consolas"/>
          <w:color w:val="2B91AF"/>
          <w:sz w:val="16"/>
          <w:szCs w:val="16"/>
        </w:rPr>
        <w:t>Action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&gt;, </w:t>
      </w:r>
      <w:proofErr w:type="spellStart"/>
      <w:r w:rsidRPr="00D3012D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012D">
        <w:rPr>
          <w:rFonts w:ascii="Consolas" w:hAnsi="Consolas" w:cs="Consolas"/>
          <w:color w:val="0000FF"/>
          <w:sz w:val="16"/>
          <w:szCs w:val="16"/>
        </w:rPr>
        <w:t>public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3012D">
        <w:rPr>
          <w:rFonts w:ascii="Consolas" w:hAnsi="Consolas" w:cs="Consolas"/>
          <w:color w:val="000000"/>
          <w:sz w:val="16"/>
          <w:szCs w:val="16"/>
        </w:rPr>
        <w:t>Actions(</w:t>
      </w:r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)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012D">
        <w:rPr>
          <w:rFonts w:ascii="Consolas" w:hAnsi="Consolas" w:cs="Consolas"/>
          <w:color w:val="0000FF"/>
          <w:sz w:val="16"/>
          <w:szCs w:val="16"/>
        </w:rPr>
        <w:t>public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3012D">
        <w:rPr>
          <w:rFonts w:ascii="Consolas" w:hAnsi="Consolas" w:cs="Consolas"/>
          <w:color w:val="000000"/>
          <w:sz w:val="16"/>
          <w:szCs w:val="16"/>
        </w:rPr>
        <w:t>Actions(</w:t>
      </w:r>
      <w:proofErr w:type="gramEnd"/>
      <w:r w:rsidRPr="00D3012D">
        <w:rPr>
          <w:rFonts w:ascii="Consolas" w:hAnsi="Consolas" w:cs="Consolas"/>
          <w:color w:val="2B91AF"/>
          <w:sz w:val="16"/>
          <w:szCs w:val="16"/>
        </w:rPr>
        <w:t>Action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action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)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r w:rsidRPr="00D3012D">
        <w:rPr>
          <w:rFonts w:ascii="Consolas" w:hAnsi="Consolas" w:cs="Consolas"/>
          <w:color w:val="0000FF"/>
          <w:sz w:val="16"/>
          <w:szCs w:val="16"/>
        </w:rPr>
        <w:t>base</w:t>
      </w:r>
      <w:r w:rsidRPr="00D3012D">
        <w:rPr>
          <w:rFonts w:ascii="Consolas" w:hAnsi="Consolas" w:cs="Consolas"/>
          <w:color w:val="000000"/>
          <w:sz w:val="16"/>
          <w:szCs w:val="16"/>
        </w:rPr>
        <w:t>(action)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sealed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12D">
        <w:rPr>
          <w:rFonts w:ascii="Consolas" w:hAnsi="Consolas" w:cs="Consolas"/>
          <w:color w:val="0000FF"/>
          <w:sz w:val="16"/>
          <w:szCs w:val="16"/>
        </w:rPr>
        <w:t>override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3012D">
        <w:rPr>
          <w:rFonts w:ascii="Consolas" w:hAnsi="Consolas" w:cs="Consolas"/>
          <w:color w:val="000000"/>
          <w:sz w:val="16"/>
          <w:szCs w:val="16"/>
        </w:rPr>
        <w:t>GetRdlName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)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3012D">
        <w:rPr>
          <w:rFonts w:ascii="Consolas" w:hAnsi="Consolas" w:cs="Consolas"/>
          <w:color w:val="2B91AF"/>
          <w:sz w:val="16"/>
          <w:szCs w:val="16"/>
        </w:rPr>
        <w:t>Actions</w:t>
      </w:r>
      <w:r w:rsidRPr="00D3012D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26500" w:rsidRPr="00D3012D" w:rsidRDefault="00A26500" w:rsidP="00A26500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3012D">
        <w:rPr>
          <w:rFonts w:ascii="Consolas" w:hAnsi="Consolas" w:cs="Consolas"/>
          <w:color w:val="0000FF"/>
          <w:sz w:val="16"/>
          <w:szCs w:val="16"/>
        </w:rPr>
        <w:t>public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12D">
        <w:rPr>
          <w:rFonts w:ascii="Consolas" w:hAnsi="Consolas" w:cs="Consolas"/>
          <w:color w:val="0000FF"/>
          <w:sz w:val="16"/>
          <w:szCs w:val="16"/>
        </w:rPr>
        <w:t>class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3012D">
        <w:rPr>
          <w:rFonts w:ascii="Consolas" w:hAnsi="Consolas" w:cs="Consolas"/>
          <w:color w:val="2B91AF"/>
          <w:sz w:val="16"/>
          <w:szCs w:val="16"/>
        </w:rPr>
        <w:t>Action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spellStart"/>
      <w:r w:rsidRPr="00D3012D">
        <w:rPr>
          <w:rFonts w:ascii="Consolas" w:hAnsi="Consolas" w:cs="Consolas"/>
          <w:color w:val="2B91AF"/>
          <w:sz w:val="16"/>
          <w:szCs w:val="16"/>
        </w:rPr>
        <w:t>IElement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012D">
        <w:rPr>
          <w:rFonts w:ascii="Consolas" w:hAnsi="Consolas" w:cs="Consolas"/>
          <w:color w:val="0000FF"/>
          <w:sz w:val="16"/>
          <w:szCs w:val="16"/>
        </w:rPr>
        <w:t>public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2B91AF"/>
          <w:sz w:val="16"/>
          <w:szCs w:val="16"/>
        </w:rPr>
        <w:t>Drillthrough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Drillthrough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3012D">
        <w:rPr>
          <w:rFonts w:ascii="Consolas" w:hAnsi="Consolas" w:cs="Consolas"/>
          <w:color w:val="0000FF"/>
          <w:sz w:val="16"/>
          <w:szCs w:val="16"/>
        </w:rPr>
        <w:t>new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3012D">
        <w:rPr>
          <w:rFonts w:ascii="Consolas" w:hAnsi="Consolas" w:cs="Consolas"/>
          <w:color w:val="2B91AF"/>
          <w:sz w:val="16"/>
          <w:szCs w:val="16"/>
        </w:rPr>
        <w:t>Drillthrough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012D">
        <w:rPr>
          <w:rFonts w:ascii="Consolas" w:hAnsi="Consolas" w:cs="Consolas"/>
          <w:color w:val="0000FF"/>
          <w:sz w:val="16"/>
          <w:szCs w:val="16"/>
        </w:rPr>
        <w:t>private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rdlName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012D">
        <w:rPr>
          <w:rFonts w:ascii="Consolas" w:hAnsi="Consolas" w:cs="Consolas"/>
          <w:color w:val="0000FF"/>
          <w:sz w:val="16"/>
          <w:szCs w:val="16"/>
        </w:rPr>
        <w:t>public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3012D">
        <w:rPr>
          <w:rFonts w:ascii="Consolas" w:hAnsi="Consolas" w:cs="Consolas"/>
          <w:color w:val="000000"/>
          <w:sz w:val="16"/>
          <w:szCs w:val="16"/>
        </w:rPr>
        <w:t>Action(</w:t>
      </w:r>
      <w:proofErr w:type="spellStart"/>
      <w:proofErr w:type="gramEnd"/>
      <w:r w:rsidRPr="00D3012D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reportname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)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.rdlName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r w:rsidRPr="00D3012D">
        <w:rPr>
          <w:rFonts w:ascii="Consolas" w:hAnsi="Consolas" w:cs="Consolas"/>
          <w:color w:val="2B91AF"/>
          <w:sz w:val="16"/>
          <w:szCs w:val="16"/>
        </w:rPr>
        <w:t>Action</w:t>
      </w:r>
      <w:r w:rsidRPr="00D3012D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.Addreportname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reportname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012D">
        <w:rPr>
          <w:rFonts w:ascii="Consolas" w:hAnsi="Consolas" w:cs="Consolas"/>
          <w:color w:val="0000FF"/>
          <w:sz w:val="16"/>
          <w:szCs w:val="16"/>
        </w:rPr>
        <w:t>public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3012D">
        <w:rPr>
          <w:rFonts w:ascii="Consolas" w:hAnsi="Consolas" w:cs="Consolas"/>
          <w:color w:val="000000"/>
          <w:sz w:val="16"/>
          <w:szCs w:val="16"/>
        </w:rPr>
        <w:t>Addreportname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3012D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reportname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)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.Drillthrough.Add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reportname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012D">
        <w:rPr>
          <w:rFonts w:ascii="Consolas" w:hAnsi="Consolas" w:cs="Consolas"/>
          <w:color w:val="0000FF"/>
          <w:sz w:val="16"/>
          <w:szCs w:val="16"/>
        </w:rPr>
        <w:t>public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();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virtual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3012D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)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3012D">
        <w:rPr>
          <w:rFonts w:ascii="Consolas" w:hAnsi="Consolas" w:cs="Consolas"/>
          <w:color w:val="0000FF"/>
          <w:sz w:val="16"/>
          <w:szCs w:val="16"/>
        </w:rPr>
        <w:t>new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3012D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.rdlName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.ConfigureDrillthrough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012D">
        <w:rPr>
          <w:rFonts w:ascii="Consolas" w:hAnsi="Consolas" w:cs="Consolas"/>
          <w:color w:val="0000FF"/>
          <w:sz w:val="16"/>
          <w:szCs w:val="16"/>
        </w:rPr>
        <w:t>private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3012D">
        <w:rPr>
          <w:rFonts w:ascii="Consolas" w:hAnsi="Consolas" w:cs="Consolas"/>
          <w:color w:val="000000"/>
          <w:sz w:val="16"/>
          <w:szCs w:val="16"/>
        </w:rPr>
        <w:t>ConfigureDrillthrough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3012D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action)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.Drillthrough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)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D3012D">
        <w:rPr>
          <w:rFonts w:ascii="Consolas" w:hAnsi="Consolas" w:cs="Consolas"/>
          <w:color w:val="000000"/>
          <w:sz w:val="16"/>
          <w:szCs w:val="16"/>
        </w:rPr>
        <w:t>action.Add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.Drillthrough.Element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26500" w:rsidRPr="00D3012D" w:rsidRDefault="00A26500" w:rsidP="00A26500">
      <w:pPr>
        <w:pBdr>
          <w:bottom w:val="single" w:sz="12" w:space="1" w:color="auto"/>
        </w:pBdr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FF"/>
          <w:sz w:val="16"/>
          <w:szCs w:val="16"/>
        </w:rPr>
        <w:t>public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12D">
        <w:rPr>
          <w:rFonts w:ascii="Consolas" w:hAnsi="Consolas" w:cs="Consolas"/>
          <w:color w:val="0000FF"/>
          <w:sz w:val="16"/>
          <w:szCs w:val="16"/>
        </w:rPr>
        <w:t>class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2B91AF"/>
          <w:sz w:val="16"/>
          <w:szCs w:val="16"/>
        </w:rPr>
        <w:t>Drillthrough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012D">
        <w:rPr>
          <w:rFonts w:ascii="Consolas" w:hAnsi="Consolas" w:cs="Consolas"/>
          <w:color w:val="0000FF"/>
          <w:sz w:val="16"/>
          <w:szCs w:val="16"/>
        </w:rPr>
        <w:t>public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object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reportname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3012D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3012D">
        <w:rPr>
          <w:rFonts w:ascii="Consolas" w:hAnsi="Consolas" w:cs="Consolas"/>
          <w:color w:val="0000FF"/>
          <w:sz w:val="16"/>
          <w:szCs w:val="16"/>
        </w:rPr>
        <w:t>private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12D">
        <w:rPr>
          <w:rFonts w:ascii="Consolas" w:hAnsi="Consolas" w:cs="Consolas"/>
          <w:color w:val="0000FF"/>
          <w:sz w:val="16"/>
          <w:szCs w:val="16"/>
        </w:rPr>
        <w:t>set</w:t>
      </w:r>
      <w:r w:rsidRPr="00D3012D">
        <w:rPr>
          <w:rFonts w:ascii="Consolas" w:hAnsi="Consolas" w:cs="Consolas"/>
          <w:color w:val="000000"/>
          <w:sz w:val="16"/>
          <w:szCs w:val="16"/>
        </w:rPr>
        <w:t>;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012D">
        <w:rPr>
          <w:rFonts w:ascii="Consolas" w:hAnsi="Consolas" w:cs="Consolas"/>
          <w:color w:val="0000FF"/>
          <w:sz w:val="16"/>
          <w:szCs w:val="16"/>
        </w:rPr>
        <w:t>public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();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protected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virtual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3012D">
        <w:rPr>
          <w:rFonts w:ascii="Consolas" w:hAnsi="Consolas" w:cs="Consolas"/>
          <w:color w:val="000000"/>
          <w:sz w:val="16"/>
          <w:szCs w:val="16"/>
        </w:rPr>
        <w:t>Build(</w:t>
      </w:r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)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3012D">
        <w:rPr>
          <w:rFonts w:ascii="Consolas" w:hAnsi="Consolas" w:cs="Consolas"/>
          <w:color w:val="0000FF"/>
          <w:sz w:val="16"/>
          <w:szCs w:val="16"/>
        </w:rPr>
        <w:t>new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3012D">
        <w:rPr>
          <w:rFonts w:ascii="Consolas" w:hAnsi="Consolas" w:cs="Consolas"/>
          <w:color w:val="2B91AF"/>
          <w:sz w:val="16"/>
          <w:szCs w:val="16"/>
        </w:rPr>
        <w:t>Drillthrough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GetShortName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());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.Reportname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internal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3012D">
        <w:rPr>
          <w:rFonts w:ascii="Consolas" w:hAnsi="Consolas" w:cs="Consolas"/>
          <w:color w:val="000000"/>
          <w:sz w:val="16"/>
          <w:szCs w:val="16"/>
        </w:rPr>
        <w:t>Add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3012D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Reportname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)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.reportname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Reportname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.Build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>();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012D">
        <w:rPr>
          <w:rFonts w:ascii="Consolas" w:hAnsi="Consolas" w:cs="Consolas"/>
          <w:color w:val="0000FF"/>
          <w:sz w:val="16"/>
          <w:szCs w:val="16"/>
        </w:rPr>
        <w:t>private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3012D">
        <w:rPr>
          <w:rFonts w:ascii="Consolas" w:hAnsi="Consolas" w:cs="Consolas"/>
          <w:color w:val="000000"/>
          <w:sz w:val="16"/>
          <w:szCs w:val="16"/>
        </w:rPr>
        <w:t>Reportname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3012D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Drillthrough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)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.reportname</w:t>
      </w:r>
      <w:proofErr w:type="spellEnd"/>
      <w:proofErr w:type="gramEnd"/>
      <w:r w:rsidRPr="00D3012D">
        <w:rPr>
          <w:rFonts w:ascii="Consolas" w:hAnsi="Consolas" w:cs="Consolas"/>
          <w:color w:val="000000"/>
          <w:sz w:val="16"/>
          <w:szCs w:val="16"/>
        </w:rPr>
        <w:t xml:space="preserve"> !=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) {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3012D">
        <w:rPr>
          <w:rFonts w:ascii="Consolas" w:hAnsi="Consolas" w:cs="Consolas"/>
          <w:color w:val="000000"/>
          <w:sz w:val="16"/>
          <w:szCs w:val="16"/>
        </w:rPr>
        <w:t>Drillthrough.Add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r w:rsidRPr="00D3012D">
        <w:rPr>
          <w:rFonts w:ascii="Consolas" w:hAnsi="Consolas" w:cs="Consolas"/>
          <w:color w:val="0000FF"/>
          <w:sz w:val="16"/>
          <w:szCs w:val="16"/>
        </w:rPr>
        <w:t>new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3012D">
        <w:rPr>
          <w:rFonts w:ascii="Consolas" w:hAnsi="Consolas" w:cs="Consolas"/>
          <w:color w:val="2B91AF"/>
          <w:sz w:val="16"/>
          <w:szCs w:val="16"/>
        </w:rPr>
        <w:t>XElement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3012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D3012D">
        <w:rPr>
          <w:rFonts w:ascii="Consolas" w:hAnsi="Consolas" w:cs="Consolas"/>
          <w:color w:val="A31515"/>
          <w:sz w:val="16"/>
          <w:szCs w:val="16"/>
        </w:rPr>
        <w:t>ReportName</w:t>
      </w:r>
      <w:proofErr w:type="spellEnd"/>
      <w:r w:rsidRPr="00D3012D">
        <w:rPr>
          <w:rFonts w:ascii="Consolas" w:hAnsi="Consolas" w:cs="Consolas"/>
          <w:color w:val="A31515"/>
          <w:sz w:val="16"/>
          <w:szCs w:val="16"/>
        </w:rPr>
        <w:t>"</w:t>
      </w:r>
      <w:r w:rsidRPr="00D3012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3012D">
        <w:rPr>
          <w:rFonts w:ascii="Consolas" w:hAnsi="Consolas" w:cs="Consolas"/>
          <w:color w:val="0000FF"/>
          <w:sz w:val="16"/>
          <w:szCs w:val="16"/>
        </w:rPr>
        <w:t>this</w:t>
      </w:r>
      <w:r w:rsidRPr="00D3012D">
        <w:rPr>
          <w:rFonts w:ascii="Consolas" w:hAnsi="Consolas" w:cs="Consolas"/>
          <w:color w:val="000000"/>
          <w:sz w:val="16"/>
          <w:szCs w:val="16"/>
        </w:rPr>
        <w:t>.reportname</w:t>
      </w:r>
      <w:proofErr w:type="spellEnd"/>
      <w:r w:rsidRPr="00D3012D">
        <w:rPr>
          <w:rFonts w:ascii="Consolas" w:hAnsi="Consolas" w:cs="Consolas"/>
          <w:color w:val="000000"/>
          <w:sz w:val="16"/>
          <w:szCs w:val="16"/>
        </w:rPr>
        <w:t>));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26500" w:rsidRPr="00D3012D" w:rsidRDefault="00A26500" w:rsidP="00A2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6500" w:rsidRPr="00D3012D" w:rsidRDefault="00A26500" w:rsidP="00A26500">
      <w:pPr>
        <w:rPr>
          <w:rFonts w:ascii="Consolas" w:hAnsi="Consolas" w:cs="Consolas"/>
          <w:color w:val="2B91AF"/>
          <w:sz w:val="16"/>
          <w:szCs w:val="16"/>
        </w:rPr>
      </w:pPr>
      <w:r w:rsidRPr="00D3012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97935" w:rsidRDefault="00A97935" w:rsidP="00A97935">
      <w:pPr>
        <w:rPr>
          <w:rFonts w:ascii="Consolas" w:hAnsi="Consolas" w:cs="Consolas"/>
          <w:b/>
          <w:sz w:val="24"/>
          <w:szCs w:val="19"/>
          <w:highlight w:val="yellow"/>
        </w:rPr>
      </w:pPr>
    </w:p>
    <w:p w:rsidR="00A97935" w:rsidRDefault="00A97935" w:rsidP="00A97935">
      <w:pPr>
        <w:rPr>
          <w:rFonts w:ascii="Consolas" w:hAnsi="Consolas" w:cs="Consolas"/>
          <w:b/>
          <w:sz w:val="24"/>
          <w:szCs w:val="19"/>
          <w:highlight w:val="yellow"/>
        </w:rPr>
      </w:pPr>
    </w:p>
    <w:p w:rsidR="00544FE0" w:rsidRPr="0066124A" w:rsidRDefault="00544FE0" w:rsidP="00A97935">
      <w:pPr>
        <w:rPr>
          <w:rFonts w:ascii="Consolas" w:hAnsi="Consolas" w:cs="Consolas"/>
          <w:b/>
          <w:sz w:val="24"/>
          <w:szCs w:val="19"/>
        </w:rPr>
      </w:pPr>
      <w:r w:rsidRPr="0066124A">
        <w:rPr>
          <w:rFonts w:ascii="Consolas" w:hAnsi="Consolas" w:cs="Consolas"/>
          <w:b/>
          <w:sz w:val="24"/>
          <w:szCs w:val="19"/>
          <w:highlight w:val="yellow"/>
        </w:rPr>
        <w:t xml:space="preserve">Aggiunta dei </w:t>
      </w:r>
      <w:proofErr w:type="spellStart"/>
      <w:r w:rsidRPr="0066124A">
        <w:rPr>
          <w:rFonts w:ascii="Consolas" w:hAnsi="Consolas" w:cs="Consolas"/>
          <w:b/>
          <w:sz w:val="24"/>
          <w:szCs w:val="19"/>
          <w:highlight w:val="yellow"/>
        </w:rPr>
        <w:t>bottun</w:t>
      </w:r>
      <w:proofErr w:type="spellEnd"/>
      <w:r w:rsidRPr="0066124A">
        <w:rPr>
          <w:rFonts w:ascii="Consolas" w:hAnsi="Consolas" w:cs="Consolas"/>
          <w:b/>
          <w:sz w:val="24"/>
          <w:szCs w:val="19"/>
          <w:highlight w:val="yellow"/>
        </w:rPr>
        <w:t xml:space="preserve"> </w:t>
      </w:r>
      <w:hyperlink r:id="rId44" w:history="1">
        <w:proofErr w:type="spellStart"/>
        <w:r w:rsidRPr="0066124A">
          <w:rPr>
            <w:rFonts w:ascii="Consolas" w:hAnsi="Consolas" w:cs="Consolas"/>
            <w:b/>
            <w:sz w:val="24"/>
            <w:szCs w:val="19"/>
            <w:highlight w:val="yellow"/>
          </w:rPr>
          <w:t>System.Windows.Forms</w:t>
        </w:r>
        <w:proofErr w:type="spellEnd"/>
      </w:hyperlink>
    </w:p>
    <w:p w:rsidR="0066124A" w:rsidRDefault="0066124A" w:rsidP="00A97935">
      <w:pPr>
        <w:rPr>
          <w:rFonts w:ascii="Consolas" w:hAnsi="Consolas" w:cs="Consolas"/>
          <w:color w:val="2B91AF"/>
          <w:sz w:val="19"/>
          <w:szCs w:val="19"/>
        </w:rPr>
      </w:pPr>
    </w:p>
    <w:p w:rsidR="00E44A01" w:rsidRDefault="00544FE0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>
            <wp:extent cx="6116320" cy="1802765"/>
            <wp:effectExtent l="0" t="0" r="0" b="6985"/>
            <wp:docPr id="1" name="Immagine 1" descr="C:\Users\Utente\AppData\Local\Microsoft\Windows\INetCache\Content.Word\Nuova immagine bi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AppData\Local\Microsoft\Windows\INetCache\Content.Word\Nuova immagine bitmap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01" w:rsidRDefault="00E44A01">
      <w:pPr>
        <w:rPr>
          <w:rFonts w:ascii="Consolas" w:hAnsi="Consolas" w:cs="Consolas"/>
          <w:color w:val="2B91AF"/>
          <w:sz w:val="19"/>
          <w:szCs w:val="19"/>
        </w:rPr>
      </w:pPr>
    </w:p>
    <w:p w:rsidR="00E44A01" w:rsidRDefault="00E44A01">
      <w:pPr>
        <w:rPr>
          <w:rFonts w:ascii="Consolas" w:hAnsi="Consolas" w:cs="Consolas"/>
          <w:color w:val="2B91AF"/>
          <w:sz w:val="19"/>
          <w:szCs w:val="19"/>
        </w:rPr>
      </w:pPr>
    </w:p>
    <w:p w:rsidR="00544FE0" w:rsidRDefault="00544FE0" w:rsidP="00A97935">
      <w:r w:rsidRPr="00544FE0">
        <w:t xml:space="preserve">A quanto pare è possibile usare i </w:t>
      </w:r>
      <w:proofErr w:type="spellStart"/>
      <w:r w:rsidRPr="00544FE0">
        <w:t>button</w:t>
      </w:r>
      <w:proofErr w:type="spellEnd"/>
      <w:r w:rsidRPr="00544FE0">
        <w:t xml:space="preserve"> di </w:t>
      </w:r>
      <w:hyperlink r:id="rId46" w:history="1">
        <w:proofErr w:type="spellStart"/>
        <w:r w:rsidRPr="00544FE0">
          <w:t>System.Windows.Forms</w:t>
        </w:r>
        <w:proofErr w:type="spellEnd"/>
      </w:hyperlink>
      <w:r>
        <w:t xml:space="preserve"> ed adattarli alle nostre esigenze come ad esempio mostrare un parametro in modo crescente o decrescente. Per fare ciò è necessario ovviamente rigenerare il report.</w:t>
      </w:r>
    </w:p>
    <w:p w:rsidR="008D5450" w:rsidRDefault="008D5450" w:rsidP="00A97935">
      <w:pPr>
        <w:rPr>
          <w:highlight w:val="yellow"/>
        </w:rPr>
      </w:pPr>
    </w:p>
    <w:p w:rsidR="00544FE0" w:rsidRDefault="00544FE0" w:rsidP="00A97935"/>
    <w:p w:rsidR="00544FE0" w:rsidRPr="00544FE0" w:rsidRDefault="00544FE0" w:rsidP="00A97935"/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433FF5" w:rsidRDefault="00433FF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Per prima cosa ho aggiunto il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dalla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finetra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di progettazione.</w:t>
      </w:r>
    </w:p>
    <w:p w:rsidR="00433FF5" w:rsidRDefault="00433FF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Ho associato a questo 2 metodi sul click: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CambiaAnno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Form1_Load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.button1.Anchor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((System.Windows.Forms.</w:t>
      </w:r>
      <w:r>
        <w:rPr>
          <w:rFonts w:ascii="Consolas" w:hAnsi="Consolas" w:cs="Consolas"/>
          <w:color w:val="2B91AF"/>
          <w:sz w:val="19"/>
          <w:szCs w:val="19"/>
        </w:rPr>
        <w:t>AnchorStyles</w:t>
      </w:r>
      <w:r>
        <w:rPr>
          <w:rFonts w:ascii="Consolas" w:hAnsi="Consolas" w:cs="Consolas"/>
          <w:color w:val="000000"/>
          <w:sz w:val="19"/>
          <w:szCs w:val="19"/>
        </w:rPr>
        <w:t>)((System.Windows.Forms.</w:t>
      </w:r>
      <w:r>
        <w:rPr>
          <w:rFonts w:ascii="Consolas" w:hAnsi="Consolas" w:cs="Consolas"/>
          <w:color w:val="2B91AF"/>
          <w:sz w:val="19"/>
          <w:szCs w:val="19"/>
        </w:rPr>
        <w:t>AnchorStyles</w:t>
      </w:r>
      <w:r>
        <w:rPr>
          <w:rFonts w:ascii="Consolas" w:hAnsi="Consolas" w:cs="Consolas"/>
          <w:color w:val="000000"/>
          <w:sz w:val="19"/>
          <w:szCs w:val="19"/>
        </w:rPr>
        <w:t xml:space="preserve">.Bottom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AnchorStyles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(248, 309);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(176, 23);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"Anno Decrescente"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.button1.UseVisualStyleBackColor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.CambiaAnno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1321" w:rsidRDefault="00433FF5" w:rsidP="00433FF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.Form1_Load);</w:t>
      </w:r>
    </w:p>
    <w:p w:rsidR="00FB1321" w:rsidRDefault="00FB1321">
      <w:pPr>
        <w:pBdr>
          <w:bottom w:val="single" w:sz="12" w:space="1" w:color="auto"/>
        </w:pBdr>
        <w:rPr>
          <w:rFonts w:ascii="Consolas" w:hAnsi="Consolas" w:cs="Consolas"/>
          <w:color w:val="2B91AF"/>
          <w:sz w:val="19"/>
          <w:szCs w:val="19"/>
        </w:rPr>
      </w:pPr>
    </w:p>
    <w:p w:rsidR="00433FF5" w:rsidRDefault="00433FF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decrescente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CambiaAnno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.InitializeComponent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modificato"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(decrescente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button1.Text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"Anno Crescente"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.decrescente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button1.Text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"Anno Decrescente"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.decrescente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B1321" w:rsidRDefault="00433FF5" w:rsidP="00433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FF5" w:rsidRDefault="00433FF5" w:rsidP="00433FF5">
      <w:pPr>
        <w:rPr>
          <w:rFonts w:ascii="Consolas" w:hAnsi="Consolas" w:cs="Consolas"/>
          <w:color w:val="000000"/>
          <w:sz w:val="19"/>
          <w:szCs w:val="19"/>
        </w:rPr>
      </w:pPr>
    </w:p>
    <w:p w:rsidR="00433FF5" w:rsidRDefault="00433FF5" w:rsidP="00433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Questo metodo banalmente cambia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setta la variabile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decrescente.</w:t>
      </w:r>
    </w:p>
    <w:p w:rsidR="00433FF5" w:rsidRDefault="00433FF5" w:rsidP="00433FF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È necessario usare 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.InitializeComponent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433FF5" w:rsidRPr="00433FF5" w:rsidRDefault="00433FF5">
      <w:pPr>
        <w:rPr>
          <w:rFonts w:ascii="Consolas" w:hAnsi="Consolas" w:cs="Consolas"/>
          <w:color w:val="000000"/>
          <w:sz w:val="19"/>
          <w:szCs w:val="19"/>
        </w:rPr>
      </w:pPr>
      <w:r w:rsidRPr="00433FF5">
        <w:rPr>
          <w:rFonts w:ascii="Consolas" w:hAnsi="Consolas" w:cs="Consolas"/>
          <w:color w:val="000000"/>
          <w:sz w:val="19"/>
          <w:szCs w:val="19"/>
        </w:rPr>
        <w:t>altrimenti il form non mostra il report aggiornato</w:t>
      </w:r>
      <w:r>
        <w:rPr>
          <w:rFonts w:ascii="Consolas" w:hAnsi="Consolas" w:cs="Consolas"/>
          <w:color w:val="000000"/>
          <w:sz w:val="19"/>
          <w:szCs w:val="19"/>
        </w:rPr>
        <w:t>, ma continua a mostrare la versione originale</w:t>
      </w:r>
      <w:r w:rsidRPr="00433FF5">
        <w:rPr>
          <w:rFonts w:ascii="Consolas" w:hAnsi="Consolas" w:cs="Consolas"/>
          <w:color w:val="000000"/>
          <w:sz w:val="19"/>
          <w:szCs w:val="19"/>
        </w:rPr>
        <w:t>!!</w:t>
      </w:r>
    </w:p>
    <w:p w:rsidR="00FB1321" w:rsidRDefault="00FB1321">
      <w:pPr>
        <w:pBdr>
          <w:bottom w:val="single" w:sz="12" w:space="1" w:color="auto"/>
        </w:pBdr>
        <w:rPr>
          <w:rFonts w:ascii="Consolas" w:hAnsi="Consolas" w:cs="Consolas"/>
          <w:color w:val="2B91AF"/>
          <w:sz w:val="19"/>
          <w:szCs w:val="19"/>
        </w:rPr>
      </w:pPr>
    </w:p>
    <w:p w:rsidR="00433FF5" w:rsidRDefault="00433FF5">
      <w:pPr>
        <w:rPr>
          <w:rFonts w:ascii="Consolas" w:hAnsi="Consolas" w:cs="Consolas"/>
          <w:color w:val="2B91AF"/>
          <w:sz w:val="19"/>
          <w:szCs w:val="19"/>
        </w:rPr>
      </w:pP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ReportViewer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Dock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DockStyle</w:t>
      </w:r>
      <w:r>
        <w:rPr>
          <w:rFonts w:ascii="Consolas" w:hAnsi="Consolas" w:cs="Consolas"/>
          <w:color w:val="000000"/>
          <w:sz w:val="19"/>
          <w:szCs w:val="19"/>
        </w:rPr>
        <w:t>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DataGridReportGenerator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rv.LocalReport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(decrescente);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rv.ZoomMode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Microsoft.Reporting.WinForms.</w:t>
      </w:r>
      <w:r>
        <w:rPr>
          <w:rFonts w:ascii="Consolas" w:hAnsi="Consolas" w:cs="Consolas"/>
          <w:color w:val="2B91AF"/>
          <w:sz w:val="19"/>
          <w:szCs w:val="19"/>
        </w:rPr>
        <w:t>ZoomMode</w:t>
      </w:r>
      <w:r>
        <w:rPr>
          <w:rFonts w:ascii="Consolas" w:hAnsi="Consolas" w:cs="Consolas"/>
          <w:color w:val="000000"/>
          <w:sz w:val="19"/>
          <w:szCs w:val="19"/>
        </w:rPr>
        <w:t>.FullPage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FF5" w:rsidRDefault="00433FF5" w:rsidP="0043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rv.RefreshReport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3FF5" w:rsidRDefault="00433FF5" w:rsidP="00433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3FF5" w:rsidRDefault="00433FF5" w:rsidP="00433FF5">
      <w:pPr>
        <w:rPr>
          <w:rFonts w:ascii="Consolas" w:hAnsi="Consolas" w:cs="Consolas"/>
          <w:color w:val="000000"/>
          <w:sz w:val="19"/>
          <w:szCs w:val="19"/>
        </w:rPr>
      </w:pPr>
    </w:p>
    <w:p w:rsidR="00433FF5" w:rsidRDefault="00433FF5" w:rsidP="00433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Viene istanziato il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reportviewer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caricato con il report generato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time.</w:t>
      </w:r>
    </w:p>
    <w:p w:rsidR="00433FF5" w:rsidRPr="00433FF5" w:rsidRDefault="00433FF5" w:rsidP="00433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Passo la variabile decrescente nel </w:t>
      </w:r>
    </w:p>
    <w:p w:rsidR="00433FF5" w:rsidRDefault="00433FF5" w:rsidP="00D2299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DataGridReportGenerator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rv.LocalReport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433FF5">
        <w:rPr>
          <w:rFonts w:ascii="Consolas" w:hAnsi="Consolas" w:cs="Consolas"/>
          <w:color w:val="000000"/>
          <w:sz w:val="19"/>
          <w:szCs w:val="19"/>
          <w:highlight w:val="yellow"/>
        </w:rPr>
        <w:t>decrescente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Default="0069349A">
      <w:pPr>
        <w:rPr>
          <w:rFonts w:ascii="Consolas" w:hAnsi="Consolas" w:cs="Consolas"/>
          <w:color w:val="2B91AF"/>
          <w:sz w:val="19"/>
          <w:szCs w:val="19"/>
        </w:rPr>
      </w:pPr>
    </w:p>
    <w:p w:rsidR="0069349A" w:rsidRPr="00FB1321" w:rsidRDefault="0069349A">
      <w:pPr>
        <w:rPr>
          <w:rFonts w:asciiTheme="majorHAnsi" w:hAnsiTheme="majorHAnsi" w:cs="Consolas"/>
          <w:sz w:val="52"/>
          <w:szCs w:val="52"/>
        </w:rPr>
      </w:pPr>
    </w:p>
    <w:p w:rsidR="00FB1321" w:rsidRPr="00FB1321" w:rsidRDefault="00FB1321">
      <w:pPr>
        <w:rPr>
          <w:rFonts w:asciiTheme="majorHAnsi" w:hAnsiTheme="majorHAnsi" w:cs="Consolas"/>
          <w:sz w:val="52"/>
          <w:szCs w:val="52"/>
        </w:rPr>
      </w:pPr>
      <w:r w:rsidRPr="00FB1321">
        <w:rPr>
          <w:rFonts w:asciiTheme="majorHAnsi" w:hAnsiTheme="majorHAnsi" w:cs="Consolas"/>
          <w:sz w:val="52"/>
          <w:szCs w:val="52"/>
          <w:highlight w:val="yellow"/>
        </w:rPr>
        <w:t>ALTRE CLASSI</w:t>
      </w:r>
    </w:p>
    <w:p w:rsidR="00FB1321" w:rsidRDefault="00FB1321">
      <w:pPr>
        <w:rPr>
          <w:rFonts w:ascii="Consolas" w:hAnsi="Consolas" w:cs="Consolas"/>
          <w:color w:val="2B91AF"/>
          <w:sz w:val="19"/>
          <w:szCs w:val="19"/>
        </w:rPr>
      </w:pPr>
    </w:p>
    <w:p w:rsidR="00D20E4D" w:rsidRDefault="002633BE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TablixRow</w:t>
      </w:r>
      <w:proofErr w:type="spellEnd"/>
    </w:p>
    <w:p w:rsidR="002633BE" w:rsidRDefault="002633BE" w:rsidP="0026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F7679F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="00F767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679F"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 w:rsidR="00F7679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BA68C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BA68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A68C7">
        <w:rPr>
          <w:rFonts w:ascii="Consolas" w:hAnsi="Consolas" w:cs="Consolas"/>
          <w:color w:val="000000"/>
          <w:sz w:val="19"/>
          <w:szCs w:val="19"/>
        </w:rPr>
        <w:t>fontFamily</w:t>
      </w:r>
      <w:proofErr w:type="spellEnd"/>
      <w:r w:rsidR="00BA68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font,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format,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textAlign</w:t>
      </w:r>
      <w:proofErr w:type="spellEnd"/>
      <w:r w:rsidR="0066134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6134C">
        <w:rPr>
          <w:rFonts w:ascii="Consolas" w:hAnsi="Consolas" w:cs="Consolas"/>
          <w:color w:val="0000FF"/>
          <w:sz w:val="19"/>
          <w:szCs w:val="19"/>
        </w:rPr>
        <w:t>double</w:t>
      </w:r>
      <w:r w:rsidR="0066134C">
        <w:rPr>
          <w:rFonts w:ascii="Consolas" w:hAnsi="Consolas" w:cs="Consolas"/>
          <w:color w:val="000000"/>
          <w:sz w:val="19"/>
          <w:szCs w:val="19"/>
        </w:rPr>
        <w:t xml:space="preserve"> inch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633BE" w:rsidRDefault="002633BE" w:rsidP="0026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633BE" w:rsidRDefault="002633BE" w:rsidP="0026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.FieldsValue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 w:rsidR="00472EF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72EF2"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A68C7" w:rsidRDefault="00BA68C7" w:rsidP="0026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633BE" w:rsidRDefault="002633BE" w:rsidP="0026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(font),</w:t>
      </w:r>
    </w:p>
    <w:p w:rsidR="002633BE" w:rsidRDefault="002633BE" w:rsidP="0026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633BE" w:rsidRDefault="002633BE" w:rsidP="0026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 = color,</w:t>
      </w:r>
    </w:p>
    <w:p w:rsidR="002633BE" w:rsidRDefault="002633BE" w:rsidP="0026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Format = format</w:t>
      </w:r>
    </w:p>
    <w:p w:rsidR="002633BE" w:rsidRDefault="002633BE" w:rsidP="0026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2633BE" w:rsidRDefault="002633BE" w:rsidP="0026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3BE" w:rsidRDefault="002633BE" w:rsidP="0026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633BE" w:rsidRDefault="002633BE" w:rsidP="0026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};</w:t>
      </w:r>
    </w:p>
    <w:p w:rsidR="002633BE" w:rsidRDefault="002633BE" w:rsidP="0026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CellContents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2633BE" w:rsidRDefault="002633BE" w:rsidP="0026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66134C">
        <w:rPr>
          <w:rFonts w:ascii="Consolas" w:hAnsi="Consolas" w:cs="Consolas"/>
          <w:color w:val="000000"/>
          <w:sz w:val="19"/>
          <w:szCs w:val="19"/>
        </w:rPr>
        <w:t>inch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3BE" w:rsidRDefault="002633BE" w:rsidP="002633BE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061" w:rsidRPr="002633BE" w:rsidRDefault="002633BE">
      <w:r w:rsidRPr="002633BE">
        <w:t xml:space="preserve">Crea una riga </w:t>
      </w:r>
      <w:proofErr w:type="spellStart"/>
      <w:r w:rsidRPr="002633BE">
        <w:t>Tablix</w:t>
      </w:r>
      <w:proofErr w:type="spellEnd"/>
      <w:r w:rsidRPr="002633BE">
        <w:t xml:space="preserve"> in una </w:t>
      </w:r>
      <w:proofErr w:type="spellStart"/>
      <w:r w:rsidRPr="002633BE">
        <w:t>Tablix</w:t>
      </w:r>
      <w:proofErr w:type="spellEnd"/>
      <w:r w:rsidRPr="002633BE">
        <w:t xml:space="preserve">. </w:t>
      </w:r>
      <w:proofErr w:type="spellStart"/>
      <w:r w:rsidRPr="002633BE">
        <w:t>Element</w:t>
      </w:r>
      <w:proofErr w:type="spellEnd"/>
      <w:r w:rsidRPr="002633BE">
        <w:t xml:space="preserve"> = campo da visualizzare, </w:t>
      </w:r>
      <w:proofErr w:type="spellStart"/>
      <w:r w:rsidR="00F7679F" w:rsidRPr="00F7679F">
        <w:t>subtotal</w:t>
      </w:r>
      <w:proofErr w:type="spellEnd"/>
      <w:r w:rsidR="00F7679F" w:rsidRPr="00F7679F">
        <w:t xml:space="preserve"> = indica se è subtotale</w:t>
      </w:r>
      <w:r w:rsidR="00F7679F">
        <w:t xml:space="preserve">, </w:t>
      </w:r>
      <w:r w:rsidRPr="002633BE">
        <w:t xml:space="preserve">font = dimensione del font, </w:t>
      </w:r>
      <w:proofErr w:type="spellStart"/>
      <w:r w:rsidR="00BA68C7" w:rsidRPr="00BA68C7">
        <w:t>fontFamily</w:t>
      </w:r>
      <w:proofErr w:type="spellEnd"/>
      <w:r w:rsidR="00BA68C7" w:rsidRPr="00BA68C7">
        <w:t xml:space="preserve"> = tipo font, </w:t>
      </w:r>
      <w:proofErr w:type="spellStart"/>
      <w:r w:rsidRPr="002633BE">
        <w:t>fontweight</w:t>
      </w:r>
      <w:proofErr w:type="spellEnd"/>
      <w:r w:rsidRPr="002633BE">
        <w:t xml:space="preserve"> = spessore, color = colore, format = formato, </w:t>
      </w:r>
      <w:proofErr w:type="spellStart"/>
      <w:r w:rsidRPr="002633BE">
        <w:t>textAlign</w:t>
      </w:r>
      <w:proofErr w:type="spellEnd"/>
      <w:r w:rsidRPr="002633BE">
        <w:t xml:space="preserve"> </w:t>
      </w:r>
      <w:r w:rsidR="0066134C">
        <w:t xml:space="preserve">= </w:t>
      </w:r>
      <w:proofErr w:type="spellStart"/>
      <w:r w:rsidRPr="002633BE">
        <w:t>allieamento</w:t>
      </w:r>
      <w:proofErr w:type="spellEnd"/>
      <w:r w:rsidRPr="002633BE">
        <w:t xml:space="preserve"> testo</w:t>
      </w:r>
      <w:r w:rsidR="0066134C">
        <w:t xml:space="preserve">, </w:t>
      </w:r>
      <w:r w:rsidR="0066134C" w:rsidRPr="0066134C">
        <w:t>inch = distanza tra le righe</w:t>
      </w:r>
    </w:p>
    <w:p w:rsidR="002633BE" w:rsidRDefault="002633BE">
      <w:pPr>
        <w:rPr>
          <w:rFonts w:ascii="Consolas" w:hAnsi="Consolas" w:cs="Consolas"/>
          <w:color w:val="2B91AF"/>
          <w:sz w:val="19"/>
          <w:szCs w:val="19"/>
        </w:rPr>
      </w:pPr>
    </w:p>
    <w:p w:rsidR="002633BE" w:rsidRDefault="002633BE" w:rsidP="002633BE">
      <w:pPr>
        <w:rPr>
          <w:rFonts w:ascii="Consolas" w:hAnsi="Consolas" w:cs="Consolas"/>
          <w:color w:val="008000"/>
          <w:sz w:val="19"/>
          <w:szCs w:val="19"/>
        </w:rPr>
      </w:pPr>
      <w:r w:rsidRPr="00D20E4D">
        <w:t xml:space="preserve">Per il parametro </w:t>
      </w:r>
      <w:proofErr w:type="spellStart"/>
      <w:r w:rsidR="007904FA"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 w:rsidR="007904FA" w:rsidRPr="00D20E4D">
        <w:t xml:space="preserve"> </w:t>
      </w:r>
      <w:r w:rsidRPr="00D20E4D">
        <w:t>si può usare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una qualsiasi stringa</w:t>
      </w:r>
    </w:p>
    <w:p w:rsidR="00CD47E4" w:rsidRDefault="00CD47E4" w:rsidP="00CD47E4">
      <w:r w:rsidRPr="00D20E4D">
        <w:t xml:space="preserve">Per il parametro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fontFamily</w:t>
      </w:r>
      <w:proofErr w:type="spellEnd"/>
      <w:r w:rsidRPr="00D20E4D">
        <w:t xml:space="preserve"> </w:t>
      </w:r>
      <w:r>
        <w:t xml:space="preserve">un si può usare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FontFamily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</w:p>
    <w:p w:rsidR="002633BE" w:rsidRDefault="002633BE" w:rsidP="002633BE">
      <w:r w:rsidRPr="00D20E4D">
        <w:t xml:space="preserve">Per il parametro </w:t>
      </w:r>
      <w:r w:rsidR="007904FA">
        <w:rPr>
          <w:rFonts w:ascii="Consolas" w:hAnsi="Consolas" w:cs="Consolas"/>
          <w:color w:val="000000"/>
          <w:sz w:val="19"/>
          <w:szCs w:val="19"/>
        </w:rPr>
        <w:t>font</w:t>
      </w:r>
      <w:r w:rsidR="007904FA" w:rsidRPr="00D20E4D">
        <w:t xml:space="preserve"> </w:t>
      </w:r>
      <w:r w:rsidR="007904FA">
        <w:t xml:space="preserve">un si può usare </w:t>
      </w:r>
      <w:proofErr w:type="spellStart"/>
      <w:r w:rsidR="007904F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7904F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904FA">
        <w:t>&gt; 0</w:t>
      </w:r>
    </w:p>
    <w:p w:rsidR="002633BE" w:rsidRDefault="002633BE" w:rsidP="002633BE">
      <w:r>
        <w:t xml:space="preserve">Per il parametro </w:t>
      </w:r>
      <w:proofErr w:type="spellStart"/>
      <w:r w:rsidR="007904FA">
        <w:rPr>
          <w:rFonts w:ascii="Consolas" w:hAnsi="Consolas" w:cs="Consolas"/>
          <w:color w:val="000000"/>
          <w:sz w:val="19"/>
          <w:szCs w:val="19"/>
        </w:rPr>
        <w:t>fontweight</w:t>
      </w:r>
      <w:proofErr w:type="spellEnd"/>
      <w:r w:rsidR="007904FA">
        <w:rPr>
          <w:rFonts w:ascii="Consolas" w:hAnsi="Consolas" w:cs="Consolas"/>
          <w:color w:val="000000"/>
          <w:sz w:val="19"/>
          <w:szCs w:val="19"/>
        </w:rPr>
        <w:t xml:space="preserve"> si può usare</w:t>
      </w:r>
      <w:r w:rsidR="007904FA">
        <w:t xml:space="preserve"> </w:t>
      </w:r>
      <w:proofErr w:type="spellStart"/>
      <w:r w:rsidR="007904FA" w:rsidRPr="007904FA">
        <w:rPr>
          <w:rFonts w:ascii="Consolas" w:hAnsi="Consolas" w:cs="Consolas"/>
          <w:color w:val="008000"/>
          <w:sz w:val="19"/>
          <w:szCs w:val="19"/>
        </w:rPr>
        <w:t>FontWeight</w:t>
      </w:r>
      <w:proofErr w:type="spellEnd"/>
      <w:r w:rsidR="007904FA" w:rsidRPr="007904FA">
        <w:rPr>
          <w:rFonts w:ascii="Consolas" w:hAnsi="Consolas" w:cs="Consolas"/>
          <w:color w:val="008000"/>
          <w:sz w:val="19"/>
          <w:szCs w:val="19"/>
        </w:rPr>
        <w:t>.</w:t>
      </w:r>
    </w:p>
    <w:p w:rsidR="00E92316" w:rsidRDefault="00E92316" w:rsidP="00E92316">
      <w:pPr>
        <w:rPr>
          <w:rFonts w:ascii="Consolas" w:hAnsi="Consolas" w:cs="Consolas"/>
          <w:color w:val="008000"/>
          <w:sz w:val="19"/>
          <w:szCs w:val="19"/>
        </w:rPr>
      </w:pPr>
      <w:r w:rsidRPr="00D20E4D">
        <w:t>Per il parametro color si può usare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RdlColor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47F98" w:rsidRDefault="00547F98" w:rsidP="00547F98">
      <w:pPr>
        <w:rPr>
          <w:rFonts w:ascii="Consolas" w:hAnsi="Consolas" w:cs="Consolas"/>
          <w:color w:val="000000"/>
          <w:sz w:val="19"/>
          <w:szCs w:val="19"/>
        </w:rPr>
      </w:pPr>
      <w:r w:rsidRPr="00D20E4D">
        <w:t xml:space="preserve">Per il parametro </w:t>
      </w:r>
      <w:r>
        <w:rPr>
          <w:rFonts w:ascii="Consolas" w:hAnsi="Consolas" w:cs="Consolas"/>
          <w:color w:val="000000"/>
          <w:sz w:val="19"/>
          <w:szCs w:val="19"/>
        </w:rPr>
        <w:t>format</w:t>
      </w:r>
      <w:r w:rsidRPr="00D20E4D">
        <w:t xml:space="preserve"> si può usare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RdlColor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E39C5" w:rsidRDefault="00BE39C5" w:rsidP="00BE39C5">
      <w:pPr>
        <w:rPr>
          <w:rFonts w:ascii="Consolas" w:hAnsi="Consolas" w:cs="Consolas"/>
          <w:color w:val="008000"/>
          <w:sz w:val="19"/>
          <w:szCs w:val="19"/>
        </w:rPr>
      </w:pPr>
      <w:r w:rsidRPr="00D20E4D">
        <w:t xml:space="preserve">Per il parametro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TextAlign</w:t>
      </w:r>
      <w:proofErr w:type="spellEnd"/>
      <w:r w:rsidRPr="00D20E4D">
        <w:t xml:space="preserve"> si può usare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6134C" w:rsidRDefault="0066134C" w:rsidP="00BE39C5">
      <w:pPr>
        <w:rPr>
          <w:rFonts w:ascii="Consolas" w:hAnsi="Consolas" w:cs="Consolas"/>
          <w:color w:val="000000"/>
          <w:sz w:val="19"/>
          <w:szCs w:val="19"/>
        </w:rPr>
      </w:pPr>
      <w:r w:rsidRPr="00D20E4D">
        <w:t xml:space="preserve">Per il parametro </w:t>
      </w:r>
      <w:r>
        <w:rPr>
          <w:rFonts w:ascii="Consolas" w:hAnsi="Consolas" w:cs="Consolas"/>
          <w:color w:val="000000"/>
          <w:sz w:val="19"/>
          <w:szCs w:val="19"/>
        </w:rPr>
        <w:t>inch</w:t>
      </w:r>
      <w:r w:rsidRPr="00D20E4D">
        <w:t xml:space="preserve"> si può usare</w:t>
      </w:r>
      <w:r w:rsidRPr="0066134C">
        <w:t xml:space="preserve"> un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double </w:t>
      </w:r>
      <w:r w:rsidRPr="0066134C">
        <w:t>&gt; 0</w:t>
      </w:r>
    </w:p>
    <w:p w:rsidR="00F11061" w:rsidRDefault="00F11061">
      <w:pPr>
        <w:rPr>
          <w:rFonts w:ascii="Consolas" w:hAnsi="Consolas" w:cs="Consolas"/>
          <w:color w:val="2B91AF"/>
          <w:sz w:val="19"/>
          <w:szCs w:val="19"/>
        </w:rPr>
      </w:pPr>
    </w:p>
    <w:p w:rsidR="00E92316" w:rsidRDefault="00E92316" w:rsidP="00E92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92316" w:rsidRDefault="00E92316" w:rsidP="00E92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Default,</w:t>
      </w:r>
    </w:p>
    <w:p w:rsidR="00E92316" w:rsidRDefault="00E92316" w:rsidP="00E92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2316" w:rsidRDefault="00E92316" w:rsidP="00E92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RdlColor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A4573" w:rsidRDefault="00E92316" w:rsidP="00E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Black,</w:t>
      </w:r>
    </w:p>
    <w:p w:rsidR="00EB05ED" w:rsidRPr="00EB05ED" w:rsidRDefault="00EB05ED" w:rsidP="00E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573" w:rsidRDefault="00EA4573" w:rsidP="00E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A4573" w:rsidRDefault="00EA4573" w:rsidP="00EA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Default,</w:t>
      </w:r>
    </w:p>
    <w:p w:rsidR="00EA4573" w:rsidRDefault="00EA4573">
      <w:pPr>
        <w:rPr>
          <w:rFonts w:ascii="Consolas" w:hAnsi="Consolas" w:cs="Consolas"/>
          <w:color w:val="000000"/>
          <w:sz w:val="19"/>
          <w:szCs w:val="19"/>
        </w:rPr>
      </w:pPr>
    </w:p>
    <w:p w:rsidR="00896694" w:rsidRDefault="00896694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66134C">
        <w:t>CreateTablixRow</w:t>
      </w:r>
      <w:proofErr w:type="spellEnd"/>
      <w:r w:rsidRPr="0066134C">
        <w:t xml:space="preserve"> utilizza </w:t>
      </w:r>
      <w:r w:rsidR="0076700F" w:rsidRPr="0066134C">
        <w:t>la classe</w:t>
      </w:r>
      <w:r w:rsidR="007670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TextRun</w:t>
      </w:r>
      <w:proofErr w:type="spellEnd"/>
    </w:p>
    <w:p w:rsidR="00F11061" w:rsidRDefault="0076700F">
      <w:pPr>
        <w:rPr>
          <w:rFonts w:ascii="Consolas" w:hAnsi="Consolas" w:cs="Consolas"/>
          <w:color w:val="000000"/>
          <w:sz w:val="19"/>
          <w:szCs w:val="19"/>
        </w:rPr>
      </w:pPr>
      <w:r w:rsidRPr="0066134C">
        <w:t xml:space="preserve">La quale si occupa di trasformare i dati </w:t>
      </w:r>
      <w:r w:rsidR="0066134C" w:rsidRPr="0066134C">
        <w:t xml:space="preserve">in XML tramite </w:t>
      </w:r>
      <w:proofErr w:type="spellStart"/>
      <w:r w:rsidR="0066134C" w:rsidRPr="0066134C">
        <w:t>XElement</w:t>
      </w:r>
      <w:proofErr w:type="spellEnd"/>
      <w:r w:rsidR="0066134C">
        <w:t xml:space="preserve"> </w:t>
      </w:r>
      <w:r w:rsidR="0066134C" w:rsidRPr="0066134C">
        <w:t>di</w:t>
      </w:r>
      <w:r w:rsidR="006613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66134C">
        <w:rPr>
          <w:rFonts w:ascii="Consolas" w:hAnsi="Consolas" w:cs="Consolas"/>
          <w:color w:val="000000"/>
          <w:sz w:val="19"/>
          <w:szCs w:val="19"/>
        </w:rPr>
        <w:t>System.Xml.Linq</w:t>
      </w:r>
      <w:proofErr w:type="spellEnd"/>
      <w:proofErr w:type="gramEnd"/>
      <w:r w:rsidR="0066134C">
        <w:rPr>
          <w:rFonts w:ascii="Consolas" w:hAnsi="Consolas" w:cs="Consolas"/>
          <w:color w:val="000000"/>
          <w:sz w:val="19"/>
          <w:szCs w:val="19"/>
        </w:rPr>
        <w:t>;</w:t>
      </w:r>
    </w:p>
    <w:p w:rsidR="0066134C" w:rsidRDefault="0066134C">
      <w:pPr>
        <w:rPr>
          <w:rFonts w:ascii="Consolas" w:hAnsi="Consolas" w:cs="Consolas"/>
          <w:color w:val="2B91AF"/>
          <w:sz w:val="19"/>
          <w:szCs w:val="19"/>
        </w:rPr>
      </w:pPr>
    </w:p>
    <w:p w:rsidR="007B14E5" w:rsidRDefault="007B14E5" w:rsidP="007B14E5">
      <w:r>
        <w:t xml:space="preserve">Per il campo 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t xml:space="preserve"> che si passa al </w:t>
      </w:r>
      <w:proofErr w:type="spellStart"/>
      <w:r>
        <w:t>TextRun</w:t>
      </w:r>
      <w:proofErr w:type="spellEnd"/>
      <w:r>
        <w:t xml:space="preserve"> si passa per la classe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Expression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la quale</w:t>
      </w:r>
      <w:r w:rsidRPr="007B14E5">
        <w:t xml:space="preserve"> codifica </w:t>
      </w:r>
      <w:r>
        <w:t>i</w:t>
      </w:r>
      <w:r w:rsidRPr="007B14E5">
        <w:t xml:space="preserve"> inseriti</w:t>
      </w:r>
    </w:p>
    <w:p w:rsidR="007B14E5" w:rsidRDefault="007B14E5" w:rsidP="007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FieldsValue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B14E5" w:rsidRDefault="007B14E5" w:rsidP="007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4E5" w:rsidRDefault="007B14E5" w:rsidP="007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14E5" w:rsidRDefault="007B14E5" w:rsidP="007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4E5" w:rsidRDefault="007B14E5" w:rsidP="007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"SUM(Fields!"</w:t>
      </w:r>
      <w:r>
        <w:rPr>
          <w:rFonts w:ascii="Consolas" w:hAnsi="Consolas" w:cs="Consolas"/>
          <w:color w:val="000000"/>
          <w:sz w:val="19"/>
          <w:szCs w:val="19"/>
        </w:rPr>
        <w:t xml:space="preserve"> + field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".Value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B14E5" w:rsidRDefault="007B14E5" w:rsidP="007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"Fields!"</w:t>
      </w:r>
      <w:r>
        <w:rPr>
          <w:rFonts w:ascii="Consolas" w:hAnsi="Consolas" w:cs="Consolas"/>
          <w:color w:val="000000"/>
          <w:sz w:val="19"/>
          <w:szCs w:val="19"/>
        </w:rPr>
        <w:t xml:space="preserve"> + field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".Value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B14E5" w:rsidRDefault="007B14E5" w:rsidP="007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4E5" w:rsidRDefault="007B14E5" w:rsidP="007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14E5" w:rsidRDefault="007B14E5" w:rsidP="007B14E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14E5" w:rsidRDefault="007B14E5">
      <w:pPr>
        <w:rPr>
          <w:rFonts w:ascii="Consolas" w:hAnsi="Consolas" w:cs="Consolas"/>
          <w:color w:val="2B91AF"/>
          <w:sz w:val="19"/>
          <w:szCs w:val="19"/>
        </w:rPr>
      </w:pPr>
    </w:p>
    <w:p w:rsidR="00F11061" w:rsidRDefault="00F11061">
      <w:pPr>
        <w:rPr>
          <w:rFonts w:ascii="Consolas" w:hAnsi="Consolas" w:cs="Consolas"/>
          <w:color w:val="2B91AF"/>
          <w:sz w:val="19"/>
          <w:szCs w:val="19"/>
        </w:rPr>
      </w:pPr>
    </w:p>
    <w:p w:rsidR="00F11061" w:rsidRDefault="00F11061">
      <w:pPr>
        <w:rPr>
          <w:rFonts w:ascii="Consolas" w:hAnsi="Consolas" w:cs="Consolas"/>
          <w:color w:val="2B91AF"/>
          <w:sz w:val="19"/>
          <w:szCs w:val="19"/>
        </w:rPr>
      </w:pPr>
    </w:p>
    <w:p w:rsidR="002633BE" w:rsidRDefault="002633BE">
      <w:pPr>
        <w:rPr>
          <w:rFonts w:ascii="Consolas" w:hAnsi="Consolas" w:cs="Consolas"/>
          <w:color w:val="2B91AF"/>
          <w:sz w:val="19"/>
          <w:szCs w:val="19"/>
        </w:rPr>
      </w:pPr>
    </w:p>
    <w:p w:rsidR="0049360D" w:rsidRDefault="00D20E4D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TablixStyle</w:t>
      </w:r>
      <w:proofErr w:type="spellEnd"/>
    </w:p>
    <w:p w:rsidR="00D20E4D" w:rsidRDefault="00D20E4D">
      <w:r w:rsidRPr="00D20E4D">
        <w:t xml:space="preserve">Questa classe con il metodo </w:t>
      </w:r>
      <w:proofErr w:type="spellStart"/>
      <w:r w:rsidRPr="00D20E4D">
        <w:t>CreateTablixStyle</w:t>
      </w:r>
      <w:proofErr w:type="spellEnd"/>
      <w:r w:rsidRPr="00D20E4D">
        <w:t xml:space="preserve"> dà la possibilità di assegnare uno stile alla cella della matrice</w:t>
      </w:r>
    </w:p>
    <w:p w:rsidR="00D20E4D" w:rsidRDefault="00D20E4D" w:rsidP="00D2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CreateTablixStyle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style,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grandezza,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0E4D" w:rsidRDefault="00D20E4D" w:rsidP="00D2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0E4D" w:rsidRDefault="00D20E4D" w:rsidP="00D2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 = color,</w:t>
      </w:r>
    </w:p>
    <w:p w:rsidR="00D20E4D" w:rsidRDefault="00D20E4D" w:rsidP="00D2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Style = style,</w:t>
      </w:r>
    </w:p>
    <w:p w:rsidR="00D20E4D" w:rsidRDefault="00D20E4D" w:rsidP="00D2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(grandezza),</w:t>
      </w:r>
    </w:p>
    <w:p w:rsidR="00D20E4D" w:rsidRDefault="00D20E4D" w:rsidP="00D2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D20E4D" w:rsidRDefault="00D20E4D" w:rsidP="00D2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0E4D" w:rsidRDefault="00D20E4D" w:rsidP="00D2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20E4D" w:rsidRDefault="00D20E4D" w:rsidP="00D2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BackgroundColor</w:t>
      </w:r>
      <w:proofErr w:type="spellEnd"/>
    </w:p>
    <w:p w:rsidR="00D20E4D" w:rsidRDefault="00D20E4D" w:rsidP="00D2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D20E4D" w:rsidRDefault="00D20E4D" w:rsidP="00D20E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E4D" w:rsidRDefault="00D20E4D" w:rsidP="00D20E4D">
      <w:pPr>
        <w:rPr>
          <w:rFonts w:ascii="Consolas" w:hAnsi="Consolas" w:cs="Consolas"/>
          <w:color w:val="000000"/>
          <w:sz w:val="19"/>
          <w:szCs w:val="19"/>
        </w:rPr>
      </w:pPr>
    </w:p>
    <w:p w:rsidR="00D20E4D" w:rsidRDefault="00D20E4D" w:rsidP="00D20E4D">
      <w:pPr>
        <w:rPr>
          <w:rFonts w:ascii="Consolas" w:hAnsi="Consolas" w:cs="Consolas"/>
          <w:color w:val="000000"/>
          <w:sz w:val="19"/>
          <w:szCs w:val="19"/>
        </w:rPr>
      </w:pPr>
      <w:r w:rsidRPr="00D20E4D">
        <w:t>Per il parametro color si può usare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RdlColor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D20E4D" w:rsidRDefault="00D20E4D" w:rsidP="00D20E4D">
      <w:r w:rsidRPr="00D20E4D">
        <w:t>Per il parametro style si può usare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BorderStyle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9360D" w:rsidRDefault="00D20E4D">
      <w:r>
        <w:t xml:space="preserve">Per il parametro grandezza un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&gt;= 0</w:t>
      </w:r>
    </w:p>
    <w:p w:rsidR="00D20E4D" w:rsidRDefault="00D20E4D">
      <w:r>
        <w:t xml:space="preserve">Per il parametro </w:t>
      </w:r>
      <w:proofErr w:type="spellStart"/>
      <w:r>
        <w:t>BackgroundColor</w:t>
      </w:r>
      <w:proofErr w:type="spellEnd"/>
      <w:r>
        <w:t xml:space="preserve"> vanno bene </w:t>
      </w:r>
      <w:r w:rsidR="00E40BD5">
        <w:t xml:space="preserve">passare </w:t>
      </w:r>
      <w:r>
        <w:t>le palette di .net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516143"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 w:rsidR="00FE0CEC"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E40BD5">
        <w:rPr>
          <w:rFonts w:ascii="Consolas" w:hAnsi="Consolas" w:cs="Consolas"/>
          <w:color w:val="000000"/>
          <w:sz w:val="19"/>
          <w:szCs w:val="19"/>
        </w:rPr>
        <w:t xml:space="preserve"> come stringhe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E40BD5" w:rsidRPr="00E40BD5"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 w:rsidR="00E40BD5" w:rsidRPr="00E40BD5">
        <w:rPr>
          <w:rFonts w:ascii="Consolas" w:hAnsi="Consolas" w:cs="Consolas"/>
          <w:color w:val="008000"/>
          <w:sz w:val="19"/>
          <w:szCs w:val="19"/>
        </w:rPr>
        <w:t>AliceBlue</w:t>
      </w:r>
      <w:proofErr w:type="spellEnd"/>
      <w:r w:rsidR="00E40BD5" w:rsidRPr="00E40BD5">
        <w:rPr>
          <w:rFonts w:ascii="Consolas" w:hAnsi="Consolas" w:cs="Consolas"/>
          <w:color w:val="008000"/>
          <w:sz w:val="19"/>
          <w:szCs w:val="19"/>
        </w:rPr>
        <w:t>",</w:t>
      </w:r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PaleTurquoise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2066A9" w:rsidRDefault="002066A9" w:rsidP="0020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66A9" w:rsidRDefault="002066A9" w:rsidP="00206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0E4D" w:rsidRDefault="002066A9" w:rsidP="002066A9">
      <w:r>
        <w:rPr>
          <w:rFonts w:ascii="Consolas" w:hAnsi="Consolas" w:cs="Consolas"/>
          <w:color w:val="000000"/>
          <w:sz w:val="19"/>
          <w:szCs w:val="19"/>
        </w:rPr>
        <w:t xml:space="preserve">        Default,</w:t>
      </w:r>
    </w:p>
    <w:p w:rsidR="00004B3F" w:rsidRDefault="00004B3F"/>
    <w:p w:rsidR="00D20E4D" w:rsidRDefault="00EB05ED">
      <w:r w:rsidRPr="00004B3F">
        <w:rPr>
          <w:highlight w:val="yellow"/>
        </w:rPr>
        <w:t>PER CREARE UN REPORT</w:t>
      </w:r>
    </w:p>
    <w:p w:rsidR="00EB05ED" w:rsidRDefault="00EB05ED">
      <w:r>
        <w:t>Creare un form ed inserirci: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ReportViewer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Dock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DockStyle</w:t>
      </w:r>
      <w:r>
        <w:rPr>
          <w:rFonts w:ascii="Consolas" w:hAnsi="Consolas" w:cs="Consolas"/>
          <w:color w:val="000000"/>
          <w:sz w:val="19"/>
          <w:szCs w:val="19"/>
        </w:rPr>
        <w:t>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DataGridReportGenerator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rv.LocalReport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rv.RefreshReport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05ED" w:rsidRDefault="00EB05ED" w:rsidP="00EB05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05ED" w:rsidRDefault="00EB05ED" w:rsidP="00EB05ED">
      <w:pPr>
        <w:rPr>
          <w:rFonts w:ascii="Consolas" w:hAnsi="Consolas" w:cs="Consolas"/>
          <w:color w:val="000000"/>
          <w:sz w:val="19"/>
          <w:szCs w:val="19"/>
        </w:rPr>
      </w:pPr>
    </w:p>
    <w:p w:rsidR="00EB05ED" w:rsidRDefault="00EB05ED" w:rsidP="00EB05ED">
      <w:r>
        <w:rPr>
          <w:rFonts w:ascii="Consolas" w:hAnsi="Consolas" w:cs="Consolas"/>
          <w:color w:val="000000"/>
          <w:sz w:val="19"/>
          <w:szCs w:val="19"/>
        </w:rPr>
        <w:t xml:space="preserve">Associato all’evento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 form</w:t>
      </w:r>
    </w:p>
    <w:p w:rsidR="00EB05ED" w:rsidRDefault="00EB05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.Form1_Load);</w:t>
      </w:r>
    </w:p>
    <w:p w:rsidR="00EB05ED" w:rsidRDefault="00EB05ED">
      <w:pPr>
        <w:rPr>
          <w:rFonts w:ascii="Consolas" w:hAnsi="Consolas" w:cs="Consolas"/>
          <w:color w:val="000000"/>
          <w:sz w:val="19"/>
          <w:szCs w:val="19"/>
        </w:rPr>
      </w:pPr>
    </w:p>
    <w:p w:rsidR="00EB05ED" w:rsidRDefault="00EB05ED">
      <w:r>
        <w:rPr>
          <w:rFonts w:ascii="Consolas" w:hAnsi="Consolas" w:cs="Consolas"/>
          <w:color w:val="000000"/>
          <w:sz w:val="19"/>
          <w:szCs w:val="19"/>
        </w:rPr>
        <w:t xml:space="preserve">Questo serve ad istanziare il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ReportViewer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 visualizzare il report e la classe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DataGridReportGenerator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EB05ED">
        <w:rPr>
          <w:rFonts w:ascii="Consolas" w:hAnsi="Consolas" w:cs="Consolas"/>
          <w:color w:val="000000"/>
          <w:sz w:val="19"/>
          <w:szCs w:val="19"/>
        </w:rPr>
        <w:t>che avvia tutto il progetto di costruzione</w:t>
      </w:r>
    </w:p>
    <w:p w:rsidR="00EB05ED" w:rsidRDefault="00EB05ED"/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DataGridReportGenerator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ReportGenerator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DataGridReportGenerator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LocalReport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dataSetForMainTable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MainTable</w:t>
      </w:r>
      <w:r>
        <w:rPr>
          <w:rFonts w:ascii="Consolas" w:hAnsi="Consolas" w:cs="Consolas"/>
          <w:color w:val="000000"/>
          <w:sz w:val="19"/>
          <w:szCs w:val="19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dataSetForMainTable.Name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body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body.AddReportItem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.Report.AddReportSection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ReportSection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(body));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.Report.AddDataSet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dataSetForMainTable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.DataSources.Add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ReportDataSource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dataSetForMainTable.Name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MainTableDataSource</w:t>
      </w:r>
      <w:r>
        <w:rPr>
          <w:rFonts w:ascii="Consolas" w:hAnsi="Consolas" w:cs="Consolas"/>
          <w:color w:val="000000"/>
          <w:sz w:val="19"/>
          <w:szCs w:val="19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dataSet.AddField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ElementProperty</w:t>
      </w:r>
      <w:r>
        <w:rPr>
          <w:rFonts w:ascii="Consolas" w:hAnsi="Consolas" w:cs="Consolas"/>
          <w:color w:val="000000"/>
          <w:sz w:val="19"/>
          <w:szCs w:val="19"/>
        </w:rPr>
        <w:t>.Id1);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dataSet.AddField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ElementProperty</w:t>
      </w:r>
      <w:r>
        <w:rPr>
          <w:rFonts w:ascii="Consolas" w:hAnsi="Consolas" w:cs="Consolas"/>
          <w:color w:val="000000"/>
          <w:sz w:val="19"/>
          <w:szCs w:val="19"/>
        </w:rPr>
        <w:t>.Id2);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dataSet.AddField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ElementProperty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dataSet.AddField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ElementProperty</w:t>
      </w:r>
      <w:r>
        <w:rPr>
          <w:rFonts w:ascii="Consolas" w:hAnsi="Consolas" w:cs="Consolas"/>
          <w:color w:val="000000"/>
          <w:sz w:val="19"/>
          <w:szCs w:val="19"/>
        </w:rPr>
        <w:t>.Tipo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E11" w:rsidRDefault="009C1E11" w:rsidP="009C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05ED" w:rsidRDefault="009C1E11" w:rsidP="009C1E1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05ED" w:rsidRDefault="00EB05ED"/>
    <w:p w:rsidR="00EB05ED" w:rsidRDefault="004E5EB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NEL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5EBA" w:rsidRDefault="004E5EBA">
      <w:r>
        <w:rPr>
          <w:rFonts w:ascii="Consolas" w:hAnsi="Consolas" w:cs="Consolas"/>
          <w:color w:val="000000"/>
          <w:sz w:val="19"/>
          <w:szCs w:val="19"/>
        </w:rPr>
        <w:t xml:space="preserve">Si definisce il dataset,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maintable</w:t>
      </w:r>
      <w:proofErr w:type="spellEnd"/>
      <w:r w:rsidR="0039736A">
        <w:rPr>
          <w:rFonts w:ascii="Consolas" w:hAnsi="Consolas" w:cs="Consolas"/>
          <w:color w:val="000000"/>
          <w:sz w:val="19"/>
          <w:szCs w:val="19"/>
        </w:rPr>
        <w:t xml:space="preserve"> (la schermata principale che visualizzeremo)</w:t>
      </w:r>
      <w:r>
        <w:rPr>
          <w:rFonts w:ascii="Consolas" w:hAnsi="Consolas" w:cs="Consolas"/>
          <w:color w:val="000000"/>
          <w:sz w:val="19"/>
          <w:szCs w:val="19"/>
        </w:rPr>
        <w:t>, il body</w:t>
      </w:r>
      <w:r w:rsidR="002C40F5">
        <w:rPr>
          <w:rFonts w:ascii="Consolas" w:hAnsi="Consolas" w:cs="Consolas"/>
          <w:color w:val="000000"/>
          <w:sz w:val="19"/>
          <w:szCs w:val="19"/>
        </w:rPr>
        <w:t xml:space="preserve"> (al quale si passa la </w:t>
      </w:r>
      <w:proofErr w:type="spellStart"/>
      <w:r w:rsidR="002C40F5">
        <w:rPr>
          <w:rFonts w:ascii="Consolas" w:hAnsi="Consolas" w:cs="Consolas"/>
          <w:color w:val="000000"/>
          <w:sz w:val="19"/>
          <w:szCs w:val="19"/>
        </w:rPr>
        <w:t>maintable</w:t>
      </w:r>
      <w:proofErr w:type="spellEnd"/>
      <w:r w:rsidR="002C40F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il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</w:t>
      </w:r>
      <w:proofErr w:type="spellEnd"/>
    </w:p>
    <w:p w:rsidR="00EB05ED" w:rsidRDefault="00EB05ED"/>
    <w:p w:rsidR="004E5EBA" w:rsidRDefault="004E5EB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E5EBA" w:rsidRDefault="004E5EBA">
      <w:r>
        <w:rPr>
          <w:rFonts w:ascii="Consolas" w:hAnsi="Consolas" w:cs="Consolas"/>
          <w:color w:val="000000"/>
          <w:sz w:val="19"/>
          <w:szCs w:val="19"/>
        </w:rPr>
        <w:t>Si aggiungono tutti i vari dataset (</w:t>
      </w:r>
      <w:r w:rsidRPr="004E5EBA">
        <w:rPr>
          <w:rFonts w:ascii="Consolas" w:hAnsi="Consolas" w:cs="Consolas"/>
          <w:color w:val="000000"/>
          <w:sz w:val="19"/>
          <w:szCs w:val="19"/>
          <w:u w:val="single"/>
        </w:rPr>
        <w:t>IN REALTA’ SONO DATASET CON 1 SOLA TABELLA, QUINDI COME FOSSERO DATATABLE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5ED" w:rsidRDefault="00EB05ED"/>
    <w:p w:rsidR="00EB05ED" w:rsidRDefault="00EB05ED"/>
    <w:p w:rsidR="00EB05ED" w:rsidRDefault="00EB05ED"/>
    <w:p w:rsidR="00EB05ED" w:rsidRDefault="009C1E11">
      <w:r>
        <w:t xml:space="preserve">Questa classe estende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ReportGenerator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9C1E11">
        <w:t>che genera il report in formato XML (include alcune funzioni per il debug)</w:t>
      </w:r>
    </w:p>
    <w:p w:rsidR="009C1E11" w:rsidRDefault="009C1E11"/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ReportGenerator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Report.Rdl.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Report.Rdl.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ReportDataSourceCollection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LocalReport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LocalReport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localReport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.localReport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.DataSources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localReport.DataSources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this.Report.Element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.Save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  // Utile per il debug se si vuole vedere il report il console.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Report.Element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// Utile per il debug se si vuole vedere il report il console.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.Report.Element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x.rdlc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//Ti salva il report in …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\bin\Debug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.LoadReportDefinition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LoadReportDefinition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.Report.Element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(stream);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.localReport.LoadReportDefinition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(stream);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05ED" w:rsidRDefault="00EB05ED" w:rsidP="00EB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05ED" w:rsidRDefault="00EB05ED" w:rsidP="00EB05ED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0E4D" w:rsidRDefault="00D20E4D"/>
    <w:p w:rsidR="00D20E4D" w:rsidRDefault="00D20E4D"/>
    <w:p w:rsidR="00D20E4D" w:rsidRDefault="00D20E4D"/>
    <w:p w:rsidR="009C0978" w:rsidRDefault="009C097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br w:type="page"/>
      </w:r>
    </w:p>
    <w:p w:rsidR="00D20E4D" w:rsidRDefault="009C0978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MainTable</w:t>
      </w:r>
      <w:proofErr w:type="spellEnd"/>
    </w:p>
    <w:p w:rsidR="009C0978" w:rsidRDefault="009C0978">
      <w:r>
        <w:t xml:space="preserve">È la schermata principale del report </w:t>
      </w:r>
    </w:p>
    <w:p w:rsidR="009C0978" w:rsidRDefault="009C0978"/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ReportItem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TablixColumnHierarchy</w:t>
      </w:r>
      <w:r>
        <w:rPr>
          <w:rFonts w:ascii="Consolas" w:hAnsi="Consolas" w:cs="Consolas"/>
          <w:color w:val="000000"/>
          <w:sz w:val="19"/>
          <w:szCs w:val="19"/>
        </w:rPr>
        <w:t>.CreateTablixColumnHierarchy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TablixRowHierarchy</w:t>
      </w:r>
      <w:r>
        <w:rPr>
          <w:rFonts w:ascii="Consolas" w:hAnsi="Consolas" w:cs="Consolas"/>
          <w:color w:val="000000"/>
          <w:sz w:val="19"/>
          <w:szCs w:val="19"/>
        </w:rPr>
        <w:t>.CreateTablixRowHierarchy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CreateTablixBody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0.025),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0.025),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Style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TablixStyle</w:t>
      </w:r>
      <w:r>
        <w:rPr>
          <w:rFonts w:ascii="Consolas" w:hAnsi="Consolas" w:cs="Consolas"/>
          <w:color w:val="000000"/>
          <w:sz w:val="19"/>
          <w:szCs w:val="19"/>
        </w:rPr>
        <w:t>.CreateTablixStyle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RdlColor</w:t>
      </w:r>
      <w:r>
        <w:rPr>
          <w:rFonts w:ascii="Consolas" w:hAnsi="Consolas" w:cs="Consolas"/>
          <w:color w:val="000000"/>
          <w:sz w:val="19"/>
          <w:szCs w:val="19"/>
        </w:rPr>
        <w:t>.Black.ToString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BorderStyle</w:t>
      </w:r>
      <w:r>
        <w:rPr>
          <w:rFonts w:ascii="Consolas" w:hAnsi="Consolas" w:cs="Consolas"/>
          <w:color w:val="000000"/>
          <w:sz w:val="19"/>
          <w:szCs w:val="19"/>
        </w:rPr>
        <w:t>.Dashed.ToString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.AliceBlue.Name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394A08" w:rsidRDefault="00394A08" w:rsidP="00394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4A08" w:rsidRDefault="00394A08" w:rsidP="00394A08">
      <w:pPr>
        <w:rPr>
          <w:rFonts w:ascii="Consolas" w:hAnsi="Consolas" w:cs="Consolas"/>
          <w:color w:val="000000"/>
          <w:sz w:val="19"/>
          <w:szCs w:val="19"/>
        </w:rPr>
      </w:pPr>
    </w:p>
    <w:p w:rsidR="00AB5EE5" w:rsidRDefault="0068388C" w:rsidP="00394A08">
      <w:r>
        <w:t>Questo è il primo metodo da inserire in quanto crea l’item del report con relativo stile</w:t>
      </w:r>
    </w:p>
    <w:p w:rsidR="00AB5EE5" w:rsidRDefault="00AB5EE5"/>
    <w:p w:rsidR="00394A08" w:rsidRDefault="00394A08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</w:t>
      </w:r>
      <w:r w:rsidR="0012148C">
        <w:rPr>
          <w:rFonts w:ascii="Consolas" w:hAnsi="Consolas" w:cs="Consolas"/>
          <w:color w:val="000000"/>
          <w:sz w:val="19"/>
          <w:szCs w:val="19"/>
        </w:rPr>
        <w:t>ablixColumnHierarchy</w:t>
      </w:r>
      <w:proofErr w:type="spellEnd"/>
      <w:r w:rsidR="0012148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12148C">
        <w:rPr>
          <w:rFonts w:ascii="Consolas" w:hAnsi="Consolas" w:cs="Consolas"/>
          <w:color w:val="000000"/>
          <w:sz w:val="19"/>
          <w:szCs w:val="19"/>
        </w:rPr>
        <w:t>) ci sono vari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 questo metodo, il più “completo” :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Genera una gerarchia sulle colonne in base all'elemento passato. inch = distanza tra le colonne. Personalizzabile il valore da visualizzare font = dimensione del font,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spessore, color = colore, format = formato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TablixColumnHierarchy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CreateTablixColumnHierarchy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GroupByElement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SortByElement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inch,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font,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format) {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group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GroupExpressions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GroupExpression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GroupByElement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group =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GroupExpressions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GroupExpression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.FieldsValue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GroupByElement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))));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SortByElement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.FieldsValue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SortByElement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.FieldsValue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(font),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Color = color,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Format = format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TextAlign</w:t>
      </w:r>
      <w:r>
        <w:rPr>
          <w:rFonts w:ascii="Consolas" w:hAnsi="Consolas" w:cs="Consolas"/>
          <w:color w:val="000000"/>
          <w:sz w:val="19"/>
          <w:szCs w:val="19"/>
        </w:rPr>
        <w:t>.Center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};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Inch</w:t>
      </w:r>
      <w:r>
        <w:rPr>
          <w:rFonts w:ascii="Consolas" w:hAnsi="Consolas" w:cs="Consolas"/>
          <w:color w:val="000000"/>
          <w:sz w:val="19"/>
          <w:szCs w:val="19"/>
        </w:rPr>
        <w:t xml:space="preserve">(inch),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CellContents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A08" w:rsidRDefault="00394A08" w:rsidP="0039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TablixColumnHierarchy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(group,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D94427" w:rsidRDefault="00394A08" w:rsidP="00394A0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4427" w:rsidRDefault="00D94427"/>
    <w:p w:rsidR="00786FB3" w:rsidRDefault="00786FB3" w:rsidP="00786FB3">
      <w:proofErr w:type="spellStart"/>
      <w:r>
        <w:rPr>
          <w:rFonts w:ascii="Consolas" w:hAnsi="Consolas" w:cs="Consolas"/>
          <w:color w:val="000000"/>
          <w:sz w:val="19"/>
          <w:szCs w:val="19"/>
        </w:rPr>
        <w:t>CreateTablixRowHierarchy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ci sono 6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 questo metodo ed è speculare 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CreateTablixColumnHierarchy</w:t>
      </w:r>
      <w:proofErr w:type="spellEnd"/>
    </w:p>
    <w:p w:rsidR="00D94427" w:rsidRDefault="00D94427"/>
    <w:p w:rsidR="00603775" w:rsidRDefault="00603775"/>
    <w:p w:rsidR="00603775" w:rsidRDefault="00603775">
      <w:r>
        <w:t>Per quanto riguarda il Body</w:t>
      </w:r>
    </w:p>
    <w:p w:rsidR="00603775" w:rsidRDefault="00603775" w:rsidP="0060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CreateTablixBody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03775" w:rsidRDefault="00603775" w:rsidP="0060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3775" w:rsidRDefault="00603775" w:rsidP="0060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TablixRow</w:t>
      </w:r>
      <w:r>
        <w:rPr>
          <w:rFonts w:ascii="Consolas" w:hAnsi="Consolas" w:cs="Consolas"/>
          <w:color w:val="000000"/>
          <w:sz w:val="19"/>
          <w:szCs w:val="19"/>
        </w:rPr>
        <w:t>.CreateTablixRow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03775" w:rsidRDefault="00603775" w:rsidP="0060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Inch</w:t>
      </w:r>
      <w:r>
        <w:rPr>
          <w:rFonts w:ascii="Consolas" w:hAnsi="Consolas" w:cs="Consolas"/>
          <w:color w:val="000000"/>
          <w:sz w:val="19"/>
          <w:szCs w:val="19"/>
        </w:rPr>
        <w:t>(1))));</w:t>
      </w:r>
    </w:p>
    <w:p w:rsidR="00603775" w:rsidRDefault="00603775" w:rsidP="00603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tablixColumns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3775" w:rsidRDefault="00603775" w:rsidP="0060377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4427" w:rsidRDefault="00D94427"/>
    <w:p w:rsidR="0098786F" w:rsidRDefault="0098786F">
      <w:r>
        <w:t xml:space="preserve">Dove il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che ha più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786F" w:rsidRDefault="0098786F" w:rsidP="0098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Crea una riga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campo da visualizzare,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indica se è subtotale, font = dimensione del font,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tipo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font,fontweight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spessore, color = colore, format = formato,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allieamento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testo, inch = distanza tra le righe</w:t>
      </w:r>
    </w:p>
    <w:p w:rsidR="0098786F" w:rsidRDefault="0098786F" w:rsidP="0098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8786F" w:rsidRDefault="0098786F" w:rsidP="0098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font,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format,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inch) {</w:t>
      </w:r>
    </w:p>
    <w:p w:rsidR="0098786F" w:rsidRDefault="0098786F" w:rsidP="0098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786F" w:rsidRDefault="0098786F" w:rsidP="0098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.FieldsValue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98786F" w:rsidRDefault="0098786F" w:rsidP="0098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8786F" w:rsidRDefault="0098786F" w:rsidP="0098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(font),</w:t>
      </w:r>
    </w:p>
    <w:p w:rsidR="0098786F" w:rsidRDefault="0098786F" w:rsidP="0098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8786F" w:rsidRDefault="0098786F" w:rsidP="0098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 = color,</w:t>
      </w:r>
    </w:p>
    <w:p w:rsidR="0098786F" w:rsidRDefault="0098786F" w:rsidP="0098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Format = format</w:t>
      </w:r>
    </w:p>
    <w:p w:rsidR="0098786F" w:rsidRDefault="0098786F" w:rsidP="0098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98786F" w:rsidRDefault="0098786F" w:rsidP="0098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86F" w:rsidRDefault="0098786F" w:rsidP="0098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8786F" w:rsidRDefault="0098786F" w:rsidP="0098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};</w:t>
      </w:r>
    </w:p>
    <w:p w:rsidR="0098786F" w:rsidRDefault="0098786F" w:rsidP="0098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CellContents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98786F" w:rsidRDefault="0098786F" w:rsidP="00987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Inch</w:t>
      </w:r>
      <w:r>
        <w:rPr>
          <w:rFonts w:ascii="Consolas" w:hAnsi="Consolas" w:cs="Consolas"/>
          <w:color w:val="000000"/>
          <w:sz w:val="19"/>
          <w:szCs w:val="19"/>
        </w:rPr>
        <w:t xml:space="preserve">(inch),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4427" w:rsidRDefault="0098786F" w:rsidP="0098786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4427" w:rsidRDefault="00D94427"/>
    <w:p w:rsidR="00D94427" w:rsidRDefault="00D94427"/>
    <w:p w:rsidR="00D94427" w:rsidRDefault="00D94427"/>
    <w:p w:rsidR="00D94427" w:rsidRDefault="00F07030">
      <w:r>
        <w:lastRenderedPageBreak/>
        <w:t>Funzionalità “custom”</w:t>
      </w:r>
    </w:p>
    <w:p w:rsidR="00F07030" w:rsidRDefault="00775A96">
      <w:r>
        <w:t>È</w:t>
      </w:r>
      <w:r w:rsidR="0090790F">
        <w:t xml:space="preserve"> possibile creare </w:t>
      </w:r>
      <w:proofErr w:type="spellStart"/>
      <w:r w:rsidR="0090790F">
        <w:t>TablixRow</w:t>
      </w:r>
      <w:proofErr w:type="spellEnd"/>
      <w:r w:rsidR="0090790F">
        <w:t xml:space="preserve"> con più celle (attenzione un </w:t>
      </w:r>
      <w:proofErr w:type="spellStart"/>
      <w:r w:rsidR="0090790F">
        <w:t>tablixRow</w:t>
      </w:r>
      <w:proofErr w:type="spellEnd"/>
      <w:r w:rsidR="0090790F">
        <w:t xml:space="preserve"> con 2 celle deve avere 2 colonne sia nella gerarchia che nel </w:t>
      </w:r>
      <w:proofErr w:type="spellStart"/>
      <w:r w:rsidR="0090790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="009079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0790F">
        <w:rPr>
          <w:rFonts w:ascii="Consolas" w:hAnsi="Consolas" w:cs="Consolas"/>
          <w:color w:val="000000"/>
          <w:sz w:val="19"/>
          <w:szCs w:val="19"/>
        </w:rPr>
        <w:t>tablixColumns</w:t>
      </w:r>
      <w:proofErr w:type="spellEnd"/>
      <w:r w:rsidR="0090790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90790F">
        <w:rPr>
          <w:rFonts w:ascii="Consolas" w:hAnsi="Consolas" w:cs="Consolas"/>
          <w:color w:val="2B91AF"/>
          <w:sz w:val="19"/>
          <w:szCs w:val="19"/>
        </w:rPr>
        <w:t>TablixColumns</w:t>
      </w:r>
      <w:r w:rsidR="0090790F">
        <w:rPr>
          <w:rFonts w:ascii="Consolas" w:hAnsi="Consolas" w:cs="Consolas"/>
          <w:color w:val="000000"/>
          <w:sz w:val="19"/>
          <w:szCs w:val="19"/>
        </w:rPr>
        <w:t>.CreateColumn</w:t>
      </w:r>
      <w:proofErr w:type="spellEnd"/>
      <w:r w:rsidR="0090790F">
        <w:rPr>
          <w:rFonts w:ascii="Consolas" w:hAnsi="Consolas" w:cs="Consolas"/>
          <w:color w:val="000000"/>
          <w:sz w:val="19"/>
          <w:szCs w:val="19"/>
        </w:rPr>
        <w:t>(2) nel Body</w:t>
      </w:r>
      <w:r w:rsidR="0090790F">
        <w:t>!!)</w:t>
      </w:r>
    </w:p>
    <w:p w:rsidR="0090790F" w:rsidRDefault="0090790F"/>
    <w:p w:rsidR="006B3E00" w:rsidRDefault="006B3E00">
      <w:r>
        <w:t>Si può fare direttamente dall’</w:t>
      </w:r>
      <w:proofErr w:type="spellStart"/>
      <w:r>
        <w:t>tablixRows.add</w:t>
      </w:r>
      <w:proofErr w:type="spellEnd"/>
    </w:p>
    <w:p w:rsidR="006B3E00" w:rsidRDefault="006B3E00" w:rsidP="006B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TablixRow</w:t>
      </w:r>
      <w:r>
        <w:rPr>
          <w:rFonts w:ascii="Consolas" w:hAnsi="Consolas" w:cs="Consolas"/>
          <w:color w:val="000000"/>
          <w:sz w:val="19"/>
          <w:szCs w:val="19"/>
        </w:rPr>
        <w:t>.CreateTablixRow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</w:t>
      </w:r>
    </w:p>
    <w:p w:rsidR="006B3E00" w:rsidRDefault="006B3E00" w:rsidP="006B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TablixCell</w:t>
      </w:r>
      <w:r>
        <w:rPr>
          <w:rFonts w:ascii="Consolas" w:hAnsi="Consolas" w:cs="Consolas"/>
          <w:color w:val="000000"/>
          <w:sz w:val="19"/>
          <w:szCs w:val="19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(…),</w:t>
      </w:r>
    </w:p>
    <w:p w:rsidR="006B3E00" w:rsidRDefault="006B3E00" w:rsidP="006B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TablixCell</w:t>
      </w:r>
      <w:r>
        <w:rPr>
          <w:rFonts w:ascii="Consolas" w:hAnsi="Consolas" w:cs="Consolas"/>
          <w:color w:val="000000"/>
          <w:sz w:val="19"/>
          <w:szCs w:val="19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(…)</w:t>
      </w:r>
    </w:p>
    <w:p w:rsidR="006B3E00" w:rsidRDefault="006B3E00" w:rsidP="006B3E00">
      <w:r>
        <w:rPr>
          <w:rFonts w:ascii="Consolas" w:hAnsi="Consolas" w:cs="Consolas"/>
          <w:color w:val="000000"/>
          <w:sz w:val="19"/>
          <w:szCs w:val="19"/>
        </w:rPr>
        <w:t xml:space="preserve">            }));</w:t>
      </w:r>
    </w:p>
    <w:p w:rsidR="006B3E00" w:rsidRDefault="006B3E00"/>
    <w:p w:rsidR="006B3E00" w:rsidRDefault="006B3E00">
      <w:r>
        <w:t>Oppure</w:t>
      </w:r>
    </w:p>
    <w:p w:rsidR="006B3E00" w:rsidRDefault="006B3E00"/>
    <w:p w:rsidR="0012148C" w:rsidRDefault="0012148C" w:rsidP="0012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0790F" w:rsidRDefault="0012148C" w:rsidP="001214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48C" w:rsidRDefault="0012148C" w:rsidP="0012148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tablixCells.Add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TablixCell</w:t>
      </w:r>
      <w:r>
        <w:rPr>
          <w:rFonts w:ascii="Consolas" w:hAnsi="Consolas" w:cs="Consolas"/>
          <w:color w:val="000000"/>
          <w:sz w:val="19"/>
          <w:szCs w:val="19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(...));</w:t>
      </w:r>
    </w:p>
    <w:p w:rsidR="006B3E00" w:rsidRDefault="0012148C" w:rsidP="0012148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Inch</w:t>
      </w:r>
      <w:r>
        <w:rPr>
          <w:rFonts w:ascii="Consolas" w:hAnsi="Consolas" w:cs="Consolas"/>
          <w:color w:val="000000"/>
          <w:sz w:val="19"/>
          <w:szCs w:val="19"/>
        </w:rPr>
        <w:t xml:space="preserve">(0.4),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:rsidR="006B3E00" w:rsidRPr="006B3E00" w:rsidRDefault="006B3E00" w:rsidP="0012148C">
      <w:pPr>
        <w:rPr>
          <w:rFonts w:ascii="Consolas" w:hAnsi="Consolas" w:cs="Consolas"/>
          <w:color w:val="000000"/>
          <w:sz w:val="19"/>
          <w:szCs w:val="19"/>
        </w:rPr>
      </w:pPr>
    </w:p>
    <w:p w:rsidR="0012148C" w:rsidRDefault="0012148C" w:rsidP="0012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Crea una cella da inserire in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campo da visualizzare,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indica se è subtotale,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tipo font, font = dimensione del font,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spessore, color = colore, format = formato,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allieamento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testo</w:t>
      </w:r>
    </w:p>
    <w:p w:rsidR="0012148C" w:rsidRDefault="0012148C" w:rsidP="0012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2148C" w:rsidRDefault="0012148C" w:rsidP="0012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font,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format,</w:t>
      </w:r>
      <w:r>
        <w:rPr>
          <w:rFonts w:ascii="Consolas" w:hAnsi="Consolas" w:cs="Consolas"/>
          <w:color w:val="2B91AF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148C" w:rsidRDefault="0012148C" w:rsidP="0012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148C" w:rsidRDefault="0012148C" w:rsidP="0012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.FieldsValue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12148C" w:rsidRDefault="0012148C" w:rsidP="0012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2148C" w:rsidRDefault="0012148C" w:rsidP="0012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(font),</w:t>
      </w:r>
    </w:p>
    <w:p w:rsidR="0012148C" w:rsidRDefault="0012148C" w:rsidP="0012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2148C" w:rsidRDefault="0012148C" w:rsidP="0012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 = color,</w:t>
      </w:r>
    </w:p>
    <w:p w:rsidR="0012148C" w:rsidRDefault="0012148C" w:rsidP="0012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Format = format,</w:t>
      </w:r>
    </w:p>
    <w:p w:rsidR="0012148C" w:rsidRDefault="0012148C" w:rsidP="0012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2148C" w:rsidRDefault="0012148C" w:rsidP="0012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48C" w:rsidRDefault="0012148C" w:rsidP="0012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2148C" w:rsidRDefault="0012148C" w:rsidP="0012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};</w:t>
      </w:r>
    </w:p>
    <w:p w:rsidR="0012148C" w:rsidRDefault="0012148C" w:rsidP="0012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CellContents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90790F" w:rsidRDefault="0012148C" w:rsidP="0012148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790F" w:rsidRDefault="0090790F"/>
    <w:p w:rsidR="0090790F" w:rsidRDefault="0090790F"/>
    <w:p w:rsidR="0090790F" w:rsidRDefault="0090790F">
      <w:r>
        <w:t>Oppure si può fare direttamente in maniera pura senza usare metodi facendo:</w:t>
      </w:r>
    </w:p>
    <w:p w:rsidR="0090790F" w:rsidRDefault="0090790F"/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.FieldsValue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ElementProperty</w:t>
      </w:r>
      <w:r>
        <w:rPr>
          <w:rFonts w:ascii="Consolas" w:hAnsi="Consolas" w:cs="Consolas"/>
          <w:color w:val="000000"/>
          <w:sz w:val="19"/>
          <w:szCs w:val="19"/>
        </w:rPr>
        <w:t xml:space="preserve">.Id2,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9),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FontWeight</w:t>
      </w:r>
      <w:r>
        <w:rPr>
          <w:rFonts w:ascii="Consolas" w:hAnsi="Consolas" w:cs="Consolas"/>
          <w:color w:val="000000"/>
          <w:sz w:val="19"/>
          <w:szCs w:val="19"/>
        </w:rPr>
        <w:t>.SemiBold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Color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RdlColor</w:t>
      </w:r>
      <w:r>
        <w:rPr>
          <w:rFonts w:ascii="Consolas" w:hAnsi="Consolas" w:cs="Consolas"/>
          <w:color w:val="000000"/>
          <w:sz w:val="19"/>
          <w:szCs w:val="19"/>
        </w:rPr>
        <w:t>.Red.ToString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TextAlign</w:t>
      </w:r>
      <w:r>
        <w:rPr>
          <w:rFonts w:ascii="Consolas" w:hAnsi="Consolas" w:cs="Consolas"/>
          <w:color w:val="000000"/>
          <w:sz w:val="19"/>
          <w:szCs w:val="19"/>
        </w:rPr>
        <w:t>.Center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};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tablixCells.Add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CellContents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.FieldsValue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ElementProperty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9),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FontWeight</w:t>
      </w:r>
      <w:r>
        <w:rPr>
          <w:rFonts w:ascii="Consolas" w:hAnsi="Consolas" w:cs="Consolas"/>
          <w:color w:val="000000"/>
          <w:sz w:val="19"/>
          <w:szCs w:val="19"/>
        </w:rPr>
        <w:t>.Normal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RdlColor</w:t>
      </w:r>
      <w:r>
        <w:rPr>
          <w:rFonts w:ascii="Consolas" w:hAnsi="Consolas" w:cs="Consolas"/>
          <w:color w:val="000000"/>
          <w:sz w:val="19"/>
          <w:szCs w:val="19"/>
        </w:rPr>
        <w:t>.Black.ToString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TextAlign</w:t>
      </w:r>
      <w:r>
        <w:rPr>
          <w:rFonts w:ascii="Consolas" w:hAnsi="Consolas" w:cs="Consolas"/>
          <w:color w:val="000000"/>
          <w:sz w:val="19"/>
          <w:szCs w:val="19"/>
        </w:rPr>
        <w:t>.Center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};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tablixCells.Add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CellContents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90790F" w:rsidRDefault="0090790F" w:rsidP="00907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Inch</w:t>
      </w:r>
      <w:r>
        <w:rPr>
          <w:rFonts w:ascii="Consolas" w:hAnsi="Consolas" w:cs="Consolas"/>
          <w:color w:val="000000"/>
          <w:sz w:val="19"/>
          <w:szCs w:val="19"/>
        </w:rPr>
        <w:t xml:space="preserve">(0.4),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790F" w:rsidRDefault="0090790F" w:rsidP="0090790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7030" w:rsidRDefault="00F07030"/>
    <w:p w:rsidR="00F07030" w:rsidRDefault="00F07030"/>
    <w:p w:rsidR="00F07030" w:rsidRDefault="00F07030"/>
    <w:p w:rsidR="00F07030" w:rsidRDefault="00F07030"/>
    <w:p w:rsidR="00F07030" w:rsidRDefault="00F07030"/>
    <w:p w:rsidR="00D94427" w:rsidRPr="00D22999" w:rsidRDefault="00A348FF">
      <w:pPr>
        <w:rPr>
          <w:b/>
          <w:sz w:val="32"/>
          <w:szCs w:val="32"/>
        </w:rPr>
      </w:pPr>
      <w:r w:rsidRPr="00D22999">
        <w:rPr>
          <w:b/>
          <w:sz w:val="32"/>
          <w:szCs w:val="32"/>
          <w:highlight w:val="yellow"/>
        </w:rPr>
        <w:t>DRILL DOWN</w:t>
      </w:r>
    </w:p>
    <w:p w:rsidR="00A348FF" w:rsidRDefault="00A348FF"/>
    <w:p w:rsidR="00A348FF" w:rsidRDefault="00A348FF">
      <w:r>
        <w:t xml:space="preserve">Per il </w:t>
      </w:r>
      <w:proofErr w:type="spellStart"/>
      <w:r>
        <w:t>drilldown</w:t>
      </w:r>
      <w:proofErr w:type="spellEnd"/>
      <w:r>
        <w:t xml:space="preserve"> è possibile inserire nel metodo: </w:t>
      </w:r>
    </w:p>
    <w:p w:rsidR="00115554" w:rsidRDefault="00A348FF"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5554" w:rsidRDefault="00A348F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};</w:t>
      </w:r>
    </w:p>
    <w:p w:rsidR="00A348FF" w:rsidRDefault="00A348FF">
      <w:pPr>
        <w:rPr>
          <w:rFonts w:ascii="Consolas" w:hAnsi="Consolas" w:cs="Consolas"/>
          <w:color w:val="000000"/>
          <w:sz w:val="19"/>
          <w:szCs w:val="19"/>
        </w:rPr>
      </w:pPr>
    </w:p>
    <w:p w:rsidR="00A348FF" w:rsidRDefault="00A348FF" w:rsidP="00A34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Usando la classe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</w:t>
      </w:r>
      <w:proofErr w:type="spellEnd"/>
    </w:p>
    <w:p w:rsidR="00A348FF" w:rsidRDefault="00A348FF" w:rsidP="00A34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Funzione di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drilldown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indica se la cella è visibile o meno,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Toggleitem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 cui vale la proprietà</w:t>
      </w:r>
    </w:p>
    <w:p w:rsidR="00A348FF" w:rsidRDefault="00A348FF" w:rsidP="00A34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Toggleitem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348FF" w:rsidRDefault="00A348FF" w:rsidP="00A34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.hidden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8FF" w:rsidRDefault="00A348FF" w:rsidP="00A34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.toggleitem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Toggleitem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8FF" w:rsidRDefault="00A348FF" w:rsidP="00A34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8FF" w:rsidRDefault="00A348FF" w:rsidP="00A348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8FF" w:rsidRDefault="00A348FF">
      <w:pPr>
        <w:rPr>
          <w:rFonts w:ascii="Consolas" w:hAnsi="Consolas" w:cs="Consolas"/>
          <w:color w:val="000000"/>
          <w:sz w:val="19"/>
          <w:szCs w:val="19"/>
        </w:rPr>
      </w:pPr>
    </w:p>
    <w:p w:rsidR="00B62ADC" w:rsidRDefault="008A2AF2" w:rsidP="00B62ADC">
      <w:r>
        <w:t xml:space="preserve">OPPURE </w:t>
      </w:r>
      <w:r w:rsidR="00B62ADC">
        <w:t xml:space="preserve">Sempre nel </w:t>
      </w:r>
      <w:proofErr w:type="spellStart"/>
      <w:proofErr w:type="gramStart"/>
      <w:r w:rsidR="00B62ADC">
        <w:t>CreateTablixRow</w:t>
      </w:r>
      <w:proofErr w:type="spellEnd"/>
      <w:r w:rsidR="00B62ADC">
        <w:t>(</w:t>
      </w:r>
      <w:proofErr w:type="gramEnd"/>
      <w:r w:rsidR="00B62ADC">
        <w:t>)</w:t>
      </w:r>
    </w:p>
    <w:p w:rsidR="00A348FF" w:rsidRDefault="00A348FF"/>
    <w:p w:rsidR="008A2AF2" w:rsidRDefault="008A2AF2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Usare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TablixCell</w:t>
      </w:r>
      <w:r w:rsidR="00B62AD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 w:rsidR="00B62ADC">
        <w:rPr>
          <w:rFonts w:ascii="Consolas" w:hAnsi="Consolas" w:cs="Consolas"/>
          <w:color w:val="000000"/>
          <w:sz w:val="19"/>
          <w:szCs w:val="19"/>
        </w:rPr>
        <w:t>(…)</w:t>
      </w:r>
    </w:p>
    <w:p w:rsidR="00B62ADC" w:rsidRDefault="00B62ADC">
      <w:pPr>
        <w:rPr>
          <w:rFonts w:ascii="Consolas" w:hAnsi="Consolas" w:cs="Consolas"/>
          <w:color w:val="000000"/>
          <w:sz w:val="19"/>
          <w:szCs w:val="19"/>
        </w:rPr>
      </w:pPr>
    </w:p>
    <w:p w:rsidR="00B62ADC" w:rsidRDefault="00B62A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OPPURE DIRETTAMENTE DAL BODY</w:t>
      </w:r>
    </w:p>
    <w:p w:rsidR="00B62ADC" w:rsidRDefault="00B62ADC">
      <w:proofErr w:type="spellStart"/>
      <w:r>
        <w:rPr>
          <w:rFonts w:ascii="Consolas" w:hAnsi="Consolas" w:cs="Consolas"/>
          <w:color w:val="000000"/>
          <w:sz w:val="19"/>
          <w:szCs w:val="19"/>
        </w:rPr>
        <w:t>tablixRows.Add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…)); !!In questo caso la riga conterrà solo 1 cella!!</w:t>
      </w:r>
    </w:p>
    <w:p w:rsidR="00115554" w:rsidRDefault="00115554"/>
    <w:p w:rsidR="00115554" w:rsidRDefault="00115554"/>
    <w:p w:rsidR="00115554" w:rsidRDefault="00115554"/>
    <w:p w:rsidR="00D94427" w:rsidRDefault="00D94427"/>
    <w:p w:rsidR="00115554" w:rsidRDefault="00115554"/>
    <w:p w:rsidR="00115554" w:rsidRDefault="00115554"/>
    <w:p w:rsidR="00115554" w:rsidRDefault="00115554"/>
    <w:p w:rsidR="00115554" w:rsidRDefault="00115554"/>
    <w:p w:rsidR="00115554" w:rsidRDefault="00115554"/>
    <w:p w:rsidR="00115554" w:rsidRDefault="00115554"/>
    <w:p w:rsidR="00D94427" w:rsidRDefault="00D94427"/>
    <w:p w:rsidR="00D94427" w:rsidRDefault="00D94427"/>
    <w:p w:rsidR="00D94427" w:rsidRDefault="00D94427"/>
    <w:p w:rsidR="00D94427" w:rsidRDefault="00D94427"/>
    <w:p w:rsidR="00D94427" w:rsidRDefault="00D94427"/>
    <w:p w:rsidR="00D94427" w:rsidRDefault="00D94427"/>
    <w:p w:rsidR="0068388C" w:rsidRDefault="0068388C"/>
    <w:p w:rsidR="00786FB3" w:rsidRDefault="00786FB3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86FB3" w:rsidRDefault="00786FB3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86FB3" w:rsidRDefault="00786FB3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86FB3" w:rsidRDefault="00786FB3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86FB3" w:rsidRDefault="00786FB3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86FB3" w:rsidRDefault="00786FB3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86FB3" w:rsidRDefault="00786FB3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86FB3" w:rsidRPr="00786FB3" w:rsidRDefault="00786FB3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786FB3">
        <w:rPr>
          <w:rFonts w:ascii="Consolas" w:hAnsi="Consolas" w:cs="Consolas"/>
          <w:color w:val="000000"/>
          <w:sz w:val="32"/>
          <w:szCs w:val="19"/>
          <w:highlight w:val="yellow"/>
        </w:rPr>
        <w:t>PARTI FORSE DA TOGLIERE DALLA DOCUMENTAZIONE</w:t>
      </w:r>
    </w:p>
    <w:p w:rsidR="00786FB3" w:rsidRDefault="00786FB3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86FB3" w:rsidRDefault="00786FB3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86FB3" w:rsidRDefault="00786FB3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D94427" w:rsidRPr="00D94427" w:rsidRDefault="00D94427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94427">
        <w:rPr>
          <w:rFonts w:ascii="Consolas" w:hAnsi="Consolas" w:cs="Consolas"/>
          <w:color w:val="000000"/>
          <w:sz w:val="20"/>
          <w:szCs w:val="19"/>
        </w:rPr>
        <w:t>Metodi nel dettaglio</w:t>
      </w:r>
    </w:p>
    <w:p w:rsidR="00D94427" w:rsidRDefault="00D94427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94427" w:rsidRDefault="00D94427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TablixColumnHierarchy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CreateTablixColumnHierarchy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8388C" w:rsidRP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8388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r w:rsidRPr="006838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group =</w:t>
      </w:r>
    </w:p>
    <w:p w:rsidR="0068388C" w:rsidRP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838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68388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838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68388C">
        <w:rPr>
          <w:rFonts w:ascii="Consolas" w:hAnsi="Consolas" w:cs="Consolas"/>
          <w:color w:val="2B91AF"/>
          <w:sz w:val="19"/>
          <w:szCs w:val="19"/>
          <w:highlight w:val="yellow"/>
        </w:rPr>
        <w:t>Group</w:t>
      </w:r>
      <w:r w:rsidRPr="0068388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8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68388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838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68388C">
        <w:rPr>
          <w:rFonts w:ascii="Consolas" w:hAnsi="Consolas" w:cs="Consolas"/>
          <w:color w:val="2B91AF"/>
          <w:sz w:val="19"/>
          <w:szCs w:val="19"/>
          <w:highlight w:val="yellow"/>
        </w:rPr>
        <w:t>GroupExpressions</w:t>
      </w:r>
      <w:proofErr w:type="spellEnd"/>
      <w:r w:rsidRPr="0068388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8388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838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8388C">
        <w:rPr>
          <w:rFonts w:ascii="Consolas" w:hAnsi="Consolas" w:cs="Consolas"/>
          <w:color w:val="2B91AF"/>
          <w:sz w:val="19"/>
          <w:szCs w:val="19"/>
          <w:highlight w:val="yellow"/>
        </w:rPr>
        <w:t>GroupExpression</w:t>
      </w:r>
      <w:proofErr w:type="spellEnd"/>
      <w:r w:rsidRPr="0068388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8388C">
        <w:rPr>
          <w:rFonts w:ascii="Consolas" w:hAnsi="Consolas" w:cs="Consolas"/>
          <w:color w:val="A31515"/>
          <w:sz w:val="19"/>
          <w:szCs w:val="19"/>
          <w:highlight w:val="yellow"/>
        </w:rPr>
        <w:t>"="</w:t>
      </w:r>
      <w:r w:rsidRPr="006838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68388C">
        <w:rPr>
          <w:rFonts w:ascii="Consolas" w:hAnsi="Consolas" w:cs="Consolas"/>
          <w:color w:val="2B91AF"/>
          <w:sz w:val="19"/>
          <w:szCs w:val="19"/>
          <w:highlight w:val="yellow"/>
        </w:rPr>
        <w:t>Expression</w:t>
      </w:r>
      <w:r w:rsidRPr="0068388C">
        <w:rPr>
          <w:rFonts w:ascii="Consolas" w:hAnsi="Consolas" w:cs="Consolas"/>
          <w:color w:val="000000"/>
          <w:sz w:val="19"/>
          <w:szCs w:val="19"/>
          <w:highlight w:val="yellow"/>
        </w:rPr>
        <w:t>.FieldsValue</w:t>
      </w:r>
      <w:proofErr w:type="spellEnd"/>
      <w:r w:rsidRPr="0068388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8388C">
        <w:rPr>
          <w:rFonts w:ascii="Consolas" w:hAnsi="Consolas" w:cs="Consolas"/>
          <w:color w:val="2B91AF"/>
          <w:sz w:val="19"/>
          <w:szCs w:val="19"/>
          <w:highlight w:val="yellow"/>
        </w:rPr>
        <w:t>ElementProperty</w:t>
      </w:r>
      <w:r w:rsidRPr="006838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.Id1, </w:t>
      </w:r>
      <w:r w:rsidRPr="0068388C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68388C">
        <w:rPr>
          <w:rFonts w:ascii="Consolas" w:hAnsi="Consolas" w:cs="Consolas"/>
          <w:color w:val="000000"/>
          <w:sz w:val="19"/>
          <w:szCs w:val="19"/>
          <w:highlight w:val="yellow"/>
        </w:rPr>
        <w:t>))));</w:t>
      </w:r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.FieldsValue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ElementProperty</w:t>
      </w:r>
      <w:r>
        <w:rPr>
          <w:rFonts w:ascii="Consolas" w:hAnsi="Consolas" w:cs="Consolas"/>
          <w:color w:val="000000"/>
          <w:sz w:val="19"/>
          <w:szCs w:val="19"/>
        </w:rPr>
        <w:t xml:space="preserve">.Id1,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.FieldsValue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ElementProperty</w:t>
      </w:r>
      <w:r>
        <w:rPr>
          <w:rFonts w:ascii="Consolas" w:hAnsi="Consolas" w:cs="Consolas"/>
          <w:color w:val="000000"/>
          <w:sz w:val="19"/>
          <w:szCs w:val="19"/>
        </w:rPr>
        <w:t xml:space="preserve">.Id1,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FontWeight</w:t>
      </w:r>
      <w:r>
        <w:rPr>
          <w:rFonts w:ascii="Consolas" w:hAnsi="Consolas" w:cs="Consolas"/>
          <w:color w:val="000000"/>
          <w:sz w:val="19"/>
          <w:szCs w:val="19"/>
        </w:rPr>
        <w:t>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RdlColor</w:t>
      </w:r>
      <w:r>
        <w:rPr>
          <w:rFonts w:ascii="Consolas" w:hAnsi="Consolas" w:cs="Consolas"/>
          <w:color w:val="000000"/>
          <w:sz w:val="19"/>
          <w:szCs w:val="19"/>
        </w:rPr>
        <w:t>.Red.ToString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TextAlign</w:t>
      </w:r>
      <w:r>
        <w:rPr>
          <w:rFonts w:ascii="Consolas" w:hAnsi="Consolas" w:cs="Consolas"/>
          <w:color w:val="000000"/>
          <w:sz w:val="19"/>
          <w:szCs w:val="19"/>
        </w:rPr>
        <w:t>.Center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};</w:t>
      </w:r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Inch</w:t>
      </w:r>
      <w:r>
        <w:rPr>
          <w:rFonts w:ascii="Consolas" w:hAnsi="Consolas" w:cs="Consolas"/>
          <w:color w:val="000000"/>
          <w:sz w:val="19"/>
          <w:szCs w:val="19"/>
        </w:rPr>
        <w:t xml:space="preserve">(0.4),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CellContents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88C" w:rsidRDefault="0068388C" w:rsidP="0068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TablixColumnHierarchy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(group,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8388C" w:rsidRDefault="0068388C" w:rsidP="0068388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EE5" w:rsidRDefault="00AB5EE5"/>
    <w:p w:rsidR="00AB5EE5" w:rsidRDefault="0068388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CreateTablixColumnHierarchy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serve per inserire nel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delle colonne con raggruppamento (</w:t>
      </w:r>
      <w:proofErr w:type="spellStart"/>
      <w:r w:rsidRPr="0068388C">
        <w:rPr>
          <w:rFonts w:ascii="Consolas" w:hAnsi="Consolas" w:cs="Consolas"/>
          <w:color w:val="000000"/>
          <w:sz w:val="19"/>
          <w:szCs w:val="19"/>
          <w:highlight w:val="yellow"/>
        </w:rPr>
        <w:t>var</w:t>
      </w:r>
      <w:proofErr w:type="spellEnd"/>
      <w:r w:rsidRPr="006838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group</w:t>
      </w:r>
      <w:r>
        <w:rPr>
          <w:rFonts w:ascii="Consolas" w:hAnsi="Consolas" w:cs="Consolas"/>
          <w:color w:val="000000"/>
          <w:sz w:val="19"/>
          <w:szCs w:val="19"/>
        </w:rPr>
        <w:t xml:space="preserve">) per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FieldsValue</w:t>
      </w:r>
      <w:proofErr w:type="spellEnd"/>
    </w:p>
    <w:p w:rsidR="004F0451" w:rsidRDefault="004F04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 non si volesse fare un raggruppamento si può scrivere come</w:t>
      </w:r>
    </w:p>
    <w:p w:rsidR="004F0451" w:rsidRDefault="004F0451" w:rsidP="004F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TablixColumnHierarchy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CreateTablixColumnHierarchy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F0451" w:rsidRDefault="004F0451" w:rsidP="004F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TablixColumnHierarchy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4F0451" w:rsidRDefault="004F0451" w:rsidP="004F0451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EE5" w:rsidRDefault="00AB5EE5"/>
    <w:p w:rsidR="004F0451" w:rsidRDefault="004F0451"/>
    <w:p w:rsidR="004F0451" w:rsidRDefault="004F0451"/>
    <w:p w:rsidR="004F0451" w:rsidRDefault="004F0451" w:rsidP="004F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TablixRowHierarchy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CreateTablixRowHierarchy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F0451" w:rsidRDefault="004F0451" w:rsidP="004F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tablixRowMembers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451" w:rsidRDefault="004F0451" w:rsidP="004F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tablixRowMembers.Add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F0451" w:rsidRDefault="004F0451" w:rsidP="004F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tablixRowMembers.Add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F0451" w:rsidRDefault="004F0451" w:rsidP="004F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TablixRowHierarchy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tablixRowMembers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451" w:rsidRDefault="004F0451" w:rsidP="004F0451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EE5" w:rsidRDefault="00AB5EE5"/>
    <w:p w:rsidR="00AB5EE5" w:rsidRDefault="004F0451">
      <w:r>
        <w:t>Analoga a quella delle colonne crea una gerarchia sulle righe.</w:t>
      </w:r>
    </w:p>
    <w:p w:rsidR="000D3CDA" w:rsidRDefault="000D3CDA">
      <w:r>
        <w:t xml:space="preserve">Anche questa si può scrivere come </w:t>
      </w:r>
    </w:p>
    <w:p w:rsidR="000D3CDA" w:rsidRDefault="000D3CDA" w:rsidP="000D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CDA" w:rsidRDefault="000D3CDA" w:rsidP="000D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TablixRowHierarchy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CreateTablixRowHierarchy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D3CDA" w:rsidRDefault="000D3CDA" w:rsidP="000D3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TablixRowHierarchy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0D3CDA" w:rsidRDefault="000D3CDA" w:rsidP="000D3CD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451" w:rsidRDefault="004F0451" w:rsidP="004F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ATTENZIONE il numero di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tablixRowMembers.Add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F0451" w:rsidRDefault="004F0451">
      <w:r>
        <w:t xml:space="preserve">deve essere uguale al numero di </w:t>
      </w:r>
      <w:proofErr w:type="spellStart"/>
      <w:r>
        <w:t>tablixRows</w:t>
      </w:r>
      <w:proofErr w:type="spellEnd"/>
      <w:r>
        <w:t xml:space="preserve"> aggiunte nel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CreateTablixBody</w:t>
      </w:r>
      <w:proofErr w:type="spellEnd"/>
    </w:p>
    <w:p w:rsidR="004F0451" w:rsidRDefault="004F0451"/>
    <w:p w:rsidR="004F0451" w:rsidRDefault="004F0451" w:rsidP="004F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CreateTablixBody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F0451" w:rsidRDefault="004F0451" w:rsidP="004F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451" w:rsidRDefault="004F0451" w:rsidP="004F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TablixRow</w:t>
      </w:r>
      <w:r>
        <w:rPr>
          <w:rFonts w:ascii="Consolas" w:hAnsi="Consolas" w:cs="Consolas"/>
          <w:color w:val="000000"/>
          <w:sz w:val="19"/>
          <w:szCs w:val="19"/>
        </w:rPr>
        <w:t>.CreateTablixRow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ElementProperty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9,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FontWeight</w:t>
      </w:r>
      <w:r>
        <w:rPr>
          <w:rFonts w:ascii="Consolas" w:hAnsi="Consolas" w:cs="Consolas"/>
          <w:color w:val="000000"/>
          <w:sz w:val="19"/>
          <w:szCs w:val="19"/>
        </w:rPr>
        <w:t>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RdlColor</w:t>
      </w:r>
      <w:r>
        <w:rPr>
          <w:rFonts w:ascii="Consolas" w:hAnsi="Consolas" w:cs="Consolas"/>
          <w:color w:val="000000"/>
          <w:sz w:val="19"/>
          <w:szCs w:val="19"/>
        </w:rPr>
        <w:t>.Black.ToString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TextAlign</w:t>
      </w:r>
      <w:r>
        <w:rPr>
          <w:rFonts w:ascii="Consolas" w:hAnsi="Consolas" w:cs="Consolas"/>
          <w:color w:val="000000"/>
          <w:sz w:val="19"/>
          <w:szCs w:val="19"/>
        </w:rPr>
        <w:t>.Center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F0451" w:rsidRDefault="004F0451" w:rsidP="004F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TablixRow</w:t>
      </w:r>
      <w:r>
        <w:rPr>
          <w:rFonts w:ascii="Consolas" w:hAnsi="Consolas" w:cs="Consolas"/>
          <w:color w:val="000000"/>
          <w:sz w:val="19"/>
          <w:szCs w:val="19"/>
        </w:rPr>
        <w:t>.CreateTablixRow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ElementProperty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9,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FontWeight</w:t>
      </w:r>
      <w:r>
        <w:rPr>
          <w:rFonts w:ascii="Consolas" w:hAnsi="Consolas" w:cs="Consolas"/>
          <w:color w:val="000000"/>
          <w:sz w:val="19"/>
          <w:szCs w:val="19"/>
        </w:rPr>
        <w:t>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RdlColor</w:t>
      </w:r>
      <w:r>
        <w:rPr>
          <w:rFonts w:ascii="Consolas" w:hAnsi="Consolas" w:cs="Consolas"/>
          <w:color w:val="000000"/>
          <w:sz w:val="19"/>
          <w:szCs w:val="19"/>
        </w:rPr>
        <w:t>.Black.ToString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TextAlign</w:t>
      </w:r>
      <w:r>
        <w:rPr>
          <w:rFonts w:ascii="Consolas" w:hAnsi="Consolas" w:cs="Consolas"/>
          <w:color w:val="000000"/>
          <w:sz w:val="19"/>
          <w:szCs w:val="19"/>
        </w:rPr>
        <w:t>.Center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F0451" w:rsidRDefault="004F0451" w:rsidP="004F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TablixColumn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Inch</w:t>
      </w:r>
      <w:r>
        <w:rPr>
          <w:rFonts w:ascii="Consolas" w:hAnsi="Consolas" w:cs="Consolas"/>
          <w:color w:val="000000"/>
          <w:sz w:val="19"/>
          <w:szCs w:val="19"/>
        </w:rPr>
        <w:t>(1))));</w:t>
      </w:r>
    </w:p>
    <w:p w:rsidR="004F0451" w:rsidRDefault="004F0451" w:rsidP="004F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TablixBody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tablixColumns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451" w:rsidRDefault="004F0451" w:rsidP="004F04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0451" w:rsidRDefault="004F0451" w:rsidP="004F0451">
      <w:pPr>
        <w:rPr>
          <w:rFonts w:ascii="Consolas" w:hAnsi="Consolas" w:cs="Consolas"/>
          <w:color w:val="000000"/>
          <w:sz w:val="19"/>
          <w:szCs w:val="19"/>
        </w:rPr>
      </w:pPr>
    </w:p>
    <w:p w:rsidR="004F0451" w:rsidRDefault="00C7193A" w:rsidP="004F0451">
      <w:r>
        <w:rPr>
          <w:rFonts w:ascii="Consolas" w:hAnsi="Consolas" w:cs="Consolas"/>
          <w:color w:val="000000"/>
          <w:sz w:val="19"/>
          <w:szCs w:val="19"/>
        </w:rPr>
        <w:t xml:space="preserve">Definisce il corpo della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nella quale è possibile specificare le righe della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tablix</w:t>
      </w:r>
      <w:proofErr w:type="spellEnd"/>
    </w:p>
    <w:sectPr w:rsidR="004F0451" w:rsidSect="00937748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-ui_semibold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6504"/>
    <w:multiLevelType w:val="hybridMultilevel"/>
    <w:tmpl w:val="0F06DEA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A716E"/>
    <w:multiLevelType w:val="multilevel"/>
    <w:tmpl w:val="ABBE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63D1"/>
    <w:multiLevelType w:val="hybridMultilevel"/>
    <w:tmpl w:val="16BC7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87E86"/>
    <w:multiLevelType w:val="multilevel"/>
    <w:tmpl w:val="79DC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00AC4"/>
    <w:multiLevelType w:val="multilevel"/>
    <w:tmpl w:val="79DC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E1C51"/>
    <w:multiLevelType w:val="hybridMultilevel"/>
    <w:tmpl w:val="E95854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D611A"/>
    <w:multiLevelType w:val="multilevel"/>
    <w:tmpl w:val="DABA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36FCD"/>
    <w:multiLevelType w:val="hybridMultilevel"/>
    <w:tmpl w:val="BC84BE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824BA"/>
    <w:multiLevelType w:val="hybridMultilevel"/>
    <w:tmpl w:val="6B46E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73AF9"/>
    <w:multiLevelType w:val="hybridMultilevel"/>
    <w:tmpl w:val="4418BA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B55A8C"/>
    <w:multiLevelType w:val="hybridMultilevel"/>
    <w:tmpl w:val="34400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34EB9"/>
    <w:multiLevelType w:val="hybridMultilevel"/>
    <w:tmpl w:val="327E59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B337EC"/>
    <w:multiLevelType w:val="multilevel"/>
    <w:tmpl w:val="411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A28BF"/>
    <w:multiLevelType w:val="multilevel"/>
    <w:tmpl w:val="BBA4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DF7B89"/>
    <w:multiLevelType w:val="hybridMultilevel"/>
    <w:tmpl w:val="23AE1E1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1555D4"/>
    <w:multiLevelType w:val="multilevel"/>
    <w:tmpl w:val="D4B4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F3D79"/>
    <w:multiLevelType w:val="hybridMultilevel"/>
    <w:tmpl w:val="F4C6D7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6614F"/>
    <w:multiLevelType w:val="hybridMultilevel"/>
    <w:tmpl w:val="998AB1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B5C02"/>
    <w:multiLevelType w:val="hybridMultilevel"/>
    <w:tmpl w:val="EE7E10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79230E"/>
    <w:multiLevelType w:val="multilevel"/>
    <w:tmpl w:val="79DC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60827"/>
    <w:multiLevelType w:val="multilevel"/>
    <w:tmpl w:val="C99A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17F12"/>
    <w:multiLevelType w:val="hybridMultilevel"/>
    <w:tmpl w:val="3500B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1C48A5"/>
    <w:multiLevelType w:val="hybridMultilevel"/>
    <w:tmpl w:val="3C54B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1620B"/>
    <w:multiLevelType w:val="hybridMultilevel"/>
    <w:tmpl w:val="1368E29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C67005"/>
    <w:multiLevelType w:val="hybridMultilevel"/>
    <w:tmpl w:val="7D129A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BC74BE"/>
    <w:multiLevelType w:val="hybridMultilevel"/>
    <w:tmpl w:val="F2EE4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6"/>
  </w:num>
  <w:num w:numId="5">
    <w:abstractNumId w:val="21"/>
  </w:num>
  <w:num w:numId="6">
    <w:abstractNumId w:val="4"/>
  </w:num>
  <w:num w:numId="7">
    <w:abstractNumId w:val="6"/>
  </w:num>
  <w:num w:numId="8">
    <w:abstractNumId w:val="13"/>
  </w:num>
  <w:num w:numId="9">
    <w:abstractNumId w:val="19"/>
  </w:num>
  <w:num w:numId="10">
    <w:abstractNumId w:val="3"/>
  </w:num>
  <w:num w:numId="11">
    <w:abstractNumId w:val="15"/>
  </w:num>
  <w:num w:numId="12">
    <w:abstractNumId w:val="12"/>
  </w:num>
  <w:num w:numId="13">
    <w:abstractNumId w:val="1"/>
  </w:num>
  <w:num w:numId="14">
    <w:abstractNumId w:val="18"/>
  </w:num>
  <w:num w:numId="15">
    <w:abstractNumId w:val="9"/>
  </w:num>
  <w:num w:numId="16">
    <w:abstractNumId w:val="11"/>
  </w:num>
  <w:num w:numId="17">
    <w:abstractNumId w:val="7"/>
  </w:num>
  <w:num w:numId="18">
    <w:abstractNumId w:val="24"/>
  </w:num>
  <w:num w:numId="19">
    <w:abstractNumId w:val="23"/>
  </w:num>
  <w:num w:numId="20">
    <w:abstractNumId w:val="2"/>
  </w:num>
  <w:num w:numId="21">
    <w:abstractNumId w:val="14"/>
  </w:num>
  <w:num w:numId="22">
    <w:abstractNumId w:val="0"/>
  </w:num>
  <w:num w:numId="23">
    <w:abstractNumId w:val="25"/>
  </w:num>
  <w:num w:numId="24">
    <w:abstractNumId w:val="22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850"/>
    <w:rsid w:val="000022D0"/>
    <w:rsid w:val="000026F9"/>
    <w:rsid w:val="00002993"/>
    <w:rsid w:val="0000406C"/>
    <w:rsid w:val="0000483B"/>
    <w:rsid w:val="00004B3F"/>
    <w:rsid w:val="00007800"/>
    <w:rsid w:val="000102B1"/>
    <w:rsid w:val="00011C13"/>
    <w:rsid w:val="00017F72"/>
    <w:rsid w:val="00024E48"/>
    <w:rsid w:val="00027FEE"/>
    <w:rsid w:val="00032D62"/>
    <w:rsid w:val="00032E4E"/>
    <w:rsid w:val="000331C7"/>
    <w:rsid w:val="00033CB6"/>
    <w:rsid w:val="00040454"/>
    <w:rsid w:val="00043D0C"/>
    <w:rsid w:val="00050DE9"/>
    <w:rsid w:val="00051E1A"/>
    <w:rsid w:val="00052DFF"/>
    <w:rsid w:val="00053F05"/>
    <w:rsid w:val="00063453"/>
    <w:rsid w:val="00064754"/>
    <w:rsid w:val="00066092"/>
    <w:rsid w:val="000671CE"/>
    <w:rsid w:val="00072292"/>
    <w:rsid w:val="0007276F"/>
    <w:rsid w:val="00073079"/>
    <w:rsid w:val="000730F6"/>
    <w:rsid w:val="000734D8"/>
    <w:rsid w:val="00074B69"/>
    <w:rsid w:val="000764E4"/>
    <w:rsid w:val="00077C84"/>
    <w:rsid w:val="000805FD"/>
    <w:rsid w:val="00080AAB"/>
    <w:rsid w:val="00081848"/>
    <w:rsid w:val="00084E20"/>
    <w:rsid w:val="00087893"/>
    <w:rsid w:val="0009196E"/>
    <w:rsid w:val="00096929"/>
    <w:rsid w:val="000970EF"/>
    <w:rsid w:val="0009776D"/>
    <w:rsid w:val="000A3826"/>
    <w:rsid w:val="000A3E29"/>
    <w:rsid w:val="000A4750"/>
    <w:rsid w:val="000A4CAB"/>
    <w:rsid w:val="000A50D1"/>
    <w:rsid w:val="000A56BA"/>
    <w:rsid w:val="000A6E2D"/>
    <w:rsid w:val="000A710F"/>
    <w:rsid w:val="000A7D4C"/>
    <w:rsid w:val="000B5988"/>
    <w:rsid w:val="000B6198"/>
    <w:rsid w:val="000C1C61"/>
    <w:rsid w:val="000C50F9"/>
    <w:rsid w:val="000C54D8"/>
    <w:rsid w:val="000C57C3"/>
    <w:rsid w:val="000C5ABF"/>
    <w:rsid w:val="000C63CE"/>
    <w:rsid w:val="000D35AE"/>
    <w:rsid w:val="000D3761"/>
    <w:rsid w:val="000D3CDA"/>
    <w:rsid w:val="000D51EF"/>
    <w:rsid w:val="000D7383"/>
    <w:rsid w:val="000D76D7"/>
    <w:rsid w:val="000E10C4"/>
    <w:rsid w:val="000E77AE"/>
    <w:rsid w:val="000F0797"/>
    <w:rsid w:val="00101AC3"/>
    <w:rsid w:val="00103D2B"/>
    <w:rsid w:val="0010503C"/>
    <w:rsid w:val="00105719"/>
    <w:rsid w:val="00110B12"/>
    <w:rsid w:val="001129A3"/>
    <w:rsid w:val="00115554"/>
    <w:rsid w:val="00116923"/>
    <w:rsid w:val="0012148C"/>
    <w:rsid w:val="00122A42"/>
    <w:rsid w:val="00122D22"/>
    <w:rsid w:val="00123EE0"/>
    <w:rsid w:val="00124A19"/>
    <w:rsid w:val="001325DC"/>
    <w:rsid w:val="00132B63"/>
    <w:rsid w:val="00132CC6"/>
    <w:rsid w:val="001338E3"/>
    <w:rsid w:val="00140DA1"/>
    <w:rsid w:val="00140FBA"/>
    <w:rsid w:val="001410AF"/>
    <w:rsid w:val="00142FAF"/>
    <w:rsid w:val="00151DBA"/>
    <w:rsid w:val="001536FD"/>
    <w:rsid w:val="00153A7C"/>
    <w:rsid w:val="00154676"/>
    <w:rsid w:val="00155509"/>
    <w:rsid w:val="00160B8F"/>
    <w:rsid w:val="00161FEC"/>
    <w:rsid w:val="00172289"/>
    <w:rsid w:val="00172854"/>
    <w:rsid w:val="0017400E"/>
    <w:rsid w:val="001779F4"/>
    <w:rsid w:val="0018077F"/>
    <w:rsid w:val="00182ABE"/>
    <w:rsid w:val="00186262"/>
    <w:rsid w:val="001913B9"/>
    <w:rsid w:val="001931CD"/>
    <w:rsid w:val="00194965"/>
    <w:rsid w:val="001951C8"/>
    <w:rsid w:val="00197889"/>
    <w:rsid w:val="001A1F81"/>
    <w:rsid w:val="001A5852"/>
    <w:rsid w:val="001A5F9C"/>
    <w:rsid w:val="001A6483"/>
    <w:rsid w:val="001B1A12"/>
    <w:rsid w:val="001B3192"/>
    <w:rsid w:val="001B4094"/>
    <w:rsid w:val="001C0F7B"/>
    <w:rsid w:val="001C2034"/>
    <w:rsid w:val="001D4FBB"/>
    <w:rsid w:val="001D578A"/>
    <w:rsid w:val="001D631A"/>
    <w:rsid w:val="001D63A6"/>
    <w:rsid w:val="001E226F"/>
    <w:rsid w:val="001E5BB3"/>
    <w:rsid w:val="001E79BC"/>
    <w:rsid w:val="001F03F4"/>
    <w:rsid w:val="001F1A2D"/>
    <w:rsid w:val="001F1E5A"/>
    <w:rsid w:val="001F47EE"/>
    <w:rsid w:val="001F5F8D"/>
    <w:rsid w:val="001F6D3B"/>
    <w:rsid w:val="001F7922"/>
    <w:rsid w:val="001F7C03"/>
    <w:rsid w:val="00204A26"/>
    <w:rsid w:val="00204BA5"/>
    <w:rsid w:val="002066A9"/>
    <w:rsid w:val="00207BB8"/>
    <w:rsid w:val="0021167B"/>
    <w:rsid w:val="00211F5C"/>
    <w:rsid w:val="00213BBA"/>
    <w:rsid w:val="0022084E"/>
    <w:rsid w:val="002232CE"/>
    <w:rsid w:val="002233DE"/>
    <w:rsid w:val="00224B7E"/>
    <w:rsid w:val="00226AED"/>
    <w:rsid w:val="002272F3"/>
    <w:rsid w:val="0022745E"/>
    <w:rsid w:val="002319FE"/>
    <w:rsid w:val="00235677"/>
    <w:rsid w:val="002409E4"/>
    <w:rsid w:val="00241BD3"/>
    <w:rsid w:val="0024654E"/>
    <w:rsid w:val="00250FBA"/>
    <w:rsid w:val="0025208B"/>
    <w:rsid w:val="00252601"/>
    <w:rsid w:val="00255B14"/>
    <w:rsid w:val="00256676"/>
    <w:rsid w:val="00260EE7"/>
    <w:rsid w:val="00262238"/>
    <w:rsid w:val="00262CA0"/>
    <w:rsid w:val="002633BE"/>
    <w:rsid w:val="00263C8B"/>
    <w:rsid w:val="00264936"/>
    <w:rsid w:val="00264CE6"/>
    <w:rsid w:val="00270DAD"/>
    <w:rsid w:val="00272016"/>
    <w:rsid w:val="002722A5"/>
    <w:rsid w:val="00272F8A"/>
    <w:rsid w:val="00273584"/>
    <w:rsid w:val="002778DA"/>
    <w:rsid w:val="00285CB5"/>
    <w:rsid w:val="00291009"/>
    <w:rsid w:val="00292585"/>
    <w:rsid w:val="00292ACF"/>
    <w:rsid w:val="0029330D"/>
    <w:rsid w:val="00297D42"/>
    <w:rsid w:val="002A143D"/>
    <w:rsid w:val="002A6430"/>
    <w:rsid w:val="002A7E89"/>
    <w:rsid w:val="002B0574"/>
    <w:rsid w:val="002B0999"/>
    <w:rsid w:val="002B7FF7"/>
    <w:rsid w:val="002C0321"/>
    <w:rsid w:val="002C0D96"/>
    <w:rsid w:val="002C350F"/>
    <w:rsid w:val="002C40F5"/>
    <w:rsid w:val="002C53AD"/>
    <w:rsid w:val="002D05AF"/>
    <w:rsid w:val="002D2613"/>
    <w:rsid w:val="002D2A06"/>
    <w:rsid w:val="002D3775"/>
    <w:rsid w:val="002D56BF"/>
    <w:rsid w:val="002E0F8D"/>
    <w:rsid w:val="002E1B40"/>
    <w:rsid w:val="002E3F0B"/>
    <w:rsid w:val="002E57B1"/>
    <w:rsid w:val="002F0B71"/>
    <w:rsid w:val="002F2E06"/>
    <w:rsid w:val="00310867"/>
    <w:rsid w:val="003112BB"/>
    <w:rsid w:val="00313F1C"/>
    <w:rsid w:val="00315C93"/>
    <w:rsid w:val="003204A6"/>
    <w:rsid w:val="0032758B"/>
    <w:rsid w:val="00327DC5"/>
    <w:rsid w:val="00334C71"/>
    <w:rsid w:val="00335220"/>
    <w:rsid w:val="00340F46"/>
    <w:rsid w:val="00345C90"/>
    <w:rsid w:val="00347382"/>
    <w:rsid w:val="00350ADA"/>
    <w:rsid w:val="003513A2"/>
    <w:rsid w:val="00352B75"/>
    <w:rsid w:val="003567AD"/>
    <w:rsid w:val="003609D4"/>
    <w:rsid w:val="00367D9A"/>
    <w:rsid w:val="0037047C"/>
    <w:rsid w:val="00375D9A"/>
    <w:rsid w:val="0037650B"/>
    <w:rsid w:val="00377FA2"/>
    <w:rsid w:val="0038564B"/>
    <w:rsid w:val="00385812"/>
    <w:rsid w:val="00385EF4"/>
    <w:rsid w:val="00387C9C"/>
    <w:rsid w:val="00391DAD"/>
    <w:rsid w:val="00392E5D"/>
    <w:rsid w:val="00394A08"/>
    <w:rsid w:val="00395854"/>
    <w:rsid w:val="0039736A"/>
    <w:rsid w:val="00397CE7"/>
    <w:rsid w:val="003A0559"/>
    <w:rsid w:val="003A0F5C"/>
    <w:rsid w:val="003A14B6"/>
    <w:rsid w:val="003A18A1"/>
    <w:rsid w:val="003A1DCE"/>
    <w:rsid w:val="003A2419"/>
    <w:rsid w:val="003A3D6F"/>
    <w:rsid w:val="003A6BBB"/>
    <w:rsid w:val="003B00D3"/>
    <w:rsid w:val="003B0344"/>
    <w:rsid w:val="003B6B0B"/>
    <w:rsid w:val="003B771D"/>
    <w:rsid w:val="003B7F8C"/>
    <w:rsid w:val="003C380B"/>
    <w:rsid w:val="003C3D29"/>
    <w:rsid w:val="003C4163"/>
    <w:rsid w:val="003C51C6"/>
    <w:rsid w:val="003C6043"/>
    <w:rsid w:val="003D102F"/>
    <w:rsid w:val="003D301A"/>
    <w:rsid w:val="003D3C2B"/>
    <w:rsid w:val="003D5B51"/>
    <w:rsid w:val="003D6CFA"/>
    <w:rsid w:val="003E3305"/>
    <w:rsid w:val="003E4D34"/>
    <w:rsid w:val="003F180D"/>
    <w:rsid w:val="003F4244"/>
    <w:rsid w:val="003F5744"/>
    <w:rsid w:val="003F5EB9"/>
    <w:rsid w:val="003F7B57"/>
    <w:rsid w:val="0040282B"/>
    <w:rsid w:val="00406E7E"/>
    <w:rsid w:val="004179AD"/>
    <w:rsid w:val="00420C1D"/>
    <w:rsid w:val="0042300E"/>
    <w:rsid w:val="004234FE"/>
    <w:rsid w:val="00425946"/>
    <w:rsid w:val="00426FC0"/>
    <w:rsid w:val="00430CAD"/>
    <w:rsid w:val="00433FF5"/>
    <w:rsid w:val="00441768"/>
    <w:rsid w:val="00442735"/>
    <w:rsid w:val="00442968"/>
    <w:rsid w:val="0044375B"/>
    <w:rsid w:val="00447AC8"/>
    <w:rsid w:val="0045308D"/>
    <w:rsid w:val="004603DA"/>
    <w:rsid w:val="00462032"/>
    <w:rsid w:val="00466EDB"/>
    <w:rsid w:val="00472615"/>
    <w:rsid w:val="0047262C"/>
    <w:rsid w:val="00472EF2"/>
    <w:rsid w:val="004754BF"/>
    <w:rsid w:val="004765A1"/>
    <w:rsid w:val="0047700D"/>
    <w:rsid w:val="004820C9"/>
    <w:rsid w:val="0048259C"/>
    <w:rsid w:val="0048530F"/>
    <w:rsid w:val="004867BC"/>
    <w:rsid w:val="00487A3E"/>
    <w:rsid w:val="004914AF"/>
    <w:rsid w:val="004925D4"/>
    <w:rsid w:val="0049360D"/>
    <w:rsid w:val="00493D5F"/>
    <w:rsid w:val="004961FD"/>
    <w:rsid w:val="004968F8"/>
    <w:rsid w:val="004A174F"/>
    <w:rsid w:val="004A256A"/>
    <w:rsid w:val="004A5ABC"/>
    <w:rsid w:val="004A77D4"/>
    <w:rsid w:val="004B378E"/>
    <w:rsid w:val="004C2403"/>
    <w:rsid w:val="004C291A"/>
    <w:rsid w:val="004C3796"/>
    <w:rsid w:val="004C5C72"/>
    <w:rsid w:val="004C5F42"/>
    <w:rsid w:val="004D006D"/>
    <w:rsid w:val="004D15B3"/>
    <w:rsid w:val="004D2F00"/>
    <w:rsid w:val="004D5813"/>
    <w:rsid w:val="004D6839"/>
    <w:rsid w:val="004E1FC5"/>
    <w:rsid w:val="004E4ECD"/>
    <w:rsid w:val="004E5AEE"/>
    <w:rsid w:val="004E5EBA"/>
    <w:rsid w:val="004E79E1"/>
    <w:rsid w:val="004F0451"/>
    <w:rsid w:val="004F1184"/>
    <w:rsid w:val="004F1FB4"/>
    <w:rsid w:val="004F61EB"/>
    <w:rsid w:val="005026E1"/>
    <w:rsid w:val="005028BE"/>
    <w:rsid w:val="00504FAA"/>
    <w:rsid w:val="00507AFB"/>
    <w:rsid w:val="00507B1F"/>
    <w:rsid w:val="00513248"/>
    <w:rsid w:val="00514828"/>
    <w:rsid w:val="00516143"/>
    <w:rsid w:val="0051616A"/>
    <w:rsid w:val="00516567"/>
    <w:rsid w:val="00516614"/>
    <w:rsid w:val="005260BA"/>
    <w:rsid w:val="005265BD"/>
    <w:rsid w:val="0053121C"/>
    <w:rsid w:val="005314EA"/>
    <w:rsid w:val="00532A1A"/>
    <w:rsid w:val="00532ABC"/>
    <w:rsid w:val="00533D22"/>
    <w:rsid w:val="00535C7B"/>
    <w:rsid w:val="00535FE6"/>
    <w:rsid w:val="00536A15"/>
    <w:rsid w:val="00536C6A"/>
    <w:rsid w:val="005376EA"/>
    <w:rsid w:val="00537F13"/>
    <w:rsid w:val="00541FFF"/>
    <w:rsid w:val="005441DD"/>
    <w:rsid w:val="00544FA5"/>
    <w:rsid w:val="00544FE0"/>
    <w:rsid w:val="00545E13"/>
    <w:rsid w:val="00546904"/>
    <w:rsid w:val="00547F98"/>
    <w:rsid w:val="00550985"/>
    <w:rsid w:val="0055312A"/>
    <w:rsid w:val="00563E25"/>
    <w:rsid w:val="005648FD"/>
    <w:rsid w:val="00564D98"/>
    <w:rsid w:val="00566882"/>
    <w:rsid w:val="00566B00"/>
    <w:rsid w:val="00572F8E"/>
    <w:rsid w:val="00574142"/>
    <w:rsid w:val="0058049A"/>
    <w:rsid w:val="0058159A"/>
    <w:rsid w:val="00581BC2"/>
    <w:rsid w:val="00587E02"/>
    <w:rsid w:val="00590384"/>
    <w:rsid w:val="005916D0"/>
    <w:rsid w:val="00595850"/>
    <w:rsid w:val="005A05E5"/>
    <w:rsid w:val="005A0BD5"/>
    <w:rsid w:val="005A6E19"/>
    <w:rsid w:val="005B2181"/>
    <w:rsid w:val="005B449B"/>
    <w:rsid w:val="005B5BD5"/>
    <w:rsid w:val="005C223D"/>
    <w:rsid w:val="005C251D"/>
    <w:rsid w:val="005C48DF"/>
    <w:rsid w:val="005C721B"/>
    <w:rsid w:val="005D2447"/>
    <w:rsid w:val="005D37D1"/>
    <w:rsid w:val="005D3EE6"/>
    <w:rsid w:val="005D6362"/>
    <w:rsid w:val="005D6F43"/>
    <w:rsid w:val="005E03DF"/>
    <w:rsid w:val="005E0FA4"/>
    <w:rsid w:val="005E18DF"/>
    <w:rsid w:val="005E4398"/>
    <w:rsid w:val="005E43BE"/>
    <w:rsid w:val="005E49CD"/>
    <w:rsid w:val="005E5523"/>
    <w:rsid w:val="005E5E75"/>
    <w:rsid w:val="005E6091"/>
    <w:rsid w:val="005E7CD9"/>
    <w:rsid w:val="005F00DB"/>
    <w:rsid w:val="005F1077"/>
    <w:rsid w:val="005F1D84"/>
    <w:rsid w:val="005F21F6"/>
    <w:rsid w:val="005F301F"/>
    <w:rsid w:val="005F5661"/>
    <w:rsid w:val="005F6115"/>
    <w:rsid w:val="005F64B7"/>
    <w:rsid w:val="005F6A9F"/>
    <w:rsid w:val="00603775"/>
    <w:rsid w:val="00610C16"/>
    <w:rsid w:val="006110E2"/>
    <w:rsid w:val="00611413"/>
    <w:rsid w:val="00612446"/>
    <w:rsid w:val="00612A5D"/>
    <w:rsid w:val="00613CE3"/>
    <w:rsid w:val="00614A0D"/>
    <w:rsid w:val="00621331"/>
    <w:rsid w:val="00621F76"/>
    <w:rsid w:val="0062290B"/>
    <w:rsid w:val="00626272"/>
    <w:rsid w:val="00631D6A"/>
    <w:rsid w:val="00637B58"/>
    <w:rsid w:val="00640456"/>
    <w:rsid w:val="006405AA"/>
    <w:rsid w:val="00641F3A"/>
    <w:rsid w:val="0064222E"/>
    <w:rsid w:val="006441D2"/>
    <w:rsid w:val="006443A3"/>
    <w:rsid w:val="00644AC8"/>
    <w:rsid w:val="006460E3"/>
    <w:rsid w:val="0064621B"/>
    <w:rsid w:val="006467C7"/>
    <w:rsid w:val="00646919"/>
    <w:rsid w:val="006557B1"/>
    <w:rsid w:val="0066124A"/>
    <w:rsid w:val="0066134C"/>
    <w:rsid w:val="006615C7"/>
    <w:rsid w:val="006646B3"/>
    <w:rsid w:val="00667114"/>
    <w:rsid w:val="0067074F"/>
    <w:rsid w:val="0067427C"/>
    <w:rsid w:val="00677113"/>
    <w:rsid w:val="006836B1"/>
    <w:rsid w:val="0068388C"/>
    <w:rsid w:val="00683E6E"/>
    <w:rsid w:val="006855E1"/>
    <w:rsid w:val="00685940"/>
    <w:rsid w:val="006862C6"/>
    <w:rsid w:val="006863AE"/>
    <w:rsid w:val="0069254B"/>
    <w:rsid w:val="00692662"/>
    <w:rsid w:val="0069349A"/>
    <w:rsid w:val="0069416D"/>
    <w:rsid w:val="0069472D"/>
    <w:rsid w:val="00696AAC"/>
    <w:rsid w:val="006A2D0C"/>
    <w:rsid w:val="006A4326"/>
    <w:rsid w:val="006A5B61"/>
    <w:rsid w:val="006A6D85"/>
    <w:rsid w:val="006A6E90"/>
    <w:rsid w:val="006B1074"/>
    <w:rsid w:val="006B357F"/>
    <w:rsid w:val="006B3C96"/>
    <w:rsid w:val="006B3E00"/>
    <w:rsid w:val="006B48E8"/>
    <w:rsid w:val="006B5B6C"/>
    <w:rsid w:val="006B7E9B"/>
    <w:rsid w:val="006C3347"/>
    <w:rsid w:val="006C7F97"/>
    <w:rsid w:val="006D0EC7"/>
    <w:rsid w:val="006D55ED"/>
    <w:rsid w:val="006E0E7D"/>
    <w:rsid w:val="006E13EF"/>
    <w:rsid w:val="006E271C"/>
    <w:rsid w:val="006E3163"/>
    <w:rsid w:val="006E3AFB"/>
    <w:rsid w:val="006E3B5D"/>
    <w:rsid w:val="006E6D14"/>
    <w:rsid w:val="006F0638"/>
    <w:rsid w:val="006F22A3"/>
    <w:rsid w:val="006F2506"/>
    <w:rsid w:val="006F2EDB"/>
    <w:rsid w:val="006F4807"/>
    <w:rsid w:val="006F744E"/>
    <w:rsid w:val="006F7E5C"/>
    <w:rsid w:val="007007C8"/>
    <w:rsid w:val="00702E92"/>
    <w:rsid w:val="00703B25"/>
    <w:rsid w:val="007041A0"/>
    <w:rsid w:val="00706049"/>
    <w:rsid w:val="00713298"/>
    <w:rsid w:val="007134E3"/>
    <w:rsid w:val="00714951"/>
    <w:rsid w:val="00732D15"/>
    <w:rsid w:val="00740AF9"/>
    <w:rsid w:val="00741B7A"/>
    <w:rsid w:val="007421DD"/>
    <w:rsid w:val="00744059"/>
    <w:rsid w:val="0075550E"/>
    <w:rsid w:val="00761E92"/>
    <w:rsid w:val="00762AA5"/>
    <w:rsid w:val="00764B7C"/>
    <w:rsid w:val="00765EB8"/>
    <w:rsid w:val="0076700F"/>
    <w:rsid w:val="007703B7"/>
    <w:rsid w:val="00773B8D"/>
    <w:rsid w:val="0077522A"/>
    <w:rsid w:val="00775A96"/>
    <w:rsid w:val="007809E7"/>
    <w:rsid w:val="00781250"/>
    <w:rsid w:val="0078214E"/>
    <w:rsid w:val="007860BC"/>
    <w:rsid w:val="0078640D"/>
    <w:rsid w:val="00786FB3"/>
    <w:rsid w:val="007904FA"/>
    <w:rsid w:val="00791C72"/>
    <w:rsid w:val="00791D7F"/>
    <w:rsid w:val="007924A8"/>
    <w:rsid w:val="00792F32"/>
    <w:rsid w:val="00793ED9"/>
    <w:rsid w:val="007941B2"/>
    <w:rsid w:val="007957FD"/>
    <w:rsid w:val="007964D7"/>
    <w:rsid w:val="007A7CF1"/>
    <w:rsid w:val="007B14E5"/>
    <w:rsid w:val="007B4AE4"/>
    <w:rsid w:val="007B50FF"/>
    <w:rsid w:val="007D279D"/>
    <w:rsid w:val="007D61C2"/>
    <w:rsid w:val="007E1DAD"/>
    <w:rsid w:val="007E216A"/>
    <w:rsid w:val="007E261C"/>
    <w:rsid w:val="007E2926"/>
    <w:rsid w:val="007E3B78"/>
    <w:rsid w:val="007E73E8"/>
    <w:rsid w:val="007F1C80"/>
    <w:rsid w:val="0080158A"/>
    <w:rsid w:val="00801BC2"/>
    <w:rsid w:val="00801C05"/>
    <w:rsid w:val="00802545"/>
    <w:rsid w:val="0080350A"/>
    <w:rsid w:val="008043DE"/>
    <w:rsid w:val="00805471"/>
    <w:rsid w:val="00806F56"/>
    <w:rsid w:val="00807650"/>
    <w:rsid w:val="0081053F"/>
    <w:rsid w:val="00816D77"/>
    <w:rsid w:val="008200AD"/>
    <w:rsid w:val="0082033A"/>
    <w:rsid w:val="00822F1E"/>
    <w:rsid w:val="0082311A"/>
    <w:rsid w:val="008246A0"/>
    <w:rsid w:val="00826BF4"/>
    <w:rsid w:val="00826F90"/>
    <w:rsid w:val="00831101"/>
    <w:rsid w:val="008322CC"/>
    <w:rsid w:val="00836981"/>
    <w:rsid w:val="00837A97"/>
    <w:rsid w:val="00841569"/>
    <w:rsid w:val="00843103"/>
    <w:rsid w:val="0084536B"/>
    <w:rsid w:val="00845813"/>
    <w:rsid w:val="008465BF"/>
    <w:rsid w:val="008500F9"/>
    <w:rsid w:val="008525CA"/>
    <w:rsid w:val="00854D32"/>
    <w:rsid w:val="00856597"/>
    <w:rsid w:val="00857084"/>
    <w:rsid w:val="0086029C"/>
    <w:rsid w:val="00860971"/>
    <w:rsid w:val="00860D46"/>
    <w:rsid w:val="0086269A"/>
    <w:rsid w:val="00863FB0"/>
    <w:rsid w:val="0086639C"/>
    <w:rsid w:val="00871AB8"/>
    <w:rsid w:val="00872E8F"/>
    <w:rsid w:val="00873C4E"/>
    <w:rsid w:val="00874581"/>
    <w:rsid w:val="008757A8"/>
    <w:rsid w:val="00886AA8"/>
    <w:rsid w:val="00887DD3"/>
    <w:rsid w:val="0089148F"/>
    <w:rsid w:val="00893C66"/>
    <w:rsid w:val="00893F2B"/>
    <w:rsid w:val="00893F6D"/>
    <w:rsid w:val="00896694"/>
    <w:rsid w:val="008A265B"/>
    <w:rsid w:val="008A2AF2"/>
    <w:rsid w:val="008B6CA0"/>
    <w:rsid w:val="008B72B8"/>
    <w:rsid w:val="008C1710"/>
    <w:rsid w:val="008C372E"/>
    <w:rsid w:val="008C4F6C"/>
    <w:rsid w:val="008C6646"/>
    <w:rsid w:val="008D0655"/>
    <w:rsid w:val="008D0B3F"/>
    <w:rsid w:val="008D2BD4"/>
    <w:rsid w:val="008D2DEE"/>
    <w:rsid w:val="008D53AC"/>
    <w:rsid w:val="008D5450"/>
    <w:rsid w:val="008D7AAB"/>
    <w:rsid w:val="008E0D29"/>
    <w:rsid w:val="008E0E2A"/>
    <w:rsid w:val="008E4AA1"/>
    <w:rsid w:val="008E5019"/>
    <w:rsid w:val="008E566D"/>
    <w:rsid w:val="008F056B"/>
    <w:rsid w:val="008F07FE"/>
    <w:rsid w:val="008F397D"/>
    <w:rsid w:val="008F3D96"/>
    <w:rsid w:val="008F5461"/>
    <w:rsid w:val="008F61C9"/>
    <w:rsid w:val="008F660E"/>
    <w:rsid w:val="008F6ACA"/>
    <w:rsid w:val="008F6B70"/>
    <w:rsid w:val="0090127A"/>
    <w:rsid w:val="0090228F"/>
    <w:rsid w:val="00902656"/>
    <w:rsid w:val="009058B6"/>
    <w:rsid w:val="00905D7E"/>
    <w:rsid w:val="00906E48"/>
    <w:rsid w:val="0090790F"/>
    <w:rsid w:val="00910B76"/>
    <w:rsid w:val="00912988"/>
    <w:rsid w:val="0091523E"/>
    <w:rsid w:val="0091770F"/>
    <w:rsid w:val="00921B47"/>
    <w:rsid w:val="00923D63"/>
    <w:rsid w:val="0092414A"/>
    <w:rsid w:val="00925458"/>
    <w:rsid w:val="0092619E"/>
    <w:rsid w:val="00931909"/>
    <w:rsid w:val="009326D4"/>
    <w:rsid w:val="009326FA"/>
    <w:rsid w:val="0093533C"/>
    <w:rsid w:val="00937748"/>
    <w:rsid w:val="009378C2"/>
    <w:rsid w:val="00941383"/>
    <w:rsid w:val="0094260E"/>
    <w:rsid w:val="009460BB"/>
    <w:rsid w:val="009464F2"/>
    <w:rsid w:val="00946948"/>
    <w:rsid w:val="009528FB"/>
    <w:rsid w:val="00953527"/>
    <w:rsid w:val="0095359F"/>
    <w:rsid w:val="00954A9B"/>
    <w:rsid w:val="009561E1"/>
    <w:rsid w:val="00957E77"/>
    <w:rsid w:val="00960CB2"/>
    <w:rsid w:val="00961929"/>
    <w:rsid w:val="00963AE5"/>
    <w:rsid w:val="00964901"/>
    <w:rsid w:val="009666E2"/>
    <w:rsid w:val="00971640"/>
    <w:rsid w:val="0097642A"/>
    <w:rsid w:val="0097652B"/>
    <w:rsid w:val="00977239"/>
    <w:rsid w:val="0098036C"/>
    <w:rsid w:val="00983AB1"/>
    <w:rsid w:val="00985BE1"/>
    <w:rsid w:val="00985DEC"/>
    <w:rsid w:val="00985E8D"/>
    <w:rsid w:val="00986791"/>
    <w:rsid w:val="0098786F"/>
    <w:rsid w:val="009901C4"/>
    <w:rsid w:val="00990BB7"/>
    <w:rsid w:val="00990D73"/>
    <w:rsid w:val="00994138"/>
    <w:rsid w:val="00996DAA"/>
    <w:rsid w:val="009A0A54"/>
    <w:rsid w:val="009A29C1"/>
    <w:rsid w:val="009A373C"/>
    <w:rsid w:val="009A49BC"/>
    <w:rsid w:val="009A6FBC"/>
    <w:rsid w:val="009B33C2"/>
    <w:rsid w:val="009B6175"/>
    <w:rsid w:val="009C0978"/>
    <w:rsid w:val="009C1B59"/>
    <w:rsid w:val="009C1E11"/>
    <w:rsid w:val="009C1FA5"/>
    <w:rsid w:val="009C3025"/>
    <w:rsid w:val="009C3CD0"/>
    <w:rsid w:val="009D3176"/>
    <w:rsid w:val="009D3B89"/>
    <w:rsid w:val="009D42E4"/>
    <w:rsid w:val="009D4789"/>
    <w:rsid w:val="009D62B1"/>
    <w:rsid w:val="009E0B45"/>
    <w:rsid w:val="009E158F"/>
    <w:rsid w:val="009E177B"/>
    <w:rsid w:val="009E196F"/>
    <w:rsid w:val="009E2E5D"/>
    <w:rsid w:val="009E55C5"/>
    <w:rsid w:val="009E68D9"/>
    <w:rsid w:val="009F13A0"/>
    <w:rsid w:val="009F15D3"/>
    <w:rsid w:val="009F1D93"/>
    <w:rsid w:val="009F1EAE"/>
    <w:rsid w:val="009F3FBE"/>
    <w:rsid w:val="009F48EE"/>
    <w:rsid w:val="009F4EC1"/>
    <w:rsid w:val="009F7E63"/>
    <w:rsid w:val="00A0098B"/>
    <w:rsid w:val="00A026D5"/>
    <w:rsid w:val="00A0370C"/>
    <w:rsid w:val="00A062C4"/>
    <w:rsid w:val="00A0792C"/>
    <w:rsid w:val="00A127EA"/>
    <w:rsid w:val="00A135D8"/>
    <w:rsid w:val="00A13DEF"/>
    <w:rsid w:val="00A14046"/>
    <w:rsid w:val="00A14A00"/>
    <w:rsid w:val="00A15F03"/>
    <w:rsid w:val="00A16A71"/>
    <w:rsid w:val="00A16D58"/>
    <w:rsid w:val="00A217CA"/>
    <w:rsid w:val="00A21CBD"/>
    <w:rsid w:val="00A21EBF"/>
    <w:rsid w:val="00A22198"/>
    <w:rsid w:val="00A22396"/>
    <w:rsid w:val="00A22C8A"/>
    <w:rsid w:val="00A22E13"/>
    <w:rsid w:val="00A26500"/>
    <w:rsid w:val="00A32F87"/>
    <w:rsid w:val="00A348FF"/>
    <w:rsid w:val="00A36035"/>
    <w:rsid w:val="00A36D44"/>
    <w:rsid w:val="00A37E00"/>
    <w:rsid w:val="00A42B1F"/>
    <w:rsid w:val="00A440F5"/>
    <w:rsid w:val="00A54A0F"/>
    <w:rsid w:val="00A5580E"/>
    <w:rsid w:val="00A55B5C"/>
    <w:rsid w:val="00A64BE8"/>
    <w:rsid w:val="00A653C6"/>
    <w:rsid w:val="00A702C0"/>
    <w:rsid w:val="00A7239E"/>
    <w:rsid w:val="00A73589"/>
    <w:rsid w:val="00A7379D"/>
    <w:rsid w:val="00A74D90"/>
    <w:rsid w:val="00A763F4"/>
    <w:rsid w:val="00A7660A"/>
    <w:rsid w:val="00A7706D"/>
    <w:rsid w:val="00A774AC"/>
    <w:rsid w:val="00A77680"/>
    <w:rsid w:val="00A81552"/>
    <w:rsid w:val="00A84574"/>
    <w:rsid w:val="00A86AB9"/>
    <w:rsid w:val="00A90C0B"/>
    <w:rsid w:val="00A90CBF"/>
    <w:rsid w:val="00A90DDC"/>
    <w:rsid w:val="00A91002"/>
    <w:rsid w:val="00A942D4"/>
    <w:rsid w:val="00A94C9F"/>
    <w:rsid w:val="00A96002"/>
    <w:rsid w:val="00A97935"/>
    <w:rsid w:val="00AA48CD"/>
    <w:rsid w:val="00AA7E86"/>
    <w:rsid w:val="00AB0534"/>
    <w:rsid w:val="00AB07AB"/>
    <w:rsid w:val="00AB1155"/>
    <w:rsid w:val="00AB1B03"/>
    <w:rsid w:val="00AB27DC"/>
    <w:rsid w:val="00AB59BD"/>
    <w:rsid w:val="00AB5EE5"/>
    <w:rsid w:val="00AB6228"/>
    <w:rsid w:val="00AC0641"/>
    <w:rsid w:val="00AC3125"/>
    <w:rsid w:val="00AC3DA0"/>
    <w:rsid w:val="00AC43A5"/>
    <w:rsid w:val="00AC52F8"/>
    <w:rsid w:val="00AD014C"/>
    <w:rsid w:val="00AD11BA"/>
    <w:rsid w:val="00AD122D"/>
    <w:rsid w:val="00AD665A"/>
    <w:rsid w:val="00AE3221"/>
    <w:rsid w:val="00AE4373"/>
    <w:rsid w:val="00AE60EA"/>
    <w:rsid w:val="00AE6F19"/>
    <w:rsid w:val="00AF0AF2"/>
    <w:rsid w:val="00AF1B89"/>
    <w:rsid w:val="00AF5A95"/>
    <w:rsid w:val="00AF6E2F"/>
    <w:rsid w:val="00B032EB"/>
    <w:rsid w:val="00B03773"/>
    <w:rsid w:val="00B06FDB"/>
    <w:rsid w:val="00B108A0"/>
    <w:rsid w:val="00B10E42"/>
    <w:rsid w:val="00B111AC"/>
    <w:rsid w:val="00B1197C"/>
    <w:rsid w:val="00B13CCA"/>
    <w:rsid w:val="00B13FF4"/>
    <w:rsid w:val="00B15F18"/>
    <w:rsid w:val="00B17007"/>
    <w:rsid w:val="00B2425D"/>
    <w:rsid w:val="00B24674"/>
    <w:rsid w:val="00B24EBE"/>
    <w:rsid w:val="00B256E1"/>
    <w:rsid w:val="00B258D8"/>
    <w:rsid w:val="00B260B5"/>
    <w:rsid w:val="00B2619F"/>
    <w:rsid w:val="00B2673C"/>
    <w:rsid w:val="00B30A2C"/>
    <w:rsid w:val="00B3151C"/>
    <w:rsid w:val="00B3191F"/>
    <w:rsid w:val="00B33534"/>
    <w:rsid w:val="00B33F0A"/>
    <w:rsid w:val="00B340B7"/>
    <w:rsid w:val="00B349E1"/>
    <w:rsid w:val="00B34B71"/>
    <w:rsid w:val="00B3586C"/>
    <w:rsid w:val="00B41106"/>
    <w:rsid w:val="00B4641B"/>
    <w:rsid w:val="00B46BD9"/>
    <w:rsid w:val="00B475D3"/>
    <w:rsid w:val="00B47F77"/>
    <w:rsid w:val="00B53B28"/>
    <w:rsid w:val="00B544F5"/>
    <w:rsid w:val="00B54B81"/>
    <w:rsid w:val="00B54E0A"/>
    <w:rsid w:val="00B5645D"/>
    <w:rsid w:val="00B56EB4"/>
    <w:rsid w:val="00B61620"/>
    <w:rsid w:val="00B620B6"/>
    <w:rsid w:val="00B62ADC"/>
    <w:rsid w:val="00B64D8E"/>
    <w:rsid w:val="00B64DEA"/>
    <w:rsid w:val="00B651D9"/>
    <w:rsid w:val="00B67EE5"/>
    <w:rsid w:val="00B70472"/>
    <w:rsid w:val="00B704D4"/>
    <w:rsid w:val="00B719B2"/>
    <w:rsid w:val="00B776C4"/>
    <w:rsid w:val="00B7795B"/>
    <w:rsid w:val="00B849A5"/>
    <w:rsid w:val="00B85E30"/>
    <w:rsid w:val="00B86838"/>
    <w:rsid w:val="00B86D95"/>
    <w:rsid w:val="00B91B1E"/>
    <w:rsid w:val="00B91E9B"/>
    <w:rsid w:val="00B91F73"/>
    <w:rsid w:val="00B9205B"/>
    <w:rsid w:val="00B942CF"/>
    <w:rsid w:val="00B94CCE"/>
    <w:rsid w:val="00BA2362"/>
    <w:rsid w:val="00BA60CD"/>
    <w:rsid w:val="00BA644D"/>
    <w:rsid w:val="00BA68C7"/>
    <w:rsid w:val="00BB5272"/>
    <w:rsid w:val="00BB7DAA"/>
    <w:rsid w:val="00BC3E7A"/>
    <w:rsid w:val="00BC43F9"/>
    <w:rsid w:val="00BC4D30"/>
    <w:rsid w:val="00BC4E7D"/>
    <w:rsid w:val="00BD1464"/>
    <w:rsid w:val="00BD5BF7"/>
    <w:rsid w:val="00BD6C90"/>
    <w:rsid w:val="00BE1514"/>
    <w:rsid w:val="00BE3216"/>
    <w:rsid w:val="00BE39C5"/>
    <w:rsid w:val="00BE400B"/>
    <w:rsid w:val="00BE65D6"/>
    <w:rsid w:val="00BF29F0"/>
    <w:rsid w:val="00BF2E52"/>
    <w:rsid w:val="00BF46A4"/>
    <w:rsid w:val="00BF7159"/>
    <w:rsid w:val="00C06186"/>
    <w:rsid w:val="00C10330"/>
    <w:rsid w:val="00C10379"/>
    <w:rsid w:val="00C151EB"/>
    <w:rsid w:val="00C16FD7"/>
    <w:rsid w:val="00C2097E"/>
    <w:rsid w:val="00C20CDE"/>
    <w:rsid w:val="00C223D3"/>
    <w:rsid w:val="00C23852"/>
    <w:rsid w:val="00C23C26"/>
    <w:rsid w:val="00C24DF4"/>
    <w:rsid w:val="00C25599"/>
    <w:rsid w:val="00C25AB3"/>
    <w:rsid w:val="00C25CFC"/>
    <w:rsid w:val="00C27DEC"/>
    <w:rsid w:val="00C35586"/>
    <w:rsid w:val="00C4047C"/>
    <w:rsid w:val="00C40896"/>
    <w:rsid w:val="00C40C0A"/>
    <w:rsid w:val="00C41850"/>
    <w:rsid w:val="00C42C6F"/>
    <w:rsid w:val="00C45DF7"/>
    <w:rsid w:val="00C475E0"/>
    <w:rsid w:val="00C479A7"/>
    <w:rsid w:val="00C54E00"/>
    <w:rsid w:val="00C570F7"/>
    <w:rsid w:val="00C57511"/>
    <w:rsid w:val="00C5783A"/>
    <w:rsid w:val="00C67AC7"/>
    <w:rsid w:val="00C707F5"/>
    <w:rsid w:val="00C7193A"/>
    <w:rsid w:val="00C71A82"/>
    <w:rsid w:val="00C73295"/>
    <w:rsid w:val="00C748D8"/>
    <w:rsid w:val="00C74907"/>
    <w:rsid w:val="00C74D83"/>
    <w:rsid w:val="00C771FE"/>
    <w:rsid w:val="00C77742"/>
    <w:rsid w:val="00C80CA9"/>
    <w:rsid w:val="00C8246C"/>
    <w:rsid w:val="00C83571"/>
    <w:rsid w:val="00C83DDE"/>
    <w:rsid w:val="00C84C2E"/>
    <w:rsid w:val="00C87419"/>
    <w:rsid w:val="00C94754"/>
    <w:rsid w:val="00C96ACA"/>
    <w:rsid w:val="00CA0670"/>
    <w:rsid w:val="00CA0DB2"/>
    <w:rsid w:val="00CA124C"/>
    <w:rsid w:val="00CA199E"/>
    <w:rsid w:val="00CA71A2"/>
    <w:rsid w:val="00CB769F"/>
    <w:rsid w:val="00CC15BD"/>
    <w:rsid w:val="00CC1E19"/>
    <w:rsid w:val="00CC7637"/>
    <w:rsid w:val="00CD47E4"/>
    <w:rsid w:val="00CD4DDC"/>
    <w:rsid w:val="00CD50D8"/>
    <w:rsid w:val="00CD5ADE"/>
    <w:rsid w:val="00CD7F77"/>
    <w:rsid w:val="00CE0706"/>
    <w:rsid w:val="00CE22D6"/>
    <w:rsid w:val="00CF0FFF"/>
    <w:rsid w:val="00CF1B2E"/>
    <w:rsid w:val="00CF2E07"/>
    <w:rsid w:val="00CF5415"/>
    <w:rsid w:val="00CF5B44"/>
    <w:rsid w:val="00CF6EE8"/>
    <w:rsid w:val="00D00DDA"/>
    <w:rsid w:val="00D02DB3"/>
    <w:rsid w:val="00D03FC5"/>
    <w:rsid w:val="00D049BB"/>
    <w:rsid w:val="00D06088"/>
    <w:rsid w:val="00D073C7"/>
    <w:rsid w:val="00D1135F"/>
    <w:rsid w:val="00D17135"/>
    <w:rsid w:val="00D175E4"/>
    <w:rsid w:val="00D20E4D"/>
    <w:rsid w:val="00D21562"/>
    <w:rsid w:val="00D22999"/>
    <w:rsid w:val="00D23052"/>
    <w:rsid w:val="00D24D0C"/>
    <w:rsid w:val="00D25AC8"/>
    <w:rsid w:val="00D270A8"/>
    <w:rsid w:val="00D27225"/>
    <w:rsid w:val="00D3005A"/>
    <w:rsid w:val="00D3012D"/>
    <w:rsid w:val="00D3015C"/>
    <w:rsid w:val="00D31940"/>
    <w:rsid w:val="00D34590"/>
    <w:rsid w:val="00D353A8"/>
    <w:rsid w:val="00D35E82"/>
    <w:rsid w:val="00D35FB3"/>
    <w:rsid w:val="00D36DEB"/>
    <w:rsid w:val="00D37972"/>
    <w:rsid w:val="00D40368"/>
    <w:rsid w:val="00D41915"/>
    <w:rsid w:val="00D43A53"/>
    <w:rsid w:val="00D44512"/>
    <w:rsid w:val="00D47387"/>
    <w:rsid w:val="00D473CC"/>
    <w:rsid w:val="00D524AD"/>
    <w:rsid w:val="00D525D6"/>
    <w:rsid w:val="00D52C1D"/>
    <w:rsid w:val="00D53154"/>
    <w:rsid w:val="00D54252"/>
    <w:rsid w:val="00D61736"/>
    <w:rsid w:val="00D6398E"/>
    <w:rsid w:val="00D639B5"/>
    <w:rsid w:val="00D66CFB"/>
    <w:rsid w:val="00D72A8C"/>
    <w:rsid w:val="00D74681"/>
    <w:rsid w:val="00D74DF6"/>
    <w:rsid w:val="00D7644D"/>
    <w:rsid w:val="00D76498"/>
    <w:rsid w:val="00D775DB"/>
    <w:rsid w:val="00D77CD6"/>
    <w:rsid w:val="00D8084C"/>
    <w:rsid w:val="00D811B3"/>
    <w:rsid w:val="00D81BF9"/>
    <w:rsid w:val="00D82FB9"/>
    <w:rsid w:val="00D8408A"/>
    <w:rsid w:val="00D84DA8"/>
    <w:rsid w:val="00D85F8D"/>
    <w:rsid w:val="00D873DD"/>
    <w:rsid w:val="00D94427"/>
    <w:rsid w:val="00D9605B"/>
    <w:rsid w:val="00D96F57"/>
    <w:rsid w:val="00D979BD"/>
    <w:rsid w:val="00DA247D"/>
    <w:rsid w:val="00DA4999"/>
    <w:rsid w:val="00DA6F18"/>
    <w:rsid w:val="00DB2132"/>
    <w:rsid w:val="00DB2999"/>
    <w:rsid w:val="00DB6CA5"/>
    <w:rsid w:val="00DC1EB7"/>
    <w:rsid w:val="00DD74EF"/>
    <w:rsid w:val="00DE0043"/>
    <w:rsid w:val="00DF016B"/>
    <w:rsid w:val="00DF18E1"/>
    <w:rsid w:val="00DF2AE7"/>
    <w:rsid w:val="00DF4777"/>
    <w:rsid w:val="00DF5CCE"/>
    <w:rsid w:val="00DF6A25"/>
    <w:rsid w:val="00DF76A6"/>
    <w:rsid w:val="00E00C15"/>
    <w:rsid w:val="00E014BF"/>
    <w:rsid w:val="00E07D5F"/>
    <w:rsid w:val="00E12B7D"/>
    <w:rsid w:val="00E13217"/>
    <w:rsid w:val="00E20129"/>
    <w:rsid w:val="00E2041C"/>
    <w:rsid w:val="00E21015"/>
    <w:rsid w:val="00E2604E"/>
    <w:rsid w:val="00E27EC1"/>
    <w:rsid w:val="00E31D01"/>
    <w:rsid w:val="00E40BD5"/>
    <w:rsid w:val="00E41A71"/>
    <w:rsid w:val="00E44A01"/>
    <w:rsid w:val="00E458E3"/>
    <w:rsid w:val="00E473BE"/>
    <w:rsid w:val="00E526D0"/>
    <w:rsid w:val="00E57A8C"/>
    <w:rsid w:val="00E6000A"/>
    <w:rsid w:val="00E615CB"/>
    <w:rsid w:val="00E61842"/>
    <w:rsid w:val="00E62F28"/>
    <w:rsid w:val="00E64CD3"/>
    <w:rsid w:val="00E650A3"/>
    <w:rsid w:val="00E66893"/>
    <w:rsid w:val="00E740FE"/>
    <w:rsid w:val="00E745F0"/>
    <w:rsid w:val="00E82430"/>
    <w:rsid w:val="00E8319D"/>
    <w:rsid w:val="00E8517E"/>
    <w:rsid w:val="00E86DD2"/>
    <w:rsid w:val="00E9170A"/>
    <w:rsid w:val="00E92316"/>
    <w:rsid w:val="00E925FA"/>
    <w:rsid w:val="00E94139"/>
    <w:rsid w:val="00E94CC2"/>
    <w:rsid w:val="00E96E0E"/>
    <w:rsid w:val="00EA2096"/>
    <w:rsid w:val="00EA29ED"/>
    <w:rsid w:val="00EA3562"/>
    <w:rsid w:val="00EA4323"/>
    <w:rsid w:val="00EA452E"/>
    <w:rsid w:val="00EA4573"/>
    <w:rsid w:val="00EA4E40"/>
    <w:rsid w:val="00EA5052"/>
    <w:rsid w:val="00EA5E86"/>
    <w:rsid w:val="00EA64E4"/>
    <w:rsid w:val="00EA67A4"/>
    <w:rsid w:val="00EA755A"/>
    <w:rsid w:val="00EB05ED"/>
    <w:rsid w:val="00EB2942"/>
    <w:rsid w:val="00EB47D8"/>
    <w:rsid w:val="00EB59A7"/>
    <w:rsid w:val="00EB7117"/>
    <w:rsid w:val="00EB77A3"/>
    <w:rsid w:val="00EB7F00"/>
    <w:rsid w:val="00EC0BB7"/>
    <w:rsid w:val="00EC0FA2"/>
    <w:rsid w:val="00EC18F2"/>
    <w:rsid w:val="00ED7AD9"/>
    <w:rsid w:val="00ED7FC2"/>
    <w:rsid w:val="00EE70EB"/>
    <w:rsid w:val="00EF2E29"/>
    <w:rsid w:val="00EF4184"/>
    <w:rsid w:val="00EF68C6"/>
    <w:rsid w:val="00EF70E6"/>
    <w:rsid w:val="00F00482"/>
    <w:rsid w:val="00F04085"/>
    <w:rsid w:val="00F052D5"/>
    <w:rsid w:val="00F07030"/>
    <w:rsid w:val="00F10231"/>
    <w:rsid w:val="00F10959"/>
    <w:rsid w:val="00F11061"/>
    <w:rsid w:val="00F13EFF"/>
    <w:rsid w:val="00F16A49"/>
    <w:rsid w:val="00F20C31"/>
    <w:rsid w:val="00F21986"/>
    <w:rsid w:val="00F22069"/>
    <w:rsid w:val="00F25814"/>
    <w:rsid w:val="00F275E4"/>
    <w:rsid w:val="00F3321B"/>
    <w:rsid w:val="00F34070"/>
    <w:rsid w:val="00F44616"/>
    <w:rsid w:val="00F518A1"/>
    <w:rsid w:val="00F518C4"/>
    <w:rsid w:val="00F51BEA"/>
    <w:rsid w:val="00F527D8"/>
    <w:rsid w:val="00F62BDA"/>
    <w:rsid w:val="00F6374A"/>
    <w:rsid w:val="00F6376D"/>
    <w:rsid w:val="00F656CF"/>
    <w:rsid w:val="00F657C7"/>
    <w:rsid w:val="00F663EC"/>
    <w:rsid w:val="00F7231F"/>
    <w:rsid w:val="00F7381D"/>
    <w:rsid w:val="00F7679F"/>
    <w:rsid w:val="00F76E8A"/>
    <w:rsid w:val="00F816EE"/>
    <w:rsid w:val="00F836DF"/>
    <w:rsid w:val="00F85814"/>
    <w:rsid w:val="00F86313"/>
    <w:rsid w:val="00F8665F"/>
    <w:rsid w:val="00F90CEB"/>
    <w:rsid w:val="00F91FFA"/>
    <w:rsid w:val="00F944BE"/>
    <w:rsid w:val="00F954A0"/>
    <w:rsid w:val="00F97FE4"/>
    <w:rsid w:val="00FA01BC"/>
    <w:rsid w:val="00FA2754"/>
    <w:rsid w:val="00FA2823"/>
    <w:rsid w:val="00FA4066"/>
    <w:rsid w:val="00FA4730"/>
    <w:rsid w:val="00FA4E4A"/>
    <w:rsid w:val="00FA6781"/>
    <w:rsid w:val="00FB0CD6"/>
    <w:rsid w:val="00FB1321"/>
    <w:rsid w:val="00FB249E"/>
    <w:rsid w:val="00FB2941"/>
    <w:rsid w:val="00FB3A81"/>
    <w:rsid w:val="00FB7E3E"/>
    <w:rsid w:val="00FC047F"/>
    <w:rsid w:val="00FC1DE6"/>
    <w:rsid w:val="00FC2BC2"/>
    <w:rsid w:val="00FC3BEF"/>
    <w:rsid w:val="00FC4320"/>
    <w:rsid w:val="00FC4409"/>
    <w:rsid w:val="00FC4822"/>
    <w:rsid w:val="00FD0806"/>
    <w:rsid w:val="00FD2768"/>
    <w:rsid w:val="00FD7D05"/>
    <w:rsid w:val="00FE0CEC"/>
    <w:rsid w:val="00FE265C"/>
    <w:rsid w:val="00FE34CA"/>
    <w:rsid w:val="00FE40B1"/>
    <w:rsid w:val="00FE7371"/>
    <w:rsid w:val="00FE74A6"/>
    <w:rsid w:val="00FF28D4"/>
    <w:rsid w:val="00FF50A0"/>
    <w:rsid w:val="00FF5682"/>
    <w:rsid w:val="00FF5EA5"/>
    <w:rsid w:val="00FF6F24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2B76"/>
  <w15:chartTrackingRefBased/>
  <w15:docId w15:val="{5326B741-9BC0-4E61-B371-2CCF34BB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3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qFormat/>
    <w:rsid w:val="00544F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9360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9360D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22D22"/>
    <w:rPr>
      <w:color w:val="954F72" w:themeColor="followedHyperlink"/>
      <w:u w:val="single"/>
    </w:rPr>
  </w:style>
  <w:style w:type="character" w:customStyle="1" w:styleId="block">
    <w:name w:val="block"/>
    <w:basedOn w:val="Carpredefinitoparagrafo"/>
    <w:rsid w:val="00D85F8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7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7748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44FE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Paragrafoelenco">
    <w:name w:val="List Paragraph"/>
    <w:basedOn w:val="Normale"/>
    <w:uiPriority w:val="34"/>
    <w:qFormat/>
    <w:rsid w:val="00946948"/>
    <w:pPr>
      <w:ind w:left="720"/>
      <w:contextualSpacing/>
    </w:pPr>
  </w:style>
  <w:style w:type="character" w:customStyle="1" w:styleId="label">
    <w:name w:val="label"/>
    <w:basedOn w:val="Carpredefinitoparagrafo"/>
    <w:rsid w:val="00D049BB"/>
  </w:style>
  <w:style w:type="paragraph" w:styleId="NormaleWeb">
    <w:name w:val="Normal (Web)"/>
    <w:basedOn w:val="Normale"/>
    <w:uiPriority w:val="99"/>
    <w:unhideWhenUsed/>
    <w:rsid w:val="00B34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D47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2F0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F0B71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C570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442735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4B3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5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D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corsivo">
    <w:name w:val="Emphasis"/>
    <w:basedOn w:val="Carpredefinitoparagrafo"/>
    <w:uiPriority w:val="20"/>
    <w:qFormat/>
    <w:rsid w:val="005161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09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240">
              <w:marLeft w:val="4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0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sdn.microsoft.com/en-us/library/ee240603(v=sql.105).aspx" TargetMode="External"/><Relationship Id="rId18" Type="http://schemas.openxmlformats.org/officeDocument/2006/relationships/hyperlink" Target="https://msdn.microsoft.com/en-us/library/ee209360(v=sql.105).aspx" TargetMode="External"/><Relationship Id="rId26" Type="http://schemas.openxmlformats.org/officeDocument/2006/relationships/hyperlink" Target="https://msdn.microsoft.com/en-us/library/ee209138(v=sql.105).aspx" TargetMode="External"/><Relationship Id="rId39" Type="http://schemas.openxmlformats.org/officeDocument/2006/relationships/hyperlink" Target="https://msdn.microsoft.com/en-us/library/ee209441(v=sql.105).aspx" TargetMode="External"/><Relationship Id="rId3" Type="http://schemas.openxmlformats.org/officeDocument/2006/relationships/styles" Target="styles.xml"/><Relationship Id="rId21" Type="http://schemas.openxmlformats.org/officeDocument/2006/relationships/hyperlink" Target="http://schemas.microsoft.com/sqlserver/reporting/2008/01/reportdefinition/" TargetMode="External"/><Relationship Id="rId34" Type="http://schemas.openxmlformats.org/officeDocument/2006/relationships/hyperlink" Target="https://msdn.microsoft.com/en-us/library/ee208845(v=sql.105).aspx" TargetMode="External"/><Relationship Id="rId42" Type="http://schemas.openxmlformats.org/officeDocument/2006/relationships/hyperlink" Target="https://msdn.microsoft.com/en-us/library/ee239893(v=sql.105).aspx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serversw12/ReportServer/Pages/ReportViewer.aspx?%2fVerifica+saldo%2fReport1&amp;rs:Command=Render" TargetMode="External"/><Relationship Id="rId12" Type="http://schemas.openxmlformats.org/officeDocument/2006/relationships/hyperlink" Target="https://msdn.microsoft.com/en-us/library/ee240083(v=sql.105).aspx" TargetMode="External"/><Relationship Id="rId17" Type="http://schemas.openxmlformats.org/officeDocument/2006/relationships/hyperlink" Target="https://msdn.microsoft.com/en-us/library/ee224052(v=sql.105).aspx" TargetMode="External"/><Relationship Id="rId25" Type="http://schemas.openxmlformats.org/officeDocument/2006/relationships/hyperlink" Target="https://msdn.microsoft.com/en-us/library/ee209880(v=sql.105).aspx" TargetMode="External"/><Relationship Id="rId33" Type="http://schemas.openxmlformats.org/officeDocument/2006/relationships/hyperlink" Target="https://msdn.microsoft.com/en-us/library/ee208912(v=sql.105).aspx" TargetMode="External"/><Relationship Id="rId38" Type="http://schemas.openxmlformats.org/officeDocument/2006/relationships/hyperlink" Target="http://go.microsoft.com/fwlink/?LinkId=90610" TargetMode="External"/><Relationship Id="rId46" Type="http://schemas.openxmlformats.org/officeDocument/2006/relationships/hyperlink" Target="https://msdn.microsoft.com/it-it/library/system.windows.forms.button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e240603(v=sql.105).aspx" TargetMode="External"/><Relationship Id="rId20" Type="http://schemas.openxmlformats.org/officeDocument/2006/relationships/hyperlink" Target="http://schemas.microsoft.com/sqlserver/reporting/2010/01/reportdefinition/" TargetMode="External"/><Relationship Id="rId29" Type="http://schemas.openxmlformats.org/officeDocument/2006/relationships/hyperlink" Target="https://msdn.microsoft.com/en-us/library/ee224052(v=sql.105).aspx" TargetMode="External"/><Relationship Id="rId41" Type="http://schemas.openxmlformats.org/officeDocument/2006/relationships/hyperlink" Target="https://msdn.microsoft.com/en-us/library/ee224306(v=sql.105).asp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echnet.microsoft.com/en-us/library/ms170667(v=sql.105).aspx" TargetMode="External"/><Relationship Id="rId24" Type="http://schemas.openxmlformats.org/officeDocument/2006/relationships/hyperlink" Target="https://msdn.microsoft.com/en-us/library/mt704772(v=sql.105).aspx" TargetMode="External"/><Relationship Id="rId32" Type="http://schemas.openxmlformats.org/officeDocument/2006/relationships/hyperlink" Target="https://msdn.microsoft.com/en-us/library/ee240603(v=sql.105).aspx" TargetMode="External"/><Relationship Id="rId37" Type="http://schemas.openxmlformats.org/officeDocument/2006/relationships/hyperlink" Target="https://msdn.microsoft.com/en-us/library/ee209940(v=sql.105).aspx" TargetMode="External"/><Relationship Id="rId40" Type="http://schemas.openxmlformats.org/officeDocument/2006/relationships/image" Target="media/image5.gif"/><Relationship Id="rId45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ee240603(v=sql.105).aspx" TargetMode="External"/><Relationship Id="rId23" Type="http://schemas.openxmlformats.org/officeDocument/2006/relationships/hyperlink" Target="http://schemas.microsoft.com/sqlserver/reporting/2016/01/reportdefinition" TargetMode="External"/><Relationship Id="rId28" Type="http://schemas.openxmlformats.org/officeDocument/2006/relationships/hyperlink" Target="https://msdn.microsoft.com/en-us/library/ee240603(v=sql.105).aspx" TargetMode="External"/><Relationship Id="rId36" Type="http://schemas.openxmlformats.org/officeDocument/2006/relationships/hyperlink" Target="https://msdn.microsoft.com/en-us/library/ee223980(v=sql.105).aspx" TargetMode="External"/><Relationship Id="rId10" Type="http://schemas.openxmlformats.org/officeDocument/2006/relationships/hyperlink" Target="https://www.codeproject.com/articles/705248/generating-rdlc-dynamically-for-the-report-viewer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msdn.microsoft.com/en-us/library/ee224655(v=sql.105).aspx)" TargetMode="External"/><Relationship Id="rId44" Type="http://schemas.openxmlformats.org/officeDocument/2006/relationships/hyperlink" Target="https://msdn.microsoft.com/it-it/library/system.windows.forms.button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ms252109(v=vs.120).aspx" TargetMode="External"/><Relationship Id="rId14" Type="http://schemas.openxmlformats.org/officeDocument/2006/relationships/hyperlink" Target="https://msdn.microsoft.com/en-us/library/ee240603(v=sql.105).aspx" TargetMode="External"/><Relationship Id="rId22" Type="http://schemas.openxmlformats.org/officeDocument/2006/relationships/hyperlink" Target="http://schemas.microsoft.com/sqlserver/reporting/2005/01/reportdefinition/" TargetMode="External"/><Relationship Id="rId27" Type="http://schemas.openxmlformats.org/officeDocument/2006/relationships/hyperlink" Target="https://msdn.microsoft.com/en-us/library/ee209507(v=sql.105).aspx" TargetMode="External"/><Relationship Id="rId30" Type="http://schemas.openxmlformats.org/officeDocument/2006/relationships/image" Target="media/image4.gif"/><Relationship Id="rId35" Type="http://schemas.openxmlformats.org/officeDocument/2006/relationships/hyperlink" Target="https://msdn.microsoft.com/en-us/library/ee240480(v=sql.105).aspx" TargetMode="External"/><Relationship Id="rId43" Type="http://schemas.openxmlformats.org/officeDocument/2006/relationships/image" Target="media/image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84920-6B8E-4910-8A44-22379D181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118</Pages>
  <Words>32037</Words>
  <Characters>182615</Characters>
  <Application>Microsoft Office Word</Application>
  <DocSecurity>0</DocSecurity>
  <Lines>1521</Lines>
  <Paragraphs>428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Gaetano Lazzo</cp:lastModifiedBy>
  <cp:revision>1015</cp:revision>
  <cp:lastPrinted>2017-06-27T09:47:00Z</cp:lastPrinted>
  <dcterms:created xsi:type="dcterms:W3CDTF">2017-06-23T07:52:00Z</dcterms:created>
  <dcterms:modified xsi:type="dcterms:W3CDTF">2019-09-11T13:20:00Z</dcterms:modified>
</cp:coreProperties>
</file>