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BFBB" w14:textId="77777777" w:rsidR="00A15D33" w:rsidRPr="0009792A" w:rsidRDefault="00A15D33">
      <w:pPr>
        <w:rPr>
          <w:rFonts w:ascii="Abadi" w:hAnsi="Abadi"/>
        </w:rPr>
      </w:pPr>
    </w:p>
    <w:p w14:paraId="1C09D017" w14:textId="77777777" w:rsidR="00DD2591" w:rsidRPr="0009792A" w:rsidRDefault="00DD2591">
      <w:pPr>
        <w:rPr>
          <w:rFonts w:ascii="Abadi" w:hAnsi="Abadi"/>
        </w:rPr>
      </w:pPr>
    </w:p>
    <w:p w14:paraId="49BAE7CE" w14:textId="77777777" w:rsidR="00DD2591" w:rsidRPr="0009792A" w:rsidRDefault="00DD2591">
      <w:pPr>
        <w:rPr>
          <w:rFonts w:ascii="Abadi" w:hAnsi="Abadi"/>
        </w:rPr>
      </w:pPr>
    </w:p>
    <w:p w14:paraId="4368D98C" w14:textId="37741515" w:rsidR="00B156DB" w:rsidRPr="0009792A" w:rsidRDefault="00B156DB">
      <w:pPr>
        <w:rPr>
          <w:rFonts w:ascii="Abadi" w:hAnsi="Abadi"/>
        </w:rPr>
      </w:pPr>
    </w:p>
    <w:p w14:paraId="6F7102D5" w14:textId="6DA7438D" w:rsidR="00120BD9" w:rsidRPr="0009792A" w:rsidRDefault="00120BD9" w:rsidP="00120BD9">
      <w:pPr>
        <w:pStyle w:val="Heading1"/>
        <w:rPr>
          <w:rFonts w:ascii="Abadi" w:hAnsi="Abadi"/>
          <w:sz w:val="22"/>
          <w:szCs w:val="22"/>
        </w:rPr>
      </w:pPr>
      <w:r w:rsidRPr="0009792A">
        <w:rPr>
          <w:rFonts w:ascii="Abadi" w:hAnsi="Abadi"/>
          <w:sz w:val="22"/>
          <w:szCs w:val="22"/>
        </w:rPr>
        <w:t>Reference:</w:t>
      </w:r>
    </w:p>
    <w:p w14:paraId="15540C0A" w14:textId="1E0A61F5" w:rsidR="00120BD9" w:rsidRPr="0009792A" w:rsidRDefault="00000000">
      <w:pPr>
        <w:rPr>
          <w:rStyle w:val="Hyperlink"/>
          <w:rFonts w:ascii="Abadi" w:hAnsi="Abadi"/>
        </w:rPr>
      </w:pPr>
      <w:hyperlink r:id="rId5" w:history="1">
        <w:r w:rsidR="00120BD9" w:rsidRPr="0009792A">
          <w:rPr>
            <w:rStyle w:val="Hyperlink"/>
            <w:rFonts w:ascii="Abadi" w:hAnsi="Abadi"/>
          </w:rPr>
          <w:t>https://www.eia.gov/energyexplained/energy-and-the-environment/greenhouse-gases-and-the-climate.php</w:t>
        </w:r>
      </w:hyperlink>
    </w:p>
    <w:p w14:paraId="30A2F64F" w14:textId="77777777" w:rsidR="00B302A1" w:rsidRPr="0009792A" w:rsidRDefault="00000000" w:rsidP="00B302A1">
      <w:pPr>
        <w:rPr>
          <w:rFonts w:ascii="Abadi" w:hAnsi="Abadi"/>
        </w:rPr>
      </w:pPr>
      <w:hyperlink r:id="rId6" w:history="1">
        <w:r w:rsidR="00B302A1" w:rsidRPr="0009792A">
          <w:rPr>
            <w:rStyle w:val="Hyperlink"/>
            <w:rFonts w:ascii="Abadi" w:hAnsi="Abadi"/>
          </w:rPr>
          <w:t>https://climatedata.imf.org/</w:t>
        </w:r>
      </w:hyperlink>
    </w:p>
    <w:p w14:paraId="338B3439" w14:textId="51DF14D9" w:rsidR="00B302A1" w:rsidRPr="0009792A" w:rsidRDefault="00000000" w:rsidP="00B302A1">
      <w:pPr>
        <w:rPr>
          <w:rFonts w:ascii="Abadi" w:hAnsi="Abadi"/>
        </w:rPr>
      </w:pPr>
      <w:hyperlink r:id="rId7" w:history="1">
        <w:r w:rsidR="00B302A1" w:rsidRPr="0009792A">
          <w:rPr>
            <w:rStyle w:val="Hyperlink"/>
            <w:rFonts w:ascii="Abadi" w:hAnsi="Abadi"/>
          </w:rPr>
          <w:t>https://github.com/owid/co2-data</w:t>
        </w:r>
      </w:hyperlink>
    </w:p>
    <w:p w14:paraId="331EAD17" w14:textId="787EE081" w:rsidR="006C686C" w:rsidRPr="0009792A" w:rsidRDefault="00000000" w:rsidP="00B302A1">
      <w:pPr>
        <w:rPr>
          <w:rFonts w:ascii="Abadi" w:hAnsi="Abadi"/>
        </w:rPr>
      </w:pPr>
      <w:hyperlink r:id="rId8" w:history="1">
        <w:r w:rsidR="006C686C" w:rsidRPr="0009792A">
          <w:rPr>
            <w:rStyle w:val="Hyperlink"/>
            <w:rFonts w:ascii="Abadi" w:hAnsi="Abadi"/>
          </w:rPr>
          <w:t>https://climate.copernicus.eu/july-2023-global-air-and-ocean-temperatures-reach-new-record-highs</w:t>
        </w:r>
      </w:hyperlink>
    </w:p>
    <w:p w14:paraId="7D523672" w14:textId="0DD26E2A" w:rsidR="00120BD9" w:rsidRPr="0009792A" w:rsidRDefault="00000000">
      <w:pPr>
        <w:rPr>
          <w:rStyle w:val="Hyperlink"/>
          <w:rFonts w:ascii="Abadi" w:hAnsi="Abadi"/>
        </w:rPr>
      </w:pPr>
      <w:hyperlink r:id="rId9" w:history="1">
        <w:r w:rsidR="00E7521F" w:rsidRPr="0009792A">
          <w:rPr>
            <w:rStyle w:val="Hyperlink"/>
            <w:rFonts w:ascii="Abadi" w:hAnsi="Abadi"/>
          </w:rPr>
          <w:t>https://www.apple.com/environment/</w:t>
        </w:r>
      </w:hyperlink>
    </w:p>
    <w:p w14:paraId="48688FD7" w14:textId="7B2E9BB1" w:rsidR="000B091C" w:rsidRPr="0009792A" w:rsidRDefault="00000000">
      <w:pPr>
        <w:rPr>
          <w:rFonts w:ascii="Abadi" w:hAnsi="Abadi"/>
        </w:rPr>
      </w:pPr>
      <w:hyperlink r:id="rId10" w:history="1">
        <w:r w:rsidR="000B091C" w:rsidRPr="0009792A">
          <w:rPr>
            <w:rStyle w:val="Hyperlink"/>
            <w:rFonts w:ascii="Abadi" w:hAnsi="Abadi"/>
          </w:rPr>
          <w:t>https://en.wikipedia.org/wiki/Timeline_of_Apple_Inc._products</w:t>
        </w:r>
      </w:hyperlink>
    </w:p>
    <w:p w14:paraId="5D38BAE3" w14:textId="77777777" w:rsidR="000B091C" w:rsidRPr="0009792A" w:rsidRDefault="000B091C">
      <w:pPr>
        <w:rPr>
          <w:rFonts w:ascii="Abadi" w:hAnsi="Abadi"/>
        </w:rPr>
      </w:pPr>
    </w:p>
    <w:p w14:paraId="0C6608AF" w14:textId="716DEE00" w:rsidR="008E1983" w:rsidRPr="0009792A" w:rsidRDefault="008E1983" w:rsidP="0009792A">
      <w:pPr>
        <w:pStyle w:val="Heading1"/>
      </w:pPr>
      <w:r w:rsidRPr="0009792A">
        <w:t>Greenhouse</w:t>
      </w:r>
    </w:p>
    <w:p w14:paraId="16C3400D" w14:textId="77777777" w:rsidR="00120BD9" w:rsidRPr="0009792A" w:rsidRDefault="00120BD9" w:rsidP="0009792A">
      <w:pPr>
        <w:pStyle w:val="Heading2"/>
      </w:pPr>
      <w:r w:rsidRPr="0009792A">
        <w:t>What is GH effect?</w:t>
      </w:r>
    </w:p>
    <w:p w14:paraId="5B7CEFF0" w14:textId="77777777" w:rsidR="00120BD9" w:rsidRPr="0009792A" w:rsidRDefault="00120BD9" w:rsidP="00120BD9">
      <w:pPr>
        <w:rPr>
          <w:rFonts w:ascii="Abadi" w:hAnsi="Abadi" w:cs="Helvetica"/>
          <w:color w:val="2B2B2B"/>
          <w:shd w:val="clear" w:color="auto" w:fill="FFFFFF"/>
        </w:rPr>
      </w:pPr>
      <w:r w:rsidRPr="0009792A">
        <w:rPr>
          <w:rFonts w:ascii="Abadi" w:hAnsi="Abadi" w:cs="Helvetica"/>
          <w:color w:val="2B2B2B"/>
          <w:shd w:val="clear" w:color="auto" w:fill="FFFFFF"/>
        </w:rPr>
        <w:t xml:space="preserve">The greenhouse effect is the process through which heat is trapped near Earth's surface by substances known as 'greenhouse gases.' </w:t>
      </w:r>
    </w:p>
    <w:p w14:paraId="630DB363" w14:textId="77777777" w:rsidR="00120BD9" w:rsidRPr="0009792A" w:rsidRDefault="00120BD9" w:rsidP="00120BD9">
      <w:pPr>
        <w:rPr>
          <w:rFonts w:ascii="Abadi" w:hAnsi="Abadi" w:cs="Arial"/>
          <w:color w:val="333333"/>
          <w:shd w:val="clear" w:color="auto" w:fill="FFFFFF"/>
        </w:rPr>
      </w:pPr>
      <w:r w:rsidRPr="0009792A">
        <w:rPr>
          <w:rFonts w:ascii="Abadi" w:hAnsi="Abadi" w:cs="Arial"/>
          <w:color w:val="333333"/>
          <w:shd w:val="clear" w:color="auto" w:fill="FFFFFF"/>
        </w:rPr>
        <w:t>When sunlight strikes the earth’s surface, some of it radiates back toward space as infrared radiation (heat). Greenhouse gases absorb this infrared radiation and trap its heat in the atmosphere, creating a greenhouse effect that results in global warming and climate change.</w:t>
      </w:r>
    </w:p>
    <w:p w14:paraId="1FA7B7B5" w14:textId="77777777" w:rsidR="00120BD9" w:rsidRPr="0009792A" w:rsidRDefault="00120BD9" w:rsidP="00120BD9">
      <w:pPr>
        <w:rPr>
          <w:rFonts w:ascii="Abadi" w:hAnsi="Abadi" w:cs="Arial"/>
          <w:color w:val="333333"/>
          <w:shd w:val="clear" w:color="auto" w:fill="FFFFFF"/>
        </w:rPr>
      </w:pPr>
      <w:r w:rsidRPr="0009792A">
        <w:rPr>
          <w:rFonts w:ascii="Abadi" w:hAnsi="Abadi" w:cs="Arial"/>
          <w:color w:val="333333"/>
          <w:shd w:val="clear" w:color="auto" w:fill="FFFFFF"/>
        </w:rPr>
        <w:t>Many gases exhibit these greenhouse properties. Some gases occur naturally and are also produced by human activities. Some, such as industrial gases, are exclusively human made.</w:t>
      </w:r>
    </w:p>
    <w:p w14:paraId="003F4CF6" w14:textId="77777777" w:rsidR="00120BD9" w:rsidRPr="0009792A" w:rsidRDefault="00120BD9" w:rsidP="00120BD9">
      <w:pPr>
        <w:rPr>
          <w:rFonts w:ascii="Abadi" w:hAnsi="Abadi" w:cs="Helvetica"/>
          <w:color w:val="2B2B2B"/>
          <w:shd w:val="clear" w:color="auto" w:fill="FFFFFF"/>
        </w:rPr>
      </w:pPr>
    </w:p>
    <w:p w14:paraId="1778214F" w14:textId="77777777" w:rsidR="00120BD9" w:rsidRPr="0009792A" w:rsidRDefault="00120BD9" w:rsidP="00120BD9">
      <w:pPr>
        <w:jc w:val="center"/>
        <w:rPr>
          <w:rFonts w:ascii="Abadi" w:hAnsi="Abadi" w:cs="Helvetica"/>
          <w:color w:val="2B2B2B"/>
          <w:shd w:val="clear" w:color="auto" w:fill="FFFFFF"/>
        </w:rPr>
      </w:pPr>
      <w:r w:rsidRPr="0009792A">
        <w:rPr>
          <w:rFonts w:ascii="Abadi" w:hAnsi="Abadi" w:cs="Helvetica"/>
          <w:noProof/>
          <w:color w:val="2B2B2B"/>
          <w:shd w:val="clear" w:color="auto" w:fill="FFFFFF"/>
        </w:rPr>
        <w:drawing>
          <wp:inline distT="0" distB="0" distL="0" distR="0" wp14:anchorId="4AD5CBD0" wp14:editId="06F8CCB9">
            <wp:extent cx="4295775" cy="2728526"/>
            <wp:effectExtent l="0" t="0" r="0" b="0"/>
            <wp:docPr id="2126821614" name="Picture 1" descr="A diagram of a greenhouse eff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21614" name="Picture 1" descr="A diagram of a greenhouse effect&#10;&#10;Description automatically generated"/>
                    <pic:cNvPicPr/>
                  </pic:nvPicPr>
                  <pic:blipFill>
                    <a:blip r:embed="rId11"/>
                    <a:stretch>
                      <a:fillRect/>
                    </a:stretch>
                  </pic:blipFill>
                  <pic:spPr>
                    <a:xfrm>
                      <a:off x="0" y="0"/>
                      <a:ext cx="4322608" cy="2745570"/>
                    </a:xfrm>
                    <a:prstGeom prst="rect">
                      <a:avLst/>
                    </a:prstGeom>
                  </pic:spPr>
                </pic:pic>
              </a:graphicData>
            </a:graphic>
          </wp:inline>
        </w:drawing>
      </w:r>
    </w:p>
    <w:p w14:paraId="76A2800E" w14:textId="77777777" w:rsidR="00120BD9" w:rsidRPr="0009792A" w:rsidRDefault="00120BD9" w:rsidP="00120BD9">
      <w:pPr>
        <w:rPr>
          <w:rFonts w:ascii="Abadi" w:hAnsi="Abadi"/>
        </w:rPr>
      </w:pPr>
      <w:r w:rsidRPr="0009792A">
        <w:rPr>
          <w:rFonts w:ascii="Abadi" w:hAnsi="Abadi" w:cs="Helvetica"/>
          <w:color w:val="2B2B2B"/>
          <w:shd w:val="clear" w:color="auto" w:fill="FFFFFF"/>
        </w:rPr>
        <w:lastRenderedPageBreak/>
        <w:t>Imagine these gases as a cozy blanket enveloping our planet, helping to maintain a warmer temperature than it would have otherwise.</w:t>
      </w:r>
    </w:p>
    <w:p w14:paraId="531795AC" w14:textId="77777777" w:rsidR="00120BD9" w:rsidRPr="0009792A" w:rsidRDefault="00120BD9" w:rsidP="00120BD9">
      <w:pPr>
        <w:rPr>
          <w:rFonts w:ascii="Abadi" w:hAnsi="Abadi"/>
        </w:rPr>
      </w:pPr>
      <w:r w:rsidRPr="0009792A">
        <w:rPr>
          <w:rFonts w:ascii="Abadi" w:hAnsi="Abadi"/>
        </w:rPr>
        <w:t>During the day, the sun shines through the atmosphere, warming the earth’s surface. At night the earth's surface cools, releasing heat back into the air. But some of the heat is trapped by the greenhouse gases in the atmosphere. That's what keeps the earth’s temperature at an average 14</w:t>
      </w:r>
      <w:r w:rsidRPr="0009792A">
        <w:rPr>
          <w:rFonts w:ascii="Arial" w:hAnsi="Arial" w:cs="Arial"/>
        </w:rPr>
        <w:t>˚</w:t>
      </w:r>
      <w:r w:rsidRPr="0009792A">
        <w:rPr>
          <w:rFonts w:ascii="Abadi" w:hAnsi="Abadi"/>
        </w:rPr>
        <w:t>C (57</w:t>
      </w:r>
      <w:r w:rsidRPr="0009792A">
        <w:rPr>
          <w:rFonts w:ascii="Arial" w:hAnsi="Arial" w:cs="Arial"/>
        </w:rPr>
        <w:t>˚</w:t>
      </w:r>
      <w:r w:rsidRPr="0009792A">
        <w:rPr>
          <w:rFonts w:ascii="Abadi" w:hAnsi="Abadi"/>
        </w:rPr>
        <w:t>F).</w:t>
      </w:r>
    </w:p>
    <w:p w14:paraId="73CAE63C" w14:textId="77777777" w:rsidR="00120BD9" w:rsidRPr="0009792A" w:rsidRDefault="00120BD9">
      <w:pPr>
        <w:rPr>
          <w:rFonts w:ascii="Abadi" w:hAnsi="Abadi"/>
        </w:rPr>
      </w:pPr>
    </w:p>
    <w:p w14:paraId="3DA401BA" w14:textId="2DA4A838" w:rsidR="00C17D86" w:rsidRPr="0009792A" w:rsidRDefault="00C17D86" w:rsidP="0009792A">
      <w:pPr>
        <w:pStyle w:val="Heading2"/>
      </w:pPr>
      <w:r w:rsidRPr="0009792A">
        <w:t xml:space="preserve">What </w:t>
      </w:r>
      <w:r w:rsidR="00B156DB" w:rsidRPr="0009792A">
        <w:t xml:space="preserve">are </w:t>
      </w:r>
      <w:r w:rsidRPr="0009792A">
        <w:t>GHG</w:t>
      </w:r>
      <w:r w:rsidR="00B156DB" w:rsidRPr="0009792A">
        <w:t xml:space="preserve"> ?</w:t>
      </w:r>
    </w:p>
    <w:p w14:paraId="2D2B95C8" w14:textId="77777777" w:rsidR="00A15D33" w:rsidRPr="0009792A" w:rsidRDefault="00A15D33" w:rsidP="00A15D33">
      <w:pPr>
        <w:rPr>
          <w:rFonts w:ascii="Abadi" w:hAnsi="Abadi"/>
        </w:rPr>
      </w:pPr>
      <w:r w:rsidRPr="0009792A">
        <w:rPr>
          <w:rFonts w:ascii="Abadi" w:hAnsi="Abadi"/>
        </w:rPr>
        <w:t>Greenhouse gases (also known as GHGs) are gases in the earth’s atmosphere that trap heat.</w:t>
      </w:r>
    </w:p>
    <w:p w14:paraId="7A5445E0" w14:textId="2EB97F1F" w:rsidR="00B156DB" w:rsidRPr="0009792A" w:rsidRDefault="00B156DB" w:rsidP="00A15D33">
      <w:pPr>
        <w:rPr>
          <w:rFonts w:ascii="Abadi" w:hAnsi="Abadi"/>
        </w:rPr>
      </w:pPr>
      <w:r w:rsidRPr="0009792A">
        <w:rPr>
          <w:rFonts w:ascii="Abadi" w:hAnsi="Abadi"/>
        </w:rPr>
        <w:t>Some of the greenhouse gases are:</w:t>
      </w:r>
    </w:p>
    <w:p w14:paraId="52117998" w14:textId="77777777" w:rsidR="00B156DB" w:rsidRPr="0009792A" w:rsidRDefault="00B156DB" w:rsidP="00B156DB">
      <w:pPr>
        <w:pStyle w:val="ListParagraph"/>
        <w:numPr>
          <w:ilvl w:val="0"/>
          <w:numId w:val="2"/>
        </w:numPr>
        <w:rPr>
          <w:rFonts w:ascii="Abadi" w:hAnsi="Abadi"/>
        </w:rPr>
      </w:pPr>
      <w:r w:rsidRPr="0009792A">
        <w:rPr>
          <w:rFonts w:ascii="Abadi" w:hAnsi="Abadi"/>
        </w:rPr>
        <w:t>Carbon dioxide (CO2)</w:t>
      </w:r>
    </w:p>
    <w:p w14:paraId="0372ABA4" w14:textId="77777777" w:rsidR="00B156DB" w:rsidRPr="0009792A" w:rsidRDefault="00B156DB" w:rsidP="00B156DB">
      <w:pPr>
        <w:pStyle w:val="ListParagraph"/>
        <w:numPr>
          <w:ilvl w:val="0"/>
          <w:numId w:val="2"/>
        </w:numPr>
        <w:rPr>
          <w:rFonts w:ascii="Abadi" w:hAnsi="Abadi"/>
        </w:rPr>
      </w:pPr>
      <w:r w:rsidRPr="0009792A">
        <w:rPr>
          <w:rFonts w:ascii="Abadi" w:hAnsi="Abadi"/>
        </w:rPr>
        <w:t>Methane (CH4)</w:t>
      </w:r>
    </w:p>
    <w:p w14:paraId="612F69E0" w14:textId="77777777" w:rsidR="00B156DB" w:rsidRPr="0009792A" w:rsidRDefault="00B156DB" w:rsidP="00B156DB">
      <w:pPr>
        <w:pStyle w:val="ListParagraph"/>
        <w:numPr>
          <w:ilvl w:val="0"/>
          <w:numId w:val="2"/>
        </w:numPr>
        <w:rPr>
          <w:rFonts w:ascii="Abadi" w:hAnsi="Abadi"/>
        </w:rPr>
      </w:pPr>
      <w:r w:rsidRPr="0009792A">
        <w:rPr>
          <w:rFonts w:ascii="Abadi" w:hAnsi="Abadi"/>
        </w:rPr>
        <w:t>Nitrous oxide (N2O)</w:t>
      </w:r>
    </w:p>
    <w:p w14:paraId="72FD9229" w14:textId="405CC019" w:rsidR="00B156DB" w:rsidRPr="0009792A" w:rsidRDefault="00B156DB" w:rsidP="00B156DB">
      <w:pPr>
        <w:pStyle w:val="ListParagraph"/>
        <w:numPr>
          <w:ilvl w:val="0"/>
          <w:numId w:val="2"/>
        </w:numPr>
        <w:rPr>
          <w:rFonts w:ascii="Abadi" w:hAnsi="Abadi"/>
        </w:rPr>
      </w:pPr>
      <w:r w:rsidRPr="0009792A">
        <w:rPr>
          <w:rFonts w:ascii="Abadi" w:hAnsi="Abadi"/>
        </w:rPr>
        <w:t>Industrial gases(chlorofluorocarbons):</w:t>
      </w:r>
    </w:p>
    <w:p w14:paraId="04DD1C4B" w14:textId="77777777" w:rsidR="00B156DB" w:rsidRPr="0009792A" w:rsidRDefault="00B156DB" w:rsidP="00B156DB">
      <w:pPr>
        <w:pStyle w:val="ListParagraph"/>
        <w:numPr>
          <w:ilvl w:val="1"/>
          <w:numId w:val="2"/>
        </w:numPr>
        <w:rPr>
          <w:rFonts w:ascii="Abadi" w:hAnsi="Abadi"/>
        </w:rPr>
      </w:pPr>
      <w:r w:rsidRPr="0009792A">
        <w:rPr>
          <w:rFonts w:ascii="Abadi" w:hAnsi="Abadi"/>
        </w:rPr>
        <w:t>Hydrofluorocarbons (HFCs)</w:t>
      </w:r>
    </w:p>
    <w:p w14:paraId="31932437" w14:textId="77777777" w:rsidR="00B156DB" w:rsidRPr="0009792A" w:rsidRDefault="00B156DB" w:rsidP="00B156DB">
      <w:pPr>
        <w:pStyle w:val="ListParagraph"/>
        <w:numPr>
          <w:ilvl w:val="1"/>
          <w:numId w:val="2"/>
        </w:numPr>
        <w:rPr>
          <w:rFonts w:ascii="Abadi" w:hAnsi="Abadi"/>
        </w:rPr>
      </w:pPr>
      <w:r w:rsidRPr="0009792A">
        <w:rPr>
          <w:rFonts w:ascii="Abadi" w:hAnsi="Abadi"/>
        </w:rPr>
        <w:t>Perfluorocarbons (PFCs)</w:t>
      </w:r>
    </w:p>
    <w:p w14:paraId="74E129F2" w14:textId="77777777" w:rsidR="00B156DB" w:rsidRPr="0009792A" w:rsidRDefault="00B156DB" w:rsidP="00B156DB">
      <w:pPr>
        <w:pStyle w:val="ListParagraph"/>
        <w:numPr>
          <w:ilvl w:val="1"/>
          <w:numId w:val="2"/>
        </w:numPr>
        <w:rPr>
          <w:rFonts w:ascii="Abadi" w:hAnsi="Abadi"/>
        </w:rPr>
      </w:pPr>
      <w:r w:rsidRPr="0009792A">
        <w:rPr>
          <w:rFonts w:ascii="Abadi" w:hAnsi="Abadi"/>
        </w:rPr>
        <w:t>Sulfur hexafluoride (SF6)</w:t>
      </w:r>
    </w:p>
    <w:p w14:paraId="560A795C" w14:textId="7D130C31" w:rsidR="00B156DB" w:rsidRPr="0009792A" w:rsidRDefault="00B156DB" w:rsidP="00B156DB">
      <w:pPr>
        <w:pStyle w:val="ListParagraph"/>
        <w:numPr>
          <w:ilvl w:val="1"/>
          <w:numId w:val="2"/>
        </w:numPr>
        <w:rPr>
          <w:rFonts w:ascii="Abadi" w:hAnsi="Abadi"/>
        </w:rPr>
      </w:pPr>
      <w:r w:rsidRPr="0009792A">
        <w:rPr>
          <w:rFonts w:ascii="Abadi" w:hAnsi="Abadi"/>
        </w:rPr>
        <w:t>Nitrogen trifluoride (NF3)</w:t>
      </w:r>
    </w:p>
    <w:p w14:paraId="6AA82865" w14:textId="5120E0FB" w:rsidR="00B156DB" w:rsidRPr="0009792A" w:rsidRDefault="00B156DB" w:rsidP="00B156DB">
      <w:pPr>
        <w:pStyle w:val="ListParagraph"/>
        <w:numPr>
          <w:ilvl w:val="0"/>
          <w:numId w:val="2"/>
        </w:numPr>
        <w:rPr>
          <w:rFonts w:ascii="Abadi" w:hAnsi="Abadi"/>
        </w:rPr>
      </w:pPr>
      <w:r w:rsidRPr="0009792A">
        <w:rPr>
          <w:rFonts w:ascii="Abadi" w:hAnsi="Abadi"/>
        </w:rPr>
        <w:t>Ozone</w:t>
      </w:r>
    </w:p>
    <w:p w14:paraId="14FD132B" w14:textId="1D87231B" w:rsidR="00B156DB" w:rsidRPr="0009792A" w:rsidRDefault="00B156DB" w:rsidP="00B156DB">
      <w:pPr>
        <w:pStyle w:val="ListParagraph"/>
        <w:numPr>
          <w:ilvl w:val="0"/>
          <w:numId w:val="2"/>
        </w:numPr>
        <w:rPr>
          <w:rFonts w:ascii="Abadi" w:hAnsi="Abadi"/>
        </w:rPr>
      </w:pPr>
      <w:r w:rsidRPr="0009792A">
        <w:rPr>
          <w:rFonts w:ascii="Abadi" w:hAnsi="Abadi"/>
        </w:rPr>
        <w:t>Water Vapour</w:t>
      </w:r>
    </w:p>
    <w:p w14:paraId="0177F228" w14:textId="3D95A4CD" w:rsidR="00B156DB" w:rsidRPr="0009792A" w:rsidRDefault="00B156DB" w:rsidP="00B156DB">
      <w:pPr>
        <w:rPr>
          <w:rFonts w:ascii="Abadi" w:hAnsi="Abadi" w:cs="Arial"/>
          <w:color w:val="333333"/>
          <w:shd w:val="clear" w:color="auto" w:fill="FFFFFF"/>
        </w:rPr>
      </w:pPr>
      <w:r w:rsidRPr="0009792A">
        <w:rPr>
          <w:rFonts w:ascii="Abadi" w:hAnsi="Abadi" w:cs="Arial"/>
          <w:color w:val="333333"/>
          <w:shd w:val="clear" w:color="auto" w:fill="FFFFFF"/>
        </w:rPr>
        <w:t>Water vapor is the most abundant greenhouse gas, but most scientists believe that water vapor produced directly by human activity contributes very little to the amount of water vapor in the atmosphere.</w:t>
      </w:r>
    </w:p>
    <w:p w14:paraId="335D89A6" w14:textId="6A1E994F" w:rsidR="00B156DB" w:rsidRPr="0009792A" w:rsidRDefault="00000000" w:rsidP="00B156DB">
      <w:pPr>
        <w:rPr>
          <w:rFonts w:ascii="Abadi" w:hAnsi="Abadi" w:cs="Arial"/>
          <w:color w:val="333333"/>
          <w:shd w:val="clear" w:color="auto" w:fill="FFFFFF"/>
        </w:rPr>
      </w:pPr>
      <w:hyperlink r:id="rId12" w:anchor="ozone" w:history="1">
        <w:r w:rsidR="00B156DB" w:rsidRPr="0009792A">
          <w:rPr>
            <w:rStyle w:val="Hyperlink"/>
            <w:rFonts w:ascii="Abadi" w:hAnsi="Abadi" w:cs="Arial"/>
            <w:color w:val="007EB5"/>
            <w:shd w:val="clear" w:color="auto" w:fill="FFFFFF"/>
          </w:rPr>
          <w:t>Ozone</w:t>
        </w:r>
      </w:hyperlink>
      <w:r w:rsidR="00B156DB" w:rsidRPr="0009792A">
        <w:rPr>
          <w:rFonts w:ascii="Abadi" w:hAnsi="Abadi" w:cs="Arial"/>
          <w:color w:val="333333"/>
          <w:shd w:val="clear" w:color="auto" w:fill="FFFFFF"/>
        </w:rPr>
        <w:t> is technically a greenhouse gas, but ozone is helpful or harmful depending on where it is found in the earth's atmosphere. Ozone occurs naturally at higher elevations in the atmosphere (the </w:t>
      </w:r>
      <w:hyperlink r:id="rId13" w:history="1">
        <w:r w:rsidR="00B156DB" w:rsidRPr="0009792A">
          <w:rPr>
            <w:rStyle w:val="Hyperlink"/>
            <w:rFonts w:ascii="Abadi" w:hAnsi="Abadi" w:cs="Arial"/>
            <w:color w:val="007EB5"/>
            <w:shd w:val="clear" w:color="auto" w:fill="FFFFFF"/>
          </w:rPr>
          <w:t>stratosphere</w:t>
        </w:r>
      </w:hyperlink>
      <w:r w:rsidR="00B156DB" w:rsidRPr="0009792A">
        <w:rPr>
          <w:rFonts w:ascii="Abadi" w:hAnsi="Abadi" w:cs="Arial"/>
          <w:color w:val="333333"/>
          <w:shd w:val="clear" w:color="auto" w:fill="FFFFFF"/>
        </w:rPr>
        <w:t>) where it blocks ultraviolet (UV) light that is harmful to plant and animal life from reaching the earth’s surface.</w:t>
      </w:r>
    </w:p>
    <w:p w14:paraId="3D8FB903" w14:textId="483BEF80" w:rsidR="00B156DB" w:rsidRPr="0009792A" w:rsidRDefault="00B156DB" w:rsidP="00B156DB">
      <w:pPr>
        <w:rPr>
          <w:rFonts w:ascii="Abadi" w:hAnsi="Abadi" w:cs="Arial"/>
          <w:color w:val="333333"/>
          <w:shd w:val="clear" w:color="auto" w:fill="FFFFFF"/>
        </w:rPr>
      </w:pPr>
      <w:r w:rsidRPr="0009792A">
        <w:rPr>
          <w:rFonts w:ascii="Abadi" w:hAnsi="Abadi" w:cs="Arial"/>
          <w:color w:val="333333"/>
          <w:shd w:val="clear" w:color="auto" w:fill="FFFFFF"/>
        </w:rPr>
        <w:t>The protective benefits of stratospheric ozone outweigh its contribution to the greenhouse effect. </w:t>
      </w:r>
    </w:p>
    <w:p w14:paraId="2CC029CB" w14:textId="77777777" w:rsidR="00B156DB" w:rsidRPr="0009792A" w:rsidRDefault="00B156DB" w:rsidP="00A15D33">
      <w:pPr>
        <w:pStyle w:val="NormalWeb"/>
        <w:shd w:val="clear" w:color="auto" w:fill="FFFFFF"/>
        <w:spacing w:before="240" w:beforeAutospacing="0" w:after="240" w:afterAutospacing="0"/>
        <w:rPr>
          <w:rFonts w:ascii="Abadi" w:hAnsi="Abadi" w:cs="Helvetica"/>
          <w:color w:val="2B2B2B"/>
          <w:sz w:val="22"/>
          <w:szCs w:val="22"/>
        </w:rPr>
      </w:pPr>
    </w:p>
    <w:p w14:paraId="799B6393" w14:textId="506596DF" w:rsidR="00B156DB" w:rsidRPr="0009792A" w:rsidRDefault="00B156DB" w:rsidP="0009792A">
      <w:pPr>
        <w:pStyle w:val="Heading2"/>
      </w:pPr>
      <w:r w:rsidRPr="0009792A">
        <w:t>Why GH effect is a major concern?</w:t>
      </w:r>
    </w:p>
    <w:p w14:paraId="634C9903" w14:textId="77777777" w:rsidR="00B156DB" w:rsidRPr="0009792A" w:rsidRDefault="00B156DB" w:rsidP="00B156DB">
      <w:pPr>
        <w:rPr>
          <w:rFonts w:ascii="Abadi" w:hAnsi="Abadi"/>
        </w:rPr>
      </w:pPr>
    </w:p>
    <w:p w14:paraId="55BC036D" w14:textId="77777777" w:rsidR="00B156DB" w:rsidRPr="0009792A" w:rsidRDefault="00A15D33" w:rsidP="00A15D33">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Greenhouse gases are part of Earth's atmosphere.</w:t>
      </w:r>
    </w:p>
    <w:p w14:paraId="176E2AB5" w14:textId="3F19A42C" w:rsidR="00B156DB" w:rsidRPr="0009792A" w:rsidRDefault="00A15D33" w:rsidP="00A15D33">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 xml:space="preserve"> </w:t>
      </w:r>
    </w:p>
    <w:p w14:paraId="1CAF0ABB" w14:textId="77777777" w:rsidR="00B156DB" w:rsidRPr="0009792A" w:rsidRDefault="00B156DB" w:rsidP="00B156DB">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highlight w:val="yellow"/>
        </w:rPr>
        <w:t>Earth is often called the 'Goldilocks' planet</w:t>
      </w:r>
      <w:r w:rsidRPr="0009792A">
        <w:rPr>
          <w:rFonts w:ascii="Abadi" w:hAnsi="Abadi" w:cs="Helvetica"/>
          <w:color w:val="2B2B2B"/>
          <w:sz w:val="22"/>
          <w:szCs w:val="22"/>
        </w:rPr>
        <w:t xml:space="preserve"> – its conditions are just right, not too hot or too cold, allowing life to thrive. </w:t>
      </w:r>
    </w:p>
    <w:p w14:paraId="28D42257" w14:textId="77777777" w:rsidR="00B156DB" w:rsidRPr="0009792A" w:rsidRDefault="00B156DB" w:rsidP="00B156DB">
      <w:pPr>
        <w:pStyle w:val="NormalWeb"/>
        <w:shd w:val="clear" w:color="auto" w:fill="FFFFFF"/>
        <w:spacing w:before="0" w:beforeAutospacing="0" w:after="0" w:afterAutospacing="0"/>
        <w:rPr>
          <w:rFonts w:ascii="Abadi" w:hAnsi="Abadi" w:cs="Helvetica"/>
          <w:color w:val="2B2B2B"/>
          <w:sz w:val="22"/>
          <w:szCs w:val="22"/>
        </w:rPr>
      </w:pPr>
    </w:p>
    <w:p w14:paraId="31226A60" w14:textId="77777777" w:rsidR="00B156DB" w:rsidRPr="0009792A" w:rsidRDefault="00B156DB" w:rsidP="00B156DB">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Part of what makes Earth so amenable is its natural greenhouse effect, which maintains an average temperature of 15 </w:t>
      </w:r>
      <w:r w:rsidRPr="0009792A">
        <w:rPr>
          <w:rFonts w:ascii="Abadi" w:hAnsi="Abadi" w:cs="Helvetica"/>
          <w:b/>
          <w:bCs/>
          <w:color w:val="2B2B2B"/>
          <w:sz w:val="22"/>
          <w:szCs w:val="22"/>
        </w:rPr>
        <w:t>°</w:t>
      </w:r>
      <w:r w:rsidRPr="0009792A">
        <w:rPr>
          <w:rFonts w:ascii="Abadi" w:hAnsi="Abadi" w:cs="Helvetica"/>
          <w:color w:val="2B2B2B"/>
          <w:sz w:val="22"/>
          <w:szCs w:val="22"/>
        </w:rPr>
        <w:t>C (59 </w:t>
      </w:r>
      <w:r w:rsidRPr="0009792A">
        <w:rPr>
          <w:rFonts w:ascii="Abadi" w:hAnsi="Abadi" w:cs="Helvetica"/>
          <w:b/>
          <w:bCs/>
          <w:color w:val="2B2B2B"/>
          <w:sz w:val="22"/>
          <w:szCs w:val="22"/>
        </w:rPr>
        <w:t>°</w:t>
      </w:r>
      <w:r w:rsidRPr="0009792A">
        <w:rPr>
          <w:rFonts w:ascii="Abadi" w:hAnsi="Abadi" w:cs="Helvetica"/>
          <w:color w:val="2B2B2B"/>
          <w:sz w:val="22"/>
          <w:szCs w:val="22"/>
        </w:rPr>
        <w:t>F).</w:t>
      </w:r>
    </w:p>
    <w:p w14:paraId="10E3282A" w14:textId="77777777" w:rsidR="00B156DB" w:rsidRPr="0009792A" w:rsidRDefault="00B156DB" w:rsidP="00B156DB">
      <w:pPr>
        <w:pStyle w:val="NormalWeb"/>
        <w:shd w:val="clear" w:color="auto" w:fill="FFFFFF"/>
        <w:spacing w:before="0" w:beforeAutospacing="0" w:after="0" w:afterAutospacing="0"/>
        <w:rPr>
          <w:rFonts w:ascii="Abadi" w:hAnsi="Abadi" w:cs="Helvetica"/>
          <w:color w:val="2B2B2B"/>
          <w:sz w:val="22"/>
          <w:szCs w:val="22"/>
        </w:rPr>
      </w:pPr>
    </w:p>
    <w:p w14:paraId="0F2939C7" w14:textId="77777777" w:rsidR="00B156DB" w:rsidRPr="0009792A" w:rsidRDefault="00B156DB" w:rsidP="00B156DB">
      <w:pPr>
        <w:pStyle w:val="NormalWeb"/>
        <w:shd w:val="clear" w:color="auto" w:fill="FFFFFF"/>
        <w:spacing w:before="240" w:beforeAutospacing="0" w:after="240" w:afterAutospacing="0"/>
        <w:rPr>
          <w:rFonts w:ascii="Abadi" w:hAnsi="Abadi" w:cs="Helvetica"/>
          <w:color w:val="2B2B2B"/>
          <w:sz w:val="22"/>
          <w:szCs w:val="22"/>
        </w:rPr>
      </w:pPr>
      <w:r w:rsidRPr="0009792A">
        <w:rPr>
          <w:rFonts w:ascii="Abadi" w:hAnsi="Abadi" w:cs="Helvetica"/>
          <w:color w:val="2B2B2B"/>
          <w:sz w:val="22"/>
          <w:szCs w:val="22"/>
        </w:rPr>
        <w:t xml:space="preserve">Scientists have determined that carbon dioxide plays a crucial role in maintaining the stability of Earth's atmosphere. </w:t>
      </w:r>
    </w:p>
    <w:p w14:paraId="3B9A414A" w14:textId="77777777" w:rsidR="00B156DB" w:rsidRPr="0009792A" w:rsidRDefault="00B156DB" w:rsidP="00B156DB">
      <w:pPr>
        <w:pStyle w:val="NormalWeb"/>
        <w:shd w:val="clear" w:color="auto" w:fill="FFFFFF"/>
        <w:spacing w:before="240" w:beforeAutospacing="0" w:after="240" w:afterAutospacing="0"/>
        <w:rPr>
          <w:rFonts w:ascii="Abadi" w:hAnsi="Abadi" w:cs="Helvetica"/>
          <w:color w:val="2B2B2B"/>
          <w:sz w:val="22"/>
          <w:szCs w:val="22"/>
        </w:rPr>
      </w:pPr>
      <w:r w:rsidRPr="0009792A">
        <w:rPr>
          <w:rFonts w:ascii="Abadi" w:hAnsi="Abadi" w:cs="Helvetica"/>
          <w:color w:val="2B2B2B"/>
          <w:sz w:val="22"/>
          <w:szCs w:val="22"/>
        </w:rPr>
        <w:lastRenderedPageBreak/>
        <w:t>If carbon dioxide were removed, the terrestrial greenhouse effect would collapse, and Earth's surface temperature would drop significantly, by approximately 33°C (59°F).</w:t>
      </w:r>
    </w:p>
    <w:p w14:paraId="5BE3AB01" w14:textId="77777777" w:rsidR="00B156DB" w:rsidRPr="0009792A" w:rsidRDefault="00B156DB" w:rsidP="00B156DB">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 xml:space="preserve">However, in the last century, human activities, primarily from burning fossil fuels that have led to the release of carbon dioxide and other greenhouse gases into the atmosphere, have disrupted Earth's energy balance.  </w:t>
      </w:r>
    </w:p>
    <w:p w14:paraId="582499B2" w14:textId="77777777" w:rsidR="00B156DB" w:rsidRPr="0009792A" w:rsidRDefault="00B156DB" w:rsidP="00A15D33">
      <w:pPr>
        <w:pStyle w:val="NormalWeb"/>
        <w:shd w:val="clear" w:color="auto" w:fill="FFFFFF"/>
        <w:spacing w:before="0" w:beforeAutospacing="0" w:after="0" w:afterAutospacing="0"/>
        <w:rPr>
          <w:rFonts w:ascii="Abadi" w:hAnsi="Abadi" w:cs="Helvetica"/>
          <w:color w:val="2B2B2B"/>
          <w:sz w:val="22"/>
          <w:szCs w:val="22"/>
        </w:rPr>
      </w:pPr>
    </w:p>
    <w:p w14:paraId="74D00E0A" w14:textId="77777777" w:rsidR="00B156DB" w:rsidRPr="0009792A" w:rsidRDefault="00B156DB" w:rsidP="00A15D33">
      <w:pPr>
        <w:pStyle w:val="NormalWeb"/>
        <w:shd w:val="clear" w:color="auto" w:fill="FFFFFF"/>
        <w:spacing w:before="0" w:beforeAutospacing="0" w:after="0" w:afterAutospacing="0"/>
        <w:rPr>
          <w:rFonts w:ascii="Abadi" w:hAnsi="Abadi" w:cs="Helvetica"/>
          <w:color w:val="2B2B2B"/>
          <w:sz w:val="22"/>
          <w:szCs w:val="22"/>
        </w:rPr>
      </w:pPr>
    </w:p>
    <w:p w14:paraId="528F3DEA" w14:textId="77777777" w:rsidR="00B156DB" w:rsidRPr="0009792A" w:rsidRDefault="00B156DB" w:rsidP="00A15D33">
      <w:pPr>
        <w:pStyle w:val="NormalWeb"/>
        <w:shd w:val="clear" w:color="auto" w:fill="FFFFFF"/>
        <w:spacing w:before="0" w:beforeAutospacing="0" w:after="0" w:afterAutospacing="0"/>
        <w:rPr>
          <w:rFonts w:ascii="Abadi" w:hAnsi="Abadi" w:cs="Helvetica"/>
          <w:color w:val="2B2B2B"/>
          <w:sz w:val="22"/>
          <w:szCs w:val="22"/>
        </w:rPr>
      </w:pPr>
    </w:p>
    <w:p w14:paraId="52988EBC" w14:textId="77777777" w:rsidR="00B156DB" w:rsidRDefault="00A15D33" w:rsidP="00A15D33">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 xml:space="preserve">This has led to an increase in carbon dioxide in the atmosphere and ocean. </w:t>
      </w:r>
    </w:p>
    <w:p w14:paraId="40A6A5E1" w14:textId="77777777" w:rsidR="00BA4F0B" w:rsidRPr="0009792A" w:rsidRDefault="00BA4F0B" w:rsidP="00A15D33">
      <w:pPr>
        <w:pStyle w:val="NormalWeb"/>
        <w:shd w:val="clear" w:color="auto" w:fill="FFFFFF"/>
        <w:spacing w:before="0" w:beforeAutospacing="0" w:after="0" w:afterAutospacing="0"/>
        <w:rPr>
          <w:rFonts w:ascii="Abadi" w:hAnsi="Abadi" w:cs="Helvetica"/>
          <w:color w:val="2B2B2B"/>
          <w:sz w:val="22"/>
          <w:szCs w:val="22"/>
        </w:rPr>
      </w:pPr>
    </w:p>
    <w:p w14:paraId="750A62BE" w14:textId="137A36E4" w:rsidR="00A15D33" w:rsidRPr="0009792A" w:rsidRDefault="00A15D33" w:rsidP="00A15D33">
      <w:pPr>
        <w:pStyle w:val="NormalWeb"/>
        <w:shd w:val="clear" w:color="auto" w:fill="FFFFFF"/>
        <w:spacing w:before="0" w:beforeAutospacing="0" w:after="0" w:afterAutospacing="0"/>
        <w:rPr>
          <w:rFonts w:ascii="Abadi" w:hAnsi="Abadi" w:cs="Helvetica"/>
          <w:color w:val="2B2B2B"/>
          <w:sz w:val="22"/>
          <w:szCs w:val="22"/>
        </w:rPr>
      </w:pPr>
      <w:r w:rsidRPr="0009792A">
        <w:rPr>
          <w:rFonts w:ascii="Abadi" w:hAnsi="Abadi" w:cs="Helvetica"/>
          <w:color w:val="2B2B2B"/>
          <w:sz w:val="22"/>
          <w:szCs w:val="22"/>
        </w:rPr>
        <w:t>The level of carbon dioxide in Earth’s atmosphere has been rising consistently for decades and traps extra heat near Earth's surface, causing temperatures to rise.</w:t>
      </w:r>
    </w:p>
    <w:p w14:paraId="279F812E" w14:textId="77777777" w:rsidR="00A15D33" w:rsidRPr="0009792A" w:rsidRDefault="00A15D33">
      <w:pPr>
        <w:rPr>
          <w:rFonts w:ascii="Abadi" w:hAnsi="Abadi"/>
        </w:rPr>
      </w:pPr>
    </w:p>
    <w:p w14:paraId="377122F3" w14:textId="42E23DF7" w:rsidR="00434EAD" w:rsidRPr="0009792A" w:rsidRDefault="00B156DB">
      <w:pPr>
        <w:rPr>
          <w:rFonts w:ascii="Abadi" w:hAnsi="Abadi"/>
        </w:rPr>
      </w:pPr>
      <w:r w:rsidRPr="0009792A">
        <w:rPr>
          <w:rFonts w:ascii="Abadi" w:hAnsi="Abadi"/>
        </w:rPr>
        <w:t>Greenhouse gas emissions and atmospheric concentrations have increased over the past 150 years</w:t>
      </w:r>
      <w:r w:rsidR="00CC0DE4" w:rsidRPr="0009792A">
        <w:rPr>
          <w:rFonts w:ascii="Abadi" w:hAnsi="Abadi"/>
        </w:rPr>
        <w:t>.</w:t>
      </w:r>
    </w:p>
    <w:p w14:paraId="723A0F61" w14:textId="1CFD2073" w:rsidR="00CC0DE4" w:rsidRPr="0009792A" w:rsidRDefault="00CC0DE4">
      <w:pPr>
        <w:rPr>
          <w:rFonts w:ascii="Abadi" w:hAnsi="Abadi"/>
        </w:rPr>
      </w:pPr>
      <w:r w:rsidRPr="0009792A">
        <w:rPr>
          <w:rFonts w:ascii="Abadi" w:hAnsi="Abadi" w:cs="Arial"/>
          <w:color w:val="333333"/>
          <w:shd w:val="clear" w:color="auto" w:fill="FFFFFF"/>
        </w:rPr>
        <w:t>Concentrations of CO</w:t>
      </w:r>
      <w:r w:rsidRPr="0009792A">
        <w:rPr>
          <w:rFonts w:ascii="Abadi" w:hAnsi="Abadi" w:cs="Arial"/>
          <w:b/>
          <w:bCs/>
          <w:color w:val="333333"/>
          <w:shd w:val="clear" w:color="auto" w:fill="FFFFFF"/>
          <w:vertAlign w:val="subscript"/>
        </w:rPr>
        <w:t>2</w:t>
      </w:r>
      <w:r w:rsidRPr="0009792A">
        <w:rPr>
          <w:rFonts w:ascii="Abadi" w:hAnsi="Abadi" w:cs="Arial"/>
          <w:color w:val="333333"/>
          <w:shd w:val="clear" w:color="auto" w:fill="FFFFFF"/>
        </w:rPr>
        <w:t> in the atmosphere are naturally regulated by many processes that are part of the </w:t>
      </w:r>
      <w:r w:rsidRPr="0009792A">
        <w:rPr>
          <w:rStyle w:val="Emphasis"/>
          <w:rFonts w:ascii="Abadi" w:hAnsi="Abadi" w:cs="Arial"/>
          <w:color w:val="333333"/>
          <w:shd w:val="clear" w:color="auto" w:fill="FFFFFF"/>
        </w:rPr>
        <w:t>global carbon cycle</w:t>
      </w:r>
      <w:r w:rsidRPr="0009792A">
        <w:rPr>
          <w:rFonts w:ascii="Abadi" w:hAnsi="Abadi" w:cs="Arial"/>
          <w:color w:val="333333"/>
          <w:shd w:val="clear" w:color="auto" w:fill="FFFFFF"/>
        </w:rPr>
        <w:t>. The flux, or movement, of carbon between the atmosphere and the earth's land and oceans is dominated by natural processes like plant photosynthesis. Although these natural processes can absorb some of the anthropogenic CO</w:t>
      </w:r>
      <w:r w:rsidRPr="0009792A">
        <w:rPr>
          <w:rFonts w:ascii="Abadi" w:hAnsi="Abadi" w:cs="Arial"/>
          <w:b/>
          <w:bCs/>
          <w:color w:val="333333"/>
          <w:shd w:val="clear" w:color="auto" w:fill="FFFFFF"/>
          <w:vertAlign w:val="subscript"/>
        </w:rPr>
        <w:t>2</w:t>
      </w:r>
      <w:r w:rsidRPr="0009792A">
        <w:rPr>
          <w:rFonts w:ascii="Abadi" w:hAnsi="Abadi" w:cs="Arial"/>
          <w:color w:val="333333"/>
          <w:shd w:val="clear" w:color="auto" w:fill="FFFFFF"/>
        </w:rPr>
        <w:t> emissions produced each year, starting in about 1950, CO</w:t>
      </w:r>
      <w:r w:rsidRPr="0009792A">
        <w:rPr>
          <w:rFonts w:ascii="Abadi" w:hAnsi="Abadi" w:cs="Arial"/>
          <w:b/>
          <w:bCs/>
          <w:color w:val="333333"/>
          <w:shd w:val="clear" w:color="auto" w:fill="FFFFFF"/>
          <w:vertAlign w:val="subscript"/>
        </w:rPr>
        <w:t>2</w:t>
      </w:r>
      <w:r w:rsidRPr="0009792A">
        <w:rPr>
          <w:rFonts w:ascii="Abadi" w:hAnsi="Abadi" w:cs="Arial"/>
          <w:color w:val="333333"/>
          <w:shd w:val="clear" w:color="auto" w:fill="FFFFFF"/>
        </w:rPr>
        <w:t> emissions began exceeding the capacity of these processes to absorb carbon.</w:t>
      </w:r>
    </w:p>
    <w:p w14:paraId="17982578" w14:textId="27292E4F" w:rsidR="00CC0DE4" w:rsidRPr="0009792A" w:rsidRDefault="00CC0DE4">
      <w:pPr>
        <w:rPr>
          <w:rFonts w:ascii="Abadi" w:hAnsi="Abadi"/>
        </w:rPr>
      </w:pPr>
      <w:r w:rsidRPr="0009792A">
        <w:rPr>
          <w:rFonts w:ascii="Abadi" w:hAnsi="Abadi"/>
          <w:noProof/>
        </w:rPr>
        <w:drawing>
          <wp:inline distT="0" distB="0" distL="0" distR="0" wp14:anchorId="71E26616" wp14:editId="0FE67F27">
            <wp:extent cx="5731510" cy="3741420"/>
            <wp:effectExtent l="0" t="0" r="2540" b="0"/>
            <wp:docPr id="1519365433" name="Picture 1" descr="A diagram of a carbon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65433" name="Picture 1" descr="A diagram of a carbon cycle&#10;&#10;Description automatically generated"/>
                    <pic:cNvPicPr/>
                  </pic:nvPicPr>
                  <pic:blipFill>
                    <a:blip r:embed="rId14"/>
                    <a:stretch>
                      <a:fillRect/>
                    </a:stretch>
                  </pic:blipFill>
                  <pic:spPr>
                    <a:xfrm>
                      <a:off x="0" y="0"/>
                      <a:ext cx="5731510" cy="3741420"/>
                    </a:xfrm>
                    <a:prstGeom prst="rect">
                      <a:avLst/>
                    </a:prstGeom>
                  </pic:spPr>
                </pic:pic>
              </a:graphicData>
            </a:graphic>
          </wp:inline>
        </w:drawing>
      </w:r>
    </w:p>
    <w:p w14:paraId="1974AACC" w14:textId="3415168D" w:rsidR="00CC0DE4" w:rsidRPr="0009792A" w:rsidRDefault="00CC0DE4">
      <w:pPr>
        <w:rPr>
          <w:rFonts w:ascii="Abadi" w:hAnsi="Abadi"/>
        </w:rPr>
      </w:pPr>
      <w:r w:rsidRPr="0009792A">
        <w:rPr>
          <w:rFonts w:ascii="Abadi" w:hAnsi="Abadi" w:cs="Arial"/>
          <w:color w:val="333333"/>
          <w:shd w:val="clear" w:color="auto" w:fill="FFFFFF"/>
        </w:rPr>
        <w:t>This imbalance between greenhouse gas emissions and the ability for natural processes to absorb those emissions has resulted in a continued increase in atmospheric concentrations of greenhouse gases.</w:t>
      </w:r>
    </w:p>
    <w:p w14:paraId="79CD6903" w14:textId="77777777" w:rsidR="00373DAD" w:rsidRDefault="00373DAD" w:rsidP="00373DA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However, human activities, primarily the burning of fossil fuels and deforestation, have significantly increased the concentration of greenhouse gases in the </w:t>
      </w:r>
      <w:r>
        <w:rPr>
          <w:rFonts w:ascii="Segoe UI" w:hAnsi="Segoe UI" w:cs="Segoe UI"/>
          <w:color w:val="D1D5DB"/>
        </w:rPr>
        <w:lastRenderedPageBreak/>
        <w:t>atmosphere. This enhanced greenhouse effect has led to several notable consequences:</w:t>
      </w:r>
    </w:p>
    <w:p w14:paraId="58429A17" w14:textId="77777777" w:rsidR="00373DAD" w:rsidRDefault="00373DAD" w:rsidP="00373D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Global Warming: The increase in greenhouse gases, such as carbon dioxide and methane, has led to an overall rise in global temperatures. This is often referred to as global warming. Warmer temperatures can have a wide range of impacts, including more frequent and severe heatwaves.</w:t>
      </w:r>
    </w:p>
    <w:p w14:paraId="0E1E43E4" w14:textId="77777777" w:rsidR="00373DAD" w:rsidRDefault="00373DAD" w:rsidP="00373D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Climate Change: Global warming has caused shifts in weather patterns, leading to changes in climate conditions. This includes altered precipitation patterns, more frequent and severe storms, and rising sea levels, all of which can have far-reaching effects on ecosystems and human societies.</w:t>
      </w:r>
    </w:p>
    <w:p w14:paraId="3A1F4C02" w14:textId="77777777" w:rsidR="00373DAD" w:rsidRDefault="00373DAD" w:rsidP="00373D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Melting Ice and Rising Sea Levels: Higher global temperatures have caused glaciers and polar ice caps to melt at an accelerated rate. This melting contributes to rising sea levels, which can lead to coastal erosion, increased flooding in low-lying areas, and the displacement of communities.</w:t>
      </w:r>
    </w:p>
    <w:p w14:paraId="5DB3BBD2" w14:textId="77777777" w:rsidR="00373DAD" w:rsidRDefault="00373DAD" w:rsidP="00373D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Ocean Acidification: Increased levels of carbon dioxide in the atmosphere are absorbed by the world's oceans, leading to ocean acidification. This can harm marine life, especially organisms with calcium carbonate shells or skeletons, such as coral reefs and some shellfish.</w:t>
      </w:r>
    </w:p>
    <w:p w14:paraId="533951FC" w14:textId="77777777" w:rsidR="00373DAD" w:rsidRDefault="00373DAD" w:rsidP="00373D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Biodiversity Loss: Climate change disrupts ecosystems and can threaten the survival of many plant and animal species. Species that cannot adapt or move to more suitable habitats may face extinction.</w:t>
      </w:r>
    </w:p>
    <w:p w14:paraId="590B2390" w14:textId="77777777" w:rsidR="00373DAD" w:rsidRDefault="00373DAD" w:rsidP="00373D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Extreme Weather Events: The altered climate conditions associated with the enhanced greenhouse effect have been linked to more frequent and severe weather events, including hurricanes, droughts, and wildfires.</w:t>
      </w:r>
    </w:p>
    <w:p w14:paraId="1B601E30" w14:textId="77777777" w:rsidR="00373DAD" w:rsidRDefault="00373DAD" w:rsidP="00373D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Health Impacts: Climate change and the associated increase in temperatures can have direct and indirect health effects, including heat-related illnesses, the spread of infectious diseases, and air pollution-related respiratory issues.</w:t>
      </w:r>
    </w:p>
    <w:p w14:paraId="5172C6DE" w14:textId="77777777" w:rsidR="00373DAD" w:rsidRDefault="00373DAD" w:rsidP="00373DA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Food and Water Security: Changes in precipitation patterns and increased temperatures can affect crop yields, water availability, and the stability of food and water supplies, leading to potential food and water shortages.</w:t>
      </w:r>
    </w:p>
    <w:p w14:paraId="39381F40" w14:textId="77777777" w:rsidR="00B156DB" w:rsidRDefault="00B156DB">
      <w:pPr>
        <w:rPr>
          <w:rFonts w:ascii="Abadi" w:hAnsi="Abadi"/>
        </w:rPr>
      </w:pPr>
    </w:p>
    <w:p w14:paraId="32A8E92E" w14:textId="7EB49417" w:rsidR="00373DAD" w:rsidRDefault="00373DAD" w:rsidP="00373DAD">
      <w:pPr>
        <w:pStyle w:val="Heading2"/>
      </w:pPr>
      <w:r>
        <w:t>Addressing the Greenhouse Effect Issue</w:t>
      </w:r>
    </w:p>
    <w:p w14:paraId="78FE6BD0" w14:textId="77777777" w:rsidR="00373DAD" w:rsidRPr="00373DAD" w:rsidRDefault="00373DAD" w:rsidP="00373DA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7"/>
          <w:szCs w:val="27"/>
          <w:lang w:eastAsia="en-IN"/>
          <w14:ligatures w14:val="none"/>
        </w:rPr>
      </w:pPr>
      <w:r w:rsidRPr="00373DAD">
        <w:rPr>
          <w:rFonts w:ascii="Segoe UI" w:eastAsia="Times New Roman" w:hAnsi="Segoe UI" w:cs="Segoe UI"/>
          <w:color w:val="FFFFFF"/>
          <w:kern w:val="0"/>
          <w:sz w:val="27"/>
          <w:szCs w:val="27"/>
          <w:lang w:eastAsia="en-IN"/>
          <w14:ligatures w14:val="none"/>
        </w:rPr>
        <w:t>The first significant international agreement on climate change was the United Nations Framework Convention on Climate Change (UNFCCC). The UNFCCC was adopted during the Earth Summit in Rio de Janeiro, Brazil, in June 1992 and entered into force on March 21, 1994. It represented a major step in acknowledging the importance of addressing climate change on a global scale.</w:t>
      </w:r>
    </w:p>
    <w:p w14:paraId="537B08BE" w14:textId="77777777" w:rsidR="00373DAD" w:rsidRPr="00373DAD" w:rsidRDefault="00373DAD" w:rsidP="00373DA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373DAD">
        <w:rPr>
          <w:rFonts w:ascii="Segoe UI" w:eastAsia="Times New Roman" w:hAnsi="Segoe UI" w:cs="Segoe UI"/>
          <w:color w:val="FFFFFF"/>
          <w:kern w:val="0"/>
          <w:sz w:val="27"/>
          <w:szCs w:val="27"/>
          <w:lang w:eastAsia="en-IN"/>
          <w14:ligatures w14:val="none"/>
        </w:rPr>
        <w:t xml:space="preserve">The UNFCCC set the framework for subsequent climate change agreements and actions. Its ultimate objective, as stated in Article 2, is to "stabilize </w:t>
      </w:r>
      <w:r w:rsidRPr="00373DAD">
        <w:rPr>
          <w:rFonts w:ascii="Segoe UI" w:eastAsia="Times New Roman" w:hAnsi="Segoe UI" w:cs="Segoe UI"/>
          <w:color w:val="FFFFFF"/>
          <w:kern w:val="0"/>
          <w:sz w:val="27"/>
          <w:szCs w:val="27"/>
          <w:lang w:eastAsia="en-IN"/>
          <w14:ligatures w14:val="none"/>
        </w:rPr>
        <w:lastRenderedPageBreak/>
        <w:t>greenhouse gas concentrations in the atmosphere at a level that would prevent dangerous anthropogenic interference with the climate system." The Convention established the Conference of the Parties (COP) to oversee its implementation.</w:t>
      </w:r>
    </w:p>
    <w:p w14:paraId="320B365E" w14:textId="77777777" w:rsidR="00373DAD" w:rsidRPr="00373DAD" w:rsidRDefault="00373DAD" w:rsidP="00373DA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7"/>
          <w:szCs w:val="27"/>
          <w:lang w:eastAsia="en-IN"/>
          <w14:ligatures w14:val="none"/>
        </w:rPr>
      </w:pPr>
      <w:r w:rsidRPr="00373DAD">
        <w:rPr>
          <w:rFonts w:ascii="Segoe UI" w:eastAsia="Times New Roman" w:hAnsi="Segoe UI" w:cs="Segoe UI"/>
          <w:color w:val="FFFFFF"/>
          <w:kern w:val="0"/>
          <w:sz w:val="27"/>
          <w:szCs w:val="27"/>
          <w:lang w:eastAsia="en-IN"/>
          <w14:ligatures w14:val="none"/>
        </w:rPr>
        <w:t>One of the most notable outcomes of the UNFCCC was the negotiation and adoption of the Kyoto Protocol in 1997. The Kyoto Protocol set legally binding emission reduction targets for developed countries. It was an important early step in the effort to combat climate change but was later replaced by the Paris Agreement.</w:t>
      </w:r>
    </w:p>
    <w:p w14:paraId="733189B7" w14:textId="77777777" w:rsidR="00373DAD" w:rsidRPr="00373DAD" w:rsidRDefault="00373DAD" w:rsidP="00373DA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kern w:val="0"/>
          <w:sz w:val="27"/>
          <w:szCs w:val="27"/>
          <w:lang w:eastAsia="en-IN"/>
          <w14:ligatures w14:val="none"/>
        </w:rPr>
      </w:pPr>
      <w:r w:rsidRPr="00373DAD">
        <w:rPr>
          <w:rFonts w:ascii="Segoe UI" w:eastAsia="Times New Roman" w:hAnsi="Segoe UI" w:cs="Segoe UI"/>
          <w:color w:val="FFFFFF"/>
          <w:kern w:val="0"/>
          <w:sz w:val="27"/>
          <w:szCs w:val="27"/>
          <w:lang w:eastAsia="en-IN"/>
          <w14:ligatures w14:val="none"/>
        </w:rPr>
        <w:t>The Paris Agreement, adopted in 2015, is the most recent and widely recognized international climate agreement. It builds upon the UNFCCC and represents a more comprehensive and ambitious global effort to address climate change. The Paris Agreement sets the framework for global cooperation on climate action and aims to limit global warming to well below 2 degrees Celsius above pre-industrial levels, with an aspiration to limit it to 1.5 degrees Celsius.</w:t>
      </w:r>
    </w:p>
    <w:p w14:paraId="4E7D1BF4" w14:textId="77777777" w:rsidR="00373DAD" w:rsidRPr="00373DAD" w:rsidRDefault="00373DAD" w:rsidP="00373DA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73DAD">
        <w:rPr>
          <w:rFonts w:ascii="Arial" w:eastAsia="Times New Roman" w:hAnsi="Arial" w:cs="Arial"/>
          <w:vanish/>
          <w:kern w:val="0"/>
          <w:sz w:val="16"/>
          <w:szCs w:val="16"/>
          <w:lang w:eastAsia="en-IN"/>
          <w14:ligatures w14:val="none"/>
        </w:rPr>
        <w:t>Top of Form</w:t>
      </w:r>
    </w:p>
    <w:p w14:paraId="08DC5887" w14:textId="77777777" w:rsidR="00373DAD" w:rsidRPr="00373DAD" w:rsidRDefault="00373DAD" w:rsidP="00373DAD"/>
    <w:p w14:paraId="2DC790B2" w14:textId="77777777" w:rsidR="00373DAD" w:rsidRPr="0009792A" w:rsidRDefault="00373DAD" w:rsidP="00373DAD">
      <w:pPr>
        <w:rPr>
          <w:rFonts w:ascii="Abadi" w:hAnsi="Abadi"/>
        </w:rPr>
      </w:pPr>
      <w:r w:rsidRPr="0009792A">
        <w:rPr>
          <w:rFonts w:ascii="Abadi" w:hAnsi="Abadi" w:cs="Arial"/>
          <w:color w:val="202122"/>
          <w:shd w:val="clear" w:color="auto" w:fill="FFFFFF"/>
        </w:rPr>
        <w:t>The Paris Agreement's long-term temperature goal is to keep the rise in mean global temperature to well below 2 °C (3.6 °F) above pre-industrial levels, and preferably limit the increase to 1.5 °C (2.7 °F), recognizing that this would substantially reduce the </w:t>
      </w:r>
      <w:hyperlink r:id="rId15" w:tooltip="Effects of climate change" w:history="1">
        <w:r w:rsidRPr="0009792A">
          <w:rPr>
            <w:rStyle w:val="Hyperlink"/>
            <w:rFonts w:ascii="Abadi" w:hAnsi="Abadi" w:cs="Arial"/>
            <w:color w:val="3366CC"/>
            <w:shd w:val="clear" w:color="auto" w:fill="FFFFFF"/>
          </w:rPr>
          <w:t>effects of climate change</w:t>
        </w:r>
      </w:hyperlink>
      <w:r w:rsidRPr="0009792A">
        <w:rPr>
          <w:rFonts w:ascii="Abadi" w:hAnsi="Abadi" w:cs="Arial"/>
          <w:color w:val="202122"/>
          <w:shd w:val="clear" w:color="auto" w:fill="FFFFFF"/>
        </w:rPr>
        <w:t>. Emissions should be reduced as soon as possible and reach </w:t>
      </w:r>
      <w:hyperlink r:id="rId16" w:tooltip="Net-zero emissions" w:history="1">
        <w:r w:rsidRPr="0009792A">
          <w:rPr>
            <w:rStyle w:val="Hyperlink"/>
            <w:rFonts w:ascii="Abadi" w:hAnsi="Abadi" w:cs="Arial"/>
            <w:color w:val="3366CC"/>
            <w:shd w:val="clear" w:color="auto" w:fill="FFFFFF"/>
          </w:rPr>
          <w:t>net zero</w:t>
        </w:r>
      </w:hyperlink>
      <w:r w:rsidRPr="0009792A">
        <w:rPr>
          <w:rFonts w:ascii="Abadi" w:hAnsi="Abadi" w:cs="Arial"/>
          <w:color w:val="202122"/>
          <w:shd w:val="clear" w:color="auto" w:fill="FFFFFF"/>
        </w:rPr>
        <w:t> by the middle of the 21st century.</w:t>
      </w:r>
      <w:hyperlink r:id="rId17" w:anchor="cite_note-3" w:history="1">
        <w:r w:rsidRPr="0009792A">
          <w:rPr>
            <w:rStyle w:val="Hyperlink"/>
            <w:rFonts w:ascii="Abadi" w:hAnsi="Abadi" w:cs="Arial"/>
            <w:color w:val="3366CC"/>
            <w:shd w:val="clear" w:color="auto" w:fill="FFFFFF"/>
            <w:vertAlign w:val="superscript"/>
          </w:rPr>
          <w:t>[3]</w:t>
        </w:r>
      </w:hyperlink>
      <w:r w:rsidRPr="0009792A">
        <w:rPr>
          <w:rFonts w:ascii="Abadi" w:hAnsi="Abadi" w:cs="Arial"/>
          <w:color w:val="202122"/>
          <w:shd w:val="clear" w:color="auto" w:fill="FFFFFF"/>
        </w:rPr>
        <w:t> To stay below 1.5</w:t>
      </w:r>
      <w:r w:rsidRPr="0009792A">
        <w:rPr>
          <w:rStyle w:val="nowrap"/>
          <w:rFonts w:ascii="Abadi" w:hAnsi="Abadi" w:cs="Arial"/>
          <w:color w:val="202122"/>
          <w:shd w:val="clear" w:color="auto" w:fill="FFFFFF"/>
        </w:rPr>
        <w:t> </w:t>
      </w:r>
      <w:r w:rsidRPr="0009792A">
        <w:rPr>
          <w:rFonts w:ascii="Abadi" w:hAnsi="Abadi" w:cs="Arial"/>
          <w:color w:val="202122"/>
          <w:shd w:val="clear" w:color="auto" w:fill="FFFFFF"/>
        </w:rPr>
        <w:t>°C of global warming, emissions need to be cut by roughly 50% by 2030.</w:t>
      </w:r>
    </w:p>
    <w:p w14:paraId="45C506F6" w14:textId="77777777" w:rsidR="00373DAD" w:rsidRPr="0009792A" w:rsidRDefault="00373DAD">
      <w:pPr>
        <w:rPr>
          <w:rFonts w:ascii="Abadi" w:hAnsi="Abadi"/>
        </w:rPr>
      </w:pPr>
    </w:p>
    <w:p w14:paraId="6CCAC5CC" w14:textId="10619DC3" w:rsidR="00B156DB" w:rsidRPr="0009792A" w:rsidRDefault="00B156DB" w:rsidP="0009792A">
      <w:pPr>
        <w:pStyle w:val="Heading2"/>
      </w:pPr>
      <w:r w:rsidRPr="0009792A">
        <w:t>Carbon Footprint</w:t>
      </w:r>
      <w:r w:rsidR="00DE7B47" w:rsidRPr="0009792A">
        <w:t xml:space="preserve"> and GWP</w:t>
      </w:r>
    </w:p>
    <w:p w14:paraId="0D6BC08D" w14:textId="50855F22" w:rsidR="00C5532E" w:rsidRPr="0009792A" w:rsidRDefault="00A15D33">
      <w:pPr>
        <w:rPr>
          <w:rFonts w:ascii="Abadi" w:hAnsi="Abadi"/>
        </w:rPr>
      </w:pPr>
      <w:r w:rsidRPr="0009792A">
        <w:rPr>
          <w:rFonts w:ascii="Abadi" w:hAnsi="Abadi"/>
        </w:rPr>
        <w:t>A carbon footprint is the total amount of greenhouse gases (including carbon dioxide and methane) that are generated by our actions.</w:t>
      </w:r>
    </w:p>
    <w:p w14:paraId="350B9874" w14:textId="052214D8" w:rsidR="00434EAD" w:rsidRPr="0009792A" w:rsidRDefault="00434EAD">
      <w:pPr>
        <w:rPr>
          <w:rFonts w:ascii="Abadi" w:hAnsi="Abadi"/>
        </w:rPr>
      </w:pPr>
      <w:r w:rsidRPr="0009792A">
        <w:rPr>
          <w:rFonts w:ascii="Abadi" w:hAnsi="Abadi"/>
        </w:rPr>
        <w:t>The carbon footprint (or greenhouse gas footprint) serves as an indicator to compare the total amount of greenhouse gases emitted from an activity, product, company or country.</w:t>
      </w:r>
    </w:p>
    <w:p w14:paraId="484E46AC" w14:textId="0F23605C" w:rsidR="00C97E5D" w:rsidRPr="0009792A" w:rsidRDefault="00C97E5D">
      <w:pPr>
        <w:rPr>
          <w:rFonts w:ascii="Abadi" w:hAnsi="Abadi" w:cs="Arial"/>
          <w:color w:val="202122"/>
          <w:shd w:val="clear" w:color="auto" w:fill="FFFFFF"/>
        </w:rPr>
      </w:pPr>
      <w:r w:rsidRPr="0009792A">
        <w:rPr>
          <w:rFonts w:ascii="Abadi" w:hAnsi="Abadi" w:cs="Arial"/>
          <w:color w:val="202122"/>
          <w:shd w:val="clear" w:color="auto" w:fill="FFFFFF"/>
        </w:rPr>
        <w:t>Carbon footprints are usually reported in tons of emissions (</w:t>
      </w:r>
      <w:hyperlink r:id="rId18" w:tooltip="CO2 equivalent" w:history="1">
        <w:r w:rsidRPr="0009792A">
          <w:rPr>
            <w:rStyle w:val="Hyperlink"/>
            <w:rFonts w:ascii="Abadi" w:hAnsi="Abadi" w:cs="Arial"/>
            <w:color w:val="3366CC"/>
            <w:shd w:val="clear" w:color="auto" w:fill="FFFFFF"/>
          </w:rPr>
          <w:t>CO</w:t>
        </w:r>
        <w:r w:rsidRPr="0009792A">
          <w:rPr>
            <w:rStyle w:val="Hyperlink"/>
            <w:rFonts w:ascii="Abadi" w:hAnsi="Abadi" w:cs="Arial"/>
            <w:color w:val="3366CC"/>
            <w:shd w:val="clear" w:color="auto" w:fill="FFFFFF"/>
            <w:vertAlign w:val="subscript"/>
          </w:rPr>
          <w:t>2</w:t>
        </w:r>
        <w:r w:rsidRPr="0009792A">
          <w:rPr>
            <w:rStyle w:val="Hyperlink"/>
            <w:rFonts w:ascii="Abadi" w:hAnsi="Abadi" w:cs="Arial"/>
            <w:color w:val="3366CC"/>
            <w:shd w:val="clear" w:color="auto" w:fill="FFFFFF"/>
          </w:rPr>
          <w:t>-equivalent</w:t>
        </w:r>
      </w:hyperlink>
      <w:r w:rsidRPr="0009792A">
        <w:rPr>
          <w:rFonts w:ascii="Abadi" w:hAnsi="Abadi" w:cs="Arial"/>
          <w:color w:val="202122"/>
          <w:shd w:val="clear" w:color="auto" w:fill="FFFFFF"/>
        </w:rPr>
        <w:t>) per unit of comparison.</w:t>
      </w:r>
    </w:p>
    <w:p w14:paraId="3A50ED26" w14:textId="77777777" w:rsidR="00C97E5D" w:rsidRPr="0009792A" w:rsidRDefault="00C97E5D">
      <w:pPr>
        <w:rPr>
          <w:rFonts w:ascii="Abadi" w:hAnsi="Abadi" w:cs="Arial"/>
          <w:color w:val="202122"/>
          <w:shd w:val="clear" w:color="auto" w:fill="FFFFFF"/>
        </w:rPr>
      </w:pPr>
      <w:r w:rsidRPr="0009792A">
        <w:rPr>
          <w:rFonts w:ascii="Abadi" w:hAnsi="Abadi" w:cs="Arial"/>
          <w:color w:val="202122"/>
          <w:shd w:val="clear" w:color="auto" w:fill="FFFFFF"/>
        </w:rPr>
        <w:t>For a product, its carbon footprint includes the emissions for the entire </w:t>
      </w:r>
      <w:hyperlink r:id="rId19" w:tooltip="Life-cycle assessment" w:history="1">
        <w:r w:rsidRPr="0009792A">
          <w:rPr>
            <w:rStyle w:val="Hyperlink"/>
            <w:rFonts w:ascii="Abadi" w:hAnsi="Abadi" w:cs="Arial"/>
            <w:color w:val="3366CC"/>
            <w:shd w:val="clear" w:color="auto" w:fill="FFFFFF"/>
          </w:rPr>
          <w:t>life cycle</w:t>
        </w:r>
      </w:hyperlink>
      <w:r w:rsidRPr="0009792A">
        <w:rPr>
          <w:rFonts w:ascii="Abadi" w:hAnsi="Abadi" w:cs="Arial"/>
          <w:color w:val="202122"/>
          <w:shd w:val="clear" w:color="auto" w:fill="FFFFFF"/>
        </w:rPr>
        <w:t> from the production along the </w:t>
      </w:r>
      <w:hyperlink r:id="rId20" w:tooltip="Supply chain" w:history="1">
        <w:r w:rsidRPr="0009792A">
          <w:rPr>
            <w:rStyle w:val="Hyperlink"/>
            <w:rFonts w:ascii="Abadi" w:hAnsi="Abadi" w:cs="Arial"/>
            <w:color w:val="3366CC"/>
            <w:shd w:val="clear" w:color="auto" w:fill="FFFFFF"/>
          </w:rPr>
          <w:t>supply chain</w:t>
        </w:r>
      </w:hyperlink>
      <w:r w:rsidRPr="0009792A">
        <w:rPr>
          <w:rFonts w:ascii="Abadi" w:hAnsi="Abadi" w:cs="Arial"/>
          <w:color w:val="202122"/>
          <w:shd w:val="clear" w:color="auto" w:fill="FFFFFF"/>
        </w:rPr>
        <w:t xml:space="preserve"> to its final consumption and disposal. </w:t>
      </w:r>
    </w:p>
    <w:p w14:paraId="3B6FB314" w14:textId="3ED587F7" w:rsidR="00DE7B47" w:rsidRPr="0009792A" w:rsidRDefault="00C97E5D" w:rsidP="00DE7B47">
      <w:pPr>
        <w:rPr>
          <w:rFonts w:ascii="Abadi" w:hAnsi="Abadi" w:cs="Arial"/>
          <w:color w:val="202122"/>
          <w:shd w:val="clear" w:color="auto" w:fill="FFFFFF"/>
        </w:rPr>
      </w:pPr>
      <w:r w:rsidRPr="0009792A">
        <w:rPr>
          <w:rFonts w:ascii="Abadi" w:hAnsi="Abadi" w:cs="Arial"/>
          <w:color w:val="202122"/>
          <w:shd w:val="clear" w:color="auto" w:fill="FFFFFF"/>
        </w:rPr>
        <w:t xml:space="preserve">Similarly for an organization, its carbon footprint includes the direct as well as the indirect emissions caused by the organization </w:t>
      </w:r>
      <w:r w:rsidR="00DE7B47" w:rsidRPr="0009792A">
        <w:rPr>
          <w:rFonts w:ascii="Abadi" w:hAnsi="Abadi" w:cs="Arial"/>
          <w:color w:val="202122"/>
          <w:shd w:val="clear" w:color="auto" w:fill="FFFFFF"/>
        </w:rPr>
        <w:t>called Scope 1, 2 and 3 in the </w:t>
      </w:r>
      <w:hyperlink r:id="rId21" w:tooltip="Greenhouse gas protocol" w:history="1">
        <w:r w:rsidR="00DE7B47" w:rsidRPr="0009792A">
          <w:rPr>
            <w:rStyle w:val="Hyperlink"/>
            <w:rFonts w:ascii="Abadi" w:hAnsi="Abadi" w:cs="Arial"/>
            <w:color w:val="3366CC"/>
            <w:shd w:val="clear" w:color="auto" w:fill="FFFFFF"/>
          </w:rPr>
          <w:t>Greenhouse Gas Protocol</w:t>
        </w:r>
      </w:hyperlink>
      <w:r w:rsidR="00DE7B47" w:rsidRPr="0009792A">
        <w:rPr>
          <w:rFonts w:ascii="Abadi" w:hAnsi="Abadi" w:cs="Arial"/>
          <w:color w:val="202122"/>
          <w:shd w:val="clear" w:color="auto" w:fill="FFFFFF"/>
        </w:rPr>
        <w:t> that is used for </w:t>
      </w:r>
      <w:hyperlink r:id="rId22" w:tooltip="Carbon accounting" w:history="1">
        <w:r w:rsidR="00DE7B47" w:rsidRPr="0009792A">
          <w:rPr>
            <w:rStyle w:val="Hyperlink"/>
            <w:rFonts w:ascii="Abadi" w:hAnsi="Abadi" w:cs="Arial"/>
            <w:color w:val="3366CC"/>
            <w:shd w:val="clear" w:color="auto" w:fill="FFFFFF"/>
          </w:rPr>
          <w:t>carbon accounting</w:t>
        </w:r>
      </w:hyperlink>
      <w:r w:rsidR="00DE7B47" w:rsidRPr="0009792A">
        <w:rPr>
          <w:rFonts w:ascii="Abadi" w:hAnsi="Abadi" w:cs="Arial"/>
          <w:color w:val="202122"/>
          <w:shd w:val="clear" w:color="auto" w:fill="FFFFFF"/>
        </w:rPr>
        <w:t> of organizations.</w:t>
      </w:r>
    </w:p>
    <w:p w14:paraId="64D9CBE3" w14:textId="5E8A225D" w:rsidR="005811C1" w:rsidRPr="0009792A" w:rsidRDefault="005811C1" w:rsidP="00DE7B47">
      <w:pPr>
        <w:rPr>
          <w:rFonts w:ascii="Abadi" w:hAnsi="Abadi" w:cs="Arial"/>
          <w:color w:val="202122"/>
          <w:shd w:val="clear" w:color="auto" w:fill="FFFFFF"/>
        </w:rPr>
      </w:pPr>
      <w:r w:rsidRPr="0009792A">
        <w:rPr>
          <w:rFonts w:ascii="Abadi" w:hAnsi="Abadi" w:cs="Arial"/>
          <w:color w:val="202122"/>
          <w:shd w:val="clear" w:color="auto" w:fill="FFFFFF"/>
        </w:rPr>
        <w:t>Corporations and facilities use a variety of methods to track and report GHG emissions.</w:t>
      </w:r>
    </w:p>
    <w:p w14:paraId="6204D1A4" w14:textId="7BBC0CD1" w:rsidR="005811C1" w:rsidRPr="0009792A" w:rsidRDefault="005811C1" w:rsidP="00DE7B47">
      <w:pPr>
        <w:rPr>
          <w:rFonts w:ascii="Abadi" w:hAnsi="Abadi" w:cs="Arial"/>
          <w:color w:val="202122"/>
          <w:shd w:val="clear" w:color="auto" w:fill="FFFFFF"/>
        </w:rPr>
      </w:pPr>
      <w:r w:rsidRPr="0009792A">
        <w:rPr>
          <w:rFonts w:ascii="Abadi" w:hAnsi="Abadi" w:cs="Arial"/>
          <w:color w:val="202122"/>
          <w:shd w:val="clear" w:color="auto" w:fill="FFFFFF"/>
        </w:rPr>
        <w:t>These include those from:</w:t>
      </w:r>
    </w:p>
    <w:p w14:paraId="7968A77F" w14:textId="77777777" w:rsidR="005811C1" w:rsidRPr="0009792A" w:rsidRDefault="005811C1" w:rsidP="005811C1">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lastRenderedPageBreak/>
        <w:t xml:space="preserve">Greenhouse Gas Protocol, </w:t>
      </w:r>
    </w:p>
    <w:p w14:paraId="653DAF8B" w14:textId="77777777" w:rsidR="005811C1" w:rsidRPr="0009792A" w:rsidRDefault="005811C1" w:rsidP="005811C1">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t xml:space="preserve">the Task Force on Climate-Related Financial Disclosure, </w:t>
      </w:r>
    </w:p>
    <w:p w14:paraId="0F862983" w14:textId="77777777" w:rsidR="005811C1" w:rsidRPr="0009792A" w:rsidRDefault="005811C1" w:rsidP="005811C1">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t xml:space="preserve">the Sustainability Accounting Standards Board, </w:t>
      </w:r>
    </w:p>
    <w:p w14:paraId="16100F76" w14:textId="77777777" w:rsidR="005811C1" w:rsidRPr="0009792A" w:rsidRDefault="005811C1" w:rsidP="005811C1">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t>the Global Reporting Initiative,</w:t>
      </w:r>
    </w:p>
    <w:p w14:paraId="5A32968A" w14:textId="61C613AF" w:rsidR="005811C1" w:rsidRPr="0009792A" w:rsidRDefault="005811C1" w:rsidP="005811C1">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t xml:space="preserve">the Climate Disclosure Standards Board, </w:t>
      </w:r>
    </w:p>
    <w:p w14:paraId="05D0138A" w14:textId="012DEEE6" w:rsidR="005811C1" w:rsidRPr="0009792A" w:rsidRDefault="005811C1" w:rsidP="005811C1">
      <w:pPr>
        <w:pStyle w:val="ListParagraph"/>
        <w:numPr>
          <w:ilvl w:val="0"/>
          <w:numId w:val="3"/>
        </w:numPr>
        <w:rPr>
          <w:rFonts w:ascii="Abadi" w:hAnsi="Abadi" w:cs="Arial"/>
          <w:color w:val="202122"/>
          <w:shd w:val="clear" w:color="auto" w:fill="FFFFFF"/>
        </w:rPr>
      </w:pPr>
      <w:r w:rsidRPr="0009792A">
        <w:rPr>
          <w:rFonts w:ascii="Abadi" w:hAnsi="Abadi" w:cs="Arial"/>
          <w:color w:val="202122"/>
          <w:shd w:val="clear" w:color="auto" w:fill="FFFFFF"/>
        </w:rPr>
        <w:t>the Climate Registry, as well as several industry specific organizations.</w:t>
      </w:r>
    </w:p>
    <w:p w14:paraId="7AECDED5" w14:textId="77777777" w:rsidR="005811C1" w:rsidRPr="0009792A" w:rsidRDefault="005811C1" w:rsidP="005811C1">
      <w:pPr>
        <w:rPr>
          <w:rFonts w:ascii="Abadi" w:hAnsi="Abadi" w:cs="Arial"/>
          <w:color w:val="202122"/>
          <w:shd w:val="clear" w:color="auto" w:fill="FFFFFF"/>
        </w:rPr>
      </w:pPr>
    </w:p>
    <w:p w14:paraId="46F40E58" w14:textId="23250BEF" w:rsidR="005811C1" w:rsidRPr="0009792A" w:rsidRDefault="005811C1" w:rsidP="005811C1">
      <w:pPr>
        <w:rPr>
          <w:rFonts w:ascii="Abadi" w:hAnsi="Abadi" w:cs="Arial"/>
          <w:color w:val="202122"/>
          <w:shd w:val="clear" w:color="auto" w:fill="FFFFFF"/>
        </w:rPr>
      </w:pPr>
      <w:r w:rsidRPr="0009792A">
        <w:rPr>
          <w:rFonts w:ascii="Abadi" w:hAnsi="Abadi" w:cs="Arial"/>
          <w:color w:val="202122"/>
          <w:shd w:val="clear" w:color="auto" w:fill="FFFFFF"/>
        </w:rPr>
        <w:t>GHG Protocol is a group of standards that are the most common in GHG accounting.</w:t>
      </w:r>
    </w:p>
    <w:p w14:paraId="7EAA17E4" w14:textId="77777777" w:rsidR="005811C1" w:rsidRPr="0009792A" w:rsidRDefault="00DE7B47" w:rsidP="005811C1">
      <w:pPr>
        <w:pStyle w:val="ListParagraph"/>
        <w:numPr>
          <w:ilvl w:val="0"/>
          <w:numId w:val="2"/>
        </w:numPr>
        <w:rPr>
          <w:rFonts w:ascii="Abadi" w:hAnsi="Abadi" w:cs="Arial"/>
          <w:color w:val="202122"/>
          <w:shd w:val="clear" w:color="auto" w:fill="FFFFFF"/>
        </w:rPr>
      </w:pPr>
      <w:r w:rsidRPr="0009792A">
        <w:rPr>
          <w:rFonts w:ascii="Abadi" w:hAnsi="Abadi" w:cs="Arial"/>
          <w:b/>
          <w:bCs/>
          <w:color w:val="202122"/>
          <w:shd w:val="clear" w:color="auto" w:fill="FFFFFF"/>
        </w:rPr>
        <w:t>Scope 1</w:t>
      </w:r>
      <w:r w:rsidRPr="0009792A">
        <w:rPr>
          <w:rFonts w:ascii="Abadi" w:hAnsi="Abadi" w:cs="Arial"/>
          <w:color w:val="202122"/>
          <w:shd w:val="clear" w:color="auto" w:fill="FFFFFF"/>
        </w:rPr>
        <w:t xml:space="preserve"> covers all direct GHG emissions within a corporate boundary (owned or controlled by a company).</w:t>
      </w:r>
      <w:r w:rsidR="005811C1" w:rsidRPr="0009792A">
        <w:rPr>
          <w:rFonts w:ascii="Abadi" w:hAnsi="Abadi" w:cs="Arial"/>
          <w:color w:val="202122"/>
          <w:shd w:val="clear" w:color="auto" w:fill="FFFFFF"/>
        </w:rPr>
        <w:t xml:space="preserve"> It includes fuel combustion, company vehicles and </w:t>
      </w:r>
      <w:hyperlink r:id="rId23" w:tooltip="Fugitive emission" w:history="1">
        <w:r w:rsidR="005811C1" w:rsidRPr="0009792A">
          <w:rPr>
            <w:rStyle w:val="Hyperlink"/>
            <w:rFonts w:ascii="Abadi" w:hAnsi="Abadi" w:cs="Arial"/>
            <w:color w:val="3366CC"/>
            <w:shd w:val="clear" w:color="auto" w:fill="FFFFFF"/>
          </w:rPr>
          <w:t>fugitive emissions</w:t>
        </w:r>
      </w:hyperlink>
      <w:r w:rsidR="005811C1" w:rsidRPr="0009792A">
        <w:rPr>
          <w:rFonts w:ascii="Abadi" w:hAnsi="Abadi" w:cs="Arial"/>
          <w:color w:val="202122"/>
          <w:shd w:val="clear" w:color="auto" w:fill="FFFFFF"/>
        </w:rPr>
        <w:t xml:space="preserve">. </w:t>
      </w:r>
    </w:p>
    <w:p w14:paraId="7D6C48CB" w14:textId="5E638B59" w:rsidR="005811C1" w:rsidRPr="0009792A" w:rsidRDefault="005811C1" w:rsidP="005811C1">
      <w:pPr>
        <w:pStyle w:val="ListParagraph"/>
        <w:rPr>
          <w:rFonts w:ascii="Abadi" w:hAnsi="Abadi" w:cs="Arial"/>
          <w:color w:val="202122"/>
          <w:shd w:val="clear" w:color="auto" w:fill="FFFFFF"/>
        </w:rPr>
      </w:pPr>
      <w:r w:rsidRPr="0009792A">
        <w:rPr>
          <w:rFonts w:ascii="Abadi" w:hAnsi="Abadi" w:cs="Arial"/>
          <w:b/>
          <w:bCs/>
          <w:color w:val="202122"/>
          <w:shd w:val="clear" w:color="auto" w:fill="FFFFFF"/>
        </w:rPr>
        <w:t>Fugitive emissions</w:t>
      </w:r>
      <w:r w:rsidRPr="0009792A">
        <w:rPr>
          <w:rFonts w:ascii="Abadi" w:hAnsi="Abadi" w:cs="Arial"/>
          <w:color w:val="202122"/>
          <w:shd w:val="clear" w:color="auto" w:fill="FFFFFF"/>
        </w:rPr>
        <w:t> are leaks and other irregular releases of gases or </w:t>
      </w:r>
      <w:hyperlink r:id="rId24" w:tooltip="Vapor" w:history="1">
        <w:r w:rsidRPr="0009792A">
          <w:rPr>
            <w:rStyle w:val="Hyperlink"/>
            <w:rFonts w:ascii="Abadi" w:hAnsi="Abadi" w:cs="Arial"/>
            <w:color w:val="3366CC"/>
            <w:shd w:val="clear" w:color="auto" w:fill="FFFFFF"/>
          </w:rPr>
          <w:t>vapors</w:t>
        </w:r>
      </w:hyperlink>
      <w:r w:rsidRPr="0009792A">
        <w:rPr>
          <w:rFonts w:ascii="Abadi" w:hAnsi="Abadi" w:cs="Arial"/>
          <w:color w:val="202122"/>
          <w:shd w:val="clear" w:color="auto" w:fill="FFFFFF"/>
        </w:rPr>
        <w:t> from a pressurized containment – such as appliances, storage tanks, pipelines, wells, or other pieces of equipment – mostly from industrial activities.</w:t>
      </w:r>
    </w:p>
    <w:p w14:paraId="2971CF23" w14:textId="149B4FE9" w:rsidR="005811C1" w:rsidRPr="0009792A" w:rsidRDefault="005811C1" w:rsidP="005811C1">
      <w:pPr>
        <w:pStyle w:val="ListParagraph"/>
        <w:numPr>
          <w:ilvl w:val="0"/>
          <w:numId w:val="2"/>
        </w:numPr>
        <w:rPr>
          <w:rFonts w:ascii="Abadi" w:hAnsi="Abadi" w:cs="Arial"/>
          <w:color w:val="202122"/>
          <w:shd w:val="clear" w:color="auto" w:fill="FFFFFF"/>
        </w:rPr>
      </w:pPr>
      <w:r w:rsidRPr="0009792A">
        <w:rPr>
          <w:rFonts w:ascii="Abadi" w:hAnsi="Abadi" w:cs="Arial"/>
          <w:b/>
          <w:bCs/>
          <w:color w:val="202122"/>
          <w:shd w:val="clear" w:color="auto" w:fill="FFFFFF"/>
        </w:rPr>
        <w:t>Scope 2</w:t>
      </w:r>
      <w:r w:rsidRPr="0009792A">
        <w:rPr>
          <w:rFonts w:ascii="Abadi" w:hAnsi="Abadi" w:cs="Arial"/>
          <w:color w:val="202122"/>
          <w:shd w:val="clear" w:color="auto" w:fill="FFFFFF"/>
        </w:rPr>
        <w:t xml:space="preserve"> covers indirect GHG emissions from consumption of purchased electricity, heat, cooling or steam.</w:t>
      </w:r>
    </w:p>
    <w:p w14:paraId="4D0DF92B" w14:textId="5FE94E7C" w:rsidR="005811C1" w:rsidRPr="0009792A" w:rsidRDefault="005811C1" w:rsidP="005811C1">
      <w:pPr>
        <w:pStyle w:val="ListParagraph"/>
        <w:numPr>
          <w:ilvl w:val="0"/>
          <w:numId w:val="2"/>
        </w:numPr>
        <w:rPr>
          <w:rFonts w:ascii="Abadi" w:hAnsi="Abadi" w:cs="Arial"/>
          <w:color w:val="202122"/>
          <w:shd w:val="clear" w:color="auto" w:fill="FFFFFF"/>
        </w:rPr>
      </w:pPr>
      <w:r w:rsidRPr="0009792A">
        <w:rPr>
          <w:rFonts w:ascii="Abadi" w:hAnsi="Abadi" w:cs="Arial"/>
          <w:b/>
          <w:bCs/>
          <w:color w:val="202122"/>
          <w:shd w:val="clear" w:color="auto" w:fill="FFFFFF"/>
        </w:rPr>
        <w:t>Scope 3</w:t>
      </w:r>
      <w:r w:rsidRPr="0009792A">
        <w:rPr>
          <w:rFonts w:ascii="Abadi" w:hAnsi="Abadi" w:cs="Arial"/>
          <w:color w:val="202122"/>
          <w:shd w:val="clear" w:color="auto" w:fill="FFFFFF"/>
        </w:rPr>
        <w:t xml:space="preserve"> emission sources include emissions from suppliers and product users (also known as the “value chain”). Transportation of goods, and other indirect emissions are also part of this scope. Scope 3 emissions often represent the largest source of corporate greenhouse gas emissions.</w:t>
      </w:r>
    </w:p>
    <w:p w14:paraId="68EE2334" w14:textId="7E42CD49" w:rsidR="00321E8A" w:rsidRPr="0009792A" w:rsidRDefault="005811C1">
      <w:pPr>
        <w:rPr>
          <w:rFonts w:ascii="Abadi" w:hAnsi="Abadi" w:cs="Arial"/>
          <w:color w:val="202122"/>
          <w:shd w:val="clear" w:color="auto" w:fill="FFFFFF"/>
        </w:rPr>
      </w:pPr>
      <w:r w:rsidRPr="0009792A">
        <w:rPr>
          <w:rFonts w:ascii="Abadi" w:hAnsi="Abadi" w:cs="Arial"/>
          <w:color w:val="202122"/>
          <w:shd w:val="clear" w:color="auto" w:fill="FFFFFF"/>
        </w:rPr>
        <w:t>T</w:t>
      </w:r>
      <w:r w:rsidR="00321E8A" w:rsidRPr="0009792A">
        <w:rPr>
          <w:rFonts w:ascii="Abadi" w:hAnsi="Abadi" w:cs="Arial"/>
          <w:color w:val="202122"/>
          <w:shd w:val="clear" w:color="auto" w:fill="FFFFFF"/>
        </w:rPr>
        <w:t>he carbon footprint of a product could help consumers decide which product to buy if they want to be climate aware.</w:t>
      </w:r>
    </w:p>
    <w:p w14:paraId="3B030A82" w14:textId="77777777" w:rsidR="00DE7B47" w:rsidRPr="0009792A" w:rsidRDefault="00DE7B47">
      <w:pPr>
        <w:rPr>
          <w:rFonts w:ascii="Abadi" w:hAnsi="Abadi" w:cs="Arial"/>
          <w:color w:val="202122"/>
          <w:shd w:val="clear" w:color="auto" w:fill="FFFFFF"/>
        </w:rPr>
      </w:pPr>
    </w:p>
    <w:p w14:paraId="7982126C" w14:textId="77777777" w:rsidR="00421DBB" w:rsidRPr="0009792A" w:rsidRDefault="00421DBB">
      <w:pPr>
        <w:rPr>
          <w:rFonts w:ascii="Abadi" w:hAnsi="Abadi" w:cs="Arial"/>
          <w:color w:val="202122"/>
          <w:shd w:val="clear" w:color="auto" w:fill="FFFFFF"/>
        </w:rPr>
      </w:pPr>
    </w:p>
    <w:p w14:paraId="241666B7" w14:textId="6964304C" w:rsidR="00421DBB" w:rsidRPr="0009792A" w:rsidRDefault="00421DBB">
      <w:pPr>
        <w:rPr>
          <w:rFonts w:ascii="Abadi" w:hAnsi="Abadi" w:cs="Arial"/>
          <w:color w:val="131516"/>
        </w:rPr>
      </w:pPr>
      <w:r w:rsidRPr="0009792A">
        <w:rPr>
          <w:rFonts w:ascii="Abadi" w:hAnsi="Abadi" w:cs="Arial"/>
          <w:color w:val="131516"/>
        </w:rPr>
        <w:t>“A carbon footprint is the total greenhouse gas (GHG) emissions caused directly and indirectly by an individual, organization, event or product. It is calculated by summing the emissions resulting from every stage of a product or service’s lifetime (material production, manufacturing, use, and end-of-life)</w:t>
      </w:r>
    </w:p>
    <w:p w14:paraId="3047B57F" w14:textId="0C1061A0" w:rsidR="00421DBB" w:rsidRPr="0009792A" w:rsidRDefault="00421DBB">
      <w:pPr>
        <w:rPr>
          <w:rFonts w:ascii="Abadi" w:hAnsi="Abadi" w:cs="Arial"/>
          <w:color w:val="131516"/>
        </w:rPr>
      </w:pPr>
      <w:r w:rsidRPr="0009792A">
        <w:rPr>
          <w:rFonts w:ascii="Abadi" w:hAnsi="Abadi" w:cs="Arial"/>
          <w:color w:val="131516"/>
        </w:rPr>
        <w:t>Throughout a product’s lifetime, or lifecycle, different GHGs may be emitted, such as carbon dioxide (CO</w:t>
      </w:r>
      <w:r w:rsidRPr="0009792A">
        <w:rPr>
          <w:rFonts w:ascii="Abadi" w:hAnsi="Abadi" w:cs="Arial"/>
          <w:color w:val="131516"/>
          <w:bdr w:val="single" w:sz="2" w:space="0" w:color="auto" w:frame="1"/>
          <w:vertAlign w:val="subscript"/>
        </w:rPr>
        <w:t>2</w:t>
      </w:r>
      <w:r w:rsidRPr="0009792A">
        <w:rPr>
          <w:rFonts w:ascii="Abadi" w:hAnsi="Abadi" w:cs="Arial"/>
          <w:color w:val="131516"/>
        </w:rPr>
        <w:t>), methane (CH</w:t>
      </w:r>
      <w:r w:rsidRPr="0009792A">
        <w:rPr>
          <w:rFonts w:ascii="Abadi" w:hAnsi="Abadi" w:cs="Arial"/>
          <w:color w:val="131516"/>
          <w:bdr w:val="single" w:sz="2" w:space="0" w:color="auto" w:frame="1"/>
          <w:vertAlign w:val="subscript"/>
        </w:rPr>
        <w:t>4</w:t>
      </w:r>
      <w:r w:rsidRPr="0009792A">
        <w:rPr>
          <w:rFonts w:ascii="Abadi" w:hAnsi="Abadi" w:cs="Arial"/>
          <w:color w:val="131516"/>
        </w:rPr>
        <w:t>), and nitrous oxide (N</w:t>
      </w:r>
      <w:r w:rsidRPr="0009792A">
        <w:rPr>
          <w:rFonts w:ascii="Abadi" w:hAnsi="Abadi" w:cs="Arial"/>
          <w:color w:val="131516"/>
          <w:bdr w:val="single" w:sz="2" w:space="0" w:color="auto" w:frame="1"/>
          <w:vertAlign w:val="subscript"/>
        </w:rPr>
        <w:t>2</w:t>
      </w:r>
      <w:r w:rsidRPr="0009792A">
        <w:rPr>
          <w:rFonts w:ascii="Abadi" w:hAnsi="Abadi" w:cs="Arial"/>
          <w:color w:val="131516"/>
        </w:rPr>
        <w:t>O), each with a greater or lesser ability to trap heat in the atmosphere. These differences are accounted for by the global warming potential (GWP) of each gas, resulting in a carbon footprint in units of mass of carbon dioxide equivalents (CO</w:t>
      </w:r>
      <w:r w:rsidRPr="0009792A">
        <w:rPr>
          <w:rFonts w:ascii="Abadi" w:hAnsi="Abadi" w:cs="Arial"/>
          <w:color w:val="131516"/>
          <w:bdr w:val="single" w:sz="2" w:space="0" w:color="auto" w:frame="1"/>
          <w:vertAlign w:val="subscript"/>
        </w:rPr>
        <w:t>2</w:t>
      </w:r>
      <w:r w:rsidRPr="0009792A">
        <w:rPr>
          <w:rFonts w:ascii="Abadi" w:hAnsi="Abadi" w:cs="Arial"/>
          <w:color w:val="131516"/>
        </w:rPr>
        <w:t>e). </w:t>
      </w:r>
    </w:p>
    <w:p w14:paraId="1510AF90" w14:textId="77777777" w:rsidR="00421DBB" w:rsidRPr="0009792A" w:rsidRDefault="00421DBB">
      <w:pPr>
        <w:rPr>
          <w:rFonts w:ascii="Abadi" w:hAnsi="Abadi" w:cs="Arial"/>
          <w:color w:val="131516"/>
        </w:rPr>
      </w:pPr>
    </w:p>
    <w:p w14:paraId="50D66FF1" w14:textId="77777777" w:rsidR="00421DBB" w:rsidRPr="0009792A" w:rsidRDefault="00421DBB" w:rsidP="00421DBB">
      <w:pPr>
        <w:rPr>
          <w:rFonts w:ascii="Abadi" w:hAnsi="Abadi" w:cs="Arial"/>
          <w:color w:val="202122"/>
          <w:shd w:val="clear" w:color="auto" w:fill="FFFFFF"/>
        </w:rPr>
      </w:pPr>
      <w:r w:rsidRPr="0009792A">
        <w:rPr>
          <w:rFonts w:ascii="Abadi" w:hAnsi="Abadi" w:cs="Arial"/>
          <w:color w:val="202122"/>
          <w:shd w:val="clear" w:color="auto" w:fill="FFFFFF"/>
        </w:rPr>
        <w:t>Carbon footprints are usually reported in tons of emissions (</w:t>
      </w:r>
      <w:hyperlink r:id="rId25" w:tooltip="CO2 equivalent" w:history="1">
        <w:r w:rsidRPr="0009792A">
          <w:rPr>
            <w:rStyle w:val="Hyperlink"/>
            <w:rFonts w:ascii="Abadi" w:hAnsi="Abadi" w:cs="Arial"/>
            <w:color w:val="3366CC"/>
            <w:shd w:val="clear" w:color="auto" w:fill="FFFFFF"/>
          </w:rPr>
          <w:t>CO</w:t>
        </w:r>
        <w:r w:rsidRPr="0009792A">
          <w:rPr>
            <w:rStyle w:val="Hyperlink"/>
            <w:rFonts w:ascii="Abadi" w:hAnsi="Abadi" w:cs="Arial"/>
            <w:color w:val="3366CC"/>
            <w:shd w:val="clear" w:color="auto" w:fill="FFFFFF"/>
            <w:vertAlign w:val="subscript"/>
          </w:rPr>
          <w:t>2</w:t>
        </w:r>
        <w:r w:rsidRPr="0009792A">
          <w:rPr>
            <w:rStyle w:val="Hyperlink"/>
            <w:rFonts w:ascii="Abadi" w:hAnsi="Abadi" w:cs="Arial"/>
            <w:color w:val="3366CC"/>
            <w:shd w:val="clear" w:color="auto" w:fill="FFFFFF"/>
          </w:rPr>
          <w:t>-equivalent</w:t>
        </w:r>
      </w:hyperlink>
      <w:r w:rsidRPr="0009792A">
        <w:rPr>
          <w:rFonts w:ascii="Abadi" w:hAnsi="Abadi" w:cs="Arial"/>
          <w:color w:val="202122"/>
          <w:shd w:val="clear" w:color="auto" w:fill="FFFFFF"/>
        </w:rPr>
        <w:t>) per unit of comparison.</w:t>
      </w:r>
    </w:p>
    <w:p w14:paraId="794FEABC" w14:textId="0FBC2218" w:rsidR="00421DBB" w:rsidRPr="0009792A" w:rsidRDefault="00421DBB">
      <w:pPr>
        <w:rPr>
          <w:rFonts w:ascii="Abadi" w:hAnsi="Abadi" w:cs="Arial"/>
          <w:color w:val="202122"/>
          <w:shd w:val="clear" w:color="auto" w:fill="FFFFFF"/>
        </w:rPr>
      </w:pPr>
      <w:r w:rsidRPr="0009792A">
        <w:rPr>
          <w:rFonts w:ascii="Abadi" w:hAnsi="Abadi" w:cs="Arial"/>
          <w:color w:val="202122"/>
          <w:shd w:val="clear" w:color="auto" w:fill="FFFFFF"/>
        </w:rPr>
        <w:t> The </w:t>
      </w:r>
      <w:r w:rsidRPr="0009792A">
        <w:rPr>
          <w:rFonts w:ascii="Abadi" w:hAnsi="Abadi" w:cs="Arial"/>
          <w:b/>
          <w:bCs/>
          <w:color w:val="202122"/>
          <w:shd w:val="clear" w:color="auto" w:fill="FFFFFF"/>
        </w:rPr>
        <w:t>carbon dioxide equivalent</w:t>
      </w:r>
      <w:r w:rsidRPr="0009792A">
        <w:rPr>
          <w:rFonts w:ascii="Abadi" w:hAnsi="Abadi" w:cs="Arial"/>
          <w:color w:val="202122"/>
          <w:shd w:val="clear" w:color="auto" w:fill="FFFFFF"/>
        </w:rPr>
        <w:t>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e or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eq or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-e) is calculated from GWP.</w:t>
      </w:r>
    </w:p>
    <w:p w14:paraId="6B0811FF" w14:textId="77777777" w:rsidR="00421DBB" w:rsidRPr="0009792A" w:rsidRDefault="00421DBB">
      <w:pPr>
        <w:rPr>
          <w:rFonts w:ascii="Abadi" w:hAnsi="Abadi" w:cs="Arial"/>
          <w:b/>
          <w:bCs/>
          <w:color w:val="202122"/>
          <w:shd w:val="clear" w:color="auto" w:fill="FFFFFF"/>
        </w:rPr>
      </w:pPr>
    </w:p>
    <w:p w14:paraId="1A1F7E9A" w14:textId="702232E9" w:rsidR="00C97E5D" w:rsidRPr="0009792A" w:rsidRDefault="00C97E5D">
      <w:pPr>
        <w:rPr>
          <w:rFonts w:ascii="Abadi" w:hAnsi="Abadi" w:cs="Arial"/>
          <w:color w:val="202122"/>
          <w:shd w:val="clear" w:color="auto" w:fill="FFFFFF"/>
        </w:rPr>
      </w:pPr>
      <w:r w:rsidRPr="0009792A">
        <w:rPr>
          <w:rFonts w:ascii="Abadi" w:hAnsi="Abadi" w:cs="Arial"/>
          <w:b/>
          <w:bCs/>
          <w:color w:val="202122"/>
          <w:shd w:val="clear" w:color="auto" w:fill="FFFFFF"/>
        </w:rPr>
        <w:t>Global warming potential</w:t>
      </w:r>
      <w:r w:rsidRPr="0009792A">
        <w:rPr>
          <w:rFonts w:ascii="Abadi" w:hAnsi="Abadi" w:cs="Arial"/>
          <w:color w:val="202122"/>
          <w:shd w:val="clear" w:color="auto" w:fill="FFFFFF"/>
        </w:rPr>
        <w:t> (</w:t>
      </w:r>
      <w:r w:rsidRPr="0009792A">
        <w:rPr>
          <w:rFonts w:ascii="Abadi" w:hAnsi="Abadi" w:cs="Arial"/>
          <w:b/>
          <w:bCs/>
          <w:color w:val="202122"/>
          <w:shd w:val="clear" w:color="auto" w:fill="FFFFFF"/>
        </w:rPr>
        <w:t>GWP</w:t>
      </w:r>
      <w:r w:rsidRPr="0009792A">
        <w:rPr>
          <w:rFonts w:ascii="Abadi" w:hAnsi="Abadi" w:cs="Arial"/>
          <w:color w:val="202122"/>
          <w:shd w:val="clear" w:color="auto" w:fill="FFFFFF"/>
        </w:rPr>
        <w:t>) is a measure of how much infrared </w:t>
      </w:r>
      <w:hyperlink r:id="rId26" w:tooltip="Thermal radiation" w:history="1">
        <w:r w:rsidRPr="0009792A">
          <w:rPr>
            <w:rStyle w:val="Hyperlink"/>
            <w:rFonts w:ascii="Abadi" w:hAnsi="Abadi" w:cs="Arial"/>
            <w:color w:val="3366CC"/>
            <w:shd w:val="clear" w:color="auto" w:fill="FFFFFF"/>
          </w:rPr>
          <w:t>thermal radiation</w:t>
        </w:r>
      </w:hyperlink>
      <w:r w:rsidRPr="0009792A">
        <w:rPr>
          <w:rFonts w:ascii="Abadi" w:hAnsi="Abadi" w:cs="Arial"/>
          <w:color w:val="202122"/>
          <w:shd w:val="clear" w:color="auto" w:fill="FFFFFF"/>
        </w:rPr>
        <w:t> a </w:t>
      </w:r>
      <w:hyperlink r:id="rId27" w:tooltip="Greenhouse gas" w:history="1">
        <w:r w:rsidRPr="0009792A">
          <w:rPr>
            <w:rStyle w:val="Hyperlink"/>
            <w:rFonts w:ascii="Abadi" w:hAnsi="Abadi" w:cs="Arial"/>
            <w:color w:val="3366CC"/>
            <w:shd w:val="clear" w:color="auto" w:fill="FFFFFF"/>
          </w:rPr>
          <w:t>greenhouse gas</w:t>
        </w:r>
      </w:hyperlink>
      <w:r w:rsidRPr="0009792A">
        <w:rPr>
          <w:rFonts w:ascii="Abadi" w:hAnsi="Abadi" w:cs="Arial"/>
          <w:color w:val="202122"/>
          <w:shd w:val="clear" w:color="auto" w:fill="FFFFFF"/>
        </w:rPr>
        <w:t> added to the </w:t>
      </w:r>
      <w:hyperlink r:id="rId28" w:tooltip="Atmosphere" w:history="1">
        <w:r w:rsidRPr="0009792A">
          <w:rPr>
            <w:rStyle w:val="Hyperlink"/>
            <w:rFonts w:ascii="Abadi" w:hAnsi="Abadi" w:cs="Arial"/>
            <w:color w:val="3366CC"/>
            <w:shd w:val="clear" w:color="auto" w:fill="FFFFFF"/>
          </w:rPr>
          <w:t>atmosphere</w:t>
        </w:r>
      </w:hyperlink>
      <w:r w:rsidRPr="0009792A">
        <w:rPr>
          <w:rFonts w:ascii="Abadi" w:hAnsi="Abadi" w:cs="Arial"/>
          <w:color w:val="202122"/>
          <w:shd w:val="clear" w:color="auto" w:fill="FFFFFF"/>
        </w:rPr>
        <w:t> would absorb over a given time frame, as a multiple of the radiation that would be absorbed by the same </w:t>
      </w:r>
      <w:hyperlink r:id="rId29" w:tooltip="Mass" w:history="1">
        <w:r w:rsidRPr="0009792A">
          <w:rPr>
            <w:rStyle w:val="Hyperlink"/>
            <w:rFonts w:ascii="Abadi" w:hAnsi="Abadi" w:cs="Arial"/>
            <w:color w:val="3366CC"/>
            <w:shd w:val="clear" w:color="auto" w:fill="FFFFFF"/>
          </w:rPr>
          <w:t>mass</w:t>
        </w:r>
      </w:hyperlink>
      <w:r w:rsidRPr="0009792A">
        <w:rPr>
          <w:rFonts w:ascii="Abadi" w:hAnsi="Abadi" w:cs="Arial"/>
          <w:color w:val="202122"/>
          <w:shd w:val="clear" w:color="auto" w:fill="FFFFFF"/>
        </w:rPr>
        <w:t> of added </w:t>
      </w:r>
      <w:hyperlink r:id="rId30" w:tooltip="Carbon dioxide" w:history="1">
        <w:r w:rsidRPr="0009792A">
          <w:rPr>
            <w:rStyle w:val="Hyperlink"/>
            <w:rFonts w:ascii="Abadi" w:hAnsi="Abadi" w:cs="Arial"/>
            <w:color w:val="3366CC"/>
            <w:shd w:val="clear" w:color="auto" w:fill="FFFFFF"/>
          </w:rPr>
          <w:t>carbon dioxide</w:t>
        </w:r>
      </w:hyperlink>
      <w:r w:rsidRPr="0009792A">
        <w:rPr>
          <w:rFonts w:ascii="Abadi" w:hAnsi="Abadi" w:cs="Arial"/>
          <w:color w:val="202122"/>
          <w:shd w:val="clear" w:color="auto" w:fill="FFFFFF"/>
        </w:rPr>
        <w:t>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 </w:t>
      </w:r>
    </w:p>
    <w:p w14:paraId="5DA99D82" w14:textId="77777777" w:rsidR="00994AC4" w:rsidRPr="0009792A" w:rsidRDefault="00994AC4">
      <w:pPr>
        <w:rPr>
          <w:rFonts w:ascii="Abadi" w:hAnsi="Abadi" w:cs="Arial"/>
          <w:color w:val="202122"/>
          <w:shd w:val="clear" w:color="auto" w:fill="FFFFFF"/>
        </w:rPr>
      </w:pPr>
    </w:p>
    <w:p w14:paraId="285385EB" w14:textId="37805508" w:rsidR="00994AC4" w:rsidRPr="0009792A" w:rsidRDefault="00994AC4">
      <w:pPr>
        <w:rPr>
          <w:rFonts w:ascii="Abadi" w:hAnsi="Abadi" w:cs="Arial"/>
          <w:color w:val="202122"/>
          <w:shd w:val="clear" w:color="auto" w:fill="FFFFFF"/>
        </w:rPr>
      </w:pPr>
      <w:r w:rsidRPr="0009792A">
        <w:rPr>
          <w:rFonts w:ascii="Abadi" w:hAnsi="Abadi" w:cs="Arial"/>
          <w:color w:val="202122"/>
          <w:shd w:val="clear" w:color="auto" w:fill="FFFFFF"/>
        </w:rPr>
        <w:lastRenderedPageBreak/>
        <w:t>Carbon dioxide is the reference. It has a GWP of 1 regardless of the time period used.</w:t>
      </w:r>
    </w:p>
    <w:p w14:paraId="1B15E254" w14:textId="4D8B0F02" w:rsidR="00994AC4" w:rsidRPr="0009792A" w:rsidRDefault="00994AC4">
      <w:pPr>
        <w:rPr>
          <w:rFonts w:ascii="Abadi" w:hAnsi="Abadi" w:cs="Arial"/>
          <w:color w:val="202122"/>
          <w:shd w:val="clear" w:color="auto" w:fill="FFFFFF"/>
        </w:rPr>
      </w:pPr>
      <w:r w:rsidRPr="0009792A">
        <w:rPr>
          <w:rFonts w:ascii="Abadi" w:hAnsi="Abadi" w:cs="Arial"/>
          <w:color w:val="202122"/>
          <w:shd w:val="clear" w:color="auto" w:fill="FFFFFF"/>
        </w:rPr>
        <w:t>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 emissions cause increases in atmospheric concentrations of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 that will last thousands of years.</w:t>
      </w:r>
    </w:p>
    <w:p w14:paraId="38E4EF86" w14:textId="77777777" w:rsidR="00994AC4" w:rsidRPr="0009792A" w:rsidRDefault="00994AC4">
      <w:pPr>
        <w:rPr>
          <w:rFonts w:ascii="Abadi" w:hAnsi="Abadi" w:cs="Arial"/>
          <w:color w:val="202122"/>
          <w:shd w:val="clear" w:color="auto" w:fill="FFFFFF"/>
        </w:rPr>
      </w:pPr>
      <w:r w:rsidRPr="0009792A">
        <w:rPr>
          <w:rFonts w:ascii="Abadi" w:hAnsi="Abadi" w:cs="Arial"/>
          <w:color w:val="202122"/>
          <w:shd w:val="clear" w:color="auto" w:fill="FFFFFF"/>
        </w:rPr>
        <w:t>GWP for any gas, is the mass of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 that would warm the earth as much as the mass of that gas. Thus it provides a common scale for measuring the </w:t>
      </w:r>
      <w:hyperlink r:id="rId31" w:tooltip="Effects of climate change" w:history="1">
        <w:r w:rsidRPr="0009792A">
          <w:rPr>
            <w:rStyle w:val="Hyperlink"/>
            <w:rFonts w:ascii="Abadi" w:hAnsi="Abadi" w:cs="Arial"/>
            <w:color w:val="3366CC"/>
            <w:shd w:val="clear" w:color="auto" w:fill="FFFFFF"/>
          </w:rPr>
          <w:t>climate effects</w:t>
        </w:r>
      </w:hyperlink>
      <w:r w:rsidRPr="0009792A">
        <w:rPr>
          <w:rFonts w:ascii="Abadi" w:hAnsi="Abadi" w:cs="Arial"/>
          <w:color w:val="202122"/>
          <w:shd w:val="clear" w:color="auto" w:fill="FFFFFF"/>
        </w:rPr>
        <w:t xml:space="preserve"> of different gases. </w:t>
      </w:r>
    </w:p>
    <w:p w14:paraId="02A2FF57" w14:textId="12148953" w:rsidR="00994AC4" w:rsidRPr="0009792A" w:rsidRDefault="00994AC4">
      <w:pPr>
        <w:rPr>
          <w:rFonts w:ascii="Abadi" w:hAnsi="Abadi" w:cs="Arial"/>
          <w:color w:val="202122"/>
          <w:shd w:val="clear" w:color="auto" w:fill="FFFFFF"/>
        </w:rPr>
      </w:pPr>
      <w:r w:rsidRPr="0009792A">
        <w:rPr>
          <w:rFonts w:ascii="Abadi" w:hAnsi="Abadi" w:cs="Arial"/>
          <w:color w:val="202122"/>
          <w:shd w:val="clear" w:color="auto" w:fill="FFFFFF"/>
        </w:rPr>
        <w:t>It is calculated as GWP times mass of the other gas.</w:t>
      </w:r>
    </w:p>
    <w:p w14:paraId="57BB1E39" w14:textId="6E3D997E" w:rsidR="00994AC4" w:rsidRPr="0009792A" w:rsidRDefault="00000000">
      <w:pPr>
        <w:rPr>
          <w:rFonts w:ascii="Abadi" w:hAnsi="Abadi" w:cs="Arial"/>
          <w:color w:val="202122"/>
          <w:shd w:val="clear" w:color="auto" w:fill="FFFFFF"/>
        </w:rPr>
      </w:pPr>
      <w:hyperlink r:id="rId32" w:tooltip="Methane emissions" w:history="1">
        <w:r w:rsidR="00994AC4" w:rsidRPr="0009792A">
          <w:rPr>
            <w:rStyle w:val="Hyperlink"/>
            <w:rFonts w:ascii="Abadi" w:hAnsi="Abadi" w:cs="Arial"/>
            <w:color w:val="3366CC"/>
            <w:shd w:val="clear" w:color="auto" w:fill="FFFFFF"/>
          </w:rPr>
          <w:t>Methane</w:t>
        </w:r>
      </w:hyperlink>
      <w:r w:rsidR="00994AC4" w:rsidRPr="0009792A">
        <w:rPr>
          <w:rFonts w:ascii="Abadi" w:hAnsi="Abadi" w:cs="Arial"/>
          <w:color w:val="202122"/>
          <w:shd w:val="clear" w:color="auto" w:fill="FFFFFF"/>
        </w:rPr>
        <w:t> has GWP (over 20 years) of 81.2.</w:t>
      </w:r>
    </w:p>
    <w:p w14:paraId="5FF80C92" w14:textId="6FD203D2" w:rsidR="00994AC4" w:rsidRPr="0009792A" w:rsidRDefault="00994AC4">
      <w:pPr>
        <w:rPr>
          <w:rFonts w:ascii="Abadi" w:hAnsi="Abadi"/>
        </w:rPr>
      </w:pPr>
      <w:r w:rsidRPr="0009792A">
        <w:rPr>
          <w:rFonts w:ascii="Abadi" w:hAnsi="Abadi" w:cs="Arial"/>
          <w:color w:val="202122"/>
          <w:shd w:val="clear" w:color="auto" w:fill="FFFFFF"/>
        </w:rPr>
        <w:t>For example, a </w:t>
      </w:r>
      <w:hyperlink r:id="rId33" w:tooltip="Fugitive gas emissions" w:history="1">
        <w:r w:rsidRPr="0009792A">
          <w:rPr>
            <w:rStyle w:val="Hyperlink"/>
            <w:rFonts w:ascii="Abadi" w:hAnsi="Abadi" w:cs="Arial"/>
            <w:color w:val="3366CC"/>
            <w:shd w:val="clear" w:color="auto" w:fill="FFFFFF"/>
          </w:rPr>
          <w:t>leak</w:t>
        </w:r>
      </w:hyperlink>
      <w:r w:rsidRPr="0009792A">
        <w:rPr>
          <w:rFonts w:ascii="Abadi" w:hAnsi="Abadi" w:cs="Arial"/>
          <w:color w:val="202122"/>
          <w:shd w:val="clear" w:color="auto" w:fill="FFFFFF"/>
        </w:rPr>
        <w:t> of a tonne of methane is equivalent to emitting 81.2 tonnes of carbon dioxide. </w:t>
      </w:r>
    </w:p>
    <w:p w14:paraId="4A39B874" w14:textId="77777777" w:rsidR="00434EAD" w:rsidRPr="0009792A" w:rsidRDefault="00434EAD">
      <w:pPr>
        <w:rPr>
          <w:rFonts w:ascii="Abadi" w:hAnsi="Abadi"/>
        </w:rPr>
      </w:pPr>
    </w:p>
    <w:p w14:paraId="4A15A950" w14:textId="398445B3" w:rsidR="00317EA1" w:rsidRPr="0009792A" w:rsidRDefault="00317EA1" w:rsidP="0009792A">
      <w:pPr>
        <w:pStyle w:val="Heading2"/>
      </w:pPr>
      <w:r w:rsidRPr="0009792A">
        <w:t>What is carbon neutrality</w:t>
      </w:r>
      <w:r w:rsidR="00826E8F" w:rsidRPr="0009792A">
        <w:t xml:space="preserve"> and net zero emissions</w:t>
      </w:r>
      <w:r w:rsidRPr="0009792A">
        <w:t>?</w:t>
      </w:r>
    </w:p>
    <w:p w14:paraId="63228677" w14:textId="0AE117D1" w:rsidR="00CF12FB" w:rsidRPr="0009792A" w:rsidRDefault="00CF12FB" w:rsidP="00317EA1">
      <w:pPr>
        <w:rPr>
          <w:rFonts w:ascii="Abadi" w:hAnsi="Abadi" w:cs="Arial"/>
          <w:color w:val="202122"/>
          <w:shd w:val="clear" w:color="auto" w:fill="FFFFFF"/>
        </w:rPr>
      </w:pPr>
      <w:r w:rsidRPr="0009792A">
        <w:rPr>
          <w:rFonts w:ascii="Abadi" w:hAnsi="Abadi" w:cs="Arial"/>
          <w:b/>
          <w:bCs/>
          <w:color w:val="202122"/>
          <w:shd w:val="clear" w:color="auto" w:fill="FFFFFF"/>
        </w:rPr>
        <w:t>Net zero emissions,</w:t>
      </w:r>
      <w:r w:rsidRPr="0009792A">
        <w:rPr>
          <w:rFonts w:ascii="Abadi" w:hAnsi="Abadi" w:cs="Arial"/>
          <w:color w:val="202122"/>
          <w:shd w:val="clear" w:color="auto" w:fill="FFFFFF"/>
        </w:rPr>
        <w:t> or simply </w:t>
      </w:r>
      <w:r w:rsidRPr="0009792A">
        <w:rPr>
          <w:rFonts w:ascii="Abadi" w:hAnsi="Abadi" w:cs="Arial"/>
          <w:b/>
          <w:bCs/>
          <w:color w:val="202122"/>
          <w:shd w:val="clear" w:color="auto" w:fill="FFFFFF"/>
        </w:rPr>
        <w:t>net zero,</w:t>
      </w:r>
      <w:r w:rsidRPr="0009792A">
        <w:rPr>
          <w:rFonts w:ascii="Abadi" w:hAnsi="Abadi" w:cs="Arial"/>
          <w:color w:val="202122"/>
          <w:shd w:val="clear" w:color="auto" w:fill="FFFFFF"/>
        </w:rPr>
        <w:t> is a state in which human-caused emissions are balanced by human-caused </w:t>
      </w:r>
      <w:hyperlink r:id="rId34" w:tooltip="Carbon dioxide removal" w:history="1">
        <w:r w:rsidRPr="0009792A">
          <w:rPr>
            <w:rStyle w:val="Hyperlink"/>
            <w:rFonts w:ascii="Abadi" w:hAnsi="Abadi" w:cs="Arial"/>
            <w:color w:val="3366CC"/>
            <w:shd w:val="clear" w:color="auto" w:fill="FFFFFF"/>
          </w:rPr>
          <w:t>carbon dioxide removals</w:t>
        </w:r>
      </w:hyperlink>
      <w:r w:rsidRPr="0009792A">
        <w:rPr>
          <w:rFonts w:ascii="Abadi" w:hAnsi="Abadi" w:cs="Arial"/>
          <w:color w:val="202122"/>
          <w:shd w:val="clear" w:color="auto" w:fill="FFFFFF"/>
        </w:rPr>
        <w:t> over a specified time period.</w:t>
      </w:r>
    </w:p>
    <w:p w14:paraId="24559D11" w14:textId="77777777" w:rsidR="00826E8F" w:rsidRPr="0009792A" w:rsidRDefault="00826E8F" w:rsidP="00317EA1">
      <w:pPr>
        <w:rPr>
          <w:rFonts w:ascii="Abadi" w:hAnsi="Abadi" w:cs="Arial"/>
          <w:color w:val="202122"/>
          <w:shd w:val="clear" w:color="auto" w:fill="FFFFFF"/>
        </w:rPr>
      </w:pPr>
    </w:p>
    <w:p w14:paraId="162A524D" w14:textId="1D9AED7B" w:rsidR="00826E8F" w:rsidRPr="0009792A" w:rsidRDefault="00826E8F" w:rsidP="00317EA1">
      <w:pPr>
        <w:rPr>
          <w:rFonts w:ascii="Abadi" w:hAnsi="Abadi" w:cs="Arial"/>
          <w:color w:val="202122"/>
          <w:shd w:val="clear" w:color="auto" w:fill="FFFFFF"/>
        </w:rPr>
      </w:pPr>
      <w:r w:rsidRPr="0009792A">
        <w:rPr>
          <w:rFonts w:ascii="Abadi" w:hAnsi="Abadi" w:cs="Arial"/>
          <w:color w:val="202122"/>
          <w:shd w:val="clear" w:color="auto" w:fill="FFFFFF"/>
        </w:rPr>
        <w:t>Achieving net zero targets requires actions to reduce emissions, such as by shifting from fossil fuel energy to </w:t>
      </w:r>
      <w:hyperlink r:id="rId35" w:tooltip="Sustainable energy" w:history="1">
        <w:r w:rsidRPr="0009792A">
          <w:rPr>
            <w:rStyle w:val="Hyperlink"/>
            <w:rFonts w:ascii="Abadi" w:hAnsi="Abadi" w:cs="Arial"/>
            <w:color w:val="3366CC"/>
            <w:shd w:val="clear" w:color="auto" w:fill="FFFFFF"/>
          </w:rPr>
          <w:t>sustainable energy</w:t>
        </w:r>
      </w:hyperlink>
      <w:r w:rsidRPr="0009792A">
        <w:rPr>
          <w:rFonts w:ascii="Abadi" w:hAnsi="Abadi" w:cs="Arial"/>
          <w:color w:val="202122"/>
          <w:shd w:val="clear" w:color="auto" w:fill="FFFFFF"/>
        </w:rPr>
        <w:t> sources. </w:t>
      </w:r>
    </w:p>
    <w:p w14:paraId="5634C410" w14:textId="048ADC7C" w:rsidR="00826E8F" w:rsidRPr="0009792A" w:rsidRDefault="00826E8F" w:rsidP="00317EA1">
      <w:pPr>
        <w:rPr>
          <w:rFonts w:ascii="Abadi" w:hAnsi="Abadi" w:cs="Arial"/>
          <w:color w:val="202122"/>
          <w:shd w:val="clear" w:color="auto" w:fill="FFFFFF"/>
        </w:rPr>
      </w:pPr>
      <w:r w:rsidRPr="0009792A">
        <w:rPr>
          <w:rFonts w:ascii="Abadi" w:hAnsi="Abadi" w:cs="Arial"/>
          <w:color w:val="202122"/>
          <w:shd w:val="clear" w:color="auto" w:fill="FFFFFF"/>
        </w:rPr>
        <w:t>For residual emissions, organizations commonly </w:t>
      </w:r>
      <w:hyperlink r:id="rId36" w:tooltip="Carbon offsets and credits" w:history="1">
        <w:r w:rsidRPr="0009792A">
          <w:rPr>
            <w:rStyle w:val="Hyperlink"/>
            <w:rFonts w:ascii="Abadi" w:hAnsi="Abadi" w:cs="Arial"/>
            <w:color w:val="3366CC"/>
            <w:shd w:val="clear" w:color="auto" w:fill="FFFFFF"/>
          </w:rPr>
          <w:t>offset</w:t>
        </w:r>
      </w:hyperlink>
      <w:r w:rsidRPr="0009792A">
        <w:rPr>
          <w:rFonts w:ascii="Abadi" w:hAnsi="Abadi" w:cs="Arial"/>
          <w:color w:val="202122"/>
          <w:shd w:val="clear" w:color="auto" w:fill="FFFFFF"/>
        </w:rPr>
        <w:t> them by buying carbon credits as a counterbalance.</w:t>
      </w:r>
    </w:p>
    <w:p w14:paraId="41725218" w14:textId="77777777" w:rsidR="00826E8F" w:rsidRPr="0009792A" w:rsidRDefault="00826E8F" w:rsidP="00826E8F">
      <w:pPr>
        <w:rPr>
          <w:rFonts w:ascii="Abadi" w:hAnsi="Abadi"/>
        </w:rPr>
      </w:pPr>
      <w:r w:rsidRPr="0009792A">
        <w:rPr>
          <w:rFonts w:ascii="Abadi" w:hAnsi="Abadi"/>
        </w:rPr>
        <w:t xml:space="preserve">Carbon neutrality means having a balance between emitting carbon and absorbing carbon from the atmosphere in carbon sinks. </w:t>
      </w:r>
    </w:p>
    <w:p w14:paraId="0F890305" w14:textId="406F5A3A" w:rsidR="00CF12FB" w:rsidRPr="0009792A" w:rsidRDefault="00CF12FB" w:rsidP="00317EA1">
      <w:pPr>
        <w:rPr>
          <w:rFonts w:ascii="Abadi" w:hAnsi="Abadi" w:cs="Arial"/>
          <w:color w:val="202122"/>
          <w:shd w:val="clear" w:color="auto" w:fill="FFFFFF"/>
        </w:rPr>
      </w:pPr>
      <w:r w:rsidRPr="0009792A">
        <w:rPr>
          <w:rFonts w:ascii="Abadi" w:hAnsi="Abadi" w:cs="Arial"/>
          <w:color w:val="202122"/>
          <w:shd w:val="clear" w:color="auto" w:fill="FFFFFF"/>
        </w:rPr>
        <w:t xml:space="preserve">The terms </w:t>
      </w:r>
      <w:r w:rsidRPr="0009792A">
        <w:rPr>
          <w:rFonts w:ascii="Abadi" w:hAnsi="Abadi" w:cs="Arial"/>
          <w:b/>
          <w:bCs/>
          <w:color w:val="202122"/>
          <w:shd w:val="clear" w:color="auto" w:fill="FFFFFF"/>
        </w:rPr>
        <w:t>net zero emissions</w:t>
      </w:r>
      <w:r w:rsidRPr="0009792A">
        <w:rPr>
          <w:rFonts w:ascii="Abadi" w:hAnsi="Abadi" w:cs="Arial"/>
          <w:color w:val="202122"/>
          <w:shd w:val="clear" w:color="auto" w:fill="FFFFFF"/>
        </w:rPr>
        <w:t>, </w:t>
      </w:r>
      <w:r w:rsidRPr="0009792A">
        <w:rPr>
          <w:rFonts w:ascii="Abadi" w:hAnsi="Abadi" w:cs="Arial"/>
          <w:b/>
          <w:bCs/>
          <w:color w:val="202122"/>
          <w:shd w:val="clear" w:color="auto" w:fill="FFFFFF"/>
        </w:rPr>
        <w:t>carbon neutrality</w:t>
      </w:r>
      <w:r w:rsidRPr="0009792A">
        <w:rPr>
          <w:rFonts w:ascii="Abadi" w:hAnsi="Abadi" w:cs="Arial"/>
          <w:i/>
          <w:iCs/>
          <w:color w:val="202122"/>
          <w:shd w:val="clear" w:color="auto" w:fill="FFFFFF"/>
        </w:rPr>
        <w:t>,</w:t>
      </w:r>
      <w:r w:rsidRPr="0009792A">
        <w:rPr>
          <w:rFonts w:ascii="Abadi" w:hAnsi="Abadi" w:cs="Arial"/>
          <w:color w:val="202122"/>
          <w:shd w:val="clear" w:color="auto" w:fill="FFFFFF"/>
        </w:rPr>
        <w:t> and </w:t>
      </w:r>
      <w:r w:rsidRPr="0009792A">
        <w:rPr>
          <w:rFonts w:ascii="Abadi" w:hAnsi="Abadi" w:cs="Arial"/>
          <w:b/>
          <w:bCs/>
          <w:color w:val="202122"/>
          <w:shd w:val="clear" w:color="auto" w:fill="FFFFFF"/>
        </w:rPr>
        <w:t>climate neutrality</w:t>
      </w:r>
      <w:r w:rsidRPr="0009792A">
        <w:rPr>
          <w:rFonts w:ascii="Abadi" w:hAnsi="Abadi" w:cs="Arial"/>
          <w:color w:val="202122"/>
          <w:shd w:val="clear" w:color="auto" w:fill="FFFFFF"/>
        </w:rPr>
        <w:t> are often used interchangeably</w:t>
      </w:r>
      <w:r w:rsidR="00826E8F" w:rsidRPr="0009792A">
        <w:rPr>
          <w:rFonts w:ascii="Abadi" w:hAnsi="Abadi" w:cs="Arial"/>
          <w:color w:val="202122"/>
          <w:shd w:val="clear" w:color="auto" w:fill="FFFFFF"/>
        </w:rPr>
        <w:t xml:space="preserve">. In some contexts, however, the terms are given different meanings from each other. For instance, some standards bodies allow more use of offsets for carbon neutral certification than for net zero certification. </w:t>
      </w:r>
    </w:p>
    <w:p w14:paraId="647EA0D4" w14:textId="20A139D5" w:rsidR="00826E8F" w:rsidRPr="0009792A" w:rsidRDefault="00826E8F" w:rsidP="00317EA1">
      <w:pPr>
        <w:rPr>
          <w:rFonts w:ascii="Abadi" w:hAnsi="Abadi"/>
        </w:rPr>
      </w:pPr>
      <w:r w:rsidRPr="0009792A">
        <w:rPr>
          <w:rFonts w:ascii="Abadi" w:hAnsi="Abadi" w:cs="Arial"/>
          <w:color w:val="202122"/>
          <w:shd w:val="clear" w:color="auto" w:fill="FFFFFF"/>
        </w:rPr>
        <w:t>In some contexts, "emissions" refers to emissions of all </w:t>
      </w:r>
      <w:hyperlink r:id="rId37" w:tooltip="Greenhouse gas" w:history="1">
        <w:r w:rsidRPr="0009792A">
          <w:rPr>
            <w:rStyle w:val="Hyperlink"/>
            <w:rFonts w:ascii="Abadi" w:hAnsi="Abadi" w:cs="Arial"/>
            <w:color w:val="3366CC"/>
            <w:shd w:val="clear" w:color="auto" w:fill="FFFFFF"/>
          </w:rPr>
          <w:t>greenhouse gases</w:t>
        </w:r>
      </w:hyperlink>
      <w:r w:rsidRPr="0009792A">
        <w:rPr>
          <w:rFonts w:ascii="Abadi" w:hAnsi="Abadi" w:cs="Arial"/>
          <w:color w:val="202122"/>
          <w:shd w:val="clear" w:color="auto" w:fill="FFFFFF"/>
        </w:rPr>
        <w:t>, and in other contexts it refers only to emissions of carbon dioxide (CO</w:t>
      </w:r>
      <w:r w:rsidRPr="0009792A">
        <w:rPr>
          <w:rFonts w:ascii="Abadi" w:hAnsi="Abadi" w:cs="Arial"/>
          <w:color w:val="202122"/>
          <w:shd w:val="clear" w:color="auto" w:fill="FFFFFF"/>
          <w:vertAlign w:val="subscript"/>
        </w:rPr>
        <w:t>2</w:t>
      </w:r>
      <w:r w:rsidRPr="0009792A">
        <w:rPr>
          <w:rFonts w:ascii="Abadi" w:hAnsi="Abadi" w:cs="Arial"/>
          <w:color w:val="202122"/>
          <w:shd w:val="clear" w:color="auto" w:fill="FFFFFF"/>
        </w:rPr>
        <w:t>).</w:t>
      </w:r>
      <w:r w:rsidRPr="0009792A">
        <w:rPr>
          <w:rFonts w:ascii="Abadi" w:hAnsi="Abadi"/>
        </w:rPr>
        <w:t xml:space="preserve"> </w:t>
      </w:r>
    </w:p>
    <w:p w14:paraId="2199058B" w14:textId="6C79859B" w:rsidR="009B024B" w:rsidRPr="0009792A" w:rsidRDefault="00317EA1" w:rsidP="00317EA1">
      <w:pPr>
        <w:rPr>
          <w:rFonts w:ascii="Abadi" w:hAnsi="Abadi"/>
        </w:rPr>
      </w:pPr>
      <w:r w:rsidRPr="0009792A">
        <w:rPr>
          <w:rFonts w:ascii="Abadi" w:hAnsi="Abadi"/>
        </w:rPr>
        <w:t xml:space="preserve">Removing carbon oxide from the atmosphere and then storing it is known as </w:t>
      </w:r>
      <w:r w:rsidRPr="0009792A">
        <w:rPr>
          <w:rFonts w:ascii="Abadi" w:hAnsi="Abadi"/>
          <w:b/>
          <w:bCs/>
        </w:rPr>
        <w:t>carbon sequestration</w:t>
      </w:r>
      <w:r w:rsidRPr="0009792A">
        <w:rPr>
          <w:rFonts w:ascii="Abadi" w:hAnsi="Abadi"/>
        </w:rPr>
        <w:t xml:space="preserve">. </w:t>
      </w:r>
    </w:p>
    <w:p w14:paraId="1015BA23" w14:textId="3DF9575B" w:rsidR="00A15D33" w:rsidRPr="0009792A" w:rsidRDefault="00317EA1" w:rsidP="00317EA1">
      <w:pPr>
        <w:rPr>
          <w:rFonts w:ascii="Abadi" w:hAnsi="Abadi"/>
        </w:rPr>
      </w:pPr>
      <w:r w:rsidRPr="0009792A">
        <w:rPr>
          <w:rFonts w:ascii="Abadi" w:hAnsi="Abadi"/>
        </w:rPr>
        <w:t xml:space="preserve">In order to achieve net zero emissions, all worldwide greenhouse gas (GHG) emissions will have to be counterbalanced by </w:t>
      </w:r>
      <w:r w:rsidRPr="0009792A">
        <w:rPr>
          <w:rFonts w:ascii="Abadi" w:hAnsi="Abadi"/>
          <w:b/>
          <w:bCs/>
        </w:rPr>
        <w:t>carbon sequestration</w:t>
      </w:r>
      <w:r w:rsidRPr="0009792A">
        <w:rPr>
          <w:rFonts w:ascii="Abadi" w:hAnsi="Abadi"/>
        </w:rPr>
        <w:t>.</w:t>
      </w:r>
    </w:p>
    <w:p w14:paraId="77C0FD5D" w14:textId="77777777" w:rsidR="00826E8F" w:rsidRPr="0009792A" w:rsidRDefault="00826E8F" w:rsidP="00317EA1">
      <w:pPr>
        <w:rPr>
          <w:rFonts w:ascii="Abadi" w:hAnsi="Abadi"/>
        </w:rPr>
      </w:pPr>
    </w:p>
    <w:p w14:paraId="3604C7D5" w14:textId="77777777" w:rsidR="00826E8F" w:rsidRPr="0009792A" w:rsidRDefault="00826E8F" w:rsidP="00317EA1">
      <w:pPr>
        <w:rPr>
          <w:rFonts w:ascii="Abadi" w:hAnsi="Abadi"/>
        </w:rPr>
      </w:pPr>
    </w:p>
    <w:p w14:paraId="5EA43C1B" w14:textId="41C4CD4D" w:rsidR="00317EA1" w:rsidRPr="0009792A" w:rsidRDefault="00317EA1" w:rsidP="00317EA1">
      <w:pPr>
        <w:rPr>
          <w:rFonts w:ascii="Abadi" w:hAnsi="Abadi"/>
        </w:rPr>
      </w:pPr>
      <w:r w:rsidRPr="0009792A">
        <w:rPr>
          <w:rFonts w:ascii="Abadi" w:hAnsi="Abadi"/>
        </w:rPr>
        <w:t>Carbon sink is any system that absorbs more carbon than it emits. The main natural carbon sinks are soil, forests and oceans.</w:t>
      </w:r>
    </w:p>
    <w:p w14:paraId="41FD3A7F" w14:textId="53791EC9" w:rsidR="00317EA1" w:rsidRPr="0009792A" w:rsidRDefault="00317EA1" w:rsidP="00317EA1">
      <w:pPr>
        <w:rPr>
          <w:rFonts w:ascii="Abadi" w:hAnsi="Abadi"/>
        </w:rPr>
      </w:pPr>
      <w:r w:rsidRPr="0009792A">
        <w:rPr>
          <w:rFonts w:ascii="Abadi" w:hAnsi="Abadi"/>
        </w:rPr>
        <w:t>Businesses often speak about becoming carbon neutral. This means O2 (carbon dioxide) cloud formation in blue sky over green grass they’re taking steps to remove the equivalent amount of CO2 to what’s emitted through activities across their supply chains, by investing in ‘carbon sinks’ that absorb CO2.</w:t>
      </w:r>
    </w:p>
    <w:p w14:paraId="3B8C6716" w14:textId="77777777" w:rsidR="00317EA1" w:rsidRPr="0009792A" w:rsidRDefault="00317EA1" w:rsidP="00317EA1">
      <w:pPr>
        <w:rPr>
          <w:rFonts w:ascii="Abadi" w:hAnsi="Abadi"/>
        </w:rPr>
      </w:pPr>
      <w:r w:rsidRPr="0009792A">
        <w:rPr>
          <w:rFonts w:ascii="Abadi" w:hAnsi="Abadi"/>
        </w:rPr>
        <w:lastRenderedPageBreak/>
        <w:t>Carbon sinks, such as forests or our oceans, absorb and store more carbon from the atmosphere than they emit. Investment into their health is called ‘offsetting’ and allows companies to operate in good conscience, knowing their emissions are balanced out.</w:t>
      </w:r>
    </w:p>
    <w:p w14:paraId="0556FB58" w14:textId="17D8ACAA" w:rsidR="00317EA1" w:rsidRPr="0009792A" w:rsidRDefault="00317EA1" w:rsidP="00317EA1">
      <w:pPr>
        <w:rPr>
          <w:rFonts w:ascii="Abadi" w:hAnsi="Abadi"/>
        </w:rPr>
      </w:pPr>
      <w:r w:rsidRPr="0009792A">
        <w:rPr>
          <w:rFonts w:ascii="Abadi" w:hAnsi="Abadi"/>
        </w:rPr>
        <w:t>Many companies begin this process by cutting down their CO2 emissions as much as possible first, before investing in highly-visible offset programmes.</w:t>
      </w:r>
    </w:p>
    <w:p w14:paraId="036B1460" w14:textId="77777777" w:rsidR="009B024B" w:rsidRPr="0009792A" w:rsidRDefault="009B024B" w:rsidP="00317EA1">
      <w:pPr>
        <w:rPr>
          <w:rFonts w:ascii="Abadi" w:hAnsi="Abadi"/>
        </w:rPr>
      </w:pPr>
    </w:p>
    <w:p w14:paraId="758D6714" w14:textId="20C17D16" w:rsidR="00AC7521" w:rsidRPr="0009792A" w:rsidRDefault="006E7CB4" w:rsidP="00317EA1">
      <w:pPr>
        <w:rPr>
          <w:rFonts w:ascii="Abadi" w:hAnsi="Abadi" w:cs="Arial"/>
          <w:color w:val="53565A"/>
          <w:spacing w:val="7"/>
          <w:shd w:val="clear" w:color="auto" w:fill="FFFFFF"/>
        </w:rPr>
      </w:pPr>
      <w:r w:rsidRPr="0009792A">
        <w:rPr>
          <w:rFonts w:ascii="Abadi" w:hAnsi="Abadi" w:cs="Arial"/>
          <w:color w:val="53565A"/>
          <w:spacing w:val="7"/>
          <w:shd w:val="clear" w:color="auto" w:fill="FFFFFF"/>
        </w:rPr>
        <w:t>‘</w:t>
      </w:r>
      <w:r w:rsidRPr="0009792A">
        <w:rPr>
          <w:rStyle w:val="Strong"/>
          <w:rFonts w:ascii="Abadi" w:hAnsi="Abadi" w:cs="Arial"/>
          <w:color w:val="53565A"/>
          <w:spacing w:val="7"/>
          <w:shd w:val="clear" w:color="auto" w:fill="FFFFFF"/>
        </w:rPr>
        <w:t>carbon neutral</w:t>
      </w:r>
      <w:r w:rsidRPr="0009792A">
        <w:rPr>
          <w:rFonts w:ascii="Abadi" w:hAnsi="Abadi" w:cs="Arial"/>
          <w:color w:val="53565A"/>
          <w:spacing w:val="7"/>
          <w:shd w:val="clear" w:color="auto" w:fill="FFFFFF"/>
        </w:rPr>
        <w:t>’ being used when referring to</w:t>
      </w:r>
      <w:r w:rsidR="00EB713D" w:rsidRPr="0009792A">
        <w:rPr>
          <w:rFonts w:ascii="Abadi" w:hAnsi="Abadi" w:cs="Arial"/>
          <w:color w:val="53565A"/>
          <w:spacing w:val="7"/>
          <w:shd w:val="clear" w:color="auto" w:fill="FFFFFF"/>
        </w:rPr>
        <w:t xml:space="preserve"> </w:t>
      </w:r>
      <w:r w:rsidRPr="0009792A">
        <w:rPr>
          <w:rFonts w:ascii="Abadi" w:hAnsi="Abadi" w:cs="Arial"/>
          <w:color w:val="53565A"/>
          <w:spacing w:val="7"/>
          <w:shd w:val="clear" w:color="auto" w:fill="FFFFFF"/>
        </w:rPr>
        <w:t>businesses. In this case, it’s often referring to their ambition to limit any increase in future carbon emissions, while using offsets to neutralise existing emissions.</w:t>
      </w:r>
    </w:p>
    <w:p w14:paraId="55B9F537" w14:textId="41FAA77A" w:rsidR="006E7CB4" w:rsidRPr="0009792A" w:rsidRDefault="006E7CB4" w:rsidP="00317EA1">
      <w:pPr>
        <w:rPr>
          <w:rFonts w:ascii="Abadi" w:hAnsi="Abadi" w:cs="Arial"/>
          <w:color w:val="53565A"/>
          <w:spacing w:val="7"/>
          <w:shd w:val="clear" w:color="auto" w:fill="FFFFFF"/>
        </w:rPr>
      </w:pPr>
      <w:r w:rsidRPr="0009792A">
        <w:rPr>
          <w:rFonts w:ascii="Abadi" w:hAnsi="Abadi" w:cs="Arial"/>
          <w:color w:val="53565A"/>
          <w:spacing w:val="7"/>
          <w:shd w:val="clear" w:color="auto" w:fill="FFFFFF"/>
        </w:rPr>
        <w:t>‘</w:t>
      </w:r>
      <w:r w:rsidRPr="0009792A">
        <w:rPr>
          <w:rStyle w:val="Strong"/>
          <w:rFonts w:ascii="Abadi" w:hAnsi="Abadi" w:cs="Arial"/>
          <w:color w:val="53565A"/>
          <w:spacing w:val="7"/>
          <w:shd w:val="clear" w:color="auto" w:fill="FFFFFF"/>
        </w:rPr>
        <w:t>Net zero’</w:t>
      </w:r>
      <w:r w:rsidRPr="0009792A">
        <w:rPr>
          <w:rFonts w:ascii="Abadi" w:hAnsi="Abadi" w:cs="Arial"/>
          <w:color w:val="53565A"/>
          <w:spacing w:val="7"/>
          <w:shd w:val="clear" w:color="auto" w:fill="FFFFFF"/>
        </w:rPr>
        <w:t> on the other hand places much more focus on reducing carbon emissions as much as possible first, and only offsetting unavoidable, residual CO</w:t>
      </w:r>
      <w:r w:rsidRPr="0009792A">
        <w:rPr>
          <w:rFonts w:ascii="Abadi" w:hAnsi="Abadi" w:cs="Arial"/>
          <w:color w:val="53565A"/>
          <w:spacing w:val="7"/>
          <w:shd w:val="clear" w:color="auto" w:fill="FFFFFF"/>
          <w:vertAlign w:val="subscript"/>
        </w:rPr>
        <w:t>2</w:t>
      </w:r>
      <w:r w:rsidRPr="0009792A">
        <w:rPr>
          <w:rFonts w:ascii="Abadi" w:hAnsi="Abadi" w:cs="Arial"/>
          <w:color w:val="53565A"/>
          <w:spacing w:val="7"/>
          <w:shd w:val="clear" w:color="auto" w:fill="FFFFFF"/>
        </w:rPr>
        <w:t> as a last resort.</w:t>
      </w:r>
    </w:p>
    <w:p w14:paraId="058638E7" w14:textId="02198208" w:rsidR="006E7CB4" w:rsidRPr="0009792A" w:rsidRDefault="006E7CB4" w:rsidP="00317EA1">
      <w:pPr>
        <w:rPr>
          <w:rFonts w:ascii="Abadi" w:hAnsi="Abadi" w:cs="Arial"/>
          <w:color w:val="53565A"/>
          <w:spacing w:val="7"/>
          <w:shd w:val="clear" w:color="auto" w:fill="FFFFFF"/>
        </w:rPr>
      </w:pPr>
      <w:r w:rsidRPr="0009792A">
        <w:rPr>
          <w:rFonts w:ascii="Abadi" w:hAnsi="Abadi" w:cs="Arial"/>
          <w:b/>
          <w:bCs/>
          <w:color w:val="53565A"/>
          <w:spacing w:val="7"/>
          <w:shd w:val="clear" w:color="auto" w:fill="FFFFFF"/>
        </w:rPr>
        <w:t>‘Gross zero’</w:t>
      </w:r>
      <w:r w:rsidRPr="0009792A">
        <w:rPr>
          <w:rFonts w:ascii="Abadi" w:hAnsi="Abadi" w:cs="Arial"/>
          <w:color w:val="53565A"/>
          <w:spacing w:val="7"/>
          <w:shd w:val="clear" w:color="auto" w:fill="FFFFFF"/>
        </w:rPr>
        <w:t>, also known as ‘real zero’ refers to industry sectors (such as the energy sector) aiming to completely eliminate carbon emissions from their operations.</w:t>
      </w:r>
    </w:p>
    <w:p w14:paraId="22599DEC" w14:textId="77777777" w:rsidR="006E7CB4" w:rsidRPr="0009792A" w:rsidRDefault="006E7CB4" w:rsidP="00317EA1">
      <w:pPr>
        <w:rPr>
          <w:rFonts w:ascii="Abadi" w:hAnsi="Abadi"/>
        </w:rPr>
      </w:pPr>
    </w:p>
    <w:p w14:paraId="41EBD834" w14:textId="330DF56C" w:rsidR="00AC7521" w:rsidRPr="0009792A" w:rsidRDefault="00AC7521" w:rsidP="0009792A">
      <w:pPr>
        <w:pStyle w:val="Heading2"/>
      </w:pPr>
      <w:r w:rsidRPr="0009792A">
        <w:t>Carbon Offset</w:t>
      </w:r>
    </w:p>
    <w:p w14:paraId="0A89B4CD" w14:textId="7337DA91" w:rsidR="00AC7521" w:rsidRPr="0009792A" w:rsidRDefault="00AC7521" w:rsidP="008E1983">
      <w:pPr>
        <w:spacing w:after="0"/>
        <w:rPr>
          <w:rFonts w:ascii="Abadi" w:hAnsi="Abadi"/>
        </w:rPr>
      </w:pPr>
      <w:r w:rsidRPr="0009792A">
        <w:rPr>
          <w:rFonts w:ascii="Abadi" w:hAnsi="Abadi"/>
        </w:rPr>
        <w:t>A carbon offset is a reduction or removal of emissions of carbon dioxide or other greenhouse gases made in order to compensate for emissions made elsewhere.</w:t>
      </w:r>
    </w:p>
    <w:p w14:paraId="2FD6397C" w14:textId="5A5472D7" w:rsidR="00AC6FD8" w:rsidRPr="0009792A" w:rsidRDefault="00AC7521" w:rsidP="008E1983">
      <w:pPr>
        <w:spacing w:after="0"/>
        <w:rPr>
          <w:rFonts w:ascii="Abadi" w:hAnsi="Abadi"/>
        </w:rPr>
      </w:pPr>
      <w:r w:rsidRPr="0009792A">
        <w:rPr>
          <w:rFonts w:ascii="Abadi" w:hAnsi="Abadi"/>
        </w:rPr>
        <w:t>Offsetting provides an excuse for avoiding real emission reductions and can create a dangerous mirage of 'climate neutrality' when emissions are actually rising.</w:t>
      </w:r>
    </w:p>
    <w:p w14:paraId="34129923" w14:textId="77777777" w:rsidR="008E1983" w:rsidRPr="0009792A" w:rsidRDefault="008E1983" w:rsidP="008E1983">
      <w:pPr>
        <w:spacing w:after="0"/>
        <w:rPr>
          <w:rFonts w:ascii="Abadi" w:hAnsi="Abadi"/>
        </w:rPr>
      </w:pPr>
    </w:p>
    <w:p w14:paraId="11F411C4" w14:textId="51A36E41" w:rsidR="00826E8F" w:rsidRPr="0009792A" w:rsidRDefault="00826E8F" w:rsidP="0009792A">
      <w:pPr>
        <w:pStyle w:val="Heading2"/>
      </w:pPr>
      <w:r w:rsidRPr="0009792A">
        <w:t>Credibility of net zero emissions</w:t>
      </w:r>
    </w:p>
    <w:p w14:paraId="5912FAE9" w14:textId="77777777" w:rsidR="00826E8F" w:rsidRPr="0009792A" w:rsidRDefault="00826E8F" w:rsidP="00826E8F">
      <w:pPr>
        <w:pStyle w:val="NormalWeb"/>
        <w:shd w:val="clear" w:color="auto" w:fill="FFFFFF"/>
        <w:spacing w:before="120" w:beforeAutospacing="0" w:after="120" w:afterAutospacing="0"/>
        <w:rPr>
          <w:rFonts w:ascii="Abadi" w:hAnsi="Abadi" w:cs="Arial"/>
          <w:color w:val="202122"/>
          <w:sz w:val="22"/>
          <w:szCs w:val="22"/>
        </w:rPr>
      </w:pPr>
      <w:r w:rsidRPr="0009792A">
        <w:rPr>
          <w:rFonts w:ascii="Abadi" w:hAnsi="Abadi" w:cs="Arial"/>
          <w:color w:val="202122"/>
          <w:sz w:val="22"/>
          <w:szCs w:val="22"/>
        </w:rPr>
        <w:t>Despite an increasing prevalence of both nations and organizations (private and public sector) committing to net zero, the credibility of these claims remains low.</w:t>
      </w:r>
      <w:hyperlink r:id="rId38" w:anchor="cite_note-apnews.com-12" w:history="1">
        <w:r w:rsidRPr="0009792A">
          <w:rPr>
            <w:rStyle w:val="Hyperlink"/>
            <w:rFonts w:ascii="Abadi" w:hAnsi="Abadi" w:cs="Arial"/>
            <w:color w:val="3366CC"/>
            <w:sz w:val="22"/>
            <w:szCs w:val="22"/>
            <w:vertAlign w:val="superscript"/>
          </w:rPr>
          <w:t>[12]</w:t>
        </w:r>
      </w:hyperlink>
      <w:r w:rsidRPr="0009792A">
        <w:rPr>
          <w:rFonts w:ascii="Abadi" w:hAnsi="Abadi" w:cs="Arial"/>
          <w:color w:val="202122"/>
          <w:sz w:val="22"/>
          <w:szCs w:val="22"/>
        </w:rPr>
        <w:t> Given the lack of any binding regulation mandating a transition to net zero, the overwhelming majority of net zero commitments have been made on a voluntary basis.</w:t>
      </w:r>
      <w:hyperlink r:id="rId39" w:anchor="cite_note-60" w:history="1">
        <w:r w:rsidRPr="0009792A">
          <w:rPr>
            <w:rStyle w:val="Hyperlink"/>
            <w:rFonts w:ascii="Abadi" w:hAnsi="Abadi" w:cs="Arial"/>
            <w:color w:val="3366CC"/>
            <w:sz w:val="22"/>
            <w:szCs w:val="22"/>
            <w:vertAlign w:val="superscript"/>
          </w:rPr>
          <w:t>[60]</w:t>
        </w:r>
      </w:hyperlink>
      <w:r w:rsidRPr="0009792A">
        <w:rPr>
          <w:rFonts w:ascii="Abadi" w:hAnsi="Abadi" w:cs="Arial"/>
          <w:color w:val="202122"/>
          <w:sz w:val="22"/>
          <w:szCs w:val="22"/>
        </w:rPr>
        <w:t> The lack of an enforcement mechanism surrounding these claims means that many are dubious. In addition, in many sectors such as steel, cement, and chemical production, the pathway to achieving net zero remains technologically unclear.</w:t>
      </w:r>
      <w:hyperlink r:id="rId40" w:anchor="cite_note-61" w:history="1">
        <w:r w:rsidRPr="0009792A">
          <w:rPr>
            <w:rStyle w:val="Hyperlink"/>
            <w:rFonts w:ascii="Abadi" w:hAnsi="Abadi" w:cs="Arial"/>
            <w:color w:val="3366CC"/>
            <w:sz w:val="22"/>
            <w:szCs w:val="22"/>
            <w:vertAlign w:val="superscript"/>
          </w:rPr>
          <w:t>[61]</w:t>
        </w:r>
      </w:hyperlink>
      <w:r w:rsidRPr="0009792A">
        <w:rPr>
          <w:rFonts w:ascii="Abadi" w:hAnsi="Abadi" w:cs="Arial"/>
          <w:color w:val="202122"/>
          <w:sz w:val="22"/>
          <w:szCs w:val="22"/>
        </w:rPr>
        <w:t> Further investment in research and innovation, as well as further regulation, will likely be necessary if net zero claims are to increase in credibility.</w:t>
      </w:r>
    </w:p>
    <w:p w14:paraId="48309117" w14:textId="1AAD0204" w:rsidR="00826E8F" w:rsidRPr="0009792A" w:rsidRDefault="00826E8F" w:rsidP="00826E8F">
      <w:pPr>
        <w:pStyle w:val="Heading3"/>
        <w:rPr>
          <w:rFonts w:ascii="Abadi" w:hAnsi="Abadi"/>
          <w:sz w:val="22"/>
          <w:szCs w:val="22"/>
        </w:rPr>
      </w:pPr>
      <w:r w:rsidRPr="0009792A">
        <w:rPr>
          <w:rStyle w:val="mw-headline"/>
          <w:rFonts w:ascii="Abadi" w:hAnsi="Abadi" w:cs="Arial"/>
          <w:color w:val="000000"/>
          <w:sz w:val="22"/>
          <w:szCs w:val="22"/>
        </w:rPr>
        <w:t>The role of carbon credits</w:t>
      </w:r>
    </w:p>
    <w:p w14:paraId="0A3AEE09" w14:textId="77777777" w:rsidR="00826E8F" w:rsidRPr="0009792A" w:rsidRDefault="00826E8F" w:rsidP="00826E8F">
      <w:pPr>
        <w:pStyle w:val="NormalWeb"/>
        <w:shd w:val="clear" w:color="auto" w:fill="FFFFFF"/>
        <w:spacing w:before="120" w:beforeAutospacing="0" w:after="120" w:afterAutospacing="0"/>
        <w:rPr>
          <w:rFonts w:ascii="Abadi" w:hAnsi="Abadi" w:cs="Arial"/>
          <w:color w:val="202122"/>
          <w:sz w:val="22"/>
          <w:szCs w:val="22"/>
        </w:rPr>
      </w:pPr>
      <w:r w:rsidRPr="0009792A">
        <w:rPr>
          <w:rFonts w:ascii="Abadi" w:hAnsi="Abadi" w:cs="Arial"/>
          <w:color w:val="202122"/>
          <w:sz w:val="22"/>
          <w:szCs w:val="22"/>
        </w:rPr>
        <w:t>A primary reason for the low credibility of many net zero claims is the heavy reliance on carbon credits. Carbon credits are often used for offsetting, and are a reduction or removal of emissions of carbon dioxide or other </w:t>
      </w:r>
      <w:hyperlink r:id="rId41" w:tooltip="Greenhouse gas" w:history="1">
        <w:r w:rsidRPr="0009792A">
          <w:rPr>
            <w:rStyle w:val="Hyperlink"/>
            <w:rFonts w:ascii="Abadi" w:hAnsi="Abadi" w:cs="Arial"/>
            <w:color w:val="3366CC"/>
            <w:sz w:val="22"/>
            <w:szCs w:val="22"/>
          </w:rPr>
          <w:t>greenhouse gases</w:t>
        </w:r>
      </w:hyperlink>
      <w:r w:rsidRPr="0009792A">
        <w:rPr>
          <w:rFonts w:ascii="Abadi" w:hAnsi="Abadi" w:cs="Arial"/>
          <w:color w:val="202122"/>
          <w:sz w:val="22"/>
          <w:szCs w:val="22"/>
        </w:rPr>
        <w:t> made in order to compensate for emissions made elsewhere.</w:t>
      </w:r>
      <w:hyperlink r:id="rId42" w:anchor="cite_note-62" w:history="1">
        <w:r w:rsidRPr="0009792A">
          <w:rPr>
            <w:rStyle w:val="Hyperlink"/>
            <w:rFonts w:ascii="Abadi" w:hAnsi="Abadi" w:cs="Arial"/>
            <w:color w:val="3366CC"/>
            <w:sz w:val="22"/>
            <w:szCs w:val="22"/>
            <w:vertAlign w:val="superscript"/>
          </w:rPr>
          <w:t>[62]</w:t>
        </w:r>
      </w:hyperlink>
      <w:hyperlink r:id="rId43" w:anchor="cite_note-63" w:history="1">
        <w:r w:rsidRPr="0009792A">
          <w:rPr>
            <w:rStyle w:val="Hyperlink"/>
            <w:rFonts w:ascii="Abadi" w:hAnsi="Abadi" w:cs="Arial"/>
            <w:color w:val="3366CC"/>
            <w:sz w:val="22"/>
            <w:szCs w:val="22"/>
            <w:vertAlign w:val="superscript"/>
          </w:rPr>
          <w:t>[63]</w:t>
        </w:r>
      </w:hyperlink>
      <w:r w:rsidRPr="0009792A">
        <w:rPr>
          <w:rFonts w:ascii="Abadi" w:hAnsi="Abadi" w:cs="Arial"/>
          <w:color w:val="202122"/>
          <w:sz w:val="22"/>
          <w:szCs w:val="22"/>
        </w:rPr>
        <w:t> For example, many fossil fuel companies have made pledges to be net zero by 2050,</w:t>
      </w:r>
      <w:hyperlink r:id="rId44" w:anchor="cite_note-64" w:history="1">
        <w:r w:rsidRPr="0009792A">
          <w:rPr>
            <w:rStyle w:val="Hyperlink"/>
            <w:rFonts w:ascii="Abadi" w:hAnsi="Abadi" w:cs="Arial"/>
            <w:color w:val="3366CC"/>
            <w:sz w:val="22"/>
            <w:szCs w:val="22"/>
            <w:vertAlign w:val="superscript"/>
          </w:rPr>
          <w:t>[64]</w:t>
        </w:r>
      </w:hyperlink>
      <w:r w:rsidRPr="0009792A">
        <w:rPr>
          <w:rFonts w:ascii="Abadi" w:hAnsi="Abadi" w:cs="Arial"/>
          <w:color w:val="202122"/>
          <w:sz w:val="22"/>
          <w:szCs w:val="22"/>
        </w:rPr>
        <w:t> while their extraction practices continue to increase greenhouse gas emissions.</w:t>
      </w:r>
      <w:hyperlink r:id="rId45" w:anchor="cite_note-65" w:history="1">
        <w:r w:rsidRPr="0009792A">
          <w:rPr>
            <w:rStyle w:val="Hyperlink"/>
            <w:rFonts w:ascii="Abadi" w:hAnsi="Abadi" w:cs="Arial"/>
            <w:color w:val="3366CC"/>
            <w:sz w:val="22"/>
            <w:szCs w:val="22"/>
            <w:vertAlign w:val="superscript"/>
          </w:rPr>
          <w:t>[65]</w:t>
        </w:r>
      </w:hyperlink>
      <w:r w:rsidRPr="0009792A">
        <w:rPr>
          <w:rFonts w:ascii="Abadi" w:hAnsi="Abadi" w:cs="Arial"/>
          <w:color w:val="202122"/>
          <w:sz w:val="22"/>
          <w:szCs w:val="22"/>
        </w:rPr>
        <w:t> These claims are based on the fossil fuel companies assertions that they will use carbon credits and carbon capture technology in order to continue extracting and burning fossil fuels, and have been condemned by the UN as dangerous examples of greenwashing.</w:t>
      </w:r>
    </w:p>
    <w:p w14:paraId="01B554BD" w14:textId="77777777" w:rsidR="00AC7521" w:rsidRPr="0009792A" w:rsidRDefault="00AC7521" w:rsidP="00317EA1">
      <w:pPr>
        <w:rPr>
          <w:rFonts w:ascii="Abadi" w:hAnsi="Abadi"/>
        </w:rPr>
      </w:pPr>
    </w:p>
    <w:p w14:paraId="5C75214F" w14:textId="1594DCFD" w:rsidR="00AC6FD8" w:rsidRPr="0009792A" w:rsidRDefault="00AC6FD8" w:rsidP="0009792A">
      <w:pPr>
        <w:pStyle w:val="Heading2"/>
      </w:pPr>
      <w:r w:rsidRPr="0009792A">
        <w:t>Baseline Emissions</w:t>
      </w:r>
    </w:p>
    <w:p w14:paraId="7E6991FE" w14:textId="3DDD4D90" w:rsidR="00AC6FD8" w:rsidRPr="0009792A" w:rsidRDefault="00AC6FD8" w:rsidP="00317EA1">
      <w:pPr>
        <w:rPr>
          <w:rFonts w:ascii="Abadi" w:hAnsi="Abadi"/>
        </w:rPr>
      </w:pPr>
      <w:r w:rsidRPr="0009792A">
        <w:rPr>
          <w:rFonts w:ascii="Abadi" w:hAnsi="Abadi"/>
          <w:color w:val="2D2A30"/>
        </w:rPr>
        <w:t>An emissions baseline is the reference point against which a business or country’s greenhouse gas (GHG) emissions will be measured going forward. Baseline emissions are calculated by looking at a 'baseline emissions period', usually the past 1 - 5 years of an organisation’s activity. If no action is taken to reduce emissions, this is the level at which they can be expected to remain.</w:t>
      </w:r>
    </w:p>
    <w:p w14:paraId="630C95BD" w14:textId="2CD518CD" w:rsidR="007C5730" w:rsidRPr="0009792A" w:rsidRDefault="00317EA1" w:rsidP="0009792A">
      <w:pPr>
        <w:pStyle w:val="Heading1"/>
      </w:pPr>
      <w:r w:rsidRPr="0009792A">
        <w:lastRenderedPageBreak/>
        <w:t xml:space="preserve">Apple’s Emission </w:t>
      </w:r>
      <w:r w:rsidR="00971174" w:rsidRPr="0009792A">
        <w:t>Goals and Dataset</w:t>
      </w:r>
    </w:p>
    <w:p w14:paraId="3A43934B" w14:textId="77777777" w:rsidR="00317EA1" w:rsidRPr="0009792A" w:rsidRDefault="00317EA1" w:rsidP="00317EA1">
      <w:pPr>
        <w:pStyle w:val="NormalWeb"/>
        <w:shd w:val="clear" w:color="auto" w:fill="FFFFFF"/>
        <w:rPr>
          <w:rFonts w:ascii="Abadi" w:hAnsi="Abadi"/>
          <w:color w:val="6E6E6E"/>
          <w:sz w:val="22"/>
          <w:szCs w:val="22"/>
        </w:rPr>
      </w:pPr>
      <w:r w:rsidRPr="0009792A">
        <w:rPr>
          <w:rFonts w:ascii="Abadi" w:hAnsi="Abadi"/>
          <w:color w:val="6E6E6E"/>
          <w:sz w:val="22"/>
          <w:szCs w:val="22"/>
        </w:rPr>
        <w:t xml:space="preserve">In 2020, after announcing their corporate operations were officially carbon neutral, Apple pledged to make their products carbon neutral by 2030. </w:t>
      </w:r>
    </w:p>
    <w:p w14:paraId="5465B3F5" w14:textId="77777777" w:rsidR="00317EA1" w:rsidRPr="0009792A" w:rsidRDefault="00317EA1" w:rsidP="00317EA1">
      <w:pPr>
        <w:pStyle w:val="NormalWeb"/>
        <w:shd w:val="clear" w:color="auto" w:fill="FFFFFF"/>
        <w:rPr>
          <w:rFonts w:ascii="Abadi" w:hAnsi="Abadi"/>
          <w:color w:val="6E6E6E"/>
          <w:sz w:val="22"/>
          <w:szCs w:val="22"/>
        </w:rPr>
      </w:pPr>
      <w:r w:rsidRPr="0009792A">
        <w:rPr>
          <w:rFonts w:ascii="Abadi" w:hAnsi="Abadi"/>
          <w:color w:val="6E6E6E"/>
          <w:sz w:val="22"/>
          <w:szCs w:val="22"/>
        </w:rPr>
        <w:t xml:space="preserve">To achieve this goal, they set their emissions for 2015 (38.4 million metric tons CO2e) as the baseline and will aim to reduce them by 75% by 2030. </w:t>
      </w:r>
    </w:p>
    <w:p w14:paraId="542E72F1" w14:textId="4D7674A5" w:rsidR="00317EA1" w:rsidRPr="0009792A" w:rsidRDefault="00317EA1" w:rsidP="00317EA1">
      <w:pPr>
        <w:pStyle w:val="NormalWeb"/>
        <w:shd w:val="clear" w:color="auto" w:fill="FFFFFF"/>
        <w:rPr>
          <w:rFonts w:ascii="Abadi" w:hAnsi="Abadi"/>
          <w:color w:val="6E6E6E"/>
          <w:sz w:val="22"/>
          <w:szCs w:val="22"/>
        </w:rPr>
      </w:pPr>
      <w:r w:rsidRPr="0009792A">
        <w:rPr>
          <w:rFonts w:ascii="Abadi" w:hAnsi="Abadi"/>
          <w:color w:val="6E6E6E"/>
          <w:sz w:val="22"/>
          <w:szCs w:val="22"/>
        </w:rPr>
        <w:t>The remaining 25% of gross emissions (9.6 million metric tons CO2e) will be removed using carbon offsets, bringing the net emissions to 0.</w:t>
      </w:r>
    </w:p>
    <w:p w14:paraId="4091687B" w14:textId="77777777" w:rsidR="00317EA1" w:rsidRPr="0009792A" w:rsidRDefault="00317EA1" w:rsidP="00317EA1">
      <w:pPr>
        <w:pStyle w:val="NormalWeb"/>
        <w:shd w:val="clear" w:color="auto" w:fill="FFFFFF"/>
        <w:rPr>
          <w:rFonts w:ascii="Abadi" w:hAnsi="Abadi"/>
          <w:color w:val="6E6E6E"/>
          <w:sz w:val="22"/>
          <w:szCs w:val="22"/>
        </w:rPr>
      </w:pPr>
      <w:r w:rsidRPr="0009792A">
        <w:rPr>
          <w:rFonts w:ascii="Abadi" w:hAnsi="Abadi"/>
          <w:color w:val="6E6E6E"/>
          <w:sz w:val="22"/>
          <w:szCs w:val="22"/>
        </w:rPr>
        <w:t>For the </w:t>
      </w:r>
      <w:r w:rsidRPr="0009792A">
        <w:rPr>
          <w:rStyle w:val="Strong"/>
          <w:rFonts w:ascii="Abadi" w:hAnsi="Abadi"/>
          <w:color w:val="6E6E6E"/>
          <w:sz w:val="22"/>
          <w:szCs w:val="22"/>
        </w:rPr>
        <w:t>Maven Environmental Challenge</w:t>
      </w:r>
      <w:r w:rsidRPr="0009792A">
        <w:rPr>
          <w:rFonts w:ascii="Abadi" w:hAnsi="Abadi"/>
          <w:color w:val="6E6E6E"/>
          <w:sz w:val="22"/>
          <w:szCs w:val="22"/>
        </w:rPr>
        <w:t xml:space="preserve">, you'll be working as an independent journalist and data viz enthusiast. </w:t>
      </w:r>
    </w:p>
    <w:p w14:paraId="14FC6AFC" w14:textId="5CB5ABEC" w:rsidR="00317EA1" w:rsidRPr="0009792A" w:rsidRDefault="00317EA1" w:rsidP="00317EA1">
      <w:pPr>
        <w:pStyle w:val="NormalWeb"/>
        <w:shd w:val="clear" w:color="auto" w:fill="FFFFFF"/>
        <w:rPr>
          <w:rFonts w:ascii="Abadi" w:hAnsi="Abadi"/>
          <w:color w:val="6E6E6E"/>
          <w:sz w:val="22"/>
          <w:szCs w:val="22"/>
        </w:rPr>
      </w:pPr>
      <w:r w:rsidRPr="0009792A">
        <w:rPr>
          <w:rFonts w:ascii="Abadi" w:hAnsi="Abadi"/>
          <w:color w:val="6E6E6E"/>
          <w:sz w:val="22"/>
          <w:szCs w:val="22"/>
        </w:rPr>
        <w:t>Your task is to use the data provided by Apple in their Environmental Progress Reports to </w:t>
      </w:r>
      <w:r w:rsidRPr="0009792A">
        <w:rPr>
          <w:rStyle w:val="Strong"/>
          <w:rFonts w:ascii="Abadi" w:hAnsi="Abadi"/>
          <w:color w:val="6E6E6E"/>
          <w:sz w:val="22"/>
          <w:szCs w:val="22"/>
        </w:rPr>
        <w:t>visualize their progress towards becoming carbon neutral in 2030</w:t>
      </w:r>
      <w:r w:rsidRPr="0009792A">
        <w:rPr>
          <w:rFonts w:ascii="Abadi" w:hAnsi="Abadi"/>
          <w:color w:val="6E6E6E"/>
          <w:sz w:val="22"/>
          <w:szCs w:val="22"/>
        </w:rPr>
        <w:t>.</w:t>
      </w:r>
    </w:p>
    <w:p w14:paraId="53B4E8AC" w14:textId="73ADC1DF" w:rsidR="007C5730" w:rsidRPr="0009792A" w:rsidRDefault="00317EA1" w:rsidP="0009792A">
      <w:pPr>
        <w:pStyle w:val="Heading2"/>
      </w:pPr>
      <w:r w:rsidRPr="0009792A">
        <w:t>Datasets</w:t>
      </w:r>
    </w:p>
    <w:p w14:paraId="6F9F8DE0" w14:textId="470C5FD1" w:rsidR="00A2727D" w:rsidRPr="0009792A" w:rsidRDefault="00317EA1" w:rsidP="0009792A">
      <w:pPr>
        <w:pStyle w:val="Heading3"/>
      </w:pPr>
      <w:r w:rsidRPr="0009792A">
        <w:t>Greenhouse gas emissions</w:t>
      </w:r>
    </w:p>
    <w:tbl>
      <w:tblPr>
        <w:tblStyle w:val="GridTable2-Accent4"/>
        <w:tblW w:w="0" w:type="auto"/>
        <w:tblLook w:val="04A0" w:firstRow="1" w:lastRow="0" w:firstColumn="1" w:lastColumn="0" w:noHBand="0" w:noVBand="1"/>
      </w:tblPr>
      <w:tblGrid>
        <w:gridCol w:w="1418"/>
        <w:gridCol w:w="7608"/>
      </w:tblGrid>
      <w:tr w:rsidR="00E109F6" w:rsidRPr="0009792A" w14:paraId="715AEEF8" w14:textId="77777777" w:rsidTr="00E109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C6F9A9F" w14:textId="77777777" w:rsidR="00317EA1" w:rsidRPr="0009792A" w:rsidRDefault="00317EA1" w:rsidP="00317EA1">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Field</w:t>
            </w:r>
          </w:p>
        </w:tc>
        <w:tc>
          <w:tcPr>
            <w:tcW w:w="7608" w:type="dxa"/>
            <w:noWrap/>
            <w:hideMark/>
          </w:tcPr>
          <w:p w14:paraId="308B76D7" w14:textId="77777777" w:rsidR="00317EA1" w:rsidRPr="0009792A" w:rsidRDefault="00317EA1" w:rsidP="00317EA1">
            <w:pPr>
              <w:cnfStyle w:val="100000000000" w:firstRow="1"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Description</w:t>
            </w:r>
          </w:p>
        </w:tc>
      </w:tr>
      <w:tr w:rsidR="00E109F6" w:rsidRPr="0009792A" w14:paraId="0A01C891" w14:textId="77777777" w:rsidTr="00E10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8E8A44" w14:textId="77777777" w:rsidR="00317EA1" w:rsidRPr="0009792A" w:rsidRDefault="00317EA1" w:rsidP="00317EA1">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Fiscal Year</w:t>
            </w:r>
          </w:p>
        </w:tc>
        <w:tc>
          <w:tcPr>
            <w:tcW w:w="7608" w:type="dxa"/>
            <w:noWrap/>
            <w:hideMark/>
          </w:tcPr>
          <w:p w14:paraId="1F5B3B61" w14:textId="77777777" w:rsidR="00317EA1" w:rsidRPr="0009792A" w:rsidRDefault="00317EA1" w:rsidP="00317EA1">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Apple's fiscal calendar starts on the last Sunday of September and is 364 days long</w:t>
            </w:r>
          </w:p>
        </w:tc>
      </w:tr>
      <w:tr w:rsidR="00317EA1" w:rsidRPr="0009792A" w14:paraId="67F62C3D" w14:textId="77777777" w:rsidTr="00E109F6">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1780B5E" w14:textId="77777777" w:rsidR="00317EA1" w:rsidRPr="0009792A" w:rsidRDefault="00317EA1" w:rsidP="00317EA1">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Category</w:t>
            </w:r>
          </w:p>
        </w:tc>
        <w:tc>
          <w:tcPr>
            <w:tcW w:w="7608" w:type="dxa"/>
            <w:noWrap/>
            <w:hideMark/>
          </w:tcPr>
          <w:p w14:paraId="7558BA76" w14:textId="77777777" w:rsidR="00317EA1" w:rsidRPr="0009792A" w:rsidRDefault="00317EA1" w:rsidP="00317EA1">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Emissions are divided into two categories: corporate emissions and product life cycle emissions</w:t>
            </w:r>
          </w:p>
        </w:tc>
      </w:tr>
      <w:tr w:rsidR="00E109F6" w:rsidRPr="0009792A" w14:paraId="6A6B95A2" w14:textId="77777777" w:rsidTr="00E10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A0C10C6" w14:textId="77777777" w:rsidR="00317EA1" w:rsidRPr="0009792A" w:rsidRDefault="00317EA1" w:rsidP="00317EA1">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Type</w:t>
            </w:r>
          </w:p>
        </w:tc>
        <w:tc>
          <w:tcPr>
            <w:tcW w:w="7608" w:type="dxa"/>
            <w:noWrap/>
            <w:hideMark/>
          </w:tcPr>
          <w:p w14:paraId="6BEC7C5B" w14:textId="77777777" w:rsidR="00317EA1" w:rsidRPr="0009792A" w:rsidRDefault="00317EA1" w:rsidP="00317EA1">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There are two types of emissions data included: gross emissions (which add to the carbon footprint) and carbon removals (which subtract from the carbon footprint)</w:t>
            </w:r>
          </w:p>
        </w:tc>
      </w:tr>
      <w:tr w:rsidR="00317EA1" w:rsidRPr="0009792A" w14:paraId="29C04474" w14:textId="77777777" w:rsidTr="00E109F6">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C585B51" w14:textId="77777777" w:rsidR="00317EA1" w:rsidRPr="0009792A" w:rsidRDefault="00317EA1" w:rsidP="00317EA1">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Scope</w:t>
            </w:r>
          </w:p>
        </w:tc>
        <w:tc>
          <w:tcPr>
            <w:tcW w:w="7608" w:type="dxa"/>
            <w:noWrap/>
            <w:hideMark/>
          </w:tcPr>
          <w:p w14:paraId="24B408BF" w14:textId="77777777" w:rsidR="00317EA1" w:rsidRPr="0009792A" w:rsidRDefault="00317EA1" w:rsidP="00317EA1">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There are three scopes: direct scope 1 emissions; indirect scope 2 emissions from purchased electricity, steam, heating, and cooling; and indirect scope 3 emissions from purchased goods and services, transportation and distribution, business travel, employee commute, product use, and end of life</w:t>
            </w:r>
          </w:p>
        </w:tc>
      </w:tr>
      <w:tr w:rsidR="00E109F6" w:rsidRPr="0009792A" w14:paraId="5B3A23DF" w14:textId="77777777" w:rsidTr="00E109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500EF167" w14:textId="77777777" w:rsidR="00317EA1" w:rsidRPr="0009792A" w:rsidRDefault="00317EA1" w:rsidP="00317EA1">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Description</w:t>
            </w:r>
          </w:p>
        </w:tc>
        <w:tc>
          <w:tcPr>
            <w:tcW w:w="7608" w:type="dxa"/>
            <w:noWrap/>
            <w:hideMark/>
          </w:tcPr>
          <w:p w14:paraId="684FDF65" w14:textId="77777777" w:rsidR="00317EA1" w:rsidRPr="0009792A" w:rsidRDefault="00317EA1" w:rsidP="00317EA1">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The source of the greenhouse gas emissions</w:t>
            </w:r>
          </w:p>
        </w:tc>
      </w:tr>
      <w:tr w:rsidR="00317EA1" w:rsidRPr="0009792A" w14:paraId="2A9D6B9A" w14:textId="77777777" w:rsidTr="00E109F6">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607EF75A" w14:textId="77777777" w:rsidR="00317EA1" w:rsidRPr="0009792A" w:rsidRDefault="00317EA1" w:rsidP="00317EA1">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Emissions</w:t>
            </w:r>
          </w:p>
        </w:tc>
        <w:tc>
          <w:tcPr>
            <w:tcW w:w="7608" w:type="dxa"/>
            <w:noWrap/>
            <w:hideMark/>
          </w:tcPr>
          <w:p w14:paraId="01E433A1" w14:textId="77777777" w:rsidR="00317EA1" w:rsidRPr="0009792A" w:rsidRDefault="00317EA1" w:rsidP="00317EA1">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Greenhouse gas emissions (metric tons CO2e)</w:t>
            </w:r>
          </w:p>
        </w:tc>
      </w:tr>
    </w:tbl>
    <w:p w14:paraId="7C8F6A27" w14:textId="77777777" w:rsidR="004C04B2" w:rsidRPr="0009792A" w:rsidRDefault="004C04B2" w:rsidP="004C04B2">
      <w:pPr>
        <w:pStyle w:val="NormalWeb"/>
        <w:shd w:val="clear" w:color="auto" w:fill="FFFFFF"/>
        <w:rPr>
          <w:rFonts w:ascii="Abadi" w:hAnsi="Abadi"/>
          <w:sz w:val="22"/>
          <w:szCs w:val="22"/>
        </w:rPr>
      </w:pPr>
    </w:p>
    <w:p w14:paraId="0DE6F38E" w14:textId="76944D16" w:rsidR="00491307" w:rsidRPr="0009792A" w:rsidRDefault="00491307" w:rsidP="00491307">
      <w:pPr>
        <w:pStyle w:val="NormalWeb"/>
        <w:shd w:val="clear" w:color="auto" w:fill="FFFFFF"/>
        <w:rPr>
          <w:rFonts w:ascii="Abadi" w:hAnsi="Abadi"/>
          <w:sz w:val="22"/>
          <w:szCs w:val="22"/>
        </w:rPr>
      </w:pPr>
      <w:r w:rsidRPr="0009792A">
        <w:rPr>
          <w:rFonts w:ascii="Abadi" w:hAnsi="Abadi"/>
          <w:sz w:val="22"/>
          <w:szCs w:val="22"/>
        </w:rPr>
        <w:t>*Apple’s greenhouse gas emissions are calculated using the World Resources Institute Greenhouse Gas Protocol methodology for calculating market-based emissions.</w:t>
      </w:r>
    </w:p>
    <w:p w14:paraId="0A0ED880" w14:textId="77777777" w:rsidR="00491307" w:rsidRPr="0009792A" w:rsidRDefault="00491307" w:rsidP="00491307">
      <w:pPr>
        <w:pStyle w:val="NormalWeb"/>
        <w:shd w:val="clear" w:color="auto" w:fill="FFFFFF"/>
        <w:ind w:left="360"/>
        <w:rPr>
          <w:rFonts w:ascii="Abadi" w:hAnsi="Abadi"/>
          <w:sz w:val="22"/>
          <w:szCs w:val="22"/>
        </w:rPr>
      </w:pPr>
    </w:p>
    <w:p w14:paraId="53C20EC3" w14:textId="7A628D33" w:rsidR="00317EA1" w:rsidRPr="0009792A" w:rsidRDefault="004C04B2" w:rsidP="0009792A">
      <w:pPr>
        <w:pStyle w:val="Heading3"/>
      </w:pPr>
      <w:r w:rsidRPr="0009792A">
        <w:t>Carbon footprint by product</w:t>
      </w:r>
    </w:p>
    <w:tbl>
      <w:tblPr>
        <w:tblStyle w:val="GridTable2-Accent4"/>
        <w:tblW w:w="0" w:type="auto"/>
        <w:tblLook w:val="04A0" w:firstRow="1" w:lastRow="0" w:firstColumn="1" w:lastColumn="0" w:noHBand="0" w:noVBand="1"/>
      </w:tblPr>
      <w:tblGrid>
        <w:gridCol w:w="1829"/>
        <w:gridCol w:w="6235"/>
      </w:tblGrid>
      <w:tr w:rsidR="004C04B2" w:rsidRPr="0009792A" w14:paraId="1482C24E" w14:textId="77777777" w:rsidTr="004C04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AAEF329" w14:textId="77777777" w:rsidR="004C04B2" w:rsidRPr="0009792A" w:rsidRDefault="004C04B2" w:rsidP="004C04B2">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Field</w:t>
            </w:r>
          </w:p>
        </w:tc>
        <w:tc>
          <w:tcPr>
            <w:tcW w:w="0" w:type="auto"/>
            <w:hideMark/>
          </w:tcPr>
          <w:p w14:paraId="74B3103C" w14:textId="77777777" w:rsidR="004C04B2" w:rsidRPr="0009792A" w:rsidRDefault="004C04B2" w:rsidP="004C04B2">
            <w:pPr>
              <w:cnfStyle w:val="100000000000" w:firstRow="1"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Description</w:t>
            </w:r>
          </w:p>
        </w:tc>
      </w:tr>
      <w:tr w:rsidR="004C04B2" w:rsidRPr="0009792A" w14:paraId="673E9628" w14:textId="77777777" w:rsidTr="004C04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3EEC29C" w14:textId="77777777" w:rsidR="004C04B2" w:rsidRPr="0009792A" w:rsidRDefault="004C04B2" w:rsidP="004C04B2">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Release Year</w:t>
            </w:r>
          </w:p>
        </w:tc>
        <w:tc>
          <w:tcPr>
            <w:tcW w:w="0" w:type="auto"/>
            <w:hideMark/>
          </w:tcPr>
          <w:p w14:paraId="29ACDA47" w14:textId="77777777" w:rsidR="004C04B2" w:rsidRPr="0009792A" w:rsidRDefault="004C04B2" w:rsidP="004C04B2">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Year the product was released</w:t>
            </w:r>
          </w:p>
        </w:tc>
      </w:tr>
      <w:tr w:rsidR="004C04B2" w:rsidRPr="0009792A" w14:paraId="4ACDD67F" w14:textId="77777777" w:rsidTr="004C04B2">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C106A3E" w14:textId="77777777" w:rsidR="004C04B2" w:rsidRPr="0009792A" w:rsidRDefault="004C04B2" w:rsidP="004C04B2">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Product</w:t>
            </w:r>
          </w:p>
        </w:tc>
        <w:tc>
          <w:tcPr>
            <w:tcW w:w="0" w:type="auto"/>
            <w:hideMark/>
          </w:tcPr>
          <w:p w14:paraId="4CC8B4D3" w14:textId="77777777" w:rsidR="004C04B2" w:rsidRPr="0009792A" w:rsidRDefault="004C04B2" w:rsidP="004C04B2">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Product name</w:t>
            </w:r>
          </w:p>
        </w:tc>
      </w:tr>
      <w:tr w:rsidR="004C04B2" w:rsidRPr="0009792A" w14:paraId="1298B60C" w14:textId="77777777" w:rsidTr="004C04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F409A8E" w14:textId="77777777" w:rsidR="004C04B2" w:rsidRPr="0009792A" w:rsidRDefault="004C04B2" w:rsidP="004C04B2">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Baseline Storage</w:t>
            </w:r>
          </w:p>
        </w:tc>
        <w:tc>
          <w:tcPr>
            <w:tcW w:w="0" w:type="auto"/>
            <w:hideMark/>
          </w:tcPr>
          <w:p w14:paraId="3C75E9D7" w14:textId="77777777" w:rsidR="004C04B2" w:rsidRPr="0009792A" w:rsidRDefault="004C04B2" w:rsidP="004C04B2">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Lowest storage option</w:t>
            </w:r>
          </w:p>
        </w:tc>
      </w:tr>
      <w:tr w:rsidR="004C04B2" w:rsidRPr="0009792A" w14:paraId="7852EFD6" w14:textId="77777777" w:rsidTr="004C04B2">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C0DE432" w14:textId="77777777" w:rsidR="004C04B2" w:rsidRPr="0009792A" w:rsidRDefault="004C04B2" w:rsidP="004C04B2">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Carbon Footprint</w:t>
            </w:r>
          </w:p>
        </w:tc>
        <w:tc>
          <w:tcPr>
            <w:tcW w:w="0" w:type="auto"/>
            <w:hideMark/>
          </w:tcPr>
          <w:p w14:paraId="7BF81BE4" w14:textId="542387B2" w:rsidR="004C04B2" w:rsidRPr="0009792A" w:rsidRDefault="004C04B2" w:rsidP="004C04B2">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Greenhouse gas emissions from the product life cycle (kg CO2e)</w:t>
            </w:r>
          </w:p>
        </w:tc>
      </w:tr>
    </w:tbl>
    <w:p w14:paraId="271942CB" w14:textId="77777777" w:rsidR="004C04B2" w:rsidRPr="0009792A" w:rsidRDefault="004C04B2" w:rsidP="004C04B2">
      <w:pPr>
        <w:pStyle w:val="NormalWeb"/>
        <w:shd w:val="clear" w:color="auto" w:fill="FFFFFF"/>
        <w:ind w:left="360"/>
        <w:rPr>
          <w:rFonts w:ascii="Abadi" w:hAnsi="Abadi"/>
          <w:sz w:val="22"/>
          <w:szCs w:val="22"/>
        </w:rPr>
      </w:pPr>
    </w:p>
    <w:p w14:paraId="18441B03" w14:textId="27DB8E6E" w:rsidR="007C5730" w:rsidRPr="0009792A" w:rsidRDefault="004C04B2" w:rsidP="00086095">
      <w:pPr>
        <w:pStyle w:val="Heading3"/>
      </w:pPr>
      <w:r w:rsidRPr="0009792A">
        <w:lastRenderedPageBreak/>
        <w:t>Normalizing factors</w:t>
      </w:r>
    </w:p>
    <w:tbl>
      <w:tblPr>
        <w:tblStyle w:val="GridTable2-Accent4"/>
        <w:tblW w:w="5000" w:type="pct"/>
        <w:tblLook w:val="04A0" w:firstRow="1" w:lastRow="0" w:firstColumn="1" w:lastColumn="0" w:noHBand="0" w:noVBand="1"/>
      </w:tblPr>
      <w:tblGrid>
        <w:gridCol w:w="1489"/>
        <w:gridCol w:w="7753"/>
      </w:tblGrid>
      <w:tr w:rsidR="004C04B2" w:rsidRPr="0009792A" w14:paraId="512367C5" w14:textId="77777777" w:rsidTr="004C04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0" w:type="pct"/>
            <w:hideMark/>
          </w:tcPr>
          <w:p w14:paraId="7BE0D323" w14:textId="77777777" w:rsidR="004C04B2" w:rsidRPr="0009792A" w:rsidRDefault="004C04B2" w:rsidP="004C04B2">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Field</w:t>
            </w:r>
          </w:p>
        </w:tc>
        <w:tc>
          <w:tcPr>
            <w:tcW w:w="4210" w:type="pct"/>
            <w:hideMark/>
          </w:tcPr>
          <w:p w14:paraId="7B10DE0C" w14:textId="77777777" w:rsidR="004C04B2" w:rsidRPr="0009792A" w:rsidRDefault="004C04B2" w:rsidP="004C04B2">
            <w:pPr>
              <w:cnfStyle w:val="100000000000" w:firstRow="1"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Description</w:t>
            </w:r>
          </w:p>
        </w:tc>
      </w:tr>
      <w:tr w:rsidR="004C04B2" w:rsidRPr="0009792A" w14:paraId="5D68451A" w14:textId="77777777" w:rsidTr="004C04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0" w:type="pct"/>
            <w:hideMark/>
          </w:tcPr>
          <w:p w14:paraId="5650E2AE" w14:textId="77777777" w:rsidR="004C04B2" w:rsidRPr="0009792A" w:rsidRDefault="004C04B2" w:rsidP="004C04B2">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Fiscal Year</w:t>
            </w:r>
          </w:p>
        </w:tc>
        <w:tc>
          <w:tcPr>
            <w:tcW w:w="4210" w:type="pct"/>
            <w:hideMark/>
          </w:tcPr>
          <w:p w14:paraId="78151F8C" w14:textId="77777777" w:rsidR="004C04B2" w:rsidRPr="0009792A" w:rsidRDefault="004C04B2" w:rsidP="004C04B2">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Figures are as of the end of the fiscal year</w:t>
            </w:r>
          </w:p>
        </w:tc>
      </w:tr>
      <w:tr w:rsidR="004C04B2" w:rsidRPr="0009792A" w14:paraId="252ECEDE" w14:textId="77777777" w:rsidTr="004C04B2">
        <w:trPr>
          <w:trHeight w:val="300"/>
        </w:trPr>
        <w:tc>
          <w:tcPr>
            <w:cnfStyle w:val="001000000000" w:firstRow="0" w:lastRow="0" w:firstColumn="1" w:lastColumn="0" w:oddVBand="0" w:evenVBand="0" w:oddHBand="0" w:evenHBand="0" w:firstRowFirstColumn="0" w:firstRowLastColumn="0" w:lastRowFirstColumn="0" w:lastRowLastColumn="0"/>
            <w:tcW w:w="790" w:type="pct"/>
            <w:hideMark/>
          </w:tcPr>
          <w:p w14:paraId="042FF168" w14:textId="77777777" w:rsidR="004C04B2" w:rsidRPr="0009792A" w:rsidRDefault="004C04B2" w:rsidP="004C04B2">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Revenue</w:t>
            </w:r>
          </w:p>
        </w:tc>
        <w:tc>
          <w:tcPr>
            <w:tcW w:w="4210" w:type="pct"/>
            <w:hideMark/>
          </w:tcPr>
          <w:p w14:paraId="3E4CD908" w14:textId="77777777" w:rsidR="004C04B2" w:rsidRPr="0009792A" w:rsidRDefault="004C04B2" w:rsidP="004C04B2">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Net sales (in millions, US$)</w:t>
            </w:r>
          </w:p>
        </w:tc>
      </w:tr>
      <w:tr w:rsidR="004C04B2" w:rsidRPr="0009792A" w14:paraId="75C2E93B" w14:textId="77777777" w:rsidTr="004C04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0" w:type="pct"/>
            <w:hideMark/>
          </w:tcPr>
          <w:p w14:paraId="0FC2CEA7" w14:textId="77777777" w:rsidR="004C04B2" w:rsidRPr="0009792A" w:rsidRDefault="004C04B2" w:rsidP="004C04B2">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Market Capitalization</w:t>
            </w:r>
          </w:p>
        </w:tc>
        <w:tc>
          <w:tcPr>
            <w:tcW w:w="4210" w:type="pct"/>
            <w:hideMark/>
          </w:tcPr>
          <w:p w14:paraId="3F7E9264" w14:textId="77777777" w:rsidR="004C04B2" w:rsidRPr="0009792A" w:rsidRDefault="004C04B2" w:rsidP="004C04B2">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Value of the company (in billions, US$)</w:t>
            </w:r>
          </w:p>
        </w:tc>
      </w:tr>
      <w:tr w:rsidR="004C04B2" w:rsidRPr="0009792A" w14:paraId="38A2FCD9" w14:textId="77777777" w:rsidTr="004C04B2">
        <w:trPr>
          <w:trHeight w:val="300"/>
        </w:trPr>
        <w:tc>
          <w:tcPr>
            <w:cnfStyle w:val="001000000000" w:firstRow="0" w:lastRow="0" w:firstColumn="1" w:lastColumn="0" w:oddVBand="0" w:evenVBand="0" w:oddHBand="0" w:evenHBand="0" w:firstRowFirstColumn="0" w:firstRowLastColumn="0" w:lastRowFirstColumn="0" w:lastRowLastColumn="0"/>
            <w:tcW w:w="790" w:type="pct"/>
            <w:hideMark/>
          </w:tcPr>
          <w:p w14:paraId="517A73A5" w14:textId="77777777" w:rsidR="004C04B2" w:rsidRPr="0009792A" w:rsidRDefault="004C04B2" w:rsidP="004C04B2">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Employees</w:t>
            </w:r>
          </w:p>
        </w:tc>
        <w:tc>
          <w:tcPr>
            <w:tcW w:w="4210" w:type="pct"/>
            <w:hideMark/>
          </w:tcPr>
          <w:p w14:paraId="61B35A7B" w14:textId="77777777" w:rsidR="004C04B2" w:rsidRPr="0009792A" w:rsidRDefault="004C04B2" w:rsidP="004C04B2">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Number of full-time equivalent employees</w:t>
            </w:r>
          </w:p>
        </w:tc>
      </w:tr>
    </w:tbl>
    <w:p w14:paraId="205CFAAE" w14:textId="77777777" w:rsidR="004C04B2" w:rsidRPr="0009792A" w:rsidRDefault="004C04B2" w:rsidP="004C04B2">
      <w:pPr>
        <w:rPr>
          <w:rFonts w:ascii="Abadi" w:hAnsi="Abadi"/>
        </w:rPr>
      </w:pPr>
    </w:p>
    <w:p w14:paraId="77DC1451" w14:textId="77777777" w:rsidR="009415F4" w:rsidRPr="0009792A" w:rsidRDefault="009415F4" w:rsidP="009415F4">
      <w:pPr>
        <w:pStyle w:val="ListParagraph"/>
        <w:ind w:left="360"/>
        <w:rPr>
          <w:rFonts w:ascii="Abadi" w:hAnsi="Abadi"/>
        </w:rPr>
      </w:pPr>
    </w:p>
    <w:p w14:paraId="1396FC32" w14:textId="656C7CD5" w:rsidR="00086095" w:rsidRPr="0009792A" w:rsidRDefault="00086095" w:rsidP="00086095">
      <w:pPr>
        <w:pStyle w:val="Heading3"/>
      </w:pPr>
      <w:r w:rsidRPr="0009792A">
        <w:t>Carbon footprint by product</w:t>
      </w:r>
      <w:r>
        <w:t xml:space="preserve"> details</w:t>
      </w:r>
    </w:p>
    <w:tbl>
      <w:tblPr>
        <w:tblStyle w:val="GridTable6Colorful-Accent4"/>
        <w:tblW w:w="0" w:type="auto"/>
        <w:tblLook w:val="04A0" w:firstRow="1" w:lastRow="0" w:firstColumn="1" w:lastColumn="0" w:noHBand="0" w:noVBand="1"/>
      </w:tblPr>
      <w:tblGrid>
        <w:gridCol w:w="2510"/>
        <w:gridCol w:w="6576"/>
      </w:tblGrid>
      <w:tr w:rsidR="007C1738" w:rsidRPr="007C1738" w14:paraId="208EA5DF" w14:textId="77777777" w:rsidTr="007C173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9F7E53"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Field</w:t>
            </w:r>
          </w:p>
        </w:tc>
        <w:tc>
          <w:tcPr>
            <w:tcW w:w="6576" w:type="dxa"/>
            <w:noWrap/>
            <w:hideMark/>
          </w:tcPr>
          <w:p w14:paraId="3EBE2B44" w14:textId="77777777" w:rsidR="007C1738" w:rsidRPr="007C1738" w:rsidRDefault="007C1738" w:rsidP="007C1738">
            <w:pPr>
              <w:cnfStyle w:val="100000000000" w:firstRow="1"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Description</w:t>
            </w:r>
          </w:p>
        </w:tc>
      </w:tr>
      <w:tr w:rsidR="007C1738" w:rsidRPr="007C1738" w14:paraId="0D60C962" w14:textId="77777777" w:rsidTr="007C17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7E3182"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Released For Fiscal Year</w:t>
            </w:r>
          </w:p>
        </w:tc>
        <w:tc>
          <w:tcPr>
            <w:tcW w:w="6576" w:type="dxa"/>
            <w:noWrap/>
            <w:hideMark/>
          </w:tcPr>
          <w:p w14:paraId="533E055E" w14:textId="77777777" w:rsidR="007C1738" w:rsidRPr="007C1738" w:rsidRDefault="007C1738" w:rsidP="007C1738">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Fiscal year for which the product was released</w:t>
            </w:r>
          </w:p>
        </w:tc>
      </w:tr>
      <w:tr w:rsidR="007C1738" w:rsidRPr="007C1738" w14:paraId="0DC0BF41" w14:textId="77777777" w:rsidTr="007C173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1A6D19"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Release Year</w:t>
            </w:r>
          </w:p>
        </w:tc>
        <w:tc>
          <w:tcPr>
            <w:tcW w:w="6576" w:type="dxa"/>
            <w:noWrap/>
            <w:hideMark/>
          </w:tcPr>
          <w:p w14:paraId="71D83045" w14:textId="77777777" w:rsidR="007C1738" w:rsidRPr="007C1738" w:rsidRDefault="007C1738" w:rsidP="007C1738">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Year the product was released</w:t>
            </w:r>
          </w:p>
        </w:tc>
      </w:tr>
      <w:tr w:rsidR="007C1738" w:rsidRPr="007C1738" w14:paraId="4F988240" w14:textId="77777777" w:rsidTr="007C17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75E194"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Release date</w:t>
            </w:r>
          </w:p>
        </w:tc>
        <w:tc>
          <w:tcPr>
            <w:tcW w:w="6576" w:type="dxa"/>
            <w:noWrap/>
            <w:hideMark/>
          </w:tcPr>
          <w:p w14:paraId="635BB0BF" w14:textId="77777777" w:rsidR="007C1738" w:rsidRPr="007C1738" w:rsidRDefault="007C1738" w:rsidP="007C1738">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Date the product was released</w:t>
            </w:r>
          </w:p>
        </w:tc>
      </w:tr>
      <w:tr w:rsidR="007C1738" w:rsidRPr="007C1738" w14:paraId="36BB3D75" w14:textId="77777777" w:rsidTr="007C173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C9BC8D"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Product Category</w:t>
            </w:r>
          </w:p>
        </w:tc>
        <w:tc>
          <w:tcPr>
            <w:tcW w:w="6576" w:type="dxa"/>
            <w:noWrap/>
            <w:hideMark/>
          </w:tcPr>
          <w:p w14:paraId="5E5324E5" w14:textId="77777777" w:rsidR="007C1738" w:rsidRPr="007C1738" w:rsidRDefault="007C1738" w:rsidP="007C1738">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Product name</w:t>
            </w:r>
          </w:p>
        </w:tc>
      </w:tr>
      <w:tr w:rsidR="007C1738" w:rsidRPr="007C1738" w14:paraId="3F692280" w14:textId="77777777" w:rsidTr="007C17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318A4B"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Product</w:t>
            </w:r>
          </w:p>
        </w:tc>
        <w:tc>
          <w:tcPr>
            <w:tcW w:w="6576" w:type="dxa"/>
            <w:noWrap/>
            <w:hideMark/>
          </w:tcPr>
          <w:p w14:paraId="2F934274" w14:textId="77777777" w:rsidR="007C1738" w:rsidRPr="007C1738" w:rsidRDefault="007C1738" w:rsidP="007C1738">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p>
        </w:tc>
      </w:tr>
      <w:tr w:rsidR="007C1738" w:rsidRPr="007C1738" w14:paraId="2DC6ECC9" w14:textId="77777777" w:rsidTr="007C173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5D517B"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Configuration</w:t>
            </w:r>
          </w:p>
        </w:tc>
        <w:tc>
          <w:tcPr>
            <w:tcW w:w="6576" w:type="dxa"/>
            <w:noWrap/>
            <w:hideMark/>
          </w:tcPr>
          <w:p w14:paraId="7A0BB25F" w14:textId="77777777" w:rsidR="007C1738" w:rsidRPr="007C1738" w:rsidRDefault="007C1738" w:rsidP="007C1738">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p>
        </w:tc>
      </w:tr>
      <w:tr w:rsidR="007C1738" w:rsidRPr="007C1738" w14:paraId="67491599" w14:textId="77777777" w:rsidTr="007C17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376A1AD"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Generation</w:t>
            </w:r>
          </w:p>
        </w:tc>
        <w:tc>
          <w:tcPr>
            <w:tcW w:w="6576" w:type="dxa"/>
            <w:noWrap/>
            <w:hideMark/>
          </w:tcPr>
          <w:p w14:paraId="39254EB4" w14:textId="77777777" w:rsidR="007C1738" w:rsidRPr="007C1738" w:rsidRDefault="007C1738" w:rsidP="007C1738">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p>
        </w:tc>
      </w:tr>
      <w:tr w:rsidR="007C1738" w:rsidRPr="007C1738" w14:paraId="62580CB3" w14:textId="77777777" w:rsidTr="007C173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CE6FFC"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Series</w:t>
            </w:r>
          </w:p>
        </w:tc>
        <w:tc>
          <w:tcPr>
            <w:tcW w:w="6576" w:type="dxa"/>
            <w:noWrap/>
            <w:hideMark/>
          </w:tcPr>
          <w:p w14:paraId="7FAB1BD7" w14:textId="77777777" w:rsidR="007C1738" w:rsidRPr="007C1738" w:rsidRDefault="007C1738" w:rsidP="007C1738">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p>
        </w:tc>
      </w:tr>
      <w:tr w:rsidR="007C1738" w:rsidRPr="007C1738" w14:paraId="1D7510A3" w14:textId="77777777" w:rsidTr="007C17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EC2A22"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Model</w:t>
            </w:r>
          </w:p>
        </w:tc>
        <w:tc>
          <w:tcPr>
            <w:tcW w:w="6576" w:type="dxa"/>
            <w:noWrap/>
            <w:hideMark/>
          </w:tcPr>
          <w:p w14:paraId="0D1944E7" w14:textId="77777777" w:rsidR="007C1738" w:rsidRPr="007C1738" w:rsidRDefault="007C1738" w:rsidP="007C1738">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p>
        </w:tc>
      </w:tr>
      <w:tr w:rsidR="007C1738" w:rsidRPr="007C1738" w14:paraId="72A33CFC" w14:textId="77777777" w:rsidTr="007C173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0BF1F7"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Storage</w:t>
            </w:r>
          </w:p>
        </w:tc>
        <w:tc>
          <w:tcPr>
            <w:tcW w:w="6576" w:type="dxa"/>
            <w:noWrap/>
            <w:hideMark/>
          </w:tcPr>
          <w:p w14:paraId="784E65C5" w14:textId="77777777" w:rsidR="007C1738" w:rsidRPr="007C1738" w:rsidRDefault="007C1738" w:rsidP="007C1738">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Storage option (in GB)</w:t>
            </w:r>
          </w:p>
        </w:tc>
      </w:tr>
      <w:tr w:rsidR="007C1738" w:rsidRPr="007C1738" w14:paraId="64D3EA01" w14:textId="77777777" w:rsidTr="007C17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678AA7"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Carbon Footprint</w:t>
            </w:r>
          </w:p>
        </w:tc>
        <w:tc>
          <w:tcPr>
            <w:tcW w:w="6576" w:type="dxa"/>
            <w:noWrap/>
            <w:hideMark/>
          </w:tcPr>
          <w:p w14:paraId="4E3F134A" w14:textId="77777777" w:rsidR="007C1738" w:rsidRPr="007C1738" w:rsidRDefault="007C1738" w:rsidP="007C1738">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p>
        </w:tc>
      </w:tr>
      <w:tr w:rsidR="007C1738" w:rsidRPr="007C1738" w14:paraId="6D106BB0" w14:textId="77777777" w:rsidTr="007C173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C50653"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Production</w:t>
            </w:r>
          </w:p>
        </w:tc>
        <w:tc>
          <w:tcPr>
            <w:tcW w:w="6576" w:type="dxa"/>
            <w:noWrap/>
            <w:hideMark/>
          </w:tcPr>
          <w:p w14:paraId="11906F74" w14:textId="77777777" w:rsidR="007C1738" w:rsidRPr="007C1738" w:rsidRDefault="007C1738" w:rsidP="007C1738">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 of estimated greenhouse gas emissions by category</w:t>
            </w:r>
          </w:p>
        </w:tc>
      </w:tr>
      <w:tr w:rsidR="007C1738" w:rsidRPr="007C1738" w14:paraId="72B06EDE" w14:textId="77777777" w:rsidTr="007C17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A0021C5"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Product use</w:t>
            </w:r>
          </w:p>
        </w:tc>
        <w:tc>
          <w:tcPr>
            <w:tcW w:w="6576" w:type="dxa"/>
            <w:noWrap/>
            <w:hideMark/>
          </w:tcPr>
          <w:p w14:paraId="621C4C85" w14:textId="77777777" w:rsidR="007C1738" w:rsidRPr="007C1738" w:rsidRDefault="007C1738" w:rsidP="007C1738">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 of estimated greenhouse gas emissions by category</w:t>
            </w:r>
          </w:p>
        </w:tc>
      </w:tr>
      <w:tr w:rsidR="007C1738" w:rsidRPr="007C1738" w14:paraId="267A1D53" w14:textId="77777777" w:rsidTr="007C173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9A31B5"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Transport</w:t>
            </w:r>
          </w:p>
        </w:tc>
        <w:tc>
          <w:tcPr>
            <w:tcW w:w="6576" w:type="dxa"/>
            <w:noWrap/>
            <w:hideMark/>
          </w:tcPr>
          <w:p w14:paraId="3771DEB8" w14:textId="77777777" w:rsidR="007C1738" w:rsidRPr="007C1738" w:rsidRDefault="007C1738" w:rsidP="007C1738">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 of estimated greenhouse gas emissions by category</w:t>
            </w:r>
          </w:p>
        </w:tc>
      </w:tr>
      <w:tr w:rsidR="007C1738" w:rsidRPr="007C1738" w14:paraId="63B9CDCF" w14:textId="77777777" w:rsidTr="007C17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C3C2E2" w14:textId="77777777" w:rsidR="007C1738" w:rsidRPr="007C1738" w:rsidRDefault="007C1738" w:rsidP="007C1738">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End-of-life processing</w:t>
            </w:r>
          </w:p>
        </w:tc>
        <w:tc>
          <w:tcPr>
            <w:tcW w:w="6576" w:type="dxa"/>
            <w:noWrap/>
            <w:hideMark/>
          </w:tcPr>
          <w:p w14:paraId="321827C0" w14:textId="77777777" w:rsidR="007C1738" w:rsidRPr="007C1738" w:rsidRDefault="007C1738" w:rsidP="007C1738">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 of estimated greenhouse gas emissions by category</w:t>
            </w:r>
          </w:p>
        </w:tc>
      </w:tr>
    </w:tbl>
    <w:p w14:paraId="2D56A7DC" w14:textId="77777777" w:rsidR="009415F4" w:rsidRPr="007C1738" w:rsidRDefault="009415F4" w:rsidP="007C1738">
      <w:pPr>
        <w:rPr>
          <w:rFonts w:ascii="Abadi" w:hAnsi="Abadi"/>
        </w:rPr>
      </w:pPr>
    </w:p>
    <w:p w14:paraId="655E5B50" w14:textId="5FCB666F" w:rsidR="009415F4" w:rsidRPr="0009792A" w:rsidRDefault="00D67878" w:rsidP="0009792A">
      <w:pPr>
        <w:pStyle w:val="Heading3"/>
      </w:pPr>
      <w:r w:rsidRPr="0009792A">
        <w:t>Avoided Emissions (Renewable electricity)</w:t>
      </w:r>
    </w:p>
    <w:tbl>
      <w:tblPr>
        <w:tblStyle w:val="GridTable3-Accent4"/>
        <w:tblW w:w="0" w:type="auto"/>
        <w:tblInd w:w="-5" w:type="dxa"/>
        <w:tblLook w:val="04A0" w:firstRow="1" w:lastRow="0" w:firstColumn="1" w:lastColumn="0" w:noHBand="0" w:noVBand="1"/>
      </w:tblPr>
      <w:tblGrid>
        <w:gridCol w:w="1822"/>
        <w:gridCol w:w="7425"/>
      </w:tblGrid>
      <w:tr w:rsidR="007C1738" w:rsidRPr="00086095" w14:paraId="1BD9D169" w14:textId="77777777" w:rsidTr="007C173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noWrap/>
            <w:hideMark/>
          </w:tcPr>
          <w:p w14:paraId="5FDDC8E0" w14:textId="77777777" w:rsidR="007C1738" w:rsidRPr="00086095" w:rsidRDefault="007C1738" w:rsidP="00086095">
            <w:pPr>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Field</w:t>
            </w:r>
          </w:p>
        </w:tc>
        <w:tc>
          <w:tcPr>
            <w:tcW w:w="0" w:type="auto"/>
            <w:noWrap/>
            <w:hideMark/>
          </w:tcPr>
          <w:p w14:paraId="5A7028CB" w14:textId="77777777" w:rsidR="007C1738" w:rsidRPr="00086095" w:rsidRDefault="007C1738" w:rsidP="0008609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Description</w:t>
            </w:r>
          </w:p>
        </w:tc>
      </w:tr>
      <w:tr w:rsidR="007C1738" w:rsidRPr="00086095" w14:paraId="5EA767FA" w14:textId="77777777" w:rsidTr="007C17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8FCE12" w14:textId="77777777" w:rsidR="007C1738" w:rsidRPr="00086095" w:rsidRDefault="007C1738" w:rsidP="00086095">
            <w:pPr>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Year</w:t>
            </w:r>
          </w:p>
        </w:tc>
        <w:tc>
          <w:tcPr>
            <w:tcW w:w="0" w:type="auto"/>
            <w:noWrap/>
            <w:hideMark/>
          </w:tcPr>
          <w:p w14:paraId="2CE169DF" w14:textId="77777777" w:rsidR="007C1738" w:rsidRPr="00086095" w:rsidRDefault="007C1738" w:rsidP="000860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Apple's fiscal calendar starts on the last Sunday of September and is 364 days long</w:t>
            </w:r>
          </w:p>
        </w:tc>
      </w:tr>
      <w:tr w:rsidR="007C1738" w:rsidRPr="00086095" w14:paraId="35236773" w14:textId="77777777" w:rsidTr="007C173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3243C6" w14:textId="77777777" w:rsidR="007C1738" w:rsidRPr="00086095" w:rsidRDefault="007C1738" w:rsidP="00086095">
            <w:pPr>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Emissions Avoided</w:t>
            </w:r>
          </w:p>
        </w:tc>
        <w:tc>
          <w:tcPr>
            <w:tcW w:w="0" w:type="auto"/>
            <w:noWrap/>
            <w:hideMark/>
          </w:tcPr>
          <w:p w14:paraId="1E5EC7CB" w14:textId="77777777" w:rsidR="007C1738" w:rsidRPr="00086095" w:rsidRDefault="007C1738" w:rsidP="000860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(in metric tons CO2e) avoided because of switching to renewable electricity</w:t>
            </w:r>
          </w:p>
        </w:tc>
      </w:tr>
    </w:tbl>
    <w:p w14:paraId="6794E319" w14:textId="77777777" w:rsidR="001E491A" w:rsidRPr="0009792A" w:rsidRDefault="001E491A" w:rsidP="00086095">
      <w:pPr>
        <w:pStyle w:val="NormalWeb"/>
        <w:shd w:val="clear" w:color="auto" w:fill="FFFFFF"/>
        <w:rPr>
          <w:rFonts w:ascii="Abadi" w:hAnsi="Abadi"/>
          <w:sz w:val="22"/>
          <w:szCs w:val="22"/>
        </w:rPr>
      </w:pPr>
    </w:p>
    <w:p w14:paraId="1E0F3F59" w14:textId="61422F0C" w:rsidR="00FB5681" w:rsidRPr="009A617F" w:rsidRDefault="001E491A" w:rsidP="009A617F">
      <w:pPr>
        <w:pStyle w:val="Heading3"/>
      </w:pPr>
      <w:r w:rsidRPr="0009792A">
        <w:t>Energy and carbon footprint (corporate facilities) by category</w:t>
      </w:r>
    </w:p>
    <w:p w14:paraId="30806FB2" w14:textId="77777777" w:rsidR="00FB5681" w:rsidRPr="0009792A" w:rsidRDefault="00FB5681" w:rsidP="00FB5681">
      <w:pPr>
        <w:pStyle w:val="NormalWeb"/>
        <w:shd w:val="clear" w:color="auto" w:fill="FFFFFF"/>
        <w:rPr>
          <w:rFonts w:ascii="Abadi" w:hAnsi="Abadi"/>
          <w:sz w:val="22"/>
          <w:szCs w:val="22"/>
        </w:rPr>
      </w:pPr>
    </w:p>
    <w:p w14:paraId="4D5D68D7" w14:textId="52246095" w:rsidR="00FF5E23" w:rsidRPr="0009792A" w:rsidRDefault="00FF5E23" w:rsidP="0009792A">
      <w:pPr>
        <w:pStyle w:val="Heading2"/>
      </w:pPr>
      <w:r w:rsidRPr="0009792A">
        <w:t xml:space="preserve">Understanding </w:t>
      </w:r>
      <w:r w:rsidR="0009792A">
        <w:t xml:space="preserve">Business and </w:t>
      </w:r>
      <w:r w:rsidRPr="0009792A">
        <w:t>Data</w:t>
      </w:r>
      <w:r w:rsidR="0009792A">
        <w:t>/</w:t>
      </w:r>
      <w:r w:rsidR="00191B1B" w:rsidRPr="0009792A">
        <w:t>Datasets</w:t>
      </w:r>
      <w:r w:rsidRPr="0009792A">
        <w:t xml:space="preserve"> for Analysis</w:t>
      </w:r>
    </w:p>
    <w:p w14:paraId="4E7994EE" w14:textId="7E5CFFC7" w:rsidR="00616F17" w:rsidRPr="0009792A" w:rsidRDefault="00971174" w:rsidP="0009792A">
      <w:pPr>
        <w:pStyle w:val="Heading3"/>
      </w:pPr>
      <w:r w:rsidRPr="0009792A">
        <w:t>Corporate Emissions</w:t>
      </w:r>
      <w:r w:rsidR="00616F17" w:rsidRPr="0009792A">
        <w:t>:</w:t>
      </w:r>
    </w:p>
    <w:p w14:paraId="5AEB793E" w14:textId="0F2D2316" w:rsidR="00FF5E23" w:rsidRPr="0009792A" w:rsidRDefault="00FF5E23" w:rsidP="00FF5E23">
      <w:pPr>
        <w:rPr>
          <w:rFonts w:ascii="Abadi" w:hAnsi="Abadi" w:cs="Arial"/>
          <w:color w:val="202122"/>
          <w:shd w:val="clear" w:color="auto" w:fill="FFFFFF"/>
        </w:rPr>
      </w:pPr>
      <w:r w:rsidRPr="0009792A">
        <w:rPr>
          <w:rFonts w:ascii="Abadi" w:hAnsi="Abadi"/>
          <w:b/>
          <w:bCs/>
        </w:rPr>
        <w:t>S</w:t>
      </w:r>
      <w:r w:rsidR="00616F17" w:rsidRPr="0009792A">
        <w:rPr>
          <w:rFonts w:ascii="Abadi" w:hAnsi="Abadi"/>
          <w:b/>
          <w:bCs/>
        </w:rPr>
        <w:t>cope 1</w:t>
      </w:r>
      <w:r w:rsidR="00616F17" w:rsidRPr="0009792A">
        <w:rPr>
          <w:rFonts w:ascii="Abadi" w:hAnsi="Abadi"/>
        </w:rPr>
        <w:t xml:space="preserve"> emissions</w:t>
      </w:r>
      <w:r w:rsidR="006F748F" w:rsidRPr="0009792A">
        <w:rPr>
          <w:rFonts w:ascii="Abadi" w:hAnsi="Abadi"/>
        </w:rPr>
        <w:t xml:space="preserve"> - </w:t>
      </w:r>
      <w:r w:rsidR="006F748F" w:rsidRPr="0009792A">
        <w:rPr>
          <w:rFonts w:ascii="Abadi" w:hAnsi="Abadi" w:cs="Arial"/>
          <w:color w:val="202122"/>
          <w:shd w:val="clear" w:color="auto" w:fill="FFFFFF"/>
        </w:rPr>
        <w:t>all direct GHG emissions</w:t>
      </w:r>
    </w:p>
    <w:p w14:paraId="2B210A7C" w14:textId="17C5AADD" w:rsidR="006F748F" w:rsidRPr="0009792A" w:rsidRDefault="006F748F" w:rsidP="006F748F">
      <w:pPr>
        <w:pStyle w:val="ListParagraph"/>
        <w:numPr>
          <w:ilvl w:val="0"/>
          <w:numId w:val="2"/>
        </w:numPr>
        <w:rPr>
          <w:rFonts w:ascii="Abadi" w:hAnsi="Abadi"/>
        </w:rPr>
      </w:pPr>
      <w:r w:rsidRPr="0009792A">
        <w:rPr>
          <w:rFonts w:ascii="Abadi" w:hAnsi="Abadi"/>
        </w:rPr>
        <w:t>Natural gas, diesel, propane</w:t>
      </w:r>
    </w:p>
    <w:p w14:paraId="38D6B700" w14:textId="4CADB400" w:rsidR="006F748F" w:rsidRPr="0009792A" w:rsidRDefault="006F748F" w:rsidP="006F748F">
      <w:pPr>
        <w:pStyle w:val="ListParagraph"/>
        <w:numPr>
          <w:ilvl w:val="0"/>
          <w:numId w:val="2"/>
        </w:numPr>
        <w:rPr>
          <w:rFonts w:ascii="Abadi" w:hAnsi="Abadi"/>
        </w:rPr>
      </w:pPr>
      <w:r w:rsidRPr="0009792A">
        <w:rPr>
          <w:rFonts w:ascii="Abadi" w:hAnsi="Abadi"/>
        </w:rPr>
        <w:lastRenderedPageBreak/>
        <w:t>Fleet vehicles</w:t>
      </w:r>
    </w:p>
    <w:p w14:paraId="17F4DFFB" w14:textId="3BE64AA4" w:rsidR="006F748F" w:rsidRPr="0009792A" w:rsidRDefault="006F748F" w:rsidP="006F748F">
      <w:pPr>
        <w:pStyle w:val="ListParagraph"/>
        <w:numPr>
          <w:ilvl w:val="0"/>
          <w:numId w:val="2"/>
        </w:numPr>
        <w:rPr>
          <w:rFonts w:ascii="Abadi" w:hAnsi="Abadi"/>
        </w:rPr>
      </w:pPr>
      <w:r w:rsidRPr="0009792A">
        <w:rPr>
          <w:rFonts w:ascii="Abadi" w:hAnsi="Abadi"/>
        </w:rPr>
        <w:t>Other emissions - Emissions from R&amp;D processes and refrigerant leaks</w:t>
      </w:r>
    </w:p>
    <w:p w14:paraId="49F93AA9" w14:textId="66F23D81" w:rsidR="006F748F" w:rsidRPr="0009792A" w:rsidRDefault="006F748F" w:rsidP="006F748F">
      <w:pPr>
        <w:rPr>
          <w:rFonts w:ascii="Abadi" w:hAnsi="Abadi" w:cs="Arial"/>
          <w:color w:val="202122"/>
          <w:shd w:val="clear" w:color="auto" w:fill="FFFFFF"/>
        </w:rPr>
      </w:pPr>
      <w:r w:rsidRPr="0009792A">
        <w:rPr>
          <w:rFonts w:ascii="Abadi" w:hAnsi="Abadi"/>
          <w:b/>
          <w:bCs/>
        </w:rPr>
        <w:t>Scope 2</w:t>
      </w:r>
      <w:r w:rsidRPr="0009792A">
        <w:rPr>
          <w:rFonts w:ascii="Abadi" w:hAnsi="Abadi"/>
        </w:rPr>
        <w:t xml:space="preserve"> emissions</w:t>
      </w:r>
      <w:r w:rsidR="005016B0" w:rsidRPr="0009792A">
        <w:rPr>
          <w:rFonts w:ascii="Abadi" w:hAnsi="Abadi"/>
        </w:rPr>
        <w:t>**</w:t>
      </w:r>
      <w:r w:rsidRPr="0009792A">
        <w:rPr>
          <w:rFonts w:ascii="Abadi" w:hAnsi="Abadi"/>
        </w:rPr>
        <w:t xml:space="preserve"> – </w:t>
      </w:r>
      <w:r w:rsidRPr="0009792A">
        <w:rPr>
          <w:rFonts w:ascii="Abadi" w:hAnsi="Abadi" w:cs="Arial"/>
          <w:color w:val="202122"/>
          <w:shd w:val="clear" w:color="auto" w:fill="FFFFFF"/>
        </w:rPr>
        <w:t>indirect GHG emissions</w:t>
      </w:r>
    </w:p>
    <w:p w14:paraId="24128646" w14:textId="7DEC1DB4" w:rsidR="005016B0" w:rsidRPr="0009792A" w:rsidRDefault="005016B0" w:rsidP="006F748F">
      <w:pPr>
        <w:rPr>
          <w:rFonts w:ascii="Abadi" w:hAnsi="Abadi"/>
        </w:rPr>
      </w:pPr>
      <w:r w:rsidRPr="0009792A">
        <w:rPr>
          <w:rFonts w:ascii="Abadi" w:hAnsi="Abadi" w:cs="Arial"/>
          <w:color w:val="202122"/>
          <w:shd w:val="clear" w:color="auto" w:fill="FFFFFF"/>
        </w:rPr>
        <w:t>Market based.</w:t>
      </w:r>
    </w:p>
    <w:p w14:paraId="30122006" w14:textId="627C81AB" w:rsidR="006F748F" w:rsidRPr="0009792A" w:rsidRDefault="006F748F" w:rsidP="006F748F">
      <w:pPr>
        <w:pStyle w:val="ListParagraph"/>
        <w:numPr>
          <w:ilvl w:val="0"/>
          <w:numId w:val="2"/>
        </w:numPr>
        <w:rPr>
          <w:rFonts w:ascii="Abadi" w:hAnsi="Abadi"/>
        </w:rPr>
      </w:pPr>
      <w:r w:rsidRPr="0009792A">
        <w:rPr>
          <w:rFonts w:ascii="Abadi" w:hAnsi="Abadi"/>
        </w:rPr>
        <w:t>Electricity</w:t>
      </w:r>
    </w:p>
    <w:p w14:paraId="2CACC6B4" w14:textId="6B198A50" w:rsidR="006F748F" w:rsidRPr="0009792A" w:rsidRDefault="006F748F" w:rsidP="0069511D">
      <w:pPr>
        <w:pStyle w:val="ListParagraph"/>
        <w:numPr>
          <w:ilvl w:val="0"/>
          <w:numId w:val="2"/>
        </w:numPr>
        <w:rPr>
          <w:rFonts w:ascii="Abadi" w:hAnsi="Abadi"/>
        </w:rPr>
      </w:pPr>
      <w:r w:rsidRPr="0009792A">
        <w:rPr>
          <w:rFonts w:ascii="Abadi" w:hAnsi="Abadi"/>
        </w:rPr>
        <w:t>Steam, heating, cooling</w:t>
      </w:r>
      <w:r w:rsidR="0069511D" w:rsidRPr="0009792A">
        <w:rPr>
          <w:rFonts w:ascii="Abadi" w:hAnsi="Abadi"/>
        </w:rPr>
        <w:t xml:space="preserve"> – [emissions from the purchase of district heating</w:t>
      </w:r>
      <w:r w:rsidR="00191B1B" w:rsidRPr="0009792A">
        <w:rPr>
          <w:rFonts w:ascii="Abadi" w:hAnsi="Abadi"/>
        </w:rPr>
        <w:t>*</w:t>
      </w:r>
      <w:r w:rsidR="0069511D" w:rsidRPr="0009792A">
        <w:rPr>
          <w:rFonts w:ascii="Abadi" w:hAnsi="Abadi"/>
        </w:rPr>
        <w:t>, chilled water, and steam]</w:t>
      </w:r>
    </w:p>
    <w:p w14:paraId="6DC4E996" w14:textId="77777777" w:rsidR="00191B1B" w:rsidRPr="0009792A" w:rsidRDefault="00191B1B" w:rsidP="00191B1B">
      <w:pPr>
        <w:pStyle w:val="ListParagraph"/>
        <w:ind w:left="360"/>
        <w:rPr>
          <w:rFonts w:ascii="Abadi" w:hAnsi="Abadi"/>
        </w:rPr>
      </w:pPr>
    </w:p>
    <w:p w14:paraId="2AC52882" w14:textId="2F1C44A2" w:rsidR="00191B1B" w:rsidRPr="0009792A" w:rsidRDefault="00191B1B" w:rsidP="00191B1B">
      <w:pPr>
        <w:pStyle w:val="ListParagraph"/>
        <w:ind w:left="0"/>
        <w:rPr>
          <w:rFonts w:ascii="Abadi" w:hAnsi="Abadi"/>
        </w:rPr>
      </w:pPr>
      <w:r w:rsidRPr="0009792A">
        <w:rPr>
          <w:rFonts w:ascii="Abadi" w:hAnsi="Abadi"/>
        </w:rPr>
        <w:t>* District energy is an innovative energy solution that involves the production of thermal energy at a central facility and distribution to buildings via an underground piping network.</w:t>
      </w:r>
    </w:p>
    <w:p w14:paraId="6FE96C61" w14:textId="07525DFB" w:rsidR="005016B0" w:rsidRPr="0009792A" w:rsidRDefault="005016B0" w:rsidP="005016B0">
      <w:pPr>
        <w:rPr>
          <w:rFonts w:ascii="Abadi" w:hAnsi="Abadi"/>
        </w:rPr>
      </w:pPr>
      <w:r w:rsidRPr="0009792A">
        <w:rPr>
          <w:rFonts w:ascii="Abadi" w:hAnsi="Abadi"/>
        </w:rPr>
        <w:t>** estimate the life cycle emissions associated with our use of renewable electricity for our corporate facilities to be about 60,000 metric tons CO2e. We do not currently account for these emissions in our carbon footprint, due to the poor quality of this data.</w:t>
      </w:r>
    </w:p>
    <w:p w14:paraId="4A79CE02" w14:textId="0FBDF003" w:rsidR="00191B1B" w:rsidRPr="0009792A" w:rsidRDefault="00191B1B" w:rsidP="00191B1B">
      <w:pPr>
        <w:rPr>
          <w:rFonts w:ascii="Abadi" w:hAnsi="Abadi"/>
        </w:rPr>
      </w:pPr>
      <w:r w:rsidRPr="0009792A">
        <w:rPr>
          <w:rFonts w:ascii="Abadi" w:hAnsi="Abadi"/>
          <w:b/>
          <w:bCs/>
        </w:rPr>
        <w:t>Scope 3</w:t>
      </w:r>
      <w:r w:rsidR="00971174" w:rsidRPr="0009792A">
        <w:rPr>
          <w:rFonts w:ascii="Abadi" w:hAnsi="Abadi"/>
          <w:b/>
          <w:bCs/>
        </w:rPr>
        <w:t xml:space="preserve"> - </w:t>
      </w:r>
      <w:r w:rsidR="00971174" w:rsidRPr="0009792A">
        <w:rPr>
          <w:rFonts w:ascii="Abadi" w:hAnsi="Abadi"/>
        </w:rPr>
        <w:t>emissions from product life cycle, suppliers, and product users – value and supply chain</w:t>
      </w:r>
    </w:p>
    <w:p w14:paraId="08C4EB84" w14:textId="7D314E53" w:rsidR="005016B0" w:rsidRPr="0009792A" w:rsidRDefault="005016B0" w:rsidP="00191B1B">
      <w:pPr>
        <w:rPr>
          <w:rFonts w:ascii="Abadi" w:hAnsi="Abadi"/>
          <w:b/>
          <w:bCs/>
        </w:rPr>
      </w:pPr>
      <w:r w:rsidRPr="0009792A">
        <w:rPr>
          <w:rFonts w:ascii="Abadi" w:hAnsi="Abadi"/>
        </w:rPr>
        <w:t>Corporate</w:t>
      </w:r>
    </w:p>
    <w:p w14:paraId="0C1C19E8" w14:textId="057CF753" w:rsidR="00191B1B" w:rsidRPr="0009792A" w:rsidRDefault="00191B1B" w:rsidP="00191B1B">
      <w:pPr>
        <w:pStyle w:val="ListParagraph"/>
        <w:numPr>
          <w:ilvl w:val="0"/>
          <w:numId w:val="2"/>
        </w:numPr>
        <w:rPr>
          <w:rFonts w:ascii="Abadi" w:hAnsi="Abadi"/>
        </w:rPr>
      </w:pPr>
      <w:r w:rsidRPr="0009792A">
        <w:rPr>
          <w:rFonts w:ascii="Abadi" w:hAnsi="Abadi"/>
        </w:rPr>
        <w:t>Business travel</w:t>
      </w:r>
    </w:p>
    <w:p w14:paraId="0B24FED1" w14:textId="5356ACA2" w:rsidR="00191B1B" w:rsidRPr="0009792A" w:rsidRDefault="005016B0" w:rsidP="00191B1B">
      <w:pPr>
        <w:pStyle w:val="ListParagraph"/>
        <w:numPr>
          <w:ilvl w:val="0"/>
          <w:numId w:val="2"/>
        </w:numPr>
        <w:rPr>
          <w:rFonts w:ascii="Abadi" w:hAnsi="Abadi"/>
        </w:rPr>
      </w:pPr>
      <w:r w:rsidRPr="0009792A">
        <w:rPr>
          <w:rFonts w:ascii="Abadi" w:hAnsi="Abadi"/>
        </w:rPr>
        <w:t>Employee Commute</w:t>
      </w:r>
    </w:p>
    <w:p w14:paraId="38EBD54E" w14:textId="6DA21360" w:rsidR="005016B0" w:rsidRPr="0009792A" w:rsidRDefault="005016B0" w:rsidP="00191B1B">
      <w:pPr>
        <w:pStyle w:val="ListParagraph"/>
        <w:numPr>
          <w:ilvl w:val="0"/>
          <w:numId w:val="2"/>
        </w:numPr>
        <w:rPr>
          <w:rFonts w:ascii="Abadi" w:hAnsi="Abadi"/>
        </w:rPr>
      </w:pPr>
      <w:r w:rsidRPr="0009792A">
        <w:rPr>
          <w:rFonts w:ascii="Abadi" w:hAnsi="Abadi"/>
        </w:rPr>
        <w:t>Upstream fuel</w:t>
      </w:r>
    </w:p>
    <w:p w14:paraId="69BE23E5" w14:textId="50C61254" w:rsidR="005016B0" w:rsidRPr="0009792A" w:rsidRDefault="005016B0" w:rsidP="00191B1B">
      <w:pPr>
        <w:pStyle w:val="ListParagraph"/>
        <w:numPr>
          <w:ilvl w:val="0"/>
          <w:numId w:val="2"/>
        </w:numPr>
        <w:rPr>
          <w:rFonts w:ascii="Abadi" w:hAnsi="Abadi"/>
        </w:rPr>
      </w:pPr>
      <w:r w:rsidRPr="0009792A">
        <w:rPr>
          <w:rFonts w:ascii="Abadi" w:hAnsi="Abadi"/>
        </w:rPr>
        <w:t>Work from home (Market Based)</w:t>
      </w:r>
    </w:p>
    <w:p w14:paraId="50A93101" w14:textId="3BFACAFB" w:rsidR="005016B0" w:rsidRPr="0009792A" w:rsidRDefault="005016B0" w:rsidP="00191B1B">
      <w:pPr>
        <w:pStyle w:val="ListParagraph"/>
        <w:numPr>
          <w:ilvl w:val="0"/>
          <w:numId w:val="2"/>
        </w:numPr>
        <w:rPr>
          <w:rFonts w:ascii="Abadi" w:hAnsi="Abadi"/>
        </w:rPr>
      </w:pPr>
      <w:r w:rsidRPr="0009792A">
        <w:rPr>
          <w:rFonts w:ascii="Abadi" w:hAnsi="Abadi"/>
        </w:rPr>
        <w:t>Transmission and distribution loss (market-based)</w:t>
      </w:r>
    </w:p>
    <w:p w14:paraId="6BF870CD" w14:textId="25891901" w:rsidR="005016B0" w:rsidRPr="0009792A" w:rsidRDefault="005016B0" w:rsidP="00191B1B">
      <w:pPr>
        <w:pStyle w:val="ListParagraph"/>
        <w:numPr>
          <w:ilvl w:val="0"/>
          <w:numId w:val="2"/>
        </w:numPr>
        <w:rPr>
          <w:rFonts w:ascii="Abadi" w:hAnsi="Abadi"/>
        </w:rPr>
      </w:pPr>
      <w:r w:rsidRPr="0009792A">
        <w:rPr>
          <w:rFonts w:ascii="Abadi" w:hAnsi="Abadi"/>
        </w:rPr>
        <w:t>Third-party cloud (market-based)</w:t>
      </w:r>
    </w:p>
    <w:p w14:paraId="1F4FB6B5" w14:textId="2AED2B89" w:rsidR="005016B0" w:rsidRPr="0009792A" w:rsidRDefault="005016B0" w:rsidP="005016B0">
      <w:pPr>
        <w:rPr>
          <w:rFonts w:ascii="Abadi" w:hAnsi="Abadi"/>
        </w:rPr>
      </w:pPr>
      <w:r w:rsidRPr="0009792A">
        <w:rPr>
          <w:rFonts w:ascii="Abadi" w:hAnsi="Abadi"/>
        </w:rPr>
        <w:t xml:space="preserve">Product </w:t>
      </w:r>
    </w:p>
    <w:p w14:paraId="156B4EEF" w14:textId="2A19D7C9" w:rsidR="005016B0" w:rsidRPr="0009792A" w:rsidRDefault="005016B0" w:rsidP="005016B0">
      <w:pPr>
        <w:pStyle w:val="ListParagraph"/>
        <w:numPr>
          <w:ilvl w:val="0"/>
          <w:numId w:val="2"/>
        </w:numPr>
        <w:rPr>
          <w:rFonts w:ascii="Abadi" w:hAnsi="Abadi"/>
        </w:rPr>
      </w:pPr>
      <w:r w:rsidRPr="0009792A">
        <w:rPr>
          <w:rFonts w:ascii="Abadi" w:hAnsi="Abadi"/>
        </w:rPr>
        <w:t>Manufacturing (purchased goods and services)</w:t>
      </w:r>
    </w:p>
    <w:p w14:paraId="4986D60A" w14:textId="67C54169" w:rsidR="005016B0" w:rsidRPr="0009792A" w:rsidRDefault="005016B0" w:rsidP="005016B0">
      <w:pPr>
        <w:pStyle w:val="ListParagraph"/>
        <w:numPr>
          <w:ilvl w:val="0"/>
          <w:numId w:val="2"/>
        </w:numPr>
        <w:rPr>
          <w:rFonts w:ascii="Abadi" w:hAnsi="Abadi"/>
        </w:rPr>
      </w:pPr>
      <w:r w:rsidRPr="0009792A">
        <w:rPr>
          <w:rFonts w:ascii="Abadi" w:hAnsi="Abadi"/>
        </w:rPr>
        <w:t>Product transportation (upstream and downstream)</w:t>
      </w:r>
    </w:p>
    <w:p w14:paraId="308BE95F" w14:textId="0371649F" w:rsidR="005016B0" w:rsidRPr="0009792A" w:rsidRDefault="005016B0" w:rsidP="005016B0">
      <w:pPr>
        <w:pStyle w:val="ListParagraph"/>
        <w:numPr>
          <w:ilvl w:val="0"/>
          <w:numId w:val="2"/>
        </w:numPr>
        <w:rPr>
          <w:rFonts w:ascii="Abadi" w:hAnsi="Abadi"/>
        </w:rPr>
      </w:pPr>
      <w:r w:rsidRPr="0009792A">
        <w:rPr>
          <w:rFonts w:ascii="Abadi" w:hAnsi="Abadi"/>
        </w:rPr>
        <w:t>Product use (use of sold products)</w:t>
      </w:r>
    </w:p>
    <w:p w14:paraId="6445C01C" w14:textId="50247933" w:rsidR="005016B0" w:rsidRPr="0009792A" w:rsidRDefault="005016B0" w:rsidP="005016B0">
      <w:pPr>
        <w:pStyle w:val="ListParagraph"/>
        <w:numPr>
          <w:ilvl w:val="0"/>
          <w:numId w:val="2"/>
        </w:numPr>
        <w:rPr>
          <w:rFonts w:ascii="Abadi" w:hAnsi="Abadi"/>
        </w:rPr>
      </w:pPr>
      <w:r w:rsidRPr="0009792A">
        <w:rPr>
          <w:rFonts w:ascii="Abadi" w:hAnsi="Abadi"/>
        </w:rPr>
        <w:t>End-of-life processing</w:t>
      </w:r>
    </w:p>
    <w:p w14:paraId="029E3755" w14:textId="26A31F1E" w:rsidR="006F748F" w:rsidRPr="0009792A" w:rsidRDefault="006F748F" w:rsidP="00FF5E23">
      <w:pPr>
        <w:rPr>
          <w:rFonts w:ascii="Abadi" w:hAnsi="Abadi"/>
        </w:rPr>
      </w:pPr>
      <w:r w:rsidRPr="0009792A">
        <w:rPr>
          <w:rFonts w:ascii="Abadi" w:hAnsi="Abadi"/>
        </w:rPr>
        <w:tab/>
      </w:r>
    </w:p>
    <w:p w14:paraId="09938CA7" w14:textId="247448EB" w:rsidR="00FF5E23" w:rsidRPr="0009792A" w:rsidRDefault="00FF5E23" w:rsidP="00FF5E23">
      <w:pPr>
        <w:rPr>
          <w:rFonts w:ascii="Abadi" w:hAnsi="Abadi"/>
        </w:rPr>
      </w:pPr>
      <w:r w:rsidRPr="0009792A">
        <w:rPr>
          <w:rFonts w:ascii="Abadi" w:hAnsi="Abadi"/>
        </w:rPr>
        <w:t>Building emissions refers to emissions from natural gas and electricity at corporate offices, data centers, and retail stores</w:t>
      </w:r>
    </w:p>
    <w:p w14:paraId="77289D69" w14:textId="19C66BEA" w:rsidR="005016B0" w:rsidRPr="0009792A" w:rsidRDefault="005016B0" w:rsidP="0009792A">
      <w:pPr>
        <w:pStyle w:val="Heading3"/>
      </w:pPr>
      <w:r w:rsidRPr="0009792A">
        <w:t>Avoided Emissions:</w:t>
      </w:r>
    </w:p>
    <w:p w14:paraId="1C8396F8" w14:textId="589A2771" w:rsidR="005016B0" w:rsidRPr="0009792A" w:rsidRDefault="005016B0" w:rsidP="00191B1B">
      <w:pPr>
        <w:rPr>
          <w:rFonts w:ascii="Abadi" w:hAnsi="Abadi"/>
        </w:rPr>
      </w:pPr>
      <w:r w:rsidRPr="0009792A">
        <w:rPr>
          <w:rFonts w:ascii="Abadi" w:hAnsi="Abadi"/>
        </w:rPr>
        <w:t>Scope 2 emissions avoided - Corporate facilities – Renewable electricity</w:t>
      </w:r>
    </w:p>
    <w:p w14:paraId="5A752FA9" w14:textId="2CE808CC" w:rsidR="005016B0" w:rsidRPr="0009792A" w:rsidRDefault="005016B0" w:rsidP="0009792A">
      <w:pPr>
        <w:pStyle w:val="Heading3"/>
      </w:pPr>
      <w:r w:rsidRPr="0009792A">
        <w:t>Carbon Offsets</w:t>
      </w:r>
      <w:r w:rsidR="0009792A">
        <w:t>:</w:t>
      </w:r>
    </w:p>
    <w:p w14:paraId="06C2A083" w14:textId="77777777" w:rsidR="005016B0" w:rsidRPr="0009792A" w:rsidRDefault="005016B0" w:rsidP="005016B0">
      <w:pPr>
        <w:spacing w:after="0"/>
        <w:rPr>
          <w:rFonts w:ascii="Abadi" w:hAnsi="Abadi"/>
        </w:rPr>
      </w:pPr>
      <w:r w:rsidRPr="0009792A">
        <w:rPr>
          <w:rFonts w:ascii="Abadi" w:hAnsi="Abadi"/>
        </w:rPr>
        <w:t xml:space="preserve">Corporate carbon offsets </w:t>
      </w:r>
    </w:p>
    <w:p w14:paraId="694A2B9C" w14:textId="488739D6" w:rsidR="005016B0" w:rsidRPr="0009792A" w:rsidRDefault="005016B0" w:rsidP="005016B0">
      <w:pPr>
        <w:spacing w:after="0"/>
        <w:rPr>
          <w:rFonts w:ascii="Abadi" w:hAnsi="Abadi"/>
        </w:rPr>
      </w:pPr>
      <w:r w:rsidRPr="0009792A">
        <w:rPr>
          <w:rFonts w:ascii="Abadi" w:hAnsi="Abadi"/>
        </w:rPr>
        <w:t>Product carbon offsets</w:t>
      </w:r>
    </w:p>
    <w:p w14:paraId="7EB2D7EC" w14:textId="77777777" w:rsidR="005016B0" w:rsidRPr="0009792A" w:rsidRDefault="005016B0" w:rsidP="005016B0">
      <w:pPr>
        <w:rPr>
          <w:rFonts w:ascii="Abadi" w:hAnsi="Abadi"/>
        </w:rPr>
      </w:pPr>
    </w:p>
    <w:p w14:paraId="3A94D9C6" w14:textId="7E1544BA" w:rsidR="008E1983" w:rsidRPr="0009792A" w:rsidRDefault="008E1983" w:rsidP="0009792A">
      <w:pPr>
        <w:pStyle w:val="Heading3"/>
      </w:pPr>
      <w:r w:rsidRPr="0009792A">
        <w:t>Product- wise carbon emissions</w:t>
      </w:r>
    </w:p>
    <w:p w14:paraId="78898B06" w14:textId="77777777" w:rsidR="00442DED" w:rsidRPr="0009792A" w:rsidRDefault="00442DED" w:rsidP="00442DED">
      <w:pPr>
        <w:rPr>
          <w:rFonts w:ascii="Abadi" w:hAnsi="Abadi"/>
        </w:rPr>
      </w:pPr>
      <w:r w:rsidRPr="0009792A">
        <w:rPr>
          <w:rFonts w:ascii="Abadi" w:hAnsi="Abadi"/>
        </w:rPr>
        <w:t>Estimated emissions are calculated in accordance with guidelines and requirements as specified by ISO 14040 and ISO 14044. Calculation includes emissions for the following life-cycle phases contributing to Global Warming Potential (GWP 100 years) in CO2 equivalency factors (CO2e):</w:t>
      </w:r>
    </w:p>
    <w:p w14:paraId="6EA21E21" w14:textId="0A679C61" w:rsidR="00442DED" w:rsidRPr="0009792A" w:rsidRDefault="00442DED" w:rsidP="00442DED">
      <w:pPr>
        <w:rPr>
          <w:rFonts w:ascii="Abadi" w:hAnsi="Abadi"/>
        </w:rPr>
      </w:pPr>
      <w:r w:rsidRPr="0009792A">
        <w:rPr>
          <w:rFonts w:ascii="Abadi" w:hAnsi="Abadi"/>
        </w:rPr>
        <w:lastRenderedPageBreak/>
        <w:t>Production</w:t>
      </w:r>
    </w:p>
    <w:p w14:paraId="0BBFAE90" w14:textId="6EDCD97E" w:rsidR="00442DED" w:rsidRPr="0009792A" w:rsidRDefault="00442DED" w:rsidP="00442DED">
      <w:pPr>
        <w:rPr>
          <w:rFonts w:ascii="Abadi" w:hAnsi="Abadi"/>
        </w:rPr>
      </w:pPr>
      <w:r w:rsidRPr="0009792A">
        <w:rPr>
          <w:rFonts w:ascii="Abadi" w:hAnsi="Abadi"/>
        </w:rPr>
        <w:t>Transport</w:t>
      </w:r>
    </w:p>
    <w:p w14:paraId="2580145A" w14:textId="77777777" w:rsidR="000B091C" w:rsidRPr="0009792A" w:rsidRDefault="000B091C" w:rsidP="00442DED">
      <w:pPr>
        <w:rPr>
          <w:rFonts w:ascii="Abadi" w:hAnsi="Abadi"/>
        </w:rPr>
      </w:pPr>
      <w:r w:rsidRPr="0009792A">
        <w:rPr>
          <w:rFonts w:ascii="Abadi" w:hAnsi="Abadi"/>
        </w:rPr>
        <w:t>Product use</w:t>
      </w:r>
    </w:p>
    <w:p w14:paraId="63FA7192" w14:textId="2D36AC63" w:rsidR="00442DED" w:rsidRPr="0009792A" w:rsidRDefault="000B091C" w:rsidP="00442DED">
      <w:pPr>
        <w:rPr>
          <w:rFonts w:ascii="Abadi" w:hAnsi="Abadi"/>
        </w:rPr>
      </w:pPr>
      <w:r w:rsidRPr="0009792A">
        <w:rPr>
          <w:rFonts w:ascii="Abadi" w:hAnsi="Abadi"/>
        </w:rPr>
        <w:t>End-of-life processing</w:t>
      </w:r>
    </w:p>
    <w:p w14:paraId="1407C47D" w14:textId="41872720" w:rsidR="00191B1B" w:rsidRPr="0009792A" w:rsidRDefault="00191B1B" w:rsidP="0009792A">
      <w:pPr>
        <w:pStyle w:val="Heading3"/>
      </w:pPr>
      <w:r w:rsidRPr="0009792A">
        <w:t>Normalizing Factors</w:t>
      </w:r>
    </w:p>
    <w:p w14:paraId="33284530" w14:textId="35D79C3A" w:rsidR="00191B1B" w:rsidRPr="0009792A" w:rsidRDefault="00191B1B" w:rsidP="00191B1B">
      <w:pPr>
        <w:rPr>
          <w:rFonts w:ascii="Abadi" w:hAnsi="Abadi"/>
        </w:rPr>
      </w:pPr>
      <w:r w:rsidRPr="0009792A">
        <w:rPr>
          <w:rFonts w:ascii="Abadi" w:hAnsi="Abadi"/>
        </w:rPr>
        <w:t>Normalizing factors in emissions refer to the factors or variables used to adjust or standardize emissions data to make meaningful comparisons between different entities, periods, or situations. Emissions data can vary significantly based on various factors like location, scale, and economic activities. Normalizing factors help in comparing emissions fairly, taking into account these variations.</w:t>
      </w:r>
    </w:p>
    <w:p w14:paraId="03033D5C" w14:textId="304BF3D1" w:rsidR="00191B1B" w:rsidRPr="0009792A" w:rsidRDefault="00191B1B" w:rsidP="00191B1B">
      <w:pPr>
        <w:rPr>
          <w:rFonts w:ascii="Abadi" w:hAnsi="Abadi"/>
        </w:rPr>
      </w:pPr>
      <w:r w:rsidRPr="0009792A">
        <w:rPr>
          <w:rFonts w:ascii="Abadi" w:hAnsi="Abadi"/>
        </w:rPr>
        <w:t>Net sales can be used as a normalizing factor in certain contexts, particularly when you want to assess the efficiency or performance of a business or industry in relation to its sales revenue. Normalizing by net sales helps provide insights into the relationship between emissions and economic activity.</w:t>
      </w:r>
    </w:p>
    <w:p w14:paraId="541F152F" w14:textId="4162511B" w:rsidR="00191B1B" w:rsidRPr="0009792A" w:rsidRDefault="00191B1B" w:rsidP="00191B1B">
      <w:pPr>
        <w:rPr>
          <w:rFonts w:ascii="Abadi" w:hAnsi="Abadi"/>
        </w:rPr>
      </w:pPr>
      <w:r w:rsidRPr="0009792A">
        <w:rPr>
          <w:rFonts w:ascii="Abadi" w:hAnsi="Abadi"/>
          <w:noProof/>
        </w:rPr>
        <w:drawing>
          <wp:inline distT="0" distB="0" distL="0" distR="0" wp14:anchorId="73CE3D24" wp14:editId="77B6BF18">
            <wp:extent cx="3234906" cy="687418"/>
            <wp:effectExtent l="0" t="0" r="3810" b="0"/>
            <wp:docPr id="1653200273"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00273" name="Picture 1" descr="A grey background with white text&#10;&#10;Description automatically generated"/>
                    <pic:cNvPicPr/>
                  </pic:nvPicPr>
                  <pic:blipFill>
                    <a:blip r:embed="rId46"/>
                    <a:stretch>
                      <a:fillRect/>
                    </a:stretch>
                  </pic:blipFill>
                  <pic:spPr>
                    <a:xfrm>
                      <a:off x="0" y="0"/>
                      <a:ext cx="3248762" cy="690362"/>
                    </a:xfrm>
                    <a:prstGeom prst="rect">
                      <a:avLst/>
                    </a:prstGeom>
                  </pic:spPr>
                </pic:pic>
              </a:graphicData>
            </a:graphic>
          </wp:inline>
        </w:drawing>
      </w:r>
    </w:p>
    <w:p w14:paraId="78CCC671" w14:textId="13A5BDDF" w:rsidR="00191B1B" w:rsidRPr="0009792A" w:rsidRDefault="00191B1B" w:rsidP="00191B1B">
      <w:pPr>
        <w:rPr>
          <w:rFonts w:ascii="Abadi" w:hAnsi="Abadi"/>
        </w:rPr>
      </w:pPr>
      <w:r w:rsidRPr="0009792A">
        <w:rPr>
          <w:rFonts w:ascii="Abadi" w:hAnsi="Abadi"/>
        </w:rPr>
        <w:t>Business Performance and Trend Analysis</w:t>
      </w:r>
    </w:p>
    <w:p w14:paraId="21587D7A" w14:textId="77777777" w:rsidR="00971174" w:rsidRPr="0009792A" w:rsidRDefault="00971174" w:rsidP="00191B1B">
      <w:pPr>
        <w:rPr>
          <w:rFonts w:ascii="Abadi" w:hAnsi="Abadi"/>
        </w:rPr>
      </w:pPr>
    </w:p>
    <w:p w14:paraId="7B0A99F9" w14:textId="636F87A1" w:rsidR="007C5730" w:rsidRPr="0009792A" w:rsidRDefault="008E1983" w:rsidP="0009792A">
      <w:pPr>
        <w:pStyle w:val="Heading1"/>
      </w:pPr>
      <w:r w:rsidRPr="0009792A">
        <w:t xml:space="preserve">Data </w:t>
      </w:r>
      <w:r w:rsidR="005016B0" w:rsidRPr="0009792A">
        <w:t>Analysis</w:t>
      </w:r>
    </w:p>
    <w:p w14:paraId="73A7D756" w14:textId="3FD9516D" w:rsidR="001E491A" w:rsidRPr="0009792A" w:rsidRDefault="001E491A" w:rsidP="0009792A">
      <w:pPr>
        <w:pStyle w:val="Heading2"/>
      </w:pPr>
      <w:r w:rsidRPr="0009792A">
        <w:t xml:space="preserve">Main points to </w:t>
      </w:r>
      <w:r w:rsidR="00FB5681" w:rsidRPr="0009792A">
        <w:t>show/discuss</w:t>
      </w:r>
      <w:r w:rsidRPr="0009792A">
        <w:t>:</w:t>
      </w:r>
      <w:r w:rsidR="00715CEE" w:rsidRPr="0009792A">
        <w:t xml:space="preserve"> (All the below data points should be explained with details</w:t>
      </w:r>
      <w:r w:rsidR="00A51F7A" w:rsidRPr="0009792A">
        <w:t>/strategies and how effective these strategies are?</w:t>
      </w:r>
      <w:r w:rsidR="00715CEE" w:rsidRPr="0009792A">
        <w:t>)</w:t>
      </w:r>
    </w:p>
    <w:p w14:paraId="5A2EBDE6" w14:textId="687E84DA" w:rsidR="001E491A" w:rsidRPr="0002459E" w:rsidRDefault="001E491A" w:rsidP="001E491A">
      <w:pPr>
        <w:pStyle w:val="ListParagraph"/>
        <w:numPr>
          <w:ilvl w:val="0"/>
          <w:numId w:val="2"/>
        </w:numPr>
        <w:rPr>
          <w:rFonts w:ascii="Abadi" w:hAnsi="Abadi"/>
          <w:strike/>
        </w:rPr>
      </w:pPr>
      <w:r w:rsidRPr="0002459E">
        <w:rPr>
          <w:rFonts w:ascii="Abadi" w:hAnsi="Abadi"/>
          <w:strike/>
        </w:rPr>
        <w:t>Wh</w:t>
      </w:r>
      <w:r w:rsidR="00FB5681" w:rsidRPr="0002459E">
        <w:rPr>
          <w:rFonts w:ascii="Abadi" w:hAnsi="Abadi"/>
          <w:strike/>
        </w:rPr>
        <w:t>at and why of carbon emissions reduction</w:t>
      </w:r>
    </w:p>
    <w:p w14:paraId="2DA59CD4" w14:textId="5C9F4593" w:rsidR="00715CEE" w:rsidRPr="006B24B0" w:rsidRDefault="00715CEE" w:rsidP="001E491A">
      <w:pPr>
        <w:pStyle w:val="ListParagraph"/>
        <w:numPr>
          <w:ilvl w:val="0"/>
          <w:numId w:val="2"/>
        </w:numPr>
        <w:rPr>
          <w:rFonts w:ascii="Abadi" w:hAnsi="Abadi"/>
          <w:strike/>
        </w:rPr>
      </w:pPr>
      <w:r w:rsidRPr="006B24B0">
        <w:rPr>
          <w:rFonts w:ascii="Abadi" w:hAnsi="Abadi"/>
          <w:strike/>
        </w:rPr>
        <w:t>Apple</w:t>
      </w:r>
      <w:r w:rsidR="00A51F7A" w:rsidRPr="006B24B0">
        <w:rPr>
          <w:rFonts w:ascii="Abadi" w:hAnsi="Abadi"/>
          <w:strike/>
        </w:rPr>
        <w:t>’</w:t>
      </w:r>
      <w:r w:rsidRPr="006B24B0">
        <w:rPr>
          <w:rFonts w:ascii="Abadi" w:hAnsi="Abadi"/>
          <w:strike/>
        </w:rPr>
        <w:t>s goal with numbers to reduce carbon emissions.</w:t>
      </w:r>
    </w:p>
    <w:p w14:paraId="7219D8AB" w14:textId="0C6744E4" w:rsidR="00A51F7A" w:rsidRPr="009064C6" w:rsidRDefault="00A51F7A" w:rsidP="001E491A">
      <w:pPr>
        <w:pStyle w:val="ListParagraph"/>
        <w:numPr>
          <w:ilvl w:val="0"/>
          <w:numId w:val="2"/>
        </w:numPr>
        <w:rPr>
          <w:rFonts w:ascii="Abadi" w:hAnsi="Abadi"/>
          <w:strike/>
        </w:rPr>
      </w:pPr>
      <w:r w:rsidRPr="009064C6">
        <w:rPr>
          <w:rFonts w:ascii="Abadi" w:hAnsi="Abadi"/>
          <w:strike/>
        </w:rPr>
        <w:t>Current total carbon emissions till 2022</w:t>
      </w:r>
    </w:p>
    <w:p w14:paraId="32C1691F" w14:textId="011311D2" w:rsidR="00FB5681" w:rsidRPr="001804B4" w:rsidRDefault="00FB5681" w:rsidP="00FB5681">
      <w:pPr>
        <w:pStyle w:val="ListParagraph"/>
        <w:numPr>
          <w:ilvl w:val="0"/>
          <w:numId w:val="2"/>
        </w:numPr>
        <w:rPr>
          <w:rFonts w:ascii="Abadi" w:hAnsi="Abadi"/>
          <w:strike/>
        </w:rPr>
      </w:pPr>
      <w:r w:rsidRPr="001804B4">
        <w:rPr>
          <w:rFonts w:ascii="Abadi" w:hAnsi="Abadi"/>
          <w:strike/>
        </w:rPr>
        <w:t>Overview and projection of emission reductions toward end goal by year</w:t>
      </w:r>
    </w:p>
    <w:p w14:paraId="461DF2AC" w14:textId="77777777" w:rsidR="00A51F7A" w:rsidRPr="00376160" w:rsidRDefault="00A51F7A" w:rsidP="00A51F7A">
      <w:pPr>
        <w:pStyle w:val="ListParagraph"/>
        <w:numPr>
          <w:ilvl w:val="0"/>
          <w:numId w:val="2"/>
        </w:numPr>
        <w:rPr>
          <w:rFonts w:ascii="Abadi" w:hAnsi="Abadi"/>
          <w:strike/>
        </w:rPr>
      </w:pPr>
      <w:r w:rsidRPr="00376160">
        <w:rPr>
          <w:rFonts w:ascii="Abadi" w:hAnsi="Abadi"/>
          <w:strike/>
        </w:rPr>
        <w:t>Cumulative emissions by year</w:t>
      </w:r>
    </w:p>
    <w:p w14:paraId="168D68E9" w14:textId="618E5D64" w:rsidR="00FB5681" w:rsidRPr="004E6DC0" w:rsidRDefault="00FB5681" w:rsidP="00FB5681">
      <w:pPr>
        <w:pStyle w:val="ListParagraph"/>
        <w:numPr>
          <w:ilvl w:val="0"/>
          <w:numId w:val="2"/>
        </w:numPr>
        <w:rPr>
          <w:rFonts w:ascii="Abadi" w:hAnsi="Abadi"/>
          <w:strike/>
        </w:rPr>
      </w:pPr>
      <w:r w:rsidRPr="004E6DC0">
        <w:rPr>
          <w:rFonts w:ascii="Abadi" w:hAnsi="Abadi"/>
          <w:strike/>
        </w:rPr>
        <w:t xml:space="preserve">Carbon emissions by year, </w:t>
      </w:r>
      <w:proofErr w:type="gramStart"/>
      <w:r w:rsidRPr="004E6DC0">
        <w:rPr>
          <w:rFonts w:ascii="Abadi" w:hAnsi="Abadi"/>
          <w:strike/>
        </w:rPr>
        <w:t>scope</w:t>
      </w:r>
      <w:proofErr w:type="gramEnd"/>
      <w:r w:rsidRPr="004E6DC0">
        <w:rPr>
          <w:rFonts w:ascii="Abadi" w:hAnsi="Abadi"/>
          <w:strike/>
        </w:rPr>
        <w:t xml:space="preserve"> and category</w:t>
      </w:r>
    </w:p>
    <w:p w14:paraId="01454A22" w14:textId="77777777" w:rsidR="00F5702D" w:rsidRPr="004E6DC0" w:rsidRDefault="00F5702D" w:rsidP="00F5702D">
      <w:pPr>
        <w:pStyle w:val="ListParagraph"/>
        <w:numPr>
          <w:ilvl w:val="0"/>
          <w:numId w:val="2"/>
        </w:numPr>
        <w:rPr>
          <w:rFonts w:ascii="Abadi" w:hAnsi="Abadi"/>
          <w:strike/>
        </w:rPr>
      </w:pPr>
      <w:r w:rsidRPr="004E6DC0">
        <w:rPr>
          <w:rFonts w:ascii="Abadi" w:hAnsi="Abadi"/>
          <w:strike/>
        </w:rPr>
        <w:t>Category wise breakup and analysis by year</w:t>
      </w:r>
    </w:p>
    <w:p w14:paraId="5A39B312" w14:textId="77777777" w:rsidR="00F5702D" w:rsidRPr="004E6DC0" w:rsidRDefault="00F5702D" w:rsidP="00F5702D">
      <w:pPr>
        <w:pStyle w:val="ListParagraph"/>
        <w:numPr>
          <w:ilvl w:val="0"/>
          <w:numId w:val="2"/>
        </w:numPr>
        <w:rPr>
          <w:rFonts w:ascii="Abadi" w:hAnsi="Abadi"/>
          <w:strike/>
        </w:rPr>
      </w:pPr>
      <w:r w:rsidRPr="004E6DC0">
        <w:rPr>
          <w:rFonts w:ascii="Abadi" w:hAnsi="Abadi"/>
          <w:strike/>
        </w:rPr>
        <w:t>Scope wise breakup and analysis by year</w:t>
      </w:r>
    </w:p>
    <w:p w14:paraId="32A7D143" w14:textId="5A71C052" w:rsidR="00F5702D" w:rsidRPr="004E6DC0" w:rsidRDefault="00F5702D" w:rsidP="004E6DC0">
      <w:pPr>
        <w:pStyle w:val="ListParagraph"/>
        <w:numPr>
          <w:ilvl w:val="0"/>
          <w:numId w:val="2"/>
        </w:numPr>
        <w:rPr>
          <w:rFonts w:ascii="Abadi" w:hAnsi="Abadi"/>
        </w:rPr>
      </w:pPr>
      <w:r w:rsidRPr="0009792A">
        <w:rPr>
          <w:rFonts w:ascii="Abadi" w:hAnsi="Abadi"/>
        </w:rPr>
        <w:t xml:space="preserve">Overview of carbon emissions, reductions, and carbon offsets total (2015 till 2022) by Scope and Category </w:t>
      </w:r>
    </w:p>
    <w:p w14:paraId="40A45924" w14:textId="7BFC89CC" w:rsidR="00A51F7A" w:rsidRPr="004E6DC0" w:rsidRDefault="00A51F7A" w:rsidP="00FB5681">
      <w:pPr>
        <w:pStyle w:val="ListParagraph"/>
        <w:numPr>
          <w:ilvl w:val="0"/>
          <w:numId w:val="2"/>
        </w:numPr>
        <w:rPr>
          <w:rFonts w:ascii="Abadi" w:hAnsi="Abadi"/>
          <w:strike/>
        </w:rPr>
      </w:pPr>
      <w:r w:rsidRPr="004E6DC0">
        <w:rPr>
          <w:rFonts w:ascii="Abadi" w:hAnsi="Abadi"/>
          <w:strike/>
        </w:rPr>
        <w:t>Carbon emissions reduction rate by year – standard rate?</w:t>
      </w:r>
    </w:p>
    <w:p w14:paraId="08C55F75" w14:textId="17184E80" w:rsidR="007C5730" w:rsidRPr="004E6DC0" w:rsidRDefault="000A3EFE" w:rsidP="000A3EFE">
      <w:pPr>
        <w:pStyle w:val="ListParagraph"/>
        <w:numPr>
          <w:ilvl w:val="0"/>
          <w:numId w:val="2"/>
        </w:numPr>
        <w:rPr>
          <w:rFonts w:ascii="Abadi" w:hAnsi="Abadi"/>
          <w:strike/>
        </w:rPr>
      </w:pPr>
      <w:r w:rsidRPr="004E6DC0">
        <w:rPr>
          <w:rFonts w:ascii="Abadi" w:hAnsi="Abadi"/>
          <w:strike/>
        </w:rPr>
        <w:t xml:space="preserve">Reduction strategies vs Normalisation and vice versa analysis using different </w:t>
      </w:r>
      <w:proofErr w:type="gramStart"/>
      <w:r w:rsidRPr="004E6DC0">
        <w:rPr>
          <w:rFonts w:ascii="Abadi" w:hAnsi="Abadi"/>
          <w:strike/>
        </w:rPr>
        <w:t>ratios</w:t>
      </w:r>
      <w:proofErr w:type="gramEnd"/>
    </w:p>
    <w:p w14:paraId="221B532F" w14:textId="73A47E3B" w:rsidR="00844F22" w:rsidRPr="004E6DC0" w:rsidRDefault="000A3EFE" w:rsidP="004E6DC0">
      <w:pPr>
        <w:pStyle w:val="ListParagraph"/>
        <w:numPr>
          <w:ilvl w:val="0"/>
          <w:numId w:val="2"/>
        </w:numPr>
        <w:rPr>
          <w:rFonts w:ascii="Abadi" w:hAnsi="Abadi"/>
          <w:strike/>
        </w:rPr>
      </w:pPr>
      <w:r w:rsidRPr="004E6DC0">
        <w:rPr>
          <w:rFonts w:ascii="Abadi" w:hAnsi="Abadi"/>
          <w:strike/>
        </w:rPr>
        <w:t>Using above ratios for predicting emissions</w:t>
      </w:r>
      <w:r w:rsidR="00715CEE" w:rsidRPr="004E6DC0">
        <w:rPr>
          <w:rFonts w:ascii="Abadi" w:hAnsi="Abadi"/>
          <w:strike/>
        </w:rPr>
        <w:t>.</w:t>
      </w:r>
    </w:p>
    <w:p w14:paraId="3E239257" w14:textId="77777777" w:rsidR="000A3EFE" w:rsidRPr="0009792A" w:rsidRDefault="000A3EFE" w:rsidP="000A3EFE">
      <w:pPr>
        <w:pStyle w:val="ListParagraph"/>
        <w:numPr>
          <w:ilvl w:val="0"/>
          <w:numId w:val="2"/>
        </w:numPr>
        <w:rPr>
          <w:rFonts w:ascii="Abadi" w:hAnsi="Abadi"/>
        </w:rPr>
      </w:pPr>
      <w:r w:rsidRPr="0009792A">
        <w:rPr>
          <w:rFonts w:ascii="Abadi" w:hAnsi="Abadi"/>
        </w:rPr>
        <w:t>Carbon emissions by product, which product is efficient and leaves less carbon footprint?</w:t>
      </w:r>
    </w:p>
    <w:p w14:paraId="429308FF" w14:textId="1915FD44" w:rsidR="00844F22" w:rsidRDefault="004E6DC0" w:rsidP="004E6DC0">
      <w:pPr>
        <w:pStyle w:val="ListParagraph"/>
        <w:numPr>
          <w:ilvl w:val="1"/>
          <w:numId w:val="2"/>
        </w:numPr>
        <w:rPr>
          <w:rFonts w:ascii="Abadi" w:hAnsi="Abadi"/>
        </w:rPr>
      </w:pPr>
      <w:proofErr w:type="spellStart"/>
      <w:r>
        <w:rPr>
          <w:rFonts w:ascii="Abadi" w:hAnsi="Abadi"/>
        </w:rPr>
        <w:t>Iphone</w:t>
      </w:r>
      <w:proofErr w:type="spellEnd"/>
    </w:p>
    <w:p w14:paraId="12EB3458" w14:textId="7AFDA9B2" w:rsidR="004E6DC0" w:rsidRDefault="004E6DC0" w:rsidP="004E6DC0">
      <w:pPr>
        <w:pStyle w:val="ListParagraph"/>
        <w:numPr>
          <w:ilvl w:val="2"/>
          <w:numId w:val="2"/>
        </w:numPr>
        <w:rPr>
          <w:rFonts w:ascii="Abadi" w:hAnsi="Abadi"/>
        </w:rPr>
      </w:pPr>
      <w:r>
        <w:rPr>
          <w:rFonts w:ascii="Abadi" w:hAnsi="Abadi"/>
        </w:rPr>
        <w:t>Total emissions</w:t>
      </w:r>
    </w:p>
    <w:p w14:paraId="46738CFC" w14:textId="2A3A3706" w:rsidR="004E6DC0" w:rsidRDefault="004E6DC0" w:rsidP="004E6DC0">
      <w:pPr>
        <w:pStyle w:val="ListParagraph"/>
        <w:numPr>
          <w:ilvl w:val="2"/>
          <w:numId w:val="2"/>
        </w:numPr>
        <w:rPr>
          <w:rFonts w:ascii="Abadi" w:hAnsi="Abadi"/>
        </w:rPr>
      </w:pPr>
      <w:r>
        <w:rPr>
          <w:rFonts w:ascii="Abadi" w:hAnsi="Abadi"/>
        </w:rPr>
        <w:t>Emissions by model</w:t>
      </w:r>
    </w:p>
    <w:p w14:paraId="25103E2A" w14:textId="4A07D1CB" w:rsidR="004E6DC0" w:rsidRDefault="004E6DC0" w:rsidP="004E6DC0">
      <w:pPr>
        <w:pStyle w:val="ListParagraph"/>
        <w:numPr>
          <w:ilvl w:val="2"/>
          <w:numId w:val="2"/>
        </w:numPr>
        <w:rPr>
          <w:rFonts w:ascii="Abadi" w:hAnsi="Abadi"/>
        </w:rPr>
      </w:pPr>
      <w:r>
        <w:rPr>
          <w:rFonts w:ascii="Abadi" w:hAnsi="Abadi"/>
        </w:rPr>
        <w:t>Highest emission by model</w:t>
      </w:r>
    </w:p>
    <w:p w14:paraId="3AA64342" w14:textId="77777777" w:rsidR="004E6DC0" w:rsidRPr="00F5702D" w:rsidRDefault="004E6DC0" w:rsidP="004E6DC0">
      <w:pPr>
        <w:pStyle w:val="ListParagraph"/>
        <w:numPr>
          <w:ilvl w:val="2"/>
          <w:numId w:val="2"/>
        </w:numPr>
        <w:rPr>
          <w:rFonts w:ascii="Abadi" w:hAnsi="Abadi"/>
        </w:rPr>
      </w:pPr>
    </w:p>
    <w:p w14:paraId="0312317D" w14:textId="52C30D82" w:rsidR="000A3EFE" w:rsidRPr="0009792A" w:rsidRDefault="000A3EFE" w:rsidP="000A3EFE">
      <w:pPr>
        <w:pStyle w:val="ListParagraph"/>
        <w:numPr>
          <w:ilvl w:val="0"/>
          <w:numId w:val="2"/>
        </w:numPr>
        <w:rPr>
          <w:rStyle w:val="Strong"/>
          <w:rFonts w:ascii="Abadi" w:hAnsi="Abadi"/>
          <w:b w:val="0"/>
          <w:bCs w:val="0"/>
        </w:rPr>
      </w:pPr>
      <w:r w:rsidRPr="0009792A">
        <w:rPr>
          <w:rFonts w:ascii="Abadi" w:hAnsi="Abadi"/>
        </w:rPr>
        <w:lastRenderedPageBreak/>
        <w:t xml:space="preserve">Conclusion – ask questions that people want to know and answer them - </w:t>
      </w:r>
      <w:r w:rsidRPr="0009792A">
        <w:rPr>
          <w:rStyle w:val="Strong"/>
          <w:rFonts w:ascii="Abadi" w:hAnsi="Abadi"/>
          <w:color w:val="6E6E6E"/>
        </w:rPr>
        <w:t xml:space="preserve">visualize their progress towards becoming carbon neutral in </w:t>
      </w:r>
      <w:proofErr w:type="gramStart"/>
      <w:r w:rsidRPr="0009792A">
        <w:rPr>
          <w:rStyle w:val="Strong"/>
          <w:rFonts w:ascii="Abadi" w:hAnsi="Abadi"/>
          <w:color w:val="6E6E6E"/>
        </w:rPr>
        <w:t>2030</w:t>
      </w:r>
      <w:proofErr w:type="gramEnd"/>
    </w:p>
    <w:p w14:paraId="6FB4C4A8" w14:textId="541E38FA" w:rsidR="000A3EFE" w:rsidRPr="0009792A" w:rsidRDefault="000A3EFE" w:rsidP="000A3EFE">
      <w:pPr>
        <w:pStyle w:val="ListParagraph"/>
        <w:numPr>
          <w:ilvl w:val="1"/>
          <w:numId w:val="2"/>
        </w:numPr>
        <w:rPr>
          <w:rStyle w:val="Strong"/>
          <w:rFonts w:ascii="Abadi" w:hAnsi="Abadi"/>
          <w:b w:val="0"/>
          <w:bCs w:val="0"/>
        </w:rPr>
      </w:pPr>
      <w:r w:rsidRPr="0009792A">
        <w:rPr>
          <w:rStyle w:val="Strong"/>
          <w:rFonts w:ascii="Abadi" w:hAnsi="Abadi"/>
          <w:color w:val="6E6E6E"/>
        </w:rPr>
        <w:t>Is apple keeping up with its promise to reduce carbon emissions?</w:t>
      </w:r>
    </w:p>
    <w:p w14:paraId="17E65274" w14:textId="3B4425B3" w:rsidR="000A3EFE" w:rsidRPr="0009792A" w:rsidRDefault="000A3EFE" w:rsidP="000A3EFE">
      <w:pPr>
        <w:pStyle w:val="ListParagraph"/>
        <w:numPr>
          <w:ilvl w:val="1"/>
          <w:numId w:val="2"/>
        </w:numPr>
        <w:rPr>
          <w:rStyle w:val="Strong"/>
          <w:rFonts w:ascii="Abadi" w:hAnsi="Abadi"/>
          <w:b w:val="0"/>
          <w:bCs w:val="0"/>
        </w:rPr>
      </w:pPr>
      <w:r w:rsidRPr="0009792A">
        <w:rPr>
          <w:rStyle w:val="Strong"/>
          <w:rFonts w:ascii="Abadi" w:hAnsi="Abadi"/>
          <w:color w:val="6E6E6E"/>
        </w:rPr>
        <w:t>Are the reduction rates effective enough ?</w:t>
      </w:r>
    </w:p>
    <w:p w14:paraId="3800F24F" w14:textId="56CFB950" w:rsidR="000A3EFE" w:rsidRPr="0009792A" w:rsidRDefault="000A3EFE" w:rsidP="000A3EFE">
      <w:pPr>
        <w:pStyle w:val="ListParagraph"/>
        <w:numPr>
          <w:ilvl w:val="1"/>
          <w:numId w:val="2"/>
        </w:numPr>
        <w:rPr>
          <w:rStyle w:val="Strong"/>
          <w:rFonts w:ascii="Abadi" w:hAnsi="Abadi"/>
          <w:b w:val="0"/>
          <w:bCs w:val="0"/>
        </w:rPr>
      </w:pPr>
      <w:r w:rsidRPr="0009792A">
        <w:rPr>
          <w:rStyle w:val="Strong"/>
          <w:rFonts w:ascii="Abadi" w:hAnsi="Abadi"/>
          <w:color w:val="6E6E6E"/>
        </w:rPr>
        <w:t>Are apple’s strategies affecting its business or is the business affecting its carbon emissions goal</w:t>
      </w:r>
    </w:p>
    <w:p w14:paraId="2DB2FBA5" w14:textId="01131521" w:rsidR="000A3EFE" w:rsidRPr="0009792A" w:rsidRDefault="000A3EFE" w:rsidP="000A3EFE">
      <w:pPr>
        <w:pStyle w:val="ListParagraph"/>
        <w:numPr>
          <w:ilvl w:val="1"/>
          <w:numId w:val="2"/>
        </w:numPr>
        <w:rPr>
          <w:rStyle w:val="Strong"/>
          <w:rFonts w:ascii="Abadi" w:hAnsi="Abadi"/>
          <w:b w:val="0"/>
          <w:bCs w:val="0"/>
        </w:rPr>
      </w:pPr>
      <w:r w:rsidRPr="0009792A">
        <w:rPr>
          <w:rStyle w:val="Strong"/>
          <w:rFonts w:ascii="Abadi" w:hAnsi="Abadi"/>
          <w:color w:val="6E6E6E"/>
        </w:rPr>
        <w:t>Are their products contributing to their emission goals.</w:t>
      </w:r>
    </w:p>
    <w:p w14:paraId="2FFC7F34" w14:textId="7E7B2E4E" w:rsidR="000A3EFE" w:rsidRPr="00F5702D" w:rsidRDefault="000A3EFE" w:rsidP="000A3EFE">
      <w:pPr>
        <w:pStyle w:val="ListParagraph"/>
        <w:numPr>
          <w:ilvl w:val="1"/>
          <w:numId w:val="2"/>
        </w:numPr>
        <w:rPr>
          <w:rStyle w:val="Strong"/>
          <w:rFonts w:ascii="Abadi" w:hAnsi="Abadi"/>
          <w:b w:val="0"/>
          <w:bCs w:val="0"/>
        </w:rPr>
      </w:pPr>
      <w:r w:rsidRPr="0009792A">
        <w:rPr>
          <w:rStyle w:val="Strong"/>
          <w:rFonts w:ascii="Abadi" w:hAnsi="Abadi"/>
          <w:color w:val="6E6E6E"/>
        </w:rPr>
        <w:t>Will it reach its goal of becoming carbon neutral.</w:t>
      </w:r>
    </w:p>
    <w:p w14:paraId="2BCD8DEE" w14:textId="77777777" w:rsidR="00F5702D" w:rsidRDefault="00F5702D" w:rsidP="00F5702D">
      <w:pPr>
        <w:rPr>
          <w:rFonts w:ascii="Abadi" w:hAnsi="Abadi"/>
        </w:rPr>
      </w:pPr>
    </w:p>
    <w:p w14:paraId="21FA068F" w14:textId="0FDA52CD" w:rsidR="00F5702D" w:rsidRPr="00F5702D" w:rsidRDefault="00F5702D" w:rsidP="00F5702D">
      <w:pPr>
        <w:pStyle w:val="ListParagraph"/>
        <w:numPr>
          <w:ilvl w:val="0"/>
          <w:numId w:val="15"/>
        </w:numPr>
        <w:rPr>
          <w:rFonts w:ascii="Abadi" w:hAnsi="Abadi"/>
        </w:rPr>
      </w:pPr>
      <w:r w:rsidRPr="00F5702D">
        <w:rPr>
          <w:rFonts w:ascii="Abadi" w:hAnsi="Abadi"/>
          <w:highlight w:val="yellow"/>
        </w:rPr>
        <w:t>Renewable energy emissions?</w:t>
      </w:r>
    </w:p>
    <w:p w14:paraId="629F99C1" w14:textId="77777777" w:rsidR="00F5702D" w:rsidRPr="00F5702D" w:rsidRDefault="00F5702D" w:rsidP="00F5702D">
      <w:pPr>
        <w:pStyle w:val="ListParagraph"/>
        <w:numPr>
          <w:ilvl w:val="0"/>
          <w:numId w:val="14"/>
        </w:numPr>
        <w:rPr>
          <w:rFonts w:ascii="Abadi" w:hAnsi="Abadi"/>
        </w:rPr>
      </w:pPr>
      <w:r w:rsidRPr="00F5702D">
        <w:rPr>
          <w:rFonts w:ascii="Abadi" w:hAnsi="Abadi"/>
          <w:highlight w:val="yellow"/>
        </w:rPr>
        <w:t>Apple’s approach to reduce carbon emissions with infographics.</w:t>
      </w:r>
    </w:p>
    <w:p w14:paraId="5AF420EA" w14:textId="77777777" w:rsidR="00F5702D" w:rsidRPr="00F5702D" w:rsidRDefault="00F5702D" w:rsidP="00F5702D">
      <w:pPr>
        <w:rPr>
          <w:rFonts w:ascii="Abadi" w:hAnsi="Abadi"/>
        </w:rPr>
      </w:pPr>
    </w:p>
    <w:p w14:paraId="67CDFF1C" w14:textId="2035282D" w:rsidR="00971174" w:rsidRPr="0009792A" w:rsidRDefault="00971174" w:rsidP="0009792A">
      <w:pPr>
        <w:pStyle w:val="Heading2"/>
      </w:pPr>
      <w:r w:rsidRPr="0009792A">
        <w:t xml:space="preserve">Switching to renewable energy has reduced </w:t>
      </w:r>
      <w:proofErr w:type="gramStart"/>
      <w:r w:rsidRPr="0009792A">
        <w:t>emissions</w:t>
      </w:r>
      <w:proofErr w:type="gramEnd"/>
    </w:p>
    <w:p w14:paraId="3BB10970" w14:textId="54760C34" w:rsidR="00971174" w:rsidRPr="0009792A" w:rsidRDefault="00971174" w:rsidP="00971174">
      <w:pPr>
        <w:pStyle w:val="ListParagraph"/>
        <w:numPr>
          <w:ilvl w:val="0"/>
          <w:numId w:val="2"/>
        </w:numPr>
        <w:rPr>
          <w:rFonts w:ascii="Abadi" w:hAnsi="Abadi"/>
        </w:rPr>
      </w:pPr>
      <w:r w:rsidRPr="0009792A">
        <w:rPr>
          <w:rFonts w:ascii="Abadi" w:hAnsi="Abadi"/>
        </w:rPr>
        <w:t>Apple has generated or sourced 100 percent renewable electricity for</w:t>
      </w:r>
      <w:r w:rsidRPr="0009792A">
        <w:rPr>
          <w:rFonts w:ascii="Abadi" w:hAnsi="Abadi"/>
        </w:rPr>
        <w:cr/>
        <w:t xml:space="preserve">its corporate operations, </w:t>
      </w:r>
      <w:r w:rsidRPr="0009792A">
        <w:rPr>
          <w:rStyle w:val="fontstyle01"/>
          <w:rFonts w:ascii="Abadi" w:hAnsi="Abadi"/>
          <w:sz w:val="22"/>
          <w:szCs w:val="22"/>
        </w:rPr>
        <w:t>since 2018</w:t>
      </w:r>
    </w:p>
    <w:p w14:paraId="4C46DC06" w14:textId="41015009" w:rsidR="00971174" w:rsidRPr="0009792A" w:rsidRDefault="00907661" w:rsidP="00971174">
      <w:pPr>
        <w:pStyle w:val="ListParagraph"/>
        <w:numPr>
          <w:ilvl w:val="0"/>
          <w:numId w:val="2"/>
        </w:numPr>
        <w:rPr>
          <w:rStyle w:val="fontstyle01"/>
          <w:rFonts w:ascii="Abadi" w:hAnsi="Abadi"/>
          <w:color w:val="auto"/>
          <w:sz w:val="22"/>
          <w:szCs w:val="22"/>
        </w:rPr>
      </w:pPr>
      <w:r w:rsidRPr="0009792A">
        <w:rPr>
          <w:rStyle w:val="fontstyle01"/>
          <w:rFonts w:ascii="Abadi" w:hAnsi="Abadi"/>
          <w:sz w:val="22"/>
          <w:szCs w:val="22"/>
        </w:rPr>
        <w:t>swiftly progressing toward transitioning our entire manufacturing supply chain and product use to 100 percent clean electricity, too.</w:t>
      </w:r>
    </w:p>
    <w:p w14:paraId="5D07B839" w14:textId="07ACF1C4" w:rsidR="00907661" w:rsidRPr="0009792A" w:rsidRDefault="00907661" w:rsidP="00971174">
      <w:pPr>
        <w:pStyle w:val="ListParagraph"/>
        <w:numPr>
          <w:ilvl w:val="0"/>
          <w:numId w:val="2"/>
        </w:numPr>
        <w:rPr>
          <w:rStyle w:val="fontstyle01"/>
          <w:rFonts w:ascii="Abadi" w:hAnsi="Abadi"/>
          <w:color w:val="auto"/>
          <w:sz w:val="22"/>
          <w:szCs w:val="22"/>
        </w:rPr>
      </w:pPr>
      <w:r w:rsidRPr="0009792A">
        <w:rPr>
          <w:rFonts w:ascii="Abadi" w:hAnsi="Abadi"/>
          <w:b/>
          <w:bCs/>
          <w:color w:val="3C3C3C"/>
        </w:rPr>
        <w:t>100 percent renewable electricity for Apple facilities</w:t>
      </w:r>
    </w:p>
    <w:p w14:paraId="14D9A341" w14:textId="510A1918" w:rsidR="00907661" w:rsidRPr="0009792A" w:rsidRDefault="00907661" w:rsidP="00907661">
      <w:pPr>
        <w:pStyle w:val="ListParagraph"/>
        <w:numPr>
          <w:ilvl w:val="1"/>
          <w:numId w:val="2"/>
        </w:numPr>
        <w:rPr>
          <w:rFonts w:ascii="Abadi" w:hAnsi="Abadi"/>
        </w:rPr>
      </w:pPr>
      <w:r w:rsidRPr="0009792A">
        <w:rPr>
          <w:rFonts w:ascii="Abadi" w:hAnsi="Abadi"/>
          <w:b/>
          <w:bCs/>
          <w:color w:val="3C3C3C"/>
        </w:rPr>
        <w:t>Direct ownership</w:t>
      </w:r>
    </w:p>
    <w:p w14:paraId="7D358C99" w14:textId="60F99AF3" w:rsidR="00907661" w:rsidRPr="0009792A" w:rsidRDefault="00907661" w:rsidP="00907661">
      <w:pPr>
        <w:pStyle w:val="ListParagraph"/>
        <w:numPr>
          <w:ilvl w:val="1"/>
          <w:numId w:val="2"/>
        </w:numPr>
        <w:rPr>
          <w:rFonts w:ascii="Abadi" w:hAnsi="Abadi"/>
        </w:rPr>
      </w:pPr>
      <w:r w:rsidRPr="0009792A">
        <w:rPr>
          <w:rFonts w:ascii="Abadi" w:hAnsi="Abadi"/>
          <w:b/>
          <w:bCs/>
          <w:color w:val="3C3C3C"/>
        </w:rPr>
        <w:t>Long-term renewable energy contracts</w:t>
      </w:r>
    </w:p>
    <w:p w14:paraId="319045E2" w14:textId="7A875FAF" w:rsidR="00907661" w:rsidRPr="0009792A" w:rsidRDefault="00907661" w:rsidP="00907661">
      <w:pPr>
        <w:pStyle w:val="ListParagraph"/>
        <w:numPr>
          <w:ilvl w:val="1"/>
          <w:numId w:val="2"/>
        </w:numPr>
        <w:rPr>
          <w:rFonts w:ascii="Abadi" w:hAnsi="Abadi"/>
        </w:rPr>
      </w:pPr>
      <w:r w:rsidRPr="0009792A">
        <w:rPr>
          <w:rFonts w:ascii="Abadi" w:hAnsi="Abadi"/>
          <w:b/>
          <w:bCs/>
          <w:color w:val="3C3C3C"/>
        </w:rPr>
        <w:t>Equity investment</w:t>
      </w:r>
    </w:p>
    <w:p w14:paraId="63F6BB83" w14:textId="15C11B1F" w:rsidR="00907661" w:rsidRPr="0009792A" w:rsidRDefault="00907661" w:rsidP="00907661">
      <w:pPr>
        <w:pStyle w:val="ListParagraph"/>
        <w:numPr>
          <w:ilvl w:val="0"/>
          <w:numId w:val="2"/>
        </w:numPr>
        <w:rPr>
          <w:rFonts w:ascii="Abadi" w:hAnsi="Abadi"/>
        </w:rPr>
      </w:pPr>
      <w:r w:rsidRPr="0009792A">
        <w:rPr>
          <w:rFonts w:ascii="Abadi" w:hAnsi="Abadi"/>
          <w:b/>
          <w:bCs/>
          <w:color w:val="3C3C3C"/>
        </w:rPr>
        <w:t>Transitioning our suppliers to renewable electricity</w:t>
      </w:r>
    </w:p>
    <w:p w14:paraId="6557A569" w14:textId="1265E8CD" w:rsidR="00907661" w:rsidRPr="00FF520D" w:rsidRDefault="00907661" w:rsidP="00FF520D">
      <w:pPr>
        <w:pStyle w:val="ListParagraph"/>
        <w:numPr>
          <w:ilvl w:val="1"/>
          <w:numId w:val="2"/>
        </w:numPr>
        <w:rPr>
          <w:rFonts w:ascii="Abadi" w:hAnsi="Abadi"/>
        </w:rPr>
      </w:pPr>
      <w:r w:rsidRPr="0009792A">
        <w:rPr>
          <w:rFonts w:ascii="Abadi" w:hAnsi="Abadi"/>
          <w:color w:val="3C3C3C"/>
        </w:rPr>
        <w:t>Supplier Clean Energy Program</w:t>
      </w:r>
    </w:p>
    <w:p w14:paraId="602CF78F" w14:textId="7529CC17" w:rsidR="00907661" w:rsidRPr="0009792A" w:rsidRDefault="00907661" w:rsidP="00907661">
      <w:pPr>
        <w:pStyle w:val="ListParagraph"/>
        <w:numPr>
          <w:ilvl w:val="0"/>
          <w:numId w:val="2"/>
        </w:numPr>
        <w:rPr>
          <w:rFonts w:ascii="Abadi" w:hAnsi="Abadi"/>
        </w:rPr>
      </w:pPr>
      <w:r w:rsidRPr="0009792A">
        <w:rPr>
          <w:rFonts w:ascii="Abadi" w:hAnsi="Abadi"/>
          <w:color w:val="3C3C3C"/>
        </w:rPr>
        <w:t>Clean Energy Charging, which became available in the United States in fall 2022 through iOS 16, enables customers to help decrease the carbon footprint of iPhone.</w:t>
      </w:r>
    </w:p>
    <w:p w14:paraId="55AE4749" w14:textId="303160C4" w:rsidR="0055207C" w:rsidRPr="0009792A" w:rsidRDefault="0055207C" w:rsidP="0009792A">
      <w:pPr>
        <w:pStyle w:val="Heading2"/>
      </w:pPr>
      <w:r w:rsidRPr="0009792A">
        <w:t>Sales to market Capitalisation</w:t>
      </w:r>
    </w:p>
    <w:p w14:paraId="3BDAD6A8"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The Sales-to-Market Capitalization (Sales/MC) ratio is a financial metric that measures the relationship between a company's total revenue or sales and its market capitalization. This ratio is calculated by dividing a company's total revenue by its market capitalization. The formula for calculating Sales/MC is as follows:</w:t>
      </w:r>
    </w:p>
    <w:p w14:paraId="2E7F4215" w14:textId="33A79FB3"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Abadi" w:hAnsi="Abadi" w:cs="Segoe UI"/>
          <w:color w:val="D1D5DB"/>
          <w:sz w:val="22"/>
          <w:szCs w:val="22"/>
        </w:rPr>
      </w:pPr>
      <w:r w:rsidRPr="0009792A">
        <w:rPr>
          <w:rFonts w:ascii="Abadi" w:hAnsi="Abadi" w:cs="Segoe UI"/>
          <w:noProof/>
          <w:color w:val="D1D5DB"/>
          <w:sz w:val="22"/>
          <w:szCs w:val="22"/>
        </w:rPr>
        <w:drawing>
          <wp:inline distT="0" distB="0" distL="0" distR="0" wp14:anchorId="40A66C58" wp14:editId="4B974F66">
            <wp:extent cx="3343742" cy="600159"/>
            <wp:effectExtent l="0" t="0" r="0" b="9525"/>
            <wp:docPr id="10579359" name="Picture 1" descr="A math equati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359" name="Picture 1" descr="A math equation with white text&#10;&#10;Description automatically generated"/>
                    <pic:cNvPicPr/>
                  </pic:nvPicPr>
                  <pic:blipFill>
                    <a:blip r:embed="rId47"/>
                    <a:stretch>
                      <a:fillRect/>
                    </a:stretch>
                  </pic:blipFill>
                  <pic:spPr>
                    <a:xfrm>
                      <a:off x="0" y="0"/>
                      <a:ext cx="3343742" cy="600159"/>
                    </a:xfrm>
                    <a:prstGeom prst="rect">
                      <a:avLst/>
                    </a:prstGeom>
                  </pic:spPr>
                </pic:pic>
              </a:graphicData>
            </a:graphic>
          </wp:inline>
        </w:drawing>
      </w:r>
    </w:p>
    <w:p w14:paraId="550E980E"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Abadi" w:hAnsi="Abadi" w:cs="Segoe UI"/>
          <w:color w:val="D1D5DB"/>
          <w:sz w:val="22"/>
          <w:szCs w:val="22"/>
        </w:rPr>
      </w:pPr>
      <w:r w:rsidRPr="0009792A">
        <w:rPr>
          <w:rFonts w:ascii="Abadi" w:hAnsi="Abadi" w:cs="Segoe UI"/>
          <w:color w:val="D1D5DB"/>
          <w:sz w:val="22"/>
          <w:szCs w:val="22"/>
        </w:rPr>
        <w:t>Here's what you should know about the Sales/MC ratio:</w:t>
      </w:r>
    </w:p>
    <w:p w14:paraId="2BEC2F33" w14:textId="77777777" w:rsidR="0055207C" w:rsidRPr="0009792A" w:rsidRDefault="0055207C" w:rsidP="0055207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Interpretation</w:t>
      </w:r>
      <w:r w:rsidRPr="0009792A">
        <w:rPr>
          <w:rFonts w:ascii="Abadi" w:hAnsi="Abadi" w:cs="Segoe UI"/>
          <w:color w:val="D1D5DB"/>
          <w:sz w:val="22"/>
          <w:szCs w:val="22"/>
        </w:rPr>
        <w:t>: The Sales/MC ratio quantifies how much of a company's total sales or revenue is represented by its market capitalization. It measures how efficiently the market values a company's sales in terms of its market value.</w:t>
      </w:r>
    </w:p>
    <w:p w14:paraId="1EDB7066" w14:textId="77777777" w:rsidR="0055207C" w:rsidRPr="0009792A" w:rsidRDefault="0055207C" w:rsidP="0055207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Unit of Measurement</w:t>
      </w:r>
      <w:r w:rsidRPr="0009792A">
        <w:rPr>
          <w:rFonts w:ascii="Abadi" w:hAnsi="Abadi" w:cs="Segoe UI"/>
          <w:color w:val="D1D5DB"/>
          <w:sz w:val="22"/>
          <w:szCs w:val="22"/>
        </w:rPr>
        <w:t>: The Sales/MC ratio is typically expressed as a fraction or percentage. It tells you how many times the company's total sales fit into its market capitalization. A higher Sales/MC ratio indicates that the market values the company's sales more favorably.</w:t>
      </w:r>
    </w:p>
    <w:p w14:paraId="6373CDB9" w14:textId="77777777" w:rsidR="0055207C" w:rsidRPr="0009792A" w:rsidRDefault="0055207C" w:rsidP="0055207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Comparison</w:t>
      </w:r>
      <w:r w:rsidRPr="0009792A">
        <w:rPr>
          <w:rFonts w:ascii="Abadi" w:hAnsi="Abadi" w:cs="Segoe UI"/>
          <w:color w:val="D1D5DB"/>
          <w:sz w:val="22"/>
          <w:szCs w:val="22"/>
        </w:rPr>
        <w:t xml:space="preserve">: This ratio can be used to compare a company's valuation efficiency with that of its peers or competitors within the same industry. It provides insights into </w:t>
      </w:r>
      <w:r w:rsidRPr="0009792A">
        <w:rPr>
          <w:rFonts w:ascii="Abadi" w:hAnsi="Abadi" w:cs="Segoe UI"/>
          <w:color w:val="D1D5DB"/>
          <w:sz w:val="22"/>
          <w:szCs w:val="22"/>
        </w:rPr>
        <w:lastRenderedPageBreak/>
        <w:t>whether the market is pricing the company's sales more or less aggressively relative to others in the same sector.</w:t>
      </w:r>
    </w:p>
    <w:p w14:paraId="6CA815C9" w14:textId="77777777" w:rsidR="0055207C" w:rsidRPr="0009792A" w:rsidRDefault="0055207C" w:rsidP="0055207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Context Matters</w:t>
      </w:r>
      <w:r w:rsidRPr="0009792A">
        <w:rPr>
          <w:rFonts w:ascii="Abadi" w:hAnsi="Abadi" w:cs="Segoe UI"/>
          <w:color w:val="D1D5DB"/>
          <w:sz w:val="22"/>
          <w:szCs w:val="22"/>
        </w:rPr>
        <w:t>: The interpretation of the Sales/MC ratio depends on the industry and market conditions. Some industries may naturally have higher Sales/MC ratios due to their growth potential and profit margins, while others may have lower ratios.</w:t>
      </w:r>
    </w:p>
    <w:p w14:paraId="0758A939" w14:textId="77777777" w:rsidR="0055207C" w:rsidRPr="0009792A" w:rsidRDefault="0055207C" w:rsidP="0055207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Profitability Consideration</w:t>
      </w:r>
      <w:r w:rsidRPr="0009792A">
        <w:rPr>
          <w:rFonts w:ascii="Abadi" w:hAnsi="Abadi" w:cs="Segoe UI"/>
          <w:color w:val="D1D5DB"/>
          <w:sz w:val="22"/>
          <w:szCs w:val="22"/>
        </w:rPr>
        <w:t>: The Sales/MC ratio focuses on sales and market capitalization but does not take into account a company's profitability. A company with a high Sales/MC ratio may still be unattractive if it has low profit margins.</w:t>
      </w:r>
    </w:p>
    <w:p w14:paraId="6F60A414" w14:textId="77777777" w:rsidR="0055207C" w:rsidRPr="0009792A" w:rsidRDefault="0055207C" w:rsidP="0055207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Use in Investment Analysis</w:t>
      </w:r>
      <w:r w:rsidRPr="0009792A">
        <w:rPr>
          <w:rFonts w:ascii="Abadi" w:hAnsi="Abadi" w:cs="Segoe UI"/>
          <w:color w:val="D1D5DB"/>
          <w:sz w:val="22"/>
          <w:szCs w:val="22"/>
        </w:rPr>
        <w:t>: Investors may use the Sales/MC ratio as part of their investment analysis to identify companies that may be overvalued or undervalued based on their sales relative to their market capitalization. However, it should be used in conjunction with other financial metrics for a more comprehensive assessment.</w:t>
      </w:r>
    </w:p>
    <w:p w14:paraId="69839231" w14:textId="77777777" w:rsidR="0055207C" w:rsidRPr="0009792A" w:rsidRDefault="0055207C" w:rsidP="0055207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Limitations</w:t>
      </w:r>
      <w:r w:rsidRPr="0009792A">
        <w:rPr>
          <w:rFonts w:ascii="Abadi" w:hAnsi="Abadi" w:cs="Segoe UI"/>
          <w:color w:val="D1D5DB"/>
          <w:sz w:val="22"/>
          <w:szCs w:val="22"/>
        </w:rPr>
        <w:t>: Like any financial ratio, the Sales/MC ratio has limitations. It provides a snapshot of a company's valuation efficiency at a specific point in time and may not capture all relevant factors influencing a stock's value.</w:t>
      </w:r>
    </w:p>
    <w:p w14:paraId="778C569C"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In summary, the Sales-to-Market Capitalization (Sales/MC) ratio helps investors understand how efficiently the market values a company's sales in relation to its overall market value. It can be a valuable tool for assessing valuation relative to peers and identifying potential investment opportunities, but it should be used in conjunction with other financial metrics and a thorough analysis of a company's fundamentals</w:t>
      </w:r>
    </w:p>
    <w:p w14:paraId="69CDB92B" w14:textId="77777777" w:rsidR="0055207C" w:rsidRPr="0009792A" w:rsidRDefault="0055207C" w:rsidP="0055207C">
      <w:pPr>
        <w:rPr>
          <w:rFonts w:ascii="Abadi" w:hAnsi="Abadi"/>
        </w:rPr>
      </w:pPr>
    </w:p>
    <w:p w14:paraId="6C914313" w14:textId="77777777" w:rsidR="0055207C" w:rsidRPr="0009792A" w:rsidRDefault="0055207C" w:rsidP="0055207C">
      <w:pPr>
        <w:rPr>
          <w:rFonts w:ascii="Abadi" w:hAnsi="Abadi"/>
        </w:rPr>
      </w:pPr>
    </w:p>
    <w:p w14:paraId="36B67CF4"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If both revenue and market capitalization have increased over time, but the Sales-to-Market Capitalization (Sales/MC) ratio has decreased, it can be an indication of changing market sentiment or expectations regarding the company. Here are some possible reasons for this scenario:</w:t>
      </w:r>
    </w:p>
    <w:p w14:paraId="11E46DCB" w14:textId="77777777" w:rsidR="0055207C" w:rsidRPr="0009792A" w:rsidRDefault="0055207C" w:rsidP="0055207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Slower Revenue Growth Relative to Market Cap Growth</w:t>
      </w:r>
      <w:r w:rsidRPr="0009792A">
        <w:rPr>
          <w:rFonts w:ascii="Abadi" w:hAnsi="Abadi" w:cs="Segoe UI"/>
          <w:color w:val="D1D5DB"/>
          <w:sz w:val="22"/>
          <w:szCs w:val="22"/>
        </w:rPr>
        <w:t>: While both revenue and market capitalization have increased, if revenue growth has not kept pace with the growth in market capitalization, the Sales/MC ratio can decrease. Investors may expect stronger revenue growth to justify the higher market valuation.</w:t>
      </w:r>
    </w:p>
    <w:p w14:paraId="0354AD5C" w14:textId="77777777" w:rsidR="0055207C" w:rsidRPr="0009792A" w:rsidRDefault="0055207C" w:rsidP="0055207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Profitability Concerns</w:t>
      </w:r>
      <w:r w:rsidRPr="0009792A">
        <w:rPr>
          <w:rFonts w:ascii="Abadi" w:hAnsi="Abadi" w:cs="Segoe UI"/>
          <w:color w:val="D1D5DB"/>
          <w:sz w:val="22"/>
          <w:szCs w:val="22"/>
        </w:rPr>
        <w:t>: Despite revenue growth, if the company's profitability has not improved or has declined, investors may become concerned about the company's ability to convert its sales into profits. This can lead to a lower Sales/MC ratio.</w:t>
      </w:r>
    </w:p>
    <w:p w14:paraId="628B6721" w14:textId="77777777" w:rsidR="0055207C" w:rsidRPr="0009792A" w:rsidRDefault="0055207C" w:rsidP="0055207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Market Sentiment Shifts</w:t>
      </w:r>
      <w:r w:rsidRPr="0009792A">
        <w:rPr>
          <w:rFonts w:ascii="Abadi" w:hAnsi="Abadi" w:cs="Segoe UI"/>
          <w:color w:val="D1D5DB"/>
          <w:sz w:val="22"/>
          <w:szCs w:val="22"/>
        </w:rPr>
        <w:t>: Changing market sentiment or macroeconomic factors can affect how investors value a company's sales. If there is increased uncertainty or concerns about the industry or economic conditions, it may lead to a lower Sales/MC ratio even as revenue and market capitalization grow.</w:t>
      </w:r>
    </w:p>
    <w:p w14:paraId="19004C7D" w14:textId="77777777" w:rsidR="0055207C" w:rsidRPr="0009792A" w:rsidRDefault="0055207C" w:rsidP="0055207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Competitive Pressures</w:t>
      </w:r>
      <w:r w:rsidRPr="0009792A">
        <w:rPr>
          <w:rFonts w:ascii="Abadi" w:hAnsi="Abadi" w:cs="Segoe UI"/>
          <w:color w:val="D1D5DB"/>
          <w:sz w:val="22"/>
          <w:szCs w:val="22"/>
        </w:rPr>
        <w:t>: Intensified competition or market disruptions could result in investors being less willing to pay a premium for a company's sales, despite revenue growth.</w:t>
      </w:r>
    </w:p>
    <w:p w14:paraId="3B830651" w14:textId="77777777" w:rsidR="0055207C" w:rsidRPr="0009792A" w:rsidRDefault="0055207C" w:rsidP="0055207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Dilution</w:t>
      </w:r>
      <w:r w:rsidRPr="0009792A">
        <w:rPr>
          <w:rFonts w:ascii="Abadi" w:hAnsi="Abadi" w:cs="Segoe UI"/>
          <w:color w:val="D1D5DB"/>
          <w:sz w:val="22"/>
          <w:szCs w:val="22"/>
        </w:rPr>
        <w:t>: If the company has issued additional shares or engaged in dilutive actions, even if revenue and market capitalization grow, the increase in the number of outstanding shares can lead to a lower Sales/MC ratio.</w:t>
      </w:r>
    </w:p>
    <w:p w14:paraId="2C962007" w14:textId="77777777" w:rsidR="0055207C" w:rsidRPr="0009792A" w:rsidRDefault="0055207C" w:rsidP="0055207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Changing Growth Expectations</w:t>
      </w:r>
      <w:r w:rsidRPr="0009792A">
        <w:rPr>
          <w:rFonts w:ascii="Abadi" w:hAnsi="Abadi" w:cs="Segoe UI"/>
          <w:color w:val="D1D5DB"/>
          <w:sz w:val="22"/>
          <w:szCs w:val="22"/>
        </w:rPr>
        <w:t>: Investors may have initially had very high growth expectations for the company, which were reflected in a high Sales/MC ratio. As those expectations moderate over time, the ratio may decrease, even with continued revenue and market cap growth.</w:t>
      </w:r>
    </w:p>
    <w:p w14:paraId="573AE5CA" w14:textId="5F67CEFC" w:rsidR="0055207C" w:rsidRPr="0009792A" w:rsidRDefault="0055207C" w:rsidP="0055207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 Margin Compression</w:t>
      </w:r>
      <w:r w:rsidRPr="0009792A">
        <w:rPr>
          <w:rFonts w:ascii="Abadi" w:hAnsi="Abadi" w:cs="Segoe UI"/>
          <w:color w:val="D1D5DB"/>
          <w:sz w:val="22"/>
          <w:szCs w:val="22"/>
        </w:rPr>
        <w:t>: If the company's profit margins have declined, it can negatively impact the perception of its sales-to-earnings potential, which can contribute to a lower Sales/MC ratio.</w:t>
      </w:r>
    </w:p>
    <w:p w14:paraId="17E4EC99" w14:textId="77777777" w:rsidR="0055207C" w:rsidRPr="0009792A" w:rsidRDefault="0055207C" w:rsidP="0055207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p>
    <w:p w14:paraId="3427ADAB"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lastRenderedPageBreak/>
        <w:t>To understand the specific reasons behind the decreasing Sales/MC ratio, it's essential to conduct a thorough analysis of the company's financials, competitive positioning, industry dynamics, and any changes in market sentiment. Additionally, comparing the company's valuation metrics to industry peers and considering the broader economic environment can provide valuable insights into the factors driving the ratio's decline.</w:t>
      </w:r>
    </w:p>
    <w:p w14:paraId="63F06BD5"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If the Sales-to-Market Capitalization (Sales/MC) ratio decreases over time, it generally implies that the market is valuing a company's sales less favorably relative to its market capitalization compared to a previous period. Several factors could contribute to a decreasing Sales/MC ratio over time:</w:t>
      </w:r>
    </w:p>
    <w:p w14:paraId="1965A99E" w14:textId="77777777" w:rsidR="0055207C" w:rsidRPr="0009792A" w:rsidRDefault="0055207C" w:rsidP="0055207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Slower Revenue Growth</w:t>
      </w:r>
      <w:r w:rsidRPr="0009792A">
        <w:rPr>
          <w:rFonts w:ascii="Abadi" w:hAnsi="Abadi" w:cs="Segoe UI"/>
          <w:color w:val="D1D5DB"/>
          <w:sz w:val="22"/>
          <w:szCs w:val="22"/>
        </w:rPr>
        <w:t>: If a company's revenue growth rate slows down or falls short of market expectations, the Sales/MC ratio may decrease. Investors may perceive the company as having reduced growth prospects.</w:t>
      </w:r>
    </w:p>
    <w:p w14:paraId="6C28C0B4" w14:textId="77777777" w:rsidR="0055207C" w:rsidRPr="0009792A" w:rsidRDefault="0055207C" w:rsidP="0055207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Market Sentiment Shifts</w:t>
      </w:r>
      <w:r w:rsidRPr="0009792A">
        <w:rPr>
          <w:rFonts w:ascii="Abadi" w:hAnsi="Abadi" w:cs="Segoe UI"/>
          <w:color w:val="D1D5DB"/>
          <w:sz w:val="22"/>
          <w:szCs w:val="22"/>
        </w:rPr>
        <w:t>: Changes in market sentiment can play a significant role. Negative news, economic uncertainties, or shifts in investor sentiment towards a particular industry or sector can lead to a lower valuation for sales.</w:t>
      </w:r>
    </w:p>
    <w:p w14:paraId="72759CF8" w14:textId="77777777" w:rsidR="0055207C" w:rsidRPr="0009792A" w:rsidRDefault="0055207C" w:rsidP="0055207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Profitability Concerns</w:t>
      </w:r>
      <w:r w:rsidRPr="0009792A">
        <w:rPr>
          <w:rFonts w:ascii="Abadi" w:hAnsi="Abadi" w:cs="Segoe UI"/>
          <w:color w:val="D1D5DB"/>
          <w:sz w:val="22"/>
          <w:szCs w:val="22"/>
        </w:rPr>
        <w:t>: A decrease in the Sales/MC ratio may also result from concerns about the company's profitability. If the market becomes skeptical about a company's ability to generate profits from its sales, it may reduce the valuation assigned to those sales.</w:t>
      </w:r>
    </w:p>
    <w:p w14:paraId="2513BF5F" w14:textId="77777777" w:rsidR="0055207C" w:rsidRPr="0009792A" w:rsidRDefault="0055207C" w:rsidP="0055207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Competitive Pressure</w:t>
      </w:r>
      <w:r w:rsidRPr="0009792A">
        <w:rPr>
          <w:rFonts w:ascii="Abadi" w:hAnsi="Abadi" w:cs="Segoe UI"/>
          <w:color w:val="D1D5DB"/>
          <w:sz w:val="22"/>
          <w:szCs w:val="22"/>
        </w:rPr>
        <w:t>: Increased competition within the industry or sector can erode a company's market share or pricing power, potentially leading to lower valuations for its sales.</w:t>
      </w:r>
    </w:p>
    <w:p w14:paraId="01A15AEF" w14:textId="77777777" w:rsidR="0055207C" w:rsidRPr="0009792A" w:rsidRDefault="0055207C" w:rsidP="0055207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Dilution</w:t>
      </w:r>
      <w:r w:rsidRPr="0009792A">
        <w:rPr>
          <w:rFonts w:ascii="Abadi" w:hAnsi="Abadi" w:cs="Segoe UI"/>
          <w:color w:val="D1D5DB"/>
          <w:sz w:val="22"/>
          <w:szCs w:val="22"/>
        </w:rPr>
        <w:t>: If a company issues additional shares or engages in dilutive actions (e.g., stock splits, convertible debt offerings), it can increase the number of outstanding shares, which in turn can lead to a lower Sales/MC ratio. This happens because market capitalization is divided among more shares.</w:t>
      </w:r>
    </w:p>
    <w:p w14:paraId="262A37E0" w14:textId="77777777" w:rsidR="0055207C" w:rsidRPr="0009792A" w:rsidRDefault="0055207C" w:rsidP="0055207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Changes in Industry Dynamics</w:t>
      </w:r>
      <w:r w:rsidRPr="0009792A">
        <w:rPr>
          <w:rFonts w:ascii="Abadi" w:hAnsi="Abadi" w:cs="Segoe UI"/>
          <w:color w:val="D1D5DB"/>
          <w:sz w:val="22"/>
          <w:szCs w:val="22"/>
        </w:rPr>
        <w:t>: Shifts in industry dynamics, technological advancements, or regulatory changes can impact a company's sales growth and market perception.</w:t>
      </w:r>
    </w:p>
    <w:p w14:paraId="3CAE56EE" w14:textId="77777777" w:rsidR="0055207C" w:rsidRPr="0009792A" w:rsidRDefault="0055207C" w:rsidP="0055207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Market Conditions</w:t>
      </w:r>
      <w:r w:rsidRPr="0009792A">
        <w:rPr>
          <w:rFonts w:ascii="Abadi" w:hAnsi="Abadi" w:cs="Segoe UI"/>
          <w:color w:val="D1D5DB"/>
          <w:sz w:val="22"/>
          <w:szCs w:val="22"/>
        </w:rPr>
        <w:t>: Broader economic conditions, such as economic downturns or recessions, can affect the valuations assigned to stocks in general, leading to changes in the Sales/MC ratio.</w:t>
      </w:r>
    </w:p>
    <w:p w14:paraId="0749C38A"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Abadi" w:hAnsi="Abadi" w:cs="Segoe UI"/>
          <w:color w:val="D1D5DB"/>
          <w:sz w:val="22"/>
          <w:szCs w:val="22"/>
        </w:rPr>
      </w:pPr>
      <w:r w:rsidRPr="0009792A">
        <w:rPr>
          <w:rFonts w:ascii="Abadi" w:hAnsi="Abadi" w:cs="Segoe UI"/>
          <w:color w:val="D1D5DB"/>
          <w:sz w:val="22"/>
          <w:szCs w:val="22"/>
        </w:rPr>
        <w:t>It's important to note that a decreasing Sales/MC ratio should prompt further analysis and not be considered in isolation. Investors should assess the overall health and performance of the company, including profitability, liquidity, debt levels, competitive positioning, and management's strategy. Additionally, comparing the company's Sales/MC ratio to industry peers and considering macroeconomic factors can provide additional context.</w:t>
      </w:r>
    </w:p>
    <w:p w14:paraId="33DF4379"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Investors may use this ratio as one of many tools to evaluate a company's valuation and growth prospects, but it should be considered alongside other financial metrics and qualitative factors when making investment decisions.</w:t>
      </w:r>
    </w:p>
    <w:p w14:paraId="3BEA47E9"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A decrease in the Sales-to-Market Capitalization (Sales/MC) ratio indicates that the market is valuing a company's sales less favorably compared to its market capitalization. In other words, for each dollar of sales, investors are willing to pay less for the company's stock, which could imply several things:</w:t>
      </w:r>
    </w:p>
    <w:p w14:paraId="25D59003" w14:textId="77777777" w:rsidR="0055207C" w:rsidRPr="0009792A" w:rsidRDefault="0055207C" w:rsidP="0055207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Reduced Growth Expectations:</w:t>
      </w:r>
      <w:r w:rsidRPr="0009792A">
        <w:rPr>
          <w:rFonts w:ascii="Abadi" w:hAnsi="Abadi" w:cs="Segoe UI"/>
          <w:color w:val="D1D5DB"/>
          <w:sz w:val="22"/>
          <w:szCs w:val="22"/>
        </w:rPr>
        <w:t xml:space="preserve"> A decline in the Sales/MC ratio may suggest that investors have lowered their growth expectations for the company. This could be due to factors such as a slowdown in revenue growth, increased competition, or changes in market conditions.</w:t>
      </w:r>
    </w:p>
    <w:p w14:paraId="0D0278D1" w14:textId="77777777" w:rsidR="0055207C" w:rsidRPr="0009792A" w:rsidRDefault="0055207C" w:rsidP="0055207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Market Sentiment:</w:t>
      </w:r>
      <w:r w:rsidRPr="0009792A">
        <w:rPr>
          <w:rFonts w:ascii="Abadi" w:hAnsi="Abadi" w:cs="Segoe UI"/>
          <w:color w:val="D1D5DB"/>
          <w:sz w:val="22"/>
          <w:szCs w:val="22"/>
        </w:rPr>
        <w:t xml:space="preserve"> A decreasing Sales/MC ratio might reflect a shift in market sentiment. Investors may become more cautious about the company's prospects, which can lead to a lower valuation relative to sales.</w:t>
      </w:r>
    </w:p>
    <w:p w14:paraId="32E1A678" w14:textId="77777777" w:rsidR="0055207C" w:rsidRPr="0009792A" w:rsidRDefault="0055207C" w:rsidP="0055207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lastRenderedPageBreak/>
        <w:t>Profitability Concerns:</w:t>
      </w:r>
      <w:r w:rsidRPr="0009792A">
        <w:rPr>
          <w:rFonts w:ascii="Abadi" w:hAnsi="Abadi" w:cs="Segoe UI"/>
          <w:color w:val="D1D5DB"/>
          <w:sz w:val="22"/>
          <w:szCs w:val="22"/>
        </w:rPr>
        <w:t xml:space="preserve"> While Sales/MC primarily focuses on sales and market capitalization, it doesn't account for profitability. A decreasing Sales/MC ratio could be a result of concerns about the company's profit margins or earnings quality.</w:t>
      </w:r>
    </w:p>
    <w:p w14:paraId="15BC1A72" w14:textId="77777777" w:rsidR="0055207C" w:rsidRPr="0009792A" w:rsidRDefault="0055207C" w:rsidP="0055207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Competitive Pressures:</w:t>
      </w:r>
      <w:r w:rsidRPr="0009792A">
        <w:rPr>
          <w:rFonts w:ascii="Abadi" w:hAnsi="Abadi" w:cs="Segoe UI"/>
          <w:color w:val="D1D5DB"/>
          <w:sz w:val="22"/>
          <w:szCs w:val="22"/>
        </w:rPr>
        <w:t xml:space="preserve"> Increased competition within the industry or sector can lead to a reduced Sales/MC ratio. If a company faces challenges in maintaining or growing its market share, it may experience a decrease in the valuation assigned to its sales.</w:t>
      </w:r>
    </w:p>
    <w:p w14:paraId="6C4F3A83" w14:textId="77777777" w:rsidR="0055207C" w:rsidRPr="0009792A" w:rsidRDefault="0055207C" w:rsidP="0055207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Market-Wide Trends:</w:t>
      </w:r>
      <w:r w:rsidRPr="0009792A">
        <w:rPr>
          <w:rFonts w:ascii="Abadi" w:hAnsi="Abadi" w:cs="Segoe UI"/>
          <w:color w:val="D1D5DB"/>
          <w:sz w:val="22"/>
          <w:szCs w:val="22"/>
        </w:rPr>
        <w:t xml:space="preserve"> Changes in market conditions, economic factors, or investor sentiment can impact the valuation of all stocks in general. A decreasing Sales/MC ratio could be part of broader market trends affecting multiple companies.</w:t>
      </w:r>
    </w:p>
    <w:p w14:paraId="3684AF26" w14:textId="77777777" w:rsidR="0055207C" w:rsidRPr="0009792A" w:rsidRDefault="0055207C" w:rsidP="0055207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Dilution:</w:t>
      </w:r>
      <w:r w:rsidRPr="0009792A">
        <w:rPr>
          <w:rFonts w:ascii="Abadi" w:hAnsi="Abadi" w:cs="Segoe UI"/>
          <w:color w:val="D1D5DB"/>
          <w:sz w:val="22"/>
          <w:szCs w:val="22"/>
        </w:rPr>
        <w:t xml:space="preserve"> An increase in the number of outstanding shares through stock issuances or dilutive events can lead to a decrease in the Sales/MC ratio. More shares outstanding mean that the market capitalization is spread over a larger base, which can reduce the value assigned to each dollar of sales.</w:t>
      </w:r>
    </w:p>
    <w:p w14:paraId="1B400C83"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It's important to note that while a decreasing Sales/MC ratio may raise concerns about a company's valuation and growth prospects, it should be evaluated in conjunction with other financial metrics and a thorough analysis of the company's fundamentals. Investors should consider factors such as profitability, competitive positioning, financial health, and industry dynamics when making investment decisions. Additionally, market conditions and investor sentiment can change over time, influencing how stocks are valued relative to their sales and market capitalization.</w:t>
      </w:r>
    </w:p>
    <w:p w14:paraId="43598FE2" w14:textId="77777777" w:rsidR="0055207C" w:rsidRPr="0009792A" w:rsidRDefault="0055207C" w:rsidP="0055207C">
      <w:pPr>
        <w:rPr>
          <w:rFonts w:ascii="Abadi" w:hAnsi="Abadi"/>
        </w:rPr>
      </w:pPr>
    </w:p>
    <w:p w14:paraId="78C3C844" w14:textId="21B7F8E9" w:rsidR="00F01453" w:rsidRPr="0009792A" w:rsidRDefault="0055207C" w:rsidP="0009792A">
      <w:pPr>
        <w:pStyle w:val="Heading2"/>
      </w:pPr>
      <w:r w:rsidRPr="0009792A">
        <w:t>Price to sales ratio</w:t>
      </w:r>
    </w:p>
    <w:p w14:paraId="0CD3CD90"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A Price-to-Sales (P/S) ratio of 6 means that for every dollar of revenue or sales generated by the company, investors are willing to pay $6 for its stock. This ratio provides insight into the valuation of the company's stock relative to its sales. Here's what a P/S ratio of 6 might imply:</w:t>
      </w:r>
    </w:p>
    <w:p w14:paraId="3481BA0C" w14:textId="77777777" w:rsidR="0055207C" w:rsidRPr="0009792A" w:rsidRDefault="0055207C" w:rsidP="0055207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Valuation</w:t>
      </w:r>
      <w:r w:rsidRPr="0009792A">
        <w:rPr>
          <w:rFonts w:ascii="Abadi" w:hAnsi="Abadi" w:cs="Segoe UI"/>
          <w:color w:val="D1D5DB"/>
          <w:sz w:val="22"/>
          <w:szCs w:val="22"/>
        </w:rPr>
        <w:t>: A P/S ratio of 6 suggests that the market is valuing the company relatively high compared to its revenue. It may indicate that investors have positive expectations about the company's growth prospects, profitability, or other factors.</w:t>
      </w:r>
    </w:p>
    <w:p w14:paraId="6FCB22B1" w14:textId="77777777" w:rsidR="0055207C" w:rsidRPr="0009792A" w:rsidRDefault="0055207C" w:rsidP="0055207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Growth Expectations</w:t>
      </w:r>
      <w:r w:rsidRPr="0009792A">
        <w:rPr>
          <w:rFonts w:ascii="Abadi" w:hAnsi="Abadi" w:cs="Segoe UI"/>
          <w:color w:val="D1D5DB"/>
          <w:sz w:val="22"/>
          <w:szCs w:val="22"/>
        </w:rPr>
        <w:t>: A P/S ratio of 6 may imply that investors expect the company to achieve significant revenue growth in the future. Companies with high P/S ratios are often expected to have strong sales growth potential.</w:t>
      </w:r>
    </w:p>
    <w:p w14:paraId="5EFED350" w14:textId="77777777" w:rsidR="0055207C" w:rsidRPr="0009792A" w:rsidRDefault="0055207C" w:rsidP="0055207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Industry Comparison</w:t>
      </w:r>
      <w:r w:rsidRPr="0009792A">
        <w:rPr>
          <w:rFonts w:ascii="Abadi" w:hAnsi="Abadi" w:cs="Segoe UI"/>
          <w:color w:val="D1D5DB"/>
          <w:sz w:val="22"/>
          <w:szCs w:val="22"/>
        </w:rPr>
        <w:t>: To better understand the significance of a P/S ratio of 6, it's important to compare it to the average P/S ratios of other companies in the same industry or sector. Different industries have varying typical P/S ratios, so context is crucial. A P/S ratio of 6 might be considered high in some industries and low in others.</w:t>
      </w:r>
    </w:p>
    <w:p w14:paraId="70FD9D5E" w14:textId="77777777" w:rsidR="0055207C" w:rsidRPr="0009792A" w:rsidRDefault="0055207C" w:rsidP="0055207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Profitability</w:t>
      </w:r>
      <w:r w:rsidRPr="0009792A">
        <w:rPr>
          <w:rFonts w:ascii="Abadi" w:hAnsi="Abadi" w:cs="Segoe UI"/>
          <w:color w:val="D1D5DB"/>
          <w:sz w:val="22"/>
          <w:szCs w:val="22"/>
        </w:rPr>
        <w:t>: The P/S ratio does not take into account a company's profitability. A company with a P/S ratio of 6 may still be a good investment if it has strong profit margins and the market expects those margins to improve.</w:t>
      </w:r>
    </w:p>
    <w:p w14:paraId="4C8B2246" w14:textId="77777777" w:rsidR="0055207C" w:rsidRPr="0009792A" w:rsidRDefault="0055207C" w:rsidP="0055207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Risk</w:t>
      </w:r>
      <w:r w:rsidRPr="0009792A">
        <w:rPr>
          <w:rFonts w:ascii="Abadi" w:hAnsi="Abadi" w:cs="Segoe UI"/>
          <w:color w:val="D1D5DB"/>
          <w:sz w:val="22"/>
          <w:szCs w:val="22"/>
        </w:rPr>
        <w:t>: While a high P/S ratio can indicate optimism, it also means that the stock may be more sensitive to changes in sales or revenue. Any disappointment in sales growth or revenue could lead to a significant drop in the stock price.</w:t>
      </w:r>
    </w:p>
    <w:p w14:paraId="10AEAC7A" w14:textId="77777777" w:rsidR="0055207C" w:rsidRPr="0009792A" w:rsidRDefault="0055207C" w:rsidP="0055207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In summary, a P/S ratio of 6 suggests that the market is willing to pay a relatively high price for each dollar of the company's sales, which may indicate positive investor sentiment and growth expectations. However, it's crucial to consider this ratio in the context of the company's industry, financial health, and other relevant factors to make a well-informed investment decision.</w:t>
      </w:r>
    </w:p>
    <w:p w14:paraId="614A2A33" w14:textId="77777777" w:rsidR="0055207C" w:rsidRPr="0009792A" w:rsidRDefault="0055207C" w:rsidP="00F01453">
      <w:pPr>
        <w:rPr>
          <w:rFonts w:ascii="Abadi" w:hAnsi="Abadi"/>
        </w:rPr>
      </w:pPr>
    </w:p>
    <w:p w14:paraId="6B67CB31" w14:textId="6D3D05F4" w:rsidR="0055207C" w:rsidRDefault="0055207C" w:rsidP="0009792A">
      <w:pPr>
        <w:pStyle w:val="Heading2"/>
      </w:pPr>
      <w:r w:rsidRPr="0009792A">
        <w:t>Revenue growth rate</w:t>
      </w:r>
    </w:p>
    <w:p w14:paraId="6F2EFCD9" w14:textId="77777777" w:rsidR="00EF4719" w:rsidRDefault="00EF4719" w:rsidP="00EF4719"/>
    <w:p w14:paraId="399EF68A" w14:textId="34E7FCB3" w:rsidR="00EF4719" w:rsidRPr="00EF4719" w:rsidRDefault="00EF4719" w:rsidP="00EF4719">
      <m:oMathPara>
        <m:oMath>
          <m:r>
            <w:rPr>
              <w:rFonts w:ascii="Cambria Math" w:hAnsi="Cambria Math"/>
            </w:rPr>
            <w:lastRenderedPageBreak/>
            <m:t xml:space="preserve">Revenue Growth Rate= </m:t>
          </m:r>
          <m:f>
            <m:fPr>
              <m:ctrlPr>
                <w:rPr>
                  <w:rFonts w:ascii="Cambria Math" w:hAnsi="Cambria Math"/>
                  <w:i/>
                </w:rPr>
              </m:ctrlPr>
            </m:fPr>
            <m:num>
              <m:r>
                <w:rPr>
                  <w:rFonts w:ascii="Cambria Math" w:hAnsi="Cambria Math"/>
                </w:rPr>
                <m:t>Current Yea</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Revenue-Previous Yea</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Revenue</m:t>
              </m:r>
            </m:num>
            <m:den>
              <m:r>
                <w:rPr>
                  <w:rFonts w:ascii="Cambria Math" w:hAnsi="Cambria Math"/>
                </w:rPr>
                <m:t>Previous Yea</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Revenue</m:t>
              </m:r>
            </m:den>
          </m:f>
          <m:r>
            <w:rPr>
              <w:rFonts w:ascii="Cambria Math" w:hAnsi="Cambria Math"/>
            </w:rPr>
            <m:t xml:space="preserve"> X 100%</m:t>
          </m:r>
        </m:oMath>
      </m:oMathPara>
    </w:p>
    <w:p w14:paraId="6570A08F" w14:textId="77777777" w:rsidR="009415F4" w:rsidRPr="0009792A" w:rsidRDefault="009415F4" w:rsidP="009415F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Abadi" w:hAnsi="Abadi" w:cs="Segoe UI"/>
          <w:color w:val="D1D5DB"/>
          <w:sz w:val="22"/>
          <w:szCs w:val="22"/>
        </w:rPr>
      </w:pPr>
      <w:r w:rsidRPr="0009792A">
        <w:rPr>
          <w:rFonts w:ascii="Abadi" w:hAnsi="Abadi" w:cs="Segoe UI"/>
          <w:color w:val="D1D5DB"/>
          <w:sz w:val="22"/>
          <w:szCs w:val="22"/>
        </w:rPr>
        <w:t xml:space="preserve">The revenue growth rate, often simply referred to as the "growth rate," is a measure that shows the percentage increase or decrease in a company's revenue over a specified </w:t>
      </w:r>
      <w:proofErr w:type="gramStart"/>
      <w:r w:rsidRPr="0009792A">
        <w:rPr>
          <w:rFonts w:ascii="Abadi" w:hAnsi="Abadi" w:cs="Segoe UI"/>
          <w:color w:val="D1D5DB"/>
          <w:sz w:val="22"/>
          <w:szCs w:val="22"/>
        </w:rPr>
        <w:t>period of time</w:t>
      </w:r>
      <w:proofErr w:type="gramEnd"/>
      <w:r w:rsidRPr="0009792A">
        <w:rPr>
          <w:rFonts w:ascii="Abadi" w:hAnsi="Abadi" w:cs="Segoe UI"/>
          <w:color w:val="D1D5DB"/>
          <w:sz w:val="22"/>
          <w:szCs w:val="22"/>
        </w:rPr>
        <w:t>. It is used to assess a company's ability to increase its sales or revenue and is a key indicator of its financial health and performance. The formula for calculating the revenue growth rate is as follows:</w:t>
      </w:r>
    </w:p>
    <w:p w14:paraId="460D86C4" w14:textId="6D566B3A" w:rsidR="009415F4" w:rsidRPr="0009792A" w:rsidRDefault="009415F4" w:rsidP="009415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Style w:val="katex-mathml"/>
          <w:rFonts w:ascii="Abadi" w:eastAsiaTheme="majorEastAsia" w:hAnsi="Abadi"/>
          <w:color w:val="D1D5DB"/>
          <w:sz w:val="22"/>
          <w:szCs w:val="22"/>
          <w:bdr w:val="none" w:sz="0" w:space="0" w:color="auto" w:frame="1"/>
        </w:rPr>
      </w:pPr>
      <w:r w:rsidRPr="0009792A">
        <w:rPr>
          <w:rStyle w:val="katex-mathml"/>
          <w:rFonts w:ascii="Abadi" w:eastAsiaTheme="majorEastAsia" w:hAnsi="Abadi"/>
          <w:noProof/>
          <w:color w:val="D1D5DB"/>
          <w:sz w:val="22"/>
          <w:szCs w:val="22"/>
          <w:bdr w:val="none" w:sz="0" w:space="0" w:color="auto" w:frame="1"/>
        </w:rPr>
        <w:drawing>
          <wp:inline distT="0" distB="0" distL="0" distR="0" wp14:anchorId="275C94C5" wp14:editId="4DB10C43">
            <wp:extent cx="5731510" cy="509270"/>
            <wp:effectExtent l="0" t="0" r="2540" b="5080"/>
            <wp:docPr id="54704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43710" name=""/>
                    <pic:cNvPicPr/>
                  </pic:nvPicPr>
                  <pic:blipFill>
                    <a:blip r:embed="rId48"/>
                    <a:stretch>
                      <a:fillRect/>
                    </a:stretch>
                  </pic:blipFill>
                  <pic:spPr>
                    <a:xfrm>
                      <a:off x="0" y="0"/>
                      <a:ext cx="5731510" cy="509270"/>
                    </a:xfrm>
                    <a:prstGeom prst="rect">
                      <a:avLst/>
                    </a:prstGeom>
                  </pic:spPr>
                </pic:pic>
              </a:graphicData>
            </a:graphic>
          </wp:inline>
        </w:drawing>
      </w:r>
    </w:p>
    <w:p w14:paraId="3C84F637" w14:textId="631F625D" w:rsidR="009415F4" w:rsidRPr="0009792A" w:rsidRDefault="009415F4" w:rsidP="009415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Abadi" w:hAnsi="Abadi" w:cs="Segoe UI"/>
          <w:color w:val="D1D5DB"/>
          <w:sz w:val="22"/>
          <w:szCs w:val="22"/>
        </w:rPr>
      </w:pPr>
      <w:r w:rsidRPr="0009792A">
        <w:rPr>
          <w:rFonts w:ascii="Abadi" w:hAnsi="Abadi" w:cs="Segoe UI"/>
          <w:color w:val="D1D5DB"/>
          <w:sz w:val="22"/>
          <w:szCs w:val="22"/>
        </w:rPr>
        <w:t>Here's how to interpret and understand the revenue growth rate:</w:t>
      </w:r>
    </w:p>
    <w:p w14:paraId="53E66569" w14:textId="77777777" w:rsidR="009415F4" w:rsidRPr="0009792A" w:rsidRDefault="009415F4" w:rsidP="009415F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Positive Growth Rate</w:t>
      </w:r>
      <w:r w:rsidRPr="0009792A">
        <w:rPr>
          <w:rFonts w:ascii="Abadi" w:hAnsi="Abadi" w:cs="Segoe UI"/>
          <w:color w:val="D1D5DB"/>
          <w:sz w:val="22"/>
          <w:szCs w:val="22"/>
        </w:rPr>
        <w:t>: If the revenue growth rate is positive, it indicates that the company's revenue increased compared to the previous period. Positive growth is generally considered a positive sign, as it suggests that the company is expanding its business and generating more sales.</w:t>
      </w:r>
    </w:p>
    <w:p w14:paraId="48CD4748" w14:textId="77777777" w:rsidR="009415F4" w:rsidRPr="0009792A" w:rsidRDefault="009415F4" w:rsidP="009415F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Negative Growth Rate</w:t>
      </w:r>
      <w:r w:rsidRPr="0009792A">
        <w:rPr>
          <w:rFonts w:ascii="Abadi" w:hAnsi="Abadi" w:cs="Segoe UI"/>
          <w:color w:val="D1D5DB"/>
          <w:sz w:val="22"/>
          <w:szCs w:val="22"/>
        </w:rPr>
        <w:t>: A negative revenue growth rate indicates that the company's revenue decreased compared to the previous period. Negative growth may raise concerns about the company's performance and may be a red flag for investors and analysts.</w:t>
      </w:r>
    </w:p>
    <w:p w14:paraId="063482B5" w14:textId="77777777" w:rsidR="009415F4" w:rsidRPr="0009792A" w:rsidRDefault="009415F4" w:rsidP="009415F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Magnitude of Growth</w:t>
      </w:r>
      <w:r w:rsidRPr="0009792A">
        <w:rPr>
          <w:rFonts w:ascii="Abadi" w:hAnsi="Abadi" w:cs="Segoe UI"/>
          <w:color w:val="D1D5DB"/>
          <w:sz w:val="22"/>
          <w:szCs w:val="22"/>
        </w:rPr>
        <w:t>: The percentage value of the growth rate tells you how much the revenue increased or decreased. A higher growth rate indicates a more significant increase in revenue, while a lower growth rate suggests more modest growth.</w:t>
      </w:r>
    </w:p>
    <w:p w14:paraId="2786FC4C" w14:textId="77777777" w:rsidR="009415F4" w:rsidRPr="0009792A" w:rsidRDefault="009415F4" w:rsidP="009415F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Trend Analysis</w:t>
      </w:r>
      <w:r w:rsidRPr="0009792A">
        <w:rPr>
          <w:rFonts w:ascii="Abadi" w:hAnsi="Abadi" w:cs="Segoe UI"/>
          <w:color w:val="D1D5DB"/>
          <w:sz w:val="22"/>
          <w:szCs w:val="22"/>
        </w:rPr>
        <w:t>: It's important to analyze the revenue growth rate over multiple periods to identify trends. Consistently positive growth rates may indicate a healthy and growing business, while erratic or declining growth rates may signal issues.</w:t>
      </w:r>
    </w:p>
    <w:p w14:paraId="0089BF56" w14:textId="77777777" w:rsidR="009415F4" w:rsidRPr="0009792A" w:rsidRDefault="009415F4" w:rsidP="009415F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Comparisons</w:t>
      </w:r>
      <w:r w:rsidRPr="0009792A">
        <w:rPr>
          <w:rFonts w:ascii="Abadi" w:hAnsi="Abadi" w:cs="Segoe UI"/>
          <w:color w:val="D1D5DB"/>
          <w:sz w:val="22"/>
          <w:szCs w:val="22"/>
        </w:rPr>
        <w:t>: Comparing a company's revenue growth rate to that of its competitors or industry peers can provide valuable insights. It helps assess how well the company is performing relative to others in the same sector.</w:t>
      </w:r>
    </w:p>
    <w:p w14:paraId="3F7E03E9" w14:textId="77777777" w:rsidR="009415F4" w:rsidRPr="0009792A" w:rsidRDefault="009415F4" w:rsidP="009415F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Abadi" w:hAnsi="Abadi" w:cs="Segoe UI"/>
          <w:color w:val="D1D5DB"/>
          <w:sz w:val="22"/>
          <w:szCs w:val="22"/>
        </w:rPr>
      </w:pPr>
      <w:r w:rsidRPr="0009792A">
        <w:rPr>
          <w:rStyle w:val="Strong"/>
          <w:rFonts w:ascii="Abadi" w:hAnsi="Abadi" w:cs="Segoe UI"/>
          <w:color w:val="D1D5DB"/>
          <w:sz w:val="22"/>
          <w:szCs w:val="22"/>
          <w:bdr w:val="single" w:sz="2" w:space="0" w:color="D9D9E3" w:frame="1"/>
        </w:rPr>
        <w:t>Forecasting</w:t>
      </w:r>
      <w:r w:rsidRPr="0009792A">
        <w:rPr>
          <w:rFonts w:ascii="Abadi" w:hAnsi="Abadi" w:cs="Segoe UI"/>
          <w:color w:val="D1D5DB"/>
          <w:sz w:val="22"/>
          <w:szCs w:val="22"/>
        </w:rPr>
        <w:t>: The revenue growth rate is often used in financial projections and forecasting models to estimate future revenue. It's a key input when making financial projections and valuations.</w:t>
      </w:r>
    </w:p>
    <w:p w14:paraId="6068C7ED" w14:textId="77777777" w:rsidR="009415F4" w:rsidRPr="0009792A" w:rsidRDefault="009415F4" w:rsidP="009415F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Abadi" w:hAnsi="Abadi" w:cs="Segoe UI"/>
          <w:color w:val="D1D5DB"/>
          <w:sz w:val="22"/>
          <w:szCs w:val="22"/>
        </w:rPr>
      </w:pPr>
      <w:r w:rsidRPr="0009792A">
        <w:rPr>
          <w:rFonts w:ascii="Abadi" w:hAnsi="Abadi" w:cs="Segoe UI"/>
          <w:color w:val="D1D5DB"/>
          <w:sz w:val="22"/>
          <w:szCs w:val="22"/>
        </w:rPr>
        <w:t>Keep in mind that while a high revenue growth rate can be a positive sign, it's essential to consider other factors like profitability, operating expenses, and market conditions when evaluating a company's overall financial health and potential for future success. A company may have high revenue growth, but if it incurs significant expenses and fails to generate profits, it may not be a sustainable business model in the long run.</w:t>
      </w:r>
    </w:p>
    <w:p w14:paraId="7112E93D" w14:textId="16B552B5" w:rsidR="007368D6" w:rsidRPr="0009792A" w:rsidRDefault="007368D6">
      <w:pPr>
        <w:rPr>
          <w:rFonts w:ascii="Abadi" w:hAnsi="Abadi"/>
        </w:rPr>
      </w:pPr>
    </w:p>
    <w:p w14:paraId="20A41EE5" w14:textId="470E971D" w:rsidR="0040063A" w:rsidRPr="0009792A" w:rsidRDefault="0040063A" w:rsidP="0040063A">
      <w:pPr>
        <w:pStyle w:val="ListParagraph"/>
        <w:numPr>
          <w:ilvl w:val="0"/>
          <w:numId w:val="4"/>
        </w:numPr>
        <w:rPr>
          <w:rFonts w:ascii="Abadi" w:hAnsi="Abadi"/>
        </w:rPr>
      </w:pPr>
    </w:p>
    <w:p w14:paraId="2060309A" w14:textId="77777777" w:rsidR="007368D6" w:rsidRPr="0009792A" w:rsidRDefault="007368D6">
      <w:pPr>
        <w:rPr>
          <w:rFonts w:ascii="Abadi" w:hAnsi="Abadi"/>
        </w:rPr>
      </w:pPr>
    </w:p>
    <w:p w14:paraId="63E348F6" w14:textId="77777777" w:rsidR="007C5730" w:rsidRPr="0009792A" w:rsidRDefault="007C5730">
      <w:pPr>
        <w:rPr>
          <w:rFonts w:ascii="Abadi" w:hAnsi="Abadi"/>
        </w:rPr>
      </w:pPr>
    </w:p>
    <w:p w14:paraId="4F6DFFFA" w14:textId="77777777" w:rsidR="007C5730" w:rsidRPr="0009792A" w:rsidRDefault="007C5730">
      <w:pPr>
        <w:rPr>
          <w:rFonts w:ascii="Abadi" w:hAnsi="Abadi"/>
        </w:rPr>
      </w:pPr>
    </w:p>
    <w:p w14:paraId="483268F6" w14:textId="77777777" w:rsidR="007C5730" w:rsidRPr="0009792A" w:rsidRDefault="007C5730">
      <w:pPr>
        <w:rPr>
          <w:rFonts w:ascii="Abadi" w:hAnsi="Abadi"/>
        </w:rPr>
      </w:pPr>
    </w:p>
    <w:p w14:paraId="5E058AC4" w14:textId="77777777" w:rsidR="007C5730" w:rsidRPr="0009792A" w:rsidRDefault="007C5730">
      <w:pPr>
        <w:rPr>
          <w:rFonts w:ascii="Abadi" w:hAnsi="Abadi"/>
        </w:rPr>
      </w:pPr>
    </w:p>
    <w:p w14:paraId="1F8EEA38" w14:textId="77777777" w:rsidR="007C5730" w:rsidRPr="0009792A" w:rsidRDefault="007C5730">
      <w:pPr>
        <w:rPr>
          <w:rFonts w:ascii="Abadi" w:hAnsi="Abadi"/>
        </w:rPr>
      </w:pPr>
    </w:p>
    <w:p w14:paraId="7542876C" w14:textId="77777777" w:rsidR="007C5730" w:rsidRPr="0009792A" w:rsidRDefault="007C5730">
      <w:pPr>
        <w:rPr>
          <w:rFonts w:ascii="Abadi" w:hAnsi="Abadi"/>
        </w:rPr>
      </w:pPr>
    </w:p>
    <w:p w14:paraId="2E5CD1AE" w14:textId="77777777" w:rsidR="007C5730" w:rsidRPr="0009792A" w:rsidRDefault="007C5730">
      <w:pPr>
        <w:rPr>
          <w:rFonts w:ascii="Abadi" w:hAnsi="Abadi"/>
        </w:rPr>
      </w:pPr>
    </w:p>
    <w:p w14:paraId="1C2C0F49" w14:textId="77777777" w:rsidR="007C5730" w:rsidRPr="0009792A" w:rsidRDefault="007C5730">
      <w:pPr>
        <w:rPr>
          <w:rFonts w:ascii="Abadi" w:hAnsi="Abadi"/>
        </w:rPr>
      </w:pPr>
    </w:p>
    <w:p w14:paraId="4C1BE101" w14:textId="77777777" w:rsidR="007C5730" w:rsidRPr="0009792A" w:rsidRDefault="007C5730">
      <w:pPr>
        <w:rPr>
          <w:rFonts w:ascii="Abadi" w:hAnsi="Abadi"/>
        </w:rPr>
      </w:pPr>
    </w:p>
    <w:p w14:paraId="1629BEE6" w14:textId="77777777" w:rsidR="007C5730" w:rsidRPr="0009792A" w:rsidRDefault="007C5730">
      <w:pPr>
        <w:rPr>
          <w:rFonts w:ascii="Abadi" w:hAnsi="Abadi"/>
        </w:rPr>
      </w:pPr>
    </w:p>
    <w:p w14:paraId="77270209" w14:textId="77777777" w:rsidR="007C5730" w:rsidRPr="0009792A" w:rsidRDefault="007C5730">
      <w:pPr>
        <w:rPr>
          <w:rFonts w:ascii="Abadi" w:hAnsi="Abadi"/>
        </w:rPr>
      </w:pPr>
    </w:p>
    <w:p w14:paraId="67C2C4D8" w14:textId="7EC20382" w:rsidR="007C5730" w:rsidRPr="0009792A" w:rsidRDefault="007C5730">
      <w:pPr>
        <w:rPr>
          <w:rFonts w:ascii="Abadi" w:hAnsi="Abadi"/>
        </w:rPr>
      </w:pPr>
    </w:p>
    <w:sectPr w:rsidR="007C5730" w:rsidRPr="0009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FHell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01F6"/>
    <w:multiLevelType w:val="hybridMultilevel"/>
    <w:tmpl w:val="BCE2DA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6804BD"/>
    <w:multiLevelType w:val="multilevel"/>
    <w:tmpl w:val="D13A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A58E0"/>
    <w:multiLevelType w:val="multilevel"/>
    <w:tmpl w:val="B8A6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364CE"/>
    <w:multiLevelType w:val="hybridMultilevel"/>
    <w:tmpl w:val="0C94CE6A"/>
    <w:lvl w:ilvl="0" w:tplc="52B081A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1E1683"/>
    <w:multiLevelType w:val="multilevel"/>
    <w:tmpl w:val="A29E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A726C"/>
    <w:multiLevelType w:val="hybridMultilevel"/>
    <w:tmpl w:val="F58242B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3D4182"/>
    <w:multiLevelType w:val="hybridMultilevel"/>
    <w:tmpl w:val="B5B2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6008FD"/>
    <w:multiLevelType w:val="hybridMultilevel"/>
    <w:tmpl w:val="04F43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EF6E95"/>
    <w:multiLevelType w:val="hybridMultilevel"/>
    <w:tmpl w:val="90163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C86E43"/>
    <w:multiLevelType w:val="multilevel"/>
    <w:tmpl w:val="7B60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048DB"/>
    <w:multiLevelType w:val="multilevel"/>
    <w:tmpl w:val="6FF2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E0986"/>
    <w:multiLevelType w:val="hybridMultilevel"/>
    <w:tmpl w:val="336AF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994614"/>
    <w:multiLevelType w:val="multilevel"/>
    <w:tmpl w:val="845C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501956"/>
    <w:multiLevelType w:val="multilevel"/>
    <w:tmpl w:val="5D1A1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D80823"/>
    <w:multiLevelType w:val="multilevel"/>
    <w:tmpl w:val="8B1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297544">
    <w:abstractNumId w:val="13"/>
  </w:num>
  <w:num w:numId="2" w16cid:durableId="10381393">
    <w:abstractNumId w:val="5"/>
  </w:num>
  <w:num w:numId="3" w16cid:durableId="1300915283">
    <w:abstractNumId w:val="0"/>
  </w:num>
  <w:num w:numId="4" w16cid:durableId="1218397345">
    <w:abstractNumId w:val="3"/>
  </w:num>
  <w:num w:numId="5" w16cid:durableId="186019077">
    <w:abstractNumId w:val="14"/>
  </w:num>
  <w:num w:numId="6" w16cid:durableId="944964745">
    <w:abstractNumId w:val="9"/>
  </w:num>
  <w:num w:numId="7" w16cid:durableId="164707905">
    <w:abstractNumId w:val="2"/>
  </w:num>
  <w:num w:numId="8" w16cid:durableId="798573653">
    <w:abstractNumId w:val="1"/>
  </w:num>
  <w:num w:numId="9" w16cid:durableId="1151796801">
    <w:abstractNumId w:val="10"/>
  </w:num>
  <w:num w:numId="10" w16cid:durableId="1949897116">
    <w:abstractNumId w:val="4"/>
  </w:num>
  <w:num w:numId="11" w16cid:durableId="921832833">
    <w:abstractNumId w:val="8"/>
  </w:num>
  <w:num w:numId="12" w16cid:durableId="1770391576">
    <w:abstractNumId w:val="7"/>
  </w:num>
  <w:num w:numId="13" w16cid:durableId="407582858">
    <w:abstractNumId w:val="12"/>
  </w:num>
  <w:num w:numId="14" w16cid:durableId="963265611">
    <w:abstractNumId w:val="6"/>
  </w:num>
  <w:num w:numId="15" w16cid:durableId="896610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532E"/>
    <w:rsid w:val="0002459E"/>
    <w:rsid w:val="0005663F"/>
    <w:rsid w:val="00086095"/>
    <w:rsid w:val="0009792A"/>
    <w:rsid w:val="000A3CDC"/>
    <w:rsid w:val="000A3EFE"/>
    <w:rsid w:val="000A6F3A"/>
    <w:rsid w:val="000B091C"/>
    <w:rsid w:val="00120BD9"/>
    <w:rsid w:val="0012301B"/>
    <w:rsid w:val="001663DB"/>
    <w:rsid w:val="001804B4"/>
    <w:rsid w:val="00191B1B"/>
    <w:rsid w:val="001E491A"/>
    <w:rsid w:val="00266568"/>
    <w:rsid w:val="00294E64"/>
    <w:rsid w:val="002A78F2"/>
    <w:rsid w:val="00316088"/>
    <w:rsid w:val="00317EA1"/>
    <w:rsid w:val="00321E8A"/>
    <w:rsid w:val="003537C7"/>
    <w:rsid w:val="00373DAD"/>
    <w:rsid w:val="00376160"/>
    <w:rsid w:val="0040063A"/>
    <w:rsid w:val="004070C3"/>
    <w:rsid w:val="00421DBB"/>
    <w:rsid w:val="00434EAD"/>
    <w:rsid w:val="00442DED"/>
    <w:rsid w:val="00485149"/>
    <w:rsid w:val="00491307"/>
    <w:rsid w:val="004C04B2"/>
    <w:rsid w:val="004E6DC0"/>
    <w:rsid w:val="005016B0"/>
    <w:rsid w:val="0055207C"/>
    <w:rsid w:val="005811C1"/>
    <w:rsid w:val="00616F17"/>
    <w:rsid w:val="00625B72"/>
    <w:rsid w:val="0069511D"/>
    <w:rsid w:val="006B24B0"/>
    <w:rsid w:val="006C686C"/>
    <w:rsid w:val="006E7CB4"/>
    <w:rsid w:val="006F748F"/>
    <w:rsid w:val="00715CEE"/>
    <w:rsid w:val="0073649E"/>
    <w:rsid w:val="007368D6"/>
    <w:rsid w:val="00744293"/>
    <w:rsid w:val="0078056C"/>
    <w:rsid w:val="007C1738"/>
    <w:rsid w:val="007C5730"/>
    <w:rsid w:val="00826E8F"/>
    <w:rsid w:val="00844F22"/>
    <w:rsid w:val="008619B5"/>
    <w:rsid w:val="008A5ED5"/>
    <w:rsid w:val="008B113C"/>
    <w:rsid w:val="008E1983"/>
    <w:rsid w:val="009064C6"/>
    <w:rsid w:val="00907661"/>
    <w:rsid w:val="009415F4"/>
    <w:rsid w:val="00971174"/>
    <w:rsid w:val="00994AC4"/>
    <w:rsid w:val="009A3DA3"/>
    <w:rsid w:val="009A617F"/>
    <w:rsid w:val="009B024B"/>
    <w:rsid w:val="009B5A61"/>
    <w:rsid w:val="00A10A35"/>
    <w:rsid w:val="00A15D33"/>
    <w:rsid w:val="00A177C4"/>
    <w:rsid w:val="00A2727D"/>
    <w:rsid w:val="00A51F7A"/>
    <w:rsid w:val="00AC6FD8"/>
    <w:rsid w:val="00AC7521"/>
    <w:rsid w:val="00B156DB"/>
    <w:rsid w:val="00B302A1"/>
    <w:rsid w:val="00B76789"/>
    <w:rsid w:val="00BA4F0B"/>
    <w:rsid w:val="00BD77F5"/>
    <w:rsid w:val="00BE7EC0"/>
    <w:rsid w:val="00C17D86"/>
    <w:rsid w:val="00C4385E"/>
    <w:rsid w:val="00C5532E"/>
    <w:rsid w:val="00C97E5D"/>
    <w:rsid w:val="00CC0DE4"/>
    <w:rsid w:val="00CF12FB"/>
    <w:rsid w:val="00D67878"/>
    <w:rsid w:val="00D733CA"/>
    <w:rsid w:val="00DD2591"/>
    <w:rsid w:val="00DE7B47"/>
    <w:rsid w:val="00E109F6"/>
    <w:rsid w:val="00E25112"/>
    <w:rsid w:val="00E42CA9"/>
    <w:rsid w:val="00E7521F"/>
    <w:rsid w:val="00EB713D"/>
    <w:rsid w:val="00ED253B"/>
    <w:rsid w:val="00EF4719"/>
    <w:rsid w:val="00F01453"/>
    <w:rsid w:val="00F5702D"/>
    <w:rsid w:val="00FB5681"/>
    <w:rsid w:val="00FF520D"/>
    <w:rsid w:val="00FF5E2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840F"/>
  <w15:docId w15:val="{F60CC5C1-5E1F-407F-A4AF-7CBE950A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5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D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17D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56DB"/>
    <w:pPr>
      <w:ind w:left="720"/>
      <w:contextualSpacing/>
    </w:pPr>
  </w:style>
  <w:style w:type="character" w:styleId="Hyperlink">
    <w:name w:val="Hyperlink"/>
    <w:basedOn w:val="DefaultParagraphFont"/>
    <w:uiPriority w:val="99"/>
    <w:unhideWhenUsed/>
    <w:rsid w:val="00B156DB"/>
    <w:rPr>
      <w:color w:val="0000FF"/>
      <w:u w:val="single"/>
    </w:rPr>
  </w:style>
  <w:style w:type="character" w:customStyle="1" w:styleId="Heading2Char">
    <w:name w:val="Heading 2 Char"/>
    <w:basedOn w:val="DefaultParagraphFont"/>
    <w:link w:val="Heading2"/>
    <w:uiPriority w:val="9"/>
    <w:rsid w:val="00B156D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20BD9"/>
    <w:rPr>
      <w:color w:val="605E5C"/>
      <w:shd w:val="clear" w:color="auto" w:fill="E1DFDD"/>
    </w:rPr>
  </w:style>
  <w:style w:type="character" w:styleId="Emphasis">
    <w:name w:val="Emphasis"/>
    <w:basedOn w:val="DefaultParagraphFont"/>
    <w:uiPriority w:val="20"/>
    <w:qFormat/>
    <w:rsid w:val="00CC0DE4"/>
    <w:rPr>
      <w:i/>
      <w:iCs/>
    </w:rPr>
  </w:style>
  <w:style w:type="character" w:styleId="FollowedHyperlink">
    <w:name w:val="FollowedHyperlink"/>
    <w:basedOn w:val="DefaultParagraphFont"/>
    <w:uiPriority w:val="99"/>
    <w:semiHidden/>
    <w:unhideWhenUsed/>
    <w:rsid w:val="0073649E"/>
    <w:rPr>
      <w:color w:val="954F72" w:themeColor="followedHyperlink"/>
      <w:u w:val="single"/>
    </w:rPr>
  </w:style>
  <w:style w:type="character" w:styleId="Strong">
    <w:name w:val="Strong"/>
    <w:basedOn w:val="DefaultParagraphFont"/>
    <w:uiPriority w:val="22"/>
    <w:qFormat/>
    <w:rsid w:val="00317EA1"/>
    <w:rPr>
      <w:b/>
      <w:bCs/>
    </w:rPr>
  </w:style>
  <w:style w:type="table" w:styleId="PlainTable5">
    <w:name w:val="Plain Table 5"/>
    <w:basedOn w:val="TableNormal"/>
    <w:uiPriority w:val="45"/>
    <w:rsid w:val="00E109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E109F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4">
    <w:name w:val="Grid Table 2 Accent 4"/>
    <w:basedOn w:val="TableNormal"/>
    <w:uiPriority w:val="47"/>
    <w:rsid w:val="00E109F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wrap">
    <w:name w:val="nowrap"/>
    <w:basedOn w:val="DefaultParagraphFont"/>
    <w:rsid w:val="00AC6FD8"/>
  </w:style>
  <w:style w:type="character" w:customStyle="1" w:styleId="Heading3Char">
    <w:name w:val="Heading 3 Char"/>
    <w:basedOn w:val="DefaultParagraphFont"/>
    <w:link w:val="Heading3"/>
    <w:uiPriority w:val="9"/>
    <w:rsid w:val="00826E8F"/>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826E8F"/>
  </w:style>
  <w:style w:type="character" w:customStyle="1" w:styleId="mw-editsection">
    <w:name w:val="mw-editsection"/>
    <w:basedOn w:val="DefaultParagraphFont"/>
    <w:rsid w:val="00826E8F"/>
  </w:style>
  <w:style w:type="character" w:customStyle="1" w:styleId="mw-editsection-bracket">
    <w:name w:val="mw-editsection-bracket"/>
    <w:basedOn w:val="DefaultParagraphFont"/>
    <w:rsid w:val="00826E8F"/>
  </w:style>
  <w:style w:type="character" w:customStyle="1" w:styleId="katex-mathml">
    <w:name w:val="katex-mathml"/>
    <w:basedOn w:val="DefaultParagraphFont"/>
    <w:rsid w:val="009415F4"/>
  </w:style>
  <w:style w:type="character" w:customStyle="1" w:styleId="mord">
    <w:name w:val="mord"/>
    <w:basedOn w:val="DefaultParagraphFont"/>
    <w:rsid w:val="009415F4"/>
  </w:style>
  <w:style w:type="character" w:customStyle="1" w:styleId="mrel">
    <w:name w:val="mrel"/>
    <w:basedOn w:val="DefaultParagraphFont"/>
    <w:rsid w:val="009415F4"/>
  </w:style>
  <w:style w:type="character" w:customStyle="1" w:styleId="mbin">
    <w:name w:val="mbin"/>
    <w:basedOn w:val="DefaultParagraphFont"/>
    <w:rsid w:val="009415F4"/>
  </w:style>
  <w:style w:type="character" w:customStyle="1" w:styleId="vlist-s">
    <w:name w:val="vlist-s"/>
    <w:basedOn w:val="DefaultParagraphFont"/>
    <w:rsid w:val="009415F4"/>
  </w:style>
  <w:style w:type="character" w:customStyle="1" w:styleId="fontstyle01">
    <w:name w:val="fontstyle01"/>
    <w:basedOn w:val="DefaultParagraphFont"/>
    <w:rsid w:val="00971174"/>
    <w:rPr>
      <w:rFonts w:ascii="SFHello-Regular" w:hAnsi="SFHello-Regular" w:hint="default"/>
      <w:b w:val="0"/>
      <w:bCs w:val="0"/>
      <w:i w:val="0"/>
      <w:iCs w:val="0"/>
      <w:color w:val="3C3C3C"/>
      <w:sz w:val="24"/>
      <w:szCs w:val="24"/>
    </w:rPr>
  </w:style>
  <w:style w:type="table" w:styleId="GridTable3-Accent4">
    <w:name w:val="Grid Table 3 Accent 4"/>
    <w:basedOn w:val="TableNormal"/>
    <w:uiPriority w:val="48"/>
    <w:rsid w:val="000860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Accent4">
    <w:name w:val="Grid Table 5 Dark Accent 4"/>
    <w:basedOn w:val="TableNormal"/>
    <w:uiPriority w:val="50"/>
    <w:rsid w:val="007C17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4">
    <w:name w:val="Grid Table 6 Colorful Accent 4"/>
    <w:basedOn w:val="TableNormal"/>
    <w:uiPriority w:val="51"/>
    <w:rsid w:val="007C173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z-TopofForm">
    <w:name w:val="HTML Top of Form"/>
    <w:basedOn w:val="Normal"/>
    <w:next w:val="Normal"/>
    <w:link w:val="z-TopofFormChar"/>
    <w:hidden/>
    <w:uiPriority w:val="99"/>
    <w:semiHidden/>
    <w:unhideWhenUsed/>
    <w:rsid w:val="00373DA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73DAD"/>
    <w:rPr>
      <w:rFonts w:ascii="Arial" w:eastAsia="Times New Roman" w:hAnsi="Arial" w:cs="Arial"/>
      <w:vanish/>
      <w:kern w:val="0"/>
      <w:sz w:val="16"/>
      <w:szCs w:val="16"/>
      <w:lang w:eastAsia="en-IN"/>
      <w14:ligatures w14:val="none"/>
    </w:rPr>
  </w:style>
  <w:style w:type="character" w:styleId="PlaceholderText">
    <w:name w:val="Placeholder Text"/>
    <w:basedOn w:val="DefaultParagraphFont"/>
    <w:uiPriority w:val="99"/>
    <w:semiHidden/>
    <w:rsid w:val="00EF4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739">
      <w:bodyDiv w:val="1"/>
      <w:marLeft w:val="0"/>
      <w:marRight w:val="0"/>
      <w:marTop w:val="0"/>
      <w:marBottom w:val="0"/>
      <w:divBdr>
        <w:top w:val="none" w:sz="0" w:space="0" w:color="auto"/>
        <w:left w:val="none" w:sz="0" w:space="0" w:color="auto"/>
        <w:bottom w:val="none" w:sz="0" w:space="0" w:color="auto"/>
        <w:right w:val="none" w:sz="0" w:space="0" w:color="auto"/>
      </w:divBdr>
    </w:div>
    <w:div w:id="105469128">
      <w:bodyDiv w:val="1"/>
      <w:marLeft w:val="0"/>
      <w:marRight w:val="0"/>
      <w:marTop w:val="0"/>
      <w:marBottom w:val="0"/>
      <w:divBdr>
        <w:top w:val="none" w:sz="0" w:space="0" w:color="auto"/>
        <w:left w:val="none" w:sz="0" w:space="0" w:color="auto"/>
        <w:bottom w:val="none" w:sz="0" w:space="0" w:color="auto"/>
        <w:right w:val="none" w:sz="0" w:space="0" w:color="auto"/>
      </w:divBdr>
    </w:div>
    <w:div w:id="113909891">
      <w:bodyDiv w:val="1"/>
      <w:marLeft w:val="0"/>
      <w:marRight w:val="0"/>
      <w:marTop w:val="0"/>
      <w:marBottom w:val="0"/>
      <w:divBdr>
        <w:top w:val="none" w:sz="0" w:space="0" w:color="auto"/>
        <w:left w:val="none" w:sz="0" w:space="0" w:color="auto"/>
        <w:bottom w:val="none" w:sz="0" w:space="0" w:color="auto"/>
        <w:right w:val="none" w:sz="0" w:space="0" w:color="auto"/>
      </w:divBdr>
    </w:div>
    <w:div w:id="180552723">
      <w:bodyDiv w:val="1"/>
      <w:marLeft w:val="0"/>
      <w:marRight w:val="0"/>
      <w:marTop w:val="0"/>
      <w:marBottom w:val="0"/>
      <w:divBdr>
        <w:top w:val="none" w:sz="0" w:space="0" w:color="auto"/>
        <w:left w:val="none" w:sz="0" w:space="0" w:color="auto"/>
        <w:bottom w:val="none" w:sz="0" w:space="0" w:color="auto"/>
        <w:right w:val="none" w:sz="0" w:space="0" w:color="auto"/>
      </w:divBdr>
    </w:div>
    <w:div w:id="211617155">
      <w:bodyDiv w:val="1"/>
      <w:marLeft w:val="0"/>
      <w:marRight w:val="0"/>
      <w:marTop w:val="0"/>
      <w:marBottom w:val="0"/>
      <w:divBdr>
        <w:top w:val="none" w:sz="0" w:space="0" w:color="auto"/>
        <w:left w:val="none" w:sz="0" w:space="0" w:color="auto"/>
        <w:bottom w:val="none" w:sz="0" w:space="0" w:color="auto"/>
        <w:right w:val="none" w:sz="0" w:space="0" w:color="auto"/>
      </w:divBdr>
    </w:div>
    <w:div w:id="230896571">
      <w:bodyDiv w:val="1"/>
      <w:marLeft w:val="0"/>
      <w:marRight w:val="0"/>
      <w:marTop w:val="0"/>
      <w:marBottom w:val="0"/>
      <w:divBdr>
        <w:top w:val="none" w:sz="0" w:space="0" w:color="auto"/>
        <w:left w:val="none" w:sz="0" w:space="0" w:color="auto"/>
        <w:bottom w:val="none" w:sz="0" w:space="0" w:color="auto"/>
        <w:right w:val="none" w:sz="0" w:space="0" w:color="auto"/>
      </w:divBdr>
    </w:div>
    <w:div w:id="239021229">
      <w:bodyDiv w:val="1"/>
      <w:marLeft w:val="0"/>
      <w:marRight w:val="0"/>
      <w:marTop w:val="0"/>
      <w:marBottom w:val="0"/>
      <w:divBdr>
        <w:top w:val="none" w:sz="0" w:space="0" w:color="auto"/>
        <w:left w:val="none" w:sz="0" w:space="0" w:color="auto"/>
        <w:bottom w:val="none" w:sz="0" w:space="0" w:color="auto"/>
        <w:right w:val="none" w:sz="0" w:space="0" w:color="auto"/>
      </w:divBdr>
    </w:div>
    <w:div w:id="323431738">
      <w:bodyDiv w:val="1"/>
      <w:marLeft w:val="0"/>
      <w:marRight w:val="0"/>
      <w:marTop w:val="0"/>
      <w:marBottom w:val="0"/>
      <w:divBdr>
        <w:top w:val="none" w:sz="0" w:space="0" w:color="auto"/>
        <w:left w:val="none" w:sz="0" w:space="0" w:color="auto"/>
        <w:bottom w:val="none" w:sz="0" w:space="0" w:color="auto"/>
        <w:right w:val="none" w:sz="0" w:space="0" w:color="auto"/>
      </w:divBdr>
    </w:div>
    <w:div w:id="437916357">
      <w:bodyDiv w:val="1"/>
      <w:marLeft w:val="0"/>
      <w:marRight w:val="0"/>
      <w:marTop w:val="0"/>
      <w:marBottom w:val="0"/>
      <w:divBdr>
        <w:top w:val="none" w:sz="0" w:space="0" w:color="auto"/>
        <w:left w:val="none" w:sz="0" w:space="0" w:color="auto"/>
        <w:bottom w:val="none" w:sz="0" w:space="0" w:color="auto"/>
        <w:right w:val="none" w:sz="0" w:space="0" w:color="auto"/>
      </w:divBdr>
      <w:divsChild>
        <w:div w:id="1041520126">
          <w:marLeft w:val="0"/>
          <w:marRight w:val="0"/>
          <w:marTop w:val="0"/>
          <w:marBottom w:val="0"/>
          <w:divBdr>
            <w:top w:val="none" w:sz="0" w:space="0" w:color="auto"/>
            <w:left w:val="none" w:sz="0" w:space="0" w:color="auto"/>
            <w:bottom w:val="none" w:sz="0" w:space="0" w:color="auto"/>
            <w:right w:val="none" w:sz="0" w:space="0" w:color="auto"/>
          </w:divBdr>
        </w:div>
        <w:div w:id="1890022835">
          <w:marLeft w:val="0"/>
          <w:marRight w:val="0"/>
          <w:marTop w:val="0"/>
          <w:marBottom w:val="0"/>
          <w:divBdr>
            <w:top w:val="single" w:sz="2" w:space="0" w:color="D9D9E3"/>
            <w:left w:val="single" w:sz="2" w:space="0" w:color="D9D9E3"/>
            <w:bottom w:val="single" w:sz="2" w:space="0" w:color="D9D9E3"/>
            <w:right w:val="single" w:sz="2" w:space="0" w:color="D9D9E3"/>
          </w:divBdr>
          <w:divsChild>
            <w:div w:id="1425881408">
              <w:marLeft w:val="0"/>
              <w:marRight w:val="0"/>
              <w:marTop w:val="0"/>
              <w:marBottom w:val="0"/>
              <w:divBdr>
                <w:top w:val="single" w:sz="2" w:space="0" w:color="D9D9E3"/>
                <w:left w:val="single" w:sz="2" w:space="0" w:color="D9D9E3"/>
                <w:bottom w:val="single" w:sz="2" w:space="0" w:color="D9D9E3"/>
                <w:right w:val="single" w:sz="2" w:space="0" w:color="D9D9E3"/>
              </w:divBdr>
              <w:divsChild>
                <w:div w:id="1701085015">
                  <w:marLeft w:val="0"/>
                  <w:marRight w:val="0"/>
                  <w:marTop w:val="0"/>
                  <w:marBottom w:val="0"/>
                  <w:divBdr>
                    <w:top w:val="single" w:sz="2" w:space="0" w:color="D9D9E3"/>
                    <w:left w:val="single" w:sz="2" w:space="0" w:color="D9D9E3"/>
                    <w:bottom w:val="single" w:sz="2" w:space="0" w:color="D9D9E3"/>
                    <w:right w:val="single" w:sz="2" w:space="0" w:color="D9D9E3"/>
                  </w:divBdr>
                  <w:divsChild>
                    <w:div w:id="103119082">
                      <w:marLeft w:val="0"/>
                      <w:marRight w:val="0"/>
                      <w:marTop w:val="0"/>
                      <w:marBottom w:val="0"/>
                      <w:divBdr>
                        <w:top w:val="single" w:sz="2" w:space="0" w:color="D9D9E3"/>
                        <w:left w:val="single" w:sz="2" w:space="0" w:color="D9D9E3"/>
                        <w:bottom w:val="single" w:sz="2" w:space="0" w:color="D9D9E3"/>
                        <w:right w:val="single" w:sz="2" w:space="0" w:color="D9D9E3"/>
                      </w:divBdr>
                      <w:divsChild>
                        <w:div w:id="131557595">
                          <w:marLeft w:val="0"/>
                          <w:marRight w:val="0"/>
                          <w:marTop w:val="0"/>
                          <w:marBottom w:val="0"/>
                          <w:divBdr>
                            <w:top w:val="single" w:sz="2" w:space="0" w:color="auto"/>
                            <w:left w:val="single" w:sz="2" w:space="0" w:color="auto"/>
                            <w:bottom w:val="single" w:sz="6" w:space="0" w:color="auto"/>
                            <w:right w:val="single" w:sz="2" w:space="0" w:color="auto"/>
                          </w:divBdr>
                          <w:divsChild>
                            <w:div w:id="152463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954479799">
                                  <w:marLeft w:val="0"/>
                                  <w:marRight w:val="0"/>
                                  <w:marTop w:val="0"/>
                                  <w:marBottom w:val="0"/>
                                  <w:divBdr>
                                    <w:top w:val="single" w:sz="2" w:space="0" w:color="D9D9E3"/>
                                    <w:left w:val="single" w:sz="2" w:space="0" w:color="D9D9E3"/>
                                    <w:bottom w:val="single" w:sz="2" w:space="0" w:color="D9D9E3"/>
                                    <w:right w:val="single" w:sz="2" w:space="0" w:color="D9D9E3"/>
                                  </w:divBdr>
                                  <w:divsChild>
                                    <w:div w:id="1352487494">
                                      <w:marLeft w:val="0"/>
                                      <w:marRight w:val="0"/>
                                      <w:marTop w:val="0"/>
                                      <w:marBottom w:val="0"/>
                                      <w:divBdr>
                                        <w:top w:val="single" w:sz="2" w:space="0" w:color="D9D9E3"/>
                                        <w:left w:val="single" w:sz="2" w:space="0" w:color="D9D9E3"/>
                                        <w:bottom w:val="single" w:sz="2" w:space="0" w:color="D9D9E3"/>
                                        <w:right w:val="single" w:sz="2" w:space="0" w:color="D9D9E3"/>
                                      </w:divBdr>
                                      <w:divsChild>
                                        <w:div w:id="258687326">
                                          <w:marLeft w:val="0"/>
                                          <w:marRight w:val="0"/>
                                          <w:marTop w:val="0"/>
                                          <w:marBottom w:val="0"/>
                                          <w:divBdr>
                                            <w:top w:val="single" w:sz="2" w:space="0" w:color="D9D9E3"/>
                                            <w:left w:val="single" w:sz="2" w:space="0" w:color="D9D9E3"/>
                                            <w:bottom w:val="single" w:sz="2" w:space="0" w:color="D9D9E3"/>
                                            <w:right w:val="single" w:sz="2" w:space="0" w:color="D9D9E3"/>
                                          </w:divBdr>
                                          <w:divsChild>
                                            <w:div w:id="135942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8416212">
                                      <w:marLeft w:val="0"/>
                                      <w:marRight w:val="0"/>
                                      <w:marTop w:val="0"/>
                                      <w:marBottom w:val="0"/>
                                      <w:divBdr>
                                        <w:top w:val="single" w:sz="2" w:space="0" w:color="D9D9E3"/>
                                        <w:left w:val="single" w:sz="2" w:space="0" w:color="D9D9E3"/>
                                        <w:bottom w:val="single" w:sz="2" w:space="0" w:color="D9D9E3"/>
                                        <w:right w:val="single" w:sz="2" w:space="0" w:color="D9D9E3"/>
                                      </w:divBdr>
                                      <w:divsChild>
                                        <w:div w:id="304968601">
                                          <w:marLeft w:val="0"/>
                                          <w:marRight w:val="0"/>
                                          <w:marTop w:val="0"/>
                                          <w:marBottom w:val="0"/>
                                          <w:divBdr>
                                            <w:top w:val="single" w:sz="2" w:space="0" w:color="D9D9E3"/>
                                            <w:left w:val="single" w:sz="2" w:space="0" w:color="D9D9E3"/>
                                            <w:bottom w:val="single" w:sz="2" w:space="0" w:color="D9D9E3"/>
                                            <w:right w:val="single" w:sz="2" w:space="0" w:color="D9D9E3"/>
                                          </w:divBdr>
                                          <w:divsChild>
                                            <w:div w:id="596448778">
                                              <w:marLeft w:val="0"/>
                                              <w:marRight w:val="0"/>
                                              <w:marTop w:val="0"/>
                                              <w:marBottom w:val="0"/>
                                              <w:divBdr>
                                                <w:top w:val="single" w:sz="2" w:space="0" w:color="D9D9E3"/>
                                                <w:left w:val="single" w:sz="2" w:space="0" w:color="D9D9E3"/>
                                                <w:bottom w:val="single" w:sz="2" w:space="0" w:color="D9D9E3"/>
                                                <w:right w:val="single" w:sz="2" w:space="0" w:color="D9D9E3"/>
                                              </w:divBdr>
                                              <w:divsChild>
                                                <w:div w:id="122815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38386">
                          <w:marLeft w:val="0"/>
                          <w:marRight w:val="0"/>
                          <w:marTop w:val="0"/>
                          <w:marBottom w:val="0"/>
                          <w:divBdr>
                            <w:top w:val="single" w:sz="2" w:space="0" w:color="auto"/>
                            <w:left w:val="single" w:sz="2" w:space="0" w:color="auto"/>
                            <w:bottom w:val="single" w:sz="6" w:space="0" w:color="auto"/>
                            <w:right w:val="single" w:sz="2" w:space="0" w:color="auto"/>
                          </w:divBdr>
                          <w:divsChild>
                            <w:div w:id="127207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92884">
                                  <w:marLeft w:val="0"/>
                                  <w:marRight w:val="0"/>
                                  <w:marTop w:val="0"/>
                                  <w:marBottom w:val="0"/>
                                  <w:divBdr>
                                    <w:top w:val="single" w:sz="2" w:space="0" w:color="D9D9E3"/>
                                    <w:left w:val="single" w:sz="2" w:space="0" w:color="D9D9E3"/>
                                    <w:bottom w:val="single" w:sz="2" w:space="0" w:color="D9D9E3"/>
                                    <w:right w:val="single" w:sz="2" w:space="0" w:color="D9D9E3"/>
                                  </w:divBdr>
                                  <w:divsChild>
                                    <w:div w:id="1116485751">
                                      <w:marLeft w:val="0"/>
                                      <w:marRight w:val="0"/>
                                      <w:marTop w:val="0"/>
                                      <w:marBottom w:val="0"/>
                                      <w:divBdr>
                                        <w:top w:val="single" w:sz="2" w:space="0" w:color="D9D9E3"/>
                                        <w:left w:val="single" w:sz="2" w:space="0" w:color="D9D9E3"/>
                                        <w:bottom w:val="single" w:sz="2" w:space="0" w:color="D9D9E3"/>
                                        <w:right w:val="single" w:sz="2" w:space="0" w:color="D9D9E3"/>
                                      </w:divBdr>
                                      <w:divsChild>
                                        <w:div w:id="1600022373">
                                          <w:marLeft w:val="0"/>
                                          <w:marRight w:val="0"/>
                                          <w:marTop w:val="0"/>
                                          <w:marBottom w:val="0"/>
                                          <w:divBdr>
                                            <w:top w:val="single" w:sz="2" w:space="0" w:color="D9D9E3"/>
                                            <w:left w:val="single" w:sz="2" w:space="0" w:color="D9D9E3"/>
                                            <w:bottom w:val="single" w:sz="2" w:space="0" w:color="D9D9E3"/>
                                            <w:right w:val="single" w:sz="2" w:space="0" w:color="D9D9E3"/>
                                          </w:divBdr>
                                          <w:divsChild>
                                            <w:div w:id="1052463095">
                                              <w:marLeft w:val="0"/>
                                              <w:marRight w:val="0"/>
                                              <w:marTop w:val="0"/>
                                              <w:marBottom w:val="0"/>
                                              <w:divBdr>
                                                <w:top w:val="single" w:sz="2" w:space="0" w:color="D9D9E3"/>
                                                <w:left w:val="single" w:sz="2" w:space="0" w:color="D9D9E3"/>
                                                <w:bottom w:val="single" w:sz="2" w:space="0" w:color="D9D9E3"/>
                                                <w:right w:val="single" w:sz="2" w:space="0" w:color="D9D9E3"/>
                                              </w:divBdr>
                                              <w:divsChild>
                                                <w:div w:id="56159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8350198">
                                      <w:marLeft w:val="0"/>
                                      <w:marRight w:val="0"/>
                                      <w:marTop w:val="0"/>
                                      <w:marBottom w:val="0"/>
                                      <w:divBdr>
                                        <w:top w:val="single" w:sz="2" w:space="0" w:color="D9D9E3"/>
                                        <w:left w:val="single" w:sz="2" w:space="0" w:color="D9D9E3"/>
                                        <w:bottom w:val="single" w:sz="2" w:space="0" w:color="D9D9E3"/>
                                        <w:right w:val="single" w:sz="2" w:space="0" w:color="D9D9E3"/>
                                      </w:divBdr>
                                      <w:divsChild>
                                        <w:div w:id="1335182746">
                                          <w:marLeft w:val="0"/>
                                          <w:marRight w:val="0"/>
                                          <w:marTop w:val="0"/>
                                          <w:marBottom w:val="0"/>
                                          <w:divBdr>
                                            <w:top w:val="single" w:sz="2" w:space="0" w:color="D9D9E3"/>
                                            <w:left w:val="single" w:sz="2" w:space="0" w:color="D9D9E3"/>
                                            <w:bottom w:val="single" w:sz="2" w:space="0" w:color="D9D9E3"/>
                                            <w:right w:val="single" w:sz="2" w:space="0" w:color="D9D9E3"/>
                                          </w:divBdr>
                                          <w:divsChild>
                                            <w:div w:id="126362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82845">
                          <w:marLeft w:val="0"/>
                          <w:marRight w:val="0"/>
                          <w:marTop w:val="0"/>
                          <w:marBottom w:val="0"/>
                          <w:divBdr>
                            <w:top w:val="single" w:sz="2" w:space="0" w:color="auto"/>
                            <w:left w:val="single" w:sz="2" w:space="0" w:color="auto"/>
                            <w:bottom w:val="single" w:sz="6" w:space="0" w:color="auto"/>
                            <w:right w:val="single" w:sz="2" w:space="0" w:color="auto"/>
                          </w:divBdr>
                          <w:divsChild>
                            <w:div w:id="818036180">
                              <w:marLeft w:val="0"/>
                              <w:marRight w:val="0"/>
                              <w:marTop w:val="100"/>
                              <w:marBottom w:val="100"/>
                              <w:divBdr>
                                <w:top w:val="single" w:sz="2" w:space="0" w:color="D9D9E3"/>
                                <w:left w:val="single" w:sz="2" w:space="0" w:color="D9D9E3"/>
                                <w:bottom w:val="single" w:sz="2" w:space="0" w:color="D9D9E3"/>
                                <w:right w:val="single" w:sz="2" w:space="0" w:color="D9D9E3"/>
                              </w:divBdr>
                              <w:divsChild>
                                <w:div w:id="931817804">
                                  <w:marLeft w:val="0"/>
                                  <w:marRight w:val="0"/>
                                  <w:marTop w:val="0"/>
                                  <w:marBottom w:val="0"/>
                                  <w:divBdr>
                                    <w:top w:val="single" w:sz="2" w:space="0" w:color="D9D9E3"/>
                                    <w:left w:val="single" w:sz="2" w:space="0" w:color="D9D9E3"/>
                                    <w:bottom w:val="single" w:sz="2" w:space="0" w:color="D9D9E3"/>
                                    <w:right w:val="single" w:sz="2" w:space="0" w:color="D9D9E3"/>
                                  </w:divBdr>
                                  <w:divsChild>
                                    <w:div w:id="376586239">
                                      <w:marLeft w:val="0"/>
                                      <w:marRight w:val="0"/>
                                      <w:marTop w:val="0"/>
                                      <w:marBottom w:val="0"/>
                                      <w:divBdr>
                                        <w:top w:val="single" w:sz="2" w:space="0" w:color="D9D9E3"/>
                                        <w:left w:val="single" w:sz="2" w:space="0" w:color="D9D9E3"/>
                                        <w:bottom w:val="single" w:sz="2" w:space="0" w:color="D9D9E3"/>
                                        <w:right w:val="single" w:sz="2" w:space="0" w:color="D9D9E3"/>
                                      </w:divBdr>
                                      <w:divsChild>
                                        <w:div w:id="261839649">
                                          <w:marLeft w:val="0"/>
                                          <w:marRight w:val="0"/>
                                          <w:marTop w:val="0"/>
                                          <w:marBottom w:val="0"/>
                                          <w:divBdr>
                                            <w:top w:val="single" w:sz="2" w:space="0" w:color="D9D9E3"/>
                                            <w:left w:val="single" w:sz="2" w:space="0" w:color="D9D9E3"/>
                                            <w:bottom w:val="single" w:sz="2" w:space="0" w:color="D9D9E3"/>
                                            <w:right w:val="single" w:sz="2" w:space="0" w:color="D9D9E3"/>
                                          </w:divBdr>
                                          <w:divsChild>
                                            <w:div w:id="1170369544">
                                              <w:marLeft w:val="0"/>
                                              <w:marRight w:val="0"/>
                                              <w:marTop w:val="0"/>
                                              <w:marBottom w:val="0"/>
                                              <w:divBdr>
                                                <w:top w:val="single" w:sz="2" w:space="0" w:color="D9D9E3"/>
                                                <w:left w:val="single" w:sz="2" w:space="0" w:color="D9D9E3"/>
                                                <w:bottom w:val="single" w:sz="2" w:space="0" w:color="D9D9E3"/>
                                                <w:right w:val="single" w:sz="2" w:space="0" w:color="D9D9E3"/>
                                              </w:divBdr>
                                              <w:divsChild>
                                                <w:div w:id="93756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30241877">
                                      <w:marLeft w:val="0"/>
                                      <w:marRight w:val="0"/>
                                      <w:marTop w:val="0"/>
                                      <w:marBottom w:val="0"/>
                                      <w:divBdr>
                                        <w:top w:val="single" w:sz="2" w:space="0" w:color="D9D9E3"/>
                                        <w:left w:val="single" w:sz="2" w:space="0" w:color="D9D9E3"/>
                                        <w:bottom w:val="single" w:sz="2" w:space="0" w:color="D9D9E3"/>
                                        <w:right w:val="single" w:sz="2" w:space="0" w:color="D9D9E3"/>
                                      </w:divBdr>
                                      <w:divsChild>
                                        <w:div w:id="1685130325">
                                          <w:marLeft w:val="0"/>
                                          <w:marRight w:val="0"/>
                                          <w:marTop w:val="0"/>
                                          <w:marBottom w:val="0"/>
                                          <w:divBdr>
                                            <w:top w:val="single" w:sz="2" w:space="0" w:color="D9D9E3"/>
                                            <w:left w:val="single" w:sz="2" w:space="0" w:color="D9D9E3"/>
                                            <w:bottom w:val="single" w:sz="2" w:space="0" w:color="D9D9E3"/>
                                            <w:right w:val="single" w:sz="2" w:space="0" w:color="D9D9E3"/>
                                          </w:divBdr>
                                          <w:divsChild>
                                            <w:div w:id="1234193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8732271">
                          <w:marLeft w:val="0"/>
                          <w:marRight w:val="0"/>
                          <w:marTop w:val="0"/>
                          <w:marBottom w:val="0"/>
                          <w:divBdr>
                            <w:top w:val="single" w:sz="2" w:space="0" w:color="auto"/>
                            <w:left w:val="single" w:sz="2" w:space="0" w:color="auto"/>
                            <w:bottom w:val="single" w:sz="6" w:space="0" w:color="auto"/>
                            <w:right w:val="single" w:sz="2" w:space="0" w:color="auto"/>
                          </w:divBdr>
                          <w:divsChild>
                            <w:div w:id="1751537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5990">
                                  <w:marLeft w:val="0"/>
                                  <w:marRight w:val="0"/>
                                  <w:marTop w:val="0"/>
                                  <w:marBottom w:val="0"/>
                                  <w:divBdr>
                                    <w:top w:val="single" w:sz="2" w:space="0" w:color="D9D9E3"/>
                                    <w:left w:val="single" w:sz="2" w:space="0" w:color="D9D9E3"/>
                                    <w:bottom w:val="single" w:sz="2" w:space="0" w:color="D9D9E3"/>
                                    <w:right w:val="single" w:sz="2" w:space="0" w:color="D9D9E3"/>
                                  </w:divBdr>
                                  <w:divsChild>
                                    <w:div w:id="197861247">
                                      <w:marLeft w:val="0"/>
                                      <w:marRight w:val="0"/>
                                      <w:marTop w:val="0"/>
                                      <w:marBottom w:val="0"/>
                                      <w:divBdr>
                                        <w:top w:val="single" w:sz="2" w:space="0" w:color="D9D9E3"/>
                                        <w:left w:val="single" w:sz="2" w:space="0" w:color="D9D9E3"/>
                                        <w:bottom w:val="single" w:sz="2" w:space="0" w:color="D9D9E3"/>
                                        <w:right w:val="single" w:sz="2" w:space="0" w:color="D9D9E3"/>
                                      </w:divBdr>
                                      <w:divsChild>
                                        <w:div w:id="1118989850">
                                          <w:marLeft w:val="0"/>
                                          <w:marRight w:val="0"/>
                                          <w:marTop w:val="0"/>
                                          <w:marBottom w:val="0"/>
                                          <w:divBdr>
                                            <w:top w:val="single" w:sz="2" w:space="0" w:color="D9D9E3"/>
                                            <w:left w:val="single" w:sz="2" w:space="0" w:color="D9D9E3"/>
                                            <w:bottom w:val="single" w:sz="2" w:space="0" w:color="D9D9E3"/>
                                            <w:right w:val="single" w:sz="2" w:space="0" w:color="D9D9E3"/>
                                          </w:divBdr>
                                          <w:divsChild>
                                            <w:div w:id="155615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2387861">
                                      <w:marLeft w:val="0"/>
                                      <w:marRight w:val="0"/>
                                      <w:marTop w:val="0"/>
                                      <w:marBottom w:val="0"/>
                                      <w:divBdr>
                                        <w:top w:val="single" w:sz="2" w:space="0" w:color="D9D9E3"/>
                                        <w:left w:val="single" w:sz="2" w:space="0" w:color="D9D9E3"/>
                                        <w:bottom w:val="single" w:sz="2" w:space="0" w:color="D9D9E3"/>
                                        <w:right w:val="single" w:sz="2" w:space="0" w:color="D9D9E3"/>
                                      </w:divBdr>
                                      <w:divsChild>
                                        <w:div w:id="872032749">
                                          <w:marLeft w:val="0"/>
                                          <w:marRight w:val="0"/>
                                          <w:marTop w:val="0"/>
                                          <w:marBottom w:val="0"/>
                                          <w:divBdr>
                                            <w:top w:val="single" w:sz="2" w:space="0" w:color="D9D9E3"/>
                                            <w:left w:val="single" w:sz="2" w:space="0" w:color="D9D9E3"/>
                                            <w:bottom w:val="single" w:sz="2" w:space="0" w:color="D9D9E3"/>
                                            <w:right w:val="single" w:sz="2" w:space="0" w:color="D9D9E3"/>
                                          </w:divBdr>
                                          <w:divsChild>
                                            <w:div w:id="874460942">
                                              <w:marLeft w:val="0"/>
                                              <w:marRight w:val="0"/>
                                              <w:marTop w:val="0"/>
                                              <w:marBottom w:val="0"/>
                                              <w:divBdr>
                                                <w:top w:val="single" w:sz="2" w:space="0" w:color="D9D9E3"/>
                                                <w:left w:val="single" w:sz="2" w:space="0" w:color="D9D9E3"/>
                                                <w:bottom w:val="single" w:sz="2" w:space="0" w:color="D9D9E3"/>
                                                <w:right w:val="single" w:sz="2" w:space="0" w:color="D9D9E3"/>
                                              </w:divBdr>
                                              <w:divsChild>
                                                <w:div w:id="115811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3453049">
                          <w:marLeft w:val="0"/>
                          <w:marRight w:val="0"/>
                          <w:marTop w:val="0"/>
                          <w:marBottom w:val="0"/>
                          <w:divBdr>
                            <w:top w:val="single" w:sz="2" w:space="0" w:color="auto"/>
                            <w:left w:val="single" w:sz="2" w:space="0" w:color="auto"/>
                            <w:bottom w:val="single" w:sz="6" w:space="0" w:color="auto"/>
                            <w:right w:val="single" w:sz="2" w:space="0" w:color="auto"/>
                          </w:divBdr>
                          <w:divsChild>
                            <w:div w:id="1843009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962321">
                                  <w:marLeft w:val="0"/>
                                  <w:marRight w:val="0"/>
                                  <w:marTop w:val="0"/>
                                  <w:marBottom w:val="0"/>
                                  <w:divBdr>
                                    <w:top w:val="single" w:sz="2" w:space="0" w:color="D9D9E3"/>
                                    <w:left w:val="single" w:sz="2" w:space="0" w:color="D9D9E3"/>
                                    <w:bottom w:val="single" w:sz="2" w:space="0" w:color="D9D9E3"/>
                                    <w:right w:val="single" w:sz="2" w:space="0" w:color="D9D9E3"/>
                                  </w:divBdr>
                                  <w:divsChild>
                                    <w:div w:id="1040321031">
                                      <w:marLeft w:val="0"/>
                                      <w:marRight w:val="0"/>
                                      <w:marTop w:val="0"/>
                                      <w:marBottom w:val="0"/>
                                      <w:divBdr>
                                        <w:top w:val="single" w:sz="2" w:space="0" w:color="D9D9E3"/>
                                        <w:left w:val="single" w:sz="2" w:space="0" w:color="D9D9E3"/>
                                        <w:bottom w:val="single" w:sz="2" w:space="0" w:color="D9D9E3"/>
                                        <w:right w:val="single" w:sz="2" w:space="0" w:color="D9D9E3"/>
                                      </w:divBdr>
                                      <w:divsChild>
                                        <w:div w:id="318196496">
                                          <w:marLeft w:val="0"/>
                                          <w:marRight w:val="0"/>
                                          <w:marTop w:val="0"/>
                                          <w:marBottom w:val="0"/>
                                          <w:divBdr>
                                            <w:top w:val="single" w:sz="2" w:space="0" w:color="D9D9E3"/>
                                            <w:left w:val="single" w:sz="2" w:space="0" w:color="D9D9E3"/>
                                            <w:bottom w:val="single" w:sz="2" w:space="0" w:color="D9D9E3"/>
                                            <w:right w:val="single" w:sz="2" w:space="0" w:color="D9D9E3"/>
                                          </w:divBdr>
                                          <w:divsChild>
                                            <w:div w:id="475268607">
                                              <w:marLeft w:val="0"/>
                                              <w:marRight w:val="0"/>
                                              <w:marTop w:val="0"/>
                                              <w:marBottom w:val="0"/>
                                              <w:divBdr>
                                                <w:top w:val="single" w:sz="2" w:space="0" w:color="D9D9E3"/>
                                                <w:left w:val="single" w:sz="2" w:space="0" w:color="D9D9E3"/>
                                                <w:bottom w:val="single" w:sz="2" w:space="0" w:color="D9D9E3"/>
                                                <w:right w:val="single" w:sz="2" w:space="0" w:color="D9D9E3"/>
                                              </w:divBdr>
                                              <w:divsChild>
                                                <w:div w:id="206956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24483361">
                                      <w:marLeft w:val="0"/>
                                      <w:marRight w:val="0"/>
                                      <w:marTop w:val="0"/>
                                      <w:marBottom w:val="0"/>
                                      <w:divBdr>
                                        <w:top w:val="single" w:sz="2" w:space="0" w:color="D9D9E3"/>
                                        <w:left w:val="single" w:sz="2" w:space="0" w:color="D9D9E3"/>
                                        <w:bottom w:val="single" w:sz="2" w:space="0" w:color="D9D9E3"/>
                                        <w:right w:val="single" w:sz="2" w:space="0" w:color="D9D9E3"/>
                                      </w:divBdr>
                                      <w:divsChild>
                                        <w:div w:id="1963607577">
                                          <w:marLeft w:val="0"/>
                                          <w:marRight w:val="0"/>
                                          <w:marTop w:val="0"/>
                                          <w:marBottom w:val="0"/>
                                          <w:divBdr>
                                            <w:top w:val="single" w:sz="2" w:space="0" w:color="D9D9E3"/>
                                            <w:left w:val="single" w:sz="2" w:space="0" w:color="D9D9E3"/>
                                            <w:bottom w:val="single" w:sz="2" w:space="0" w:color="D9D9E3"/>
                                            <w:right w:val="single" w:sz="2" w:space="0" w:color="D9D9E3"/>
                                          </w:divBdr>
                                          <w:divsChild>
                                            <w:div w:id="83789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3285576">
                          <w:marLeft w:val="0"/>
                          <w:marRight w:val="0"/>
                          <w:marTop w:val="0"/>
                          <w:marBottom w:val="0"/>
                          <w:divBdr>
                            <w:top w:val="single" w:sz="2" w:space="0" w:color="auto"/>
                            <w:left w:val="single" w:sz="2" w:space="0" w:color="auto"/>
                            <w:bottom w:val="single" w:sz="6" w:space="0" w:color="auto"/>
                            <w:right w:val="single" w:sz="2" w:space="0" w:color="auto"/>
                          </w:divBdr>
                          <w:divsChild>
                            <w:div w:id="394857272">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9626">
                                  <w:marLeft w:val="0"/>
                                  <w:marRight w:val="0"/>
                                  <w:marTop w:val="0"/>
                                  <w:marBottom w:val="0"/>
                                  <w:divBdr>
                                    <w:top w:val="single" w:sz="2" w:space="0" w:color="D9D9E3"/>
                                    <w:left w:val="single" w:sz="2" w:space="0" w:color="D9D9E3"/>
                                    <w:bottom w:val="single" w:sz="2" w:space="0" w:color="D9D9E3"/>
                                    <w:right w:val="single" w:sz="2" w:space="0" w:color="D9D9E3"/>
                                  </w:divBdr>
                                  <w:divsChild>
                                    <w:div w:id="632713481">
                                      <w:marLeft w:val="0"/>
                                      <w:marRight w:val="0"/>
                                      <w:marTop w:val="0"/>
                                      <w:marBottom w:val="0"/>
                                      <w:divBdr>
                                        <w:top w:val="single" w:sz="2" w:space="0" w:color="D9D9E3"/>
                                        <w:left w:val="single" w:sz="2" w:space="0" w:color="D9D9E3"/>
                                        <w:bottom w:val="single" w:sz="2" w:space="0" w:color="D9D9E3"/>
                                        <w:right w:val="single" w:sz="2" w:space="0" w:color="D9D9E3"/>
                                      </w:divBdr>
                                      <w:divsChild>
                                        <w:div w:id="933436058">
                                          <w:marLeft w:val="0"/>
                                          <w:marRight w:val="0"/>
                                          <w:marTop w:val="0"/>
                                          <w:marBottom w:val="0"/>
                                          <w:divBdr>
                                            <w:top w:val="single" w:sz="2" w:space="0" w:color="D9D9E3"/>
                                            <w:left w:val="single" w:sz="2" w:space="0" w:color="D9D9E3"/>
                                            <w:bottom w:val="single" w:sz="2" w:space="0" w:color="D9D9E3"/>
                                            <w:right w:val="single" w:sz="2" w:space="0" w:color="D9D9E3"/>
                                          </w:divBdr>
                                          <w:divsChild>
                                            <w:div w:id="817842813">
                                              <w:marLeft w:val="0"/>
                                              <w:marRight w:val="0"/>
                                              <w:marTop w:val="0"/>
                                              <w:marBottom w:val="0"/>
                                              <w:divBdr>
                                                <w:top w:val="single" w:sz="2" w:space="0" w:color="D9D9E3"/>
                                                <w:left w:val="single" w:sz="2" w:space="0" w:color="D9D9E3"/>
                                                <w:bottom w:val="single" w:sz="2" w:space="0" w:color="D9D9E3"/>
                                                <w:right w:val="single" w:sz="2" w:space="0" w:color="D9D9E3"/>
                                              </w:divBdr>
                                              <w:divsChild>
                                                <w:div w:id="145486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7356951">
                                      <w:marLeft w:val="0"/>
                                      <w:marRight w:val="0"/>
                                      <w:marTop w:val="0"/>
                                      <w:marBottom w:val="0"/>
                                      <w:divBdr>
                                        <w:top w:val="single" w:sz="2" w:space="0" w:color="D9D9E3"/>
                                        <w:left w:val="single" w:sz="2" w:space="0" w:color="D9D9E3"/>
                                        <w:bottom w:val="single" w:sz="2" w:space="0" w:color="D9D9E3"/>
                                        <w:right w:val="single" w:sz="2" w:space="0" w:color="D9D9E3"/>
                                      </w:divBdr>
                                      <w:divsChild>
                                        <w:div w:id="275992744">
                                          <w:marLeft w:val="0"/>
                                          <w:marRight w:val="0"/>
                                          <w:marTop w:val="0"/>
                                          <w:marBottom w:val="0"/>
                                          <w:divBdr>
                                            <w:top w:val="single" w:sz="2" w:space="0" w:color="D9D9E3"/>
                                            <w:left w:val="single" w:sz="2" w:space="0" w:color="D9D9E3"/>
                                            <w:bottom w:val="single" w:sz="2" w:space="0" w:color="D9D9E3"/>
                                            <w:right w:val="single" w:sz="2" w:space="0" w:color="D9D9E3"/>
                                          </w:divBdr>
                                          <w:divsChild>
                                            <w:div w:id="13271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220639">
                          <w:marLeft w:val="0"/>
                          <w:marRight w:val="0"/>
                          <w:marTop w:val="0"/>
                          <w:marBottom w:val="0"/>
                          <w:divBdr>
                            <w:top w:val="single" w:sz="2" w:space="0" w:color="auto"/>
                            <w:left w:val="single" w:sz="2" w:space="0" w:color="auto"/>
                            <w:bottom w:val="single" w:sz="6" w:space="0" w:color="auto"/>
                            <w:right w:val="single" w:sz="2" w:space="0" w:color="auto"/>
                          </w:divBdr>
                          <w:divsChild>
                            <w:div w:id="1684016048">
                              <w:marLeft w:val="0"/>
                              <w:marRight w:val="0"/>
                              <w:marTop w:val="100"/>
                              <w:marBottom w:val="100"/>
                              <w:divBdr>
                                <w:top w:val="single" w:sz="2" w:space="0" w:color="D9D9E3"/>
                                <w:left w:val="single" w:sz="2" w:space="0" w:color="D9D9E3"/>
                                <w:bottom w:val="single" w:sz="2" w:space="0" w:color="D9D9E3"/>
                                <w:right w:val="single" w:sz="2" w:space="0" w:color="D9D9E3"/>
                              </w:divBdr>
                              <w:divsChild>
                                <w:div w:id="717052296">
                                  <w:marLeft w:val="0"/>
                                  <w:marRight w:val="0"/>
                                  <w:marTop w:val="0"/>
                                  <w:marBottom w:val="0"/>
                                  <w:divBdr>
                                    <w:top w:val="single" w:sz="2" w:space="0" w:color="D9D9E3"/>
                                    <w:left w:val="single" w:sz="2" w:space="0" w:color="D9D9E3"/>
                                    <w:bottom w:val="single" w:sz="2" w:space="0" w:color="D9D9E3"/>
                                    <w:right w:val="single" w:sz="2" w:space="0" w:color="D9D9E3"/>
                                  </w:divBdr>
                                  <w:divsChild>
                                    <w:div w:id="1609658877">
                                      <w:marLeft w:val="0"/>
                                      <w:marRight w:val="0"/>
                                      <w:marTop w:val="0"/>
                                      <w:marBottom w:val="0"/>
                                      <w:divBdr>
                                        <w:top w:val="single" w:sz="2" w:space="0" w:color="D9D9E3"/>
                                        <w:left w:val="single" w:sz="2" w:space="0" w:color="D9D9E3"/>
                                        <w:bottom w:val="single" w:sz="2" w:space="0" w:color="D9D9E3"/>
                                        <w:right w:val="single" w:sz="2" w:space="0" w:color="D9D9E3"/>
                                      </w:divBdr>
                                      <w:divsChild>
                                        <w:div w:id="2143694296">
                                          <w:marLeft w:val="0"/>
                                          <w:marRight w:val="0"/>
                                          <w:marTop w:val="0"/>
                                          <w:marBottom w:val="0"/>
                                          <w:divBdr>
                                            <w:top w:val="single" w:sz="2" w:space="0" w:color="D9D9E3"/>
                                            <w:left w:val="single" w:sz="2" w:space="0" w:color="D9D9E3"/>
                                            <w:bottom w:val="single" w:sz="2" w:space="0" w:color="D9D9E3"/>
                                            <w:right w:val="single" w:sz="2" w:space="0" w:color="D9D9E3"/>
                                          </w:divBdr>
                                          <w:divsChild>
                                            <w:div w:id="2123767643">
                                              <w:marLeft w:val="0"/>
                                              <w:marRight w:val="0"/>
                                              <w:marTop w:val="0"/>
                                              <w:marBottom w:val="0"/>
                                              <w:divBdr>
                                                <w:top w:val="single" w:sz="2" w:space="0" w:color="D9D9E3"/>
                                                <w:left w:val="single" w:sz="2" w:space="0" w:color="D9D9E3"/>
                                                <w:bottom w:val="single" w:sz="2" w:space="0" w:color="D9D9E3"/>
                                                <w:right w:val="single" w:sz="2" w:space="0" w:color="D9D9E3"/>
                                              </w:divBdr>
                                              <w:divsChild>
                                                <w:div w:id="126558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8285923">
      <w:bodyDiv w:val="1"/>
      <w:marLeft w:val="0"/>
      <w:marRight w:val="0"/>
      <w:marTop w:val="0"/>
      <w:marBottom w:val="0"/>
      <w:divBdr>
        <w:top w:val="none" w:sz="0" w:space="0" w:color="auto"/>
        <w:left w:val="none" w:sz="0" w:space="0" w:color="auto"/>
        <w:bottom w:val="none" w:sz="0" w:space="0" w:color="auto"/>
        <w:right w:val="none" w:sz="0" w:space="0" w:color="auto"/>
      </w:divBdr>
      <w:divsChild>
        <w:div w:id="981235541">
          <w:marLeft w:val="0"/>
          <w:marRight w:val="0"/>
          <w:marTop w:val="0"/>
          <w:marBottom w:val="0"/>
          <w:divBdr>
            <w:top w:val="none" w:sz="0" w:space="0" w:color="auto"/>
            <w:left w:val="none" w:sz="0" w:space="0" w:color="auto"/>
            <w:bottom w:val="none" w:sz="0" w:space="0" w:color="auto"/>
            <w:right w:val="none" w:sz="0" w:space="0" w:color="auto"/>
          </w:divBdr>
        </w:div>
        <w:div w:id="999310051">
          <w:marLeft w:val="0"/>
          <w:marRight w:val="0"/>
          <w:marTop w:val="0"/>
          <w:marBottom w:val="0"/>
          <w:divBdr>
            <w:top w:val="single" w:sz="2" w:space="0" w:color="D9D9E3"/>
            <w:left w:val="single" w:sz="2" w:space="0" w:color="D9D9E3"/>
            <w:bottom w:val="single" w:sz="2" w:space="0" w:color="D9D9E3"/>
            <w:right w:val="single" w:sz="2" w:space="0" w:color="D9D9E3"/>
          </w:divBdr>
          <w:divsChild>
            <w:div w:id="507796258">
              <w:marLeft w:val="0"/>
              <w:marRight w:val="0"/>
              <w:marTop w:val="0"/>
              <w:marBottom w:val="0"/>
              <w:divBdr>
                <w:top w:val="single" w:sz="2" w:space="0" w:color="D9D9E3"/>
                <w:left w:val="single" w:sz="2" w:space="0" w:color="D9D9E3"/>
                <w:bottom w:val="single" w:sz="2" w:space="0" w:color="D9D9E3"/>
                <w:right w:val="single" w:sz="2" w:space="0" w:color="D9D9E3"/>
              </w:divBdr>
              <w:divsChild>
                <w:div w:id="1658728112">
                  <w:marLeft w:val="0"/>
                  <w:marRight w:val="0"/>
                  <w:marTop w:val="0"/>
                  <w:marBottom w:val="0"/>
                  <w:divBdr>
                    <w:top w:val="single" w:sz="2" w:space="0" w:color="D9D9E3"/>
                    <w:left w:val="single" w:sz="2" w:space="0" w:color="D9D9E3"/>
                    <w:bottom w:val="single" w:sz="2" w:space="0" w:color="D9D9E3"/>
                    <w:right w:val="single" w:sz="2" w:space="0" w:color="D9D9E3"/>
                  </w:divBdr>
                  <w:divsChild>
                    <w:div w:id="1832678427">
                      <w:marLeft w:val="0"/>
                      <w:marRight w:val="0"/>
                      <w:marTop w:val="0"/>
                      <w:marBottom w:val="0"/>
                      <w:divBdr>
                        <w:top w:val="single" w:sz="2" w:space="0" w:color="D9D9E3"/>
                        <w:left w:val="single" w:sz="2" w:space="0" w:color="D9D9E3"/>
                        <w:bottom w:val="single" w:sz="2" w:space="0" w:color="D9D9E3"/>
                        <w:right w:val="single" w:sz="2" w:space="0" w:color="D9D9E3"/>
                      </w:divBdr>
                      <w:divsChild>
                        <w:div w:id="371463678">
                          <w:marLeft w:val="0"/>
                          <w:marRight w:val="0"/>
                          <w:marTop w:val="0"/>
                          <w:marBottom w:val="0"/>
                          <w:divBdr>
                            <w:top w:val="single" w:sz="2" w:space="0" w:color="auto"/>
                            <w:left w:val="single" w:sz="2" w:space="0" w:color="auto"/>
                            <w:bottom w:val="single" w:sz="6" w:space="0" w:color="auto"/>
                            <w:right w:val="single" w:sz="2" w:space="0" w:color="auto"/>
                          </w:divBdr>
                          <w:divsChild>
                            <w:div w:id="1755974550">
                              <w:marLeft w:val="0"/>
                              <w:marRight w:val="0"/>
                              <w:marTop w:val="100"/>
                              <w:marBottom w:val="100"/>
                              <w:divBdr>
                                <w:top w:val="single" w:sz="2" w:space="0" w:color="D9D9E3"/>
                                <w:left w:val="single" w:sz="2" w:space="0" w:color="D9D9E3"/>
                                <w:bottom w:val="single" w:sz="2" w:space="0" w:color="D9D9E3"/>
                                <w:right w:val="single" w:sz="2" w:space="0" w:color="D9D9E3"/>
                              </w:divBdr>
                              <w:divsChild>
                                <w:div w:id="56166817">
                                  <w:marLeft w:val="0"/>
                                  <w:marRight w:val="0"/>
                                  <w:marTop w:val="0"/>
                                  <w:marBottom w:val="0"/>
                                  <w:divBdr>
                                    <w:top w:val="single" w:sz="2" w:space="0" w:color="D9D9E3"/>
                                    <w:left w:val="single" w:sz="2" w:space="0" w:color="D9D9E3"/>
                                    <w:bottom w:val="single" w:sz="2" w:space="0" w:color="D9D9E3"/>
                                    <w:right w:val="single" w:sz="2" w:space="0" w:color="D9D9E3"/>
                                  </w:divBdr>
                                  <w:divsChild>
                                    <w:div w:id="47926527">
                                      <w:marLeft w:val="0"/>
                                      <w:marRight w:val="0"/>
                                      <w:marTop w:val="0"/>
                                      <w:marBottom w:val="0"/>
                                      <w:divBdr>
                                        <w:top w:val="single" w:sz="2" w:space="0" w:color="D9D9E3"/>
                                        <w:left w:val="single" w:sz="2" w:space="0" w:color="D9D9E3"/>
                                        <w:bottom w:val="single" w:sz="2" w:space="0" w:color="D9D9E3"/>
                                        <w:right w:val="single" w:sz="2" w:space="0" w:color="D9D9E3"/>
                                      </w:divBdr>
                                      <w:divsChild>
                                        <w:div w:id="1144928020">
                                          <w:marLeft w:val="0"/>
                                          <w:marRight w:val="0"/>
                                          <w:marTop w:val="0"/>
                                          <w:marBottom w:val="0"/>
                                          <w:divBdr>
                                            <w:top w:val="single" w:sz="2" w:space="0" w:color="D9D9E3"/>
                                            <w:left w:val="single" w:sz="2" w:space="0" w:color="D9D9E3"/>
                                            <w:bottom w:val="single" w:sz="2" w:space="0" w:color="D9D9E3"/>
                                            <w:right w:val="single" w:sz="2" w:space="0" w:color="D9D9E3"/>
                                          </w:divBdr>
                                          <w:divsChild>
                                            <w:div w:id="1278878150">
                                              <w:marLeft w:val="0"/>
                                              <w:marRight w:val="0"/>
                                              <w:marTop w:val="0"/>
                                              <w:marBottom w:val="0"/>
                                              <w:divBdr>
                                                <w:top w:val="single" w:sz="2" w:space="0" w:color="D9D9E3"/>
                                                <w:left w:val="single" w:sz="2" w:space="0" w:color="D9D9E3"/>
                                                <w:bottom w:val="single" w:sz="2" w:space="0" w:color="D9D9E3"/>
                                                <w:right w:val="single" w:sz="2" w:space="0" w:color="D9D9E3"/>
                                              </w:divBdr>
                                              <w:divsChild>
                                                <w:div w:id="2418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7540165">
                          <w:marLeft w:val="0"/>
                          <w:marRight w:val="0"/>
                          <w:marTop w:val="0"/>
                          <w:marBottom w:val="0"/>
                          <w:divBdr>
                            <w:top w:val="single" w:sz="2" w:space="0" w:color="auto"/>
                            <w:left w:val="single" w:sz="2" w:space="0" w:color="auto"/>
                            <w:bottom w:val="single" w:sz="6" w:space="0" w:color="auto"/>
                            <w:right w:val="single" w:sz="2" w:space="0" w:color="auto"/>
                          </w:divBdr>
                          <w:divsChild>
                            <w:div w:id="6147512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8964675">
                                  <w:marLeft w:val="0"/>
                                  <w:marRight w:val="0"/>
                                  <w:marTop w:val="0"/>
                                  <w:marBottom w:val="0"/>
                                  <w:divBdr>
                                    <w:top w:val="single" w:sz="2" w:space="0" w:color="D9D9E3"/>
                                    <w:left w:val="single" w:sz="2" w:space="0" w:color="D9D9E3"/>
                                    <w:bottom w:val="single" w:sz="2" w:space="0" w:color="D9D9E3"/>
                                    <w:right w:val="single" w:sz="2" w:space="0" w:color="D9D9E3"/>
                                  </w:divBdr>
                                  <w:divsChild>
                                    <w:div w:id="1038117168">
                                      <w:marLeft w:val="0"/>
                                      <w:marRight w:val="0"/>
                                      <w:marTop w:val="0"/>
                                      <w:marBottom w:val="0"/>
                                      <w:divBdr>
                                        <w:top w:val="single" w:sz="2" w:space="0" w:color="D9D9E3"/>
                                        <w:left w:val="single" w:sz="2" w:space="0" w:color="D9D9E3"/>
                                        <w:bottom w:val="single" w:sz="2" w:space="0" w:color="D9D9E3"/>
                                        <w:right w:val="single" w:sz="2" w:space="0" w:color="D9D9E3"/>
                                      </w:divBdr>
                                      <w:divsChild>
                                        <w:div w:id="1412266771">
                                          <w:marLeft w:val="0"/>
                                          <w:marRight w:val="0"/>
                                          <w:marTop w:val="0"/>
                                          <w:marBottom w:val="0"/>
                                          <w:divBdr>
                                            <w:top w:val="single" w:sz="2" w:space="0" w:color="D9D9E3"/>
                                            <w:left w:val="single" w:sz="2" w:space="0" w:color="D9D9E3"/>
                                            <w:bottom w:val="single" w:sz="2" w:space="0" w:color="D9D9E3"/>
                                            <w:right w:val="single" w:sz="2" w:space="0" w:color="D9D9E3"/>
                                          </w:divBdr>
                                          <w:divsChild>
                                            <w:div w:id="112315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3042418">
                                      <w:marLeft w:val="0"/>
                                      <w:marRight w:val="0"/>
                                      <w:marTop w:val="0"/>
                                      <w:marBottom w:val="0"/>
                                      <w:divBdr>
                                        <w:top w:val="single" w:sz="2" w:space="0" w:color="D9D9E3"/>
                                        <w:left w:val="single" w:sz="2" w:space="0" w:color="D9D9E3"/>
                                        <w:bottom w:val="single" w:sz="2" w:space="0" w:color="D9D9E3"/>
                                        <w:right w:val="single" w:sz="2" w:space="0" w:color="D9D9E3"/>
                                      </w:divBdr>
                                      <w:divsChild>
                                        <w:div w:id="305746909">
                                          <w:marLeft w:val="0"/>
                                          <w:marRight w:val="0"/>
                                          <w:marTop w:val="0"/>
                                          <w:marBottom w:val="0"/>
                                          <w:divBdr>
                                            <w:top w:val="single" w:sz="2" w:space="0" w:color="D9D9E3"/>
                                            <w:left w:val="single" w:sz="2" w:space="0" w:color="D9D9E3"/>
                                            <w:bottom w:val="single" w:sz="2" w:space="0" w:color="D9D9E3"/>
                                            <w:right w:val="single" w:sz="2" w:space="0" w:color="D9D9E3"/>
                                          </w:divBdr>
                                          <w:divsChild>
                                            <w:div w:id="2144497402">
                                              <w:marLeft w:val="0"/>
                                              <w:marRight w:val="0"/>
                                              <w:marTop w:val="0"/>
                                              <w:marBottom w:val="0"/>
                                              <w:divBdr>
                                                <w:top w:val="single" w:sz="2" w:space="0" w:color="D9D9E3"/>
                                                <w:left w:val="single" w:sz="2" w:space="0" w:color="D9D9E3"/>
                                                <w:bottom w:val="single" w:sz="2" w:space="0" w:color="D9D9E3"/>
                                                <w:right w:val="single" w:sz="2" w:space="0" w:color="D9D9E3"/>
                                              </w:divBdr>
                                              <w:divsChild>
                                                <w:div w:id="93062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3308911">
                          <w:marLeft w:val="0"/>
                          <w:marRight w:val="0"/>
                          <w:marTop w:val="0"/>
                          <w:marBottom w:val="0"/>
                          <w:divBdr>
                            <w:top w:val="single" w:sz="2" w:space="0" w:color="auto"/>
                            <w:left w:val="single" w:sz="2" w:space="0" w:color="auto"/>
                            <w:bottom w:val="single" w:sz="6" w:space="0" w:color="auto"/>
                            <w:right w:val="single" w:sz="2" w:space="0" w:color="auto"/>
                          </w:divBdr>
                          <w:divsChild>
                            <w:div w:id="8747290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2363636">
                                  <w:marLeft w:val="0"/>
                                  <w:marRight w:val="0"/>
                                  <w:marTop w:val="0"/>
                                  <w:marBottom w:val="0"/>
                                  <w:divBdr>
                                    <w:top w:val="single" w:sz="2" w:space="0" w:color="D9D9E3"/>
                                    <w:left w:val="single" w:sz="2" w:space="0" w:color="D9D9E3"/>
                                    <w:bottom w:val="single" w:sz="2" w:space="0" w:color="D9D9E3"/>
                                    <w:right w:val="single" w:sz="2" w:space="0" w:color="D9D9E3"/>
                                  </w:divBdr>
                                  <w:divsChild>
                                    <w:div w:id="283272143">
                                      <w:marLeft w:val="0"/>
                                      <w:marRight w:val="0"/>
                                      <w:marTop w:val="0"/>
                                      <w:marBottom w:val="0"/>
                                      <w:divBdr>
                                        <w:top w:val="single" w:sz="2" w:space="0" w:color="D9D9E3"/>
                                        <w:left w:val="single" w:sz="2" w:space="0" w:color="D9D9E3"/>
                                        <w:bottom w:val="single" w:sz="2" w:space="0" w:color="D9D9E3"/>
                                        <w:right w:val="single" w:sz="2" w:space="0" w:color="D9D9E3"/>
                                      </w:divBdr>
                                      <w:divsChild>
                                        <w:div w:id="563106912">
                                          <w:marLeft w:val="0"/>
                                          <w:marRight w:val="0"/>
                                          <w:marTop w:val="0"/>
                                          <w:marBottom w:val="0"/>
                                          <w:divBdr>
                                            <w:top w:val="single" w:sz="2" w:space="0" w:color="D9D9E3"/>
                                            <w:left w:val="single" w:sz="2" w:space="0" w:color="D9D9E3"/>
                                            <w:bottom w:val="single" w:sz="2" w:space="0" w:color="D9D9E3"/>
                                            <w:right w:val="single" w:sz="2" w:space="0" w:color="D9D9E3"/>
                                          </w:divBdr>
                                          <w:divsChild>
                                            <w:div w:id="1027678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036161">
                                      <w:marLeft w:val="0"/>
                                      <w:marRight w:val="0"/>
                                      <w:marTop w:val="0"/>
                                      <w:marBottom w:val="0"/>
                                      <w:divBdr>
                                        <w:top w:val="single" w:sz="2" w:space="0" w:color="D9D9E3"/>
                                        <w:left w:val="single" w:sz="2" w:space="0" w:color="D9D9E3"/>
                                        <w:bottom w:val="single" w:sz="2" w:space="0" w:color="D9D9E3"/>
                                        <w:right w:val="single" w:sz="2" w:space="0" w:color="D9D9E3"/>
                                      </w:divBdr>
                                      <w:divsChild>
                                        <w:div w:id="449663532">
                                          <w:marLeft w:val="0"/>
                                          <w:marRight w:val="0"/>
                                          <w:marTop w:val="0"/>
                                          <w:marBottom w:val="0"/>
                                          <w:divBdr>
                                            <w:top w:val="single" w:sz="2" w:space="0" w:color="D9D9E3"/>
                                            <w:left w:val="single" w:sz="2" w:space="0" w:color="D9D9E3"/>
                                            <w:bottom w:val="single" w:sz="2" w:space="0" w:color="D9D9E3"/>
                                            <w:right w:val="single" w:sz="2" w:space="0" w:color="D9D9E3"/>
                                          </w:divBdr>
                                          <w:divsChild>
                                            <w:div w:id="1937055854">
                                              <w:marLeft w:val="0"/>
                                              <w:marRight w:val="0"/>
                                              <w:marTop w:val="0"/>
                                              <w:marBottom w:val="0"/>
                                              <w:divBdr>
                                                <w:top w:val="single" w:sz="2" w:space="0" w:color="D9D9E3"/>
                                                <w:left w:val="single" w:sz="2" w:space="0" w:color="D9D9E3"/>
                                                <w:bottom w:val="single" w:sz="2" w:space="0" w:color="D9D9E3"/>
                                                <w:right w:val="single" w:sz="2" w:space="0" w:color="D9D9E3"/>
                                              </w:divBdr>
                                              <w:divsChild>
                                                <w:div w:id="279070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8586648">
      <w:bodyDiv w:val="1"/>
      <w:marLeft w:val="0"/>
      <w:marRight w:val="0"/>
      <w:marTop w:val="0"/>
      <w:marBottom w:val="0"/>
      <w:divBdr>
        <w:top w:val="none" w:sz="0" w:space="0" w:color="auto"/>
        <w:left w:val="none" w:sz="0" w:space="0" w:color="auto"/>
        <w:bottom w:val="none" w:sz="0" w:space="0" w:color="auto"/>
        <w:right w:val="none" w:sz="0" w:space="0" w:color="auto"/>
      </w:divBdr>
    </w:div>
    <w:div w:id="526724526">
      <w:bodyDiv w:val="1"/>
      <w:marLeft w:val="0"/>
      <w:marRight w:val="0"/>
      <w:marTop w:val="0"/>
      <w:marBottom w:val="0"/>
      <w:divBdr>
        <w:top w:val="none" w:sz="0" w:space="0" w:color="auto"/>
        <w:left w:val="none" w:sz="0" w:space="0" w:color="auto"/>
        <w:bottom w:val="none" w:sz="0" w:space="0" w:color="auto"/>
        <w:right w:val="none" w:sz="0" w:space="0" w:color="auto"/>
      </w:divBdr>
    </w:div>
    <w:div w:id="683440214">
      <w:bodyDiv w:val="1"/>
      <w:marLeft w:val="0"/>
      <w:marRight w:val="0"/>
      <w:marTop w:val="0"/>
      <w:marBottom w:val="0"/>
      <w:divBdr>
        <w:top w:val="none" w:sz="0" w:space="0" w:color="auto"/>
        <w:left w:val="none" w:sz="0" w:space="0" w:color="auto"/>
        <w:bottom w:val="none" w:sz="0" w:space="0" w:color="auto"/>
        <w:right w:val="none" w:sz="0" w:space="0" w:color="auto"/>
      </w:divBdr>
    </w:div>
    <w:div w:id="683484204">
      <w:bodyDiv w:val="1"/>
      <w:marLeft w:val="0"/>
      <w:marRight w:val="0"/>
      <w:marTop w:val="0"/>
      <w:marBottom w:val="0"/>
      <w:divBdr>
        <w:top w:val="none" w:sz="0" w:space="0" w:color="auto"/>
        <w:left w:val="none" w:sz="0" w:space="0" w:color="auto"/>
        <w:bottom w:val="none" w:sz="0" w:space="0" w:color="auto"/>
        <w:right w:val="none" w:sz="0" w:space="0" w:color="auto"/>
      </w:divBdr>
    </w:div>
    <w:div w:id="688605788">
      <w:bodyDiv w:val="1"/>
      <w:marLeft w:val="0"/>
      <w:marRight w:val="0"/>
      <w:marTop w:val="0"/>
      <w:marBottom w:val="0"/>
      <w:divBdr>
        <w:top w:val="none" w:sz="0" w:space="0" w:color="auto"/>
        <w:left w:val="none" w:sz="0" w:space="0" w:color="auto"/>
        <w:bottom w:val="none" w:sz="0" w:space="0" w:color="auto"/>
        <w:right w:val="none" w:sz="0" w:space="0" w:color="auto"/>
      </w:divBdr>
    </w:div>
    <w:div w:id="718554864">
      <w:bodyDiv w:val="1"/>
      <w:marLeft w:val="0"/>
      <w:marRight w:val="0"/>
      <w:marTop w:val="0"/>
      <w:marBottom w:val="0"/>
      <w:divBdr>
        <w:top w:val="none" w:sz="0" w:space="0" w:color="auto"/>
        <w:left w:val="none" w:sz="0" w:space="0" w:color="auto"/>
        <w:bottom w:val="none" w:sz="0" w:space="0" w:color="auto"/>
        <w:right w:val="none" w:sz="0" w:space="0" w:color="auto"/>
      </w:divBdr>
    </w:div>
    <w:div w:id="735053925">
      <w:bodyDiv w:val="1"/>
      <w:marLeft w:val="0"/>
      <w:marRight w:val="0"/>
      <w:marTop w:val="0"/>
      <w:marBottom w:val="0"/>
      <w:divBdr>
        <w:top w:val="none" w:sz="0" w:space="0" w:color="auto"/>
        <w:left w:val="none" w:sz="0" w:space="0" w:color="auto"/>
        <w:bottom w:val="none" w:sz="0" w:space="0" w:color="auto"/>
        <w:right w:val="none" w:sz="0" w:space="0" w:color="auto"/>
      </w:divBdr>
    </w:div>
    <w:div w:id="755521632">
      <w:bodyDiv w:val="1"/>
      <w:marLeft w:val="0"/>
      <w:marRight w:val="0"/>
      <w:marTop w:val="0"/>
      <w:marBottom w:val="0"/>
      <w:divBdr>
        <w:top w:val="none" w:sz="0" w:space="0" w:color="auto"/>
        <w:left w:val="none" w:sz="0" w:space="0" w:color="auto"/>
        <w:bottom w:val="none" w:sz="0" w:space="0" w:color="auto"/>
        <w:right w:val="none" w:sz="0" w:space="0" w:color="auto"/>
      </w:divBdr>
    </w:div>
    <w:div w:id="836075264">
      <w:bodyDiv w:val="1"/>
      <w:marLeft w:val="0"/>
      <w:marRight w:val="0"/>
      <w:marTop w:val="0"/>
      <w:marBottom w:val="0"/>
      <w:divBdr>
        <w:top w:val="none" w:sz="0" w:space="0" w:color="auto"/>
        <w:left w:val="none" w:sz="0" w:space="0" w:color="auto"/>
        <w:bottom w:val="none" w:sz="0" w:space="0" w:color="auto"/>
        <w:right w:val="none" w:sz="0" w:space="0" w:color="auto"/>
      </w:divBdr>
    </w:div>
    <w:div w:id="869953501">
      <w:bodyDiv w:val="1"/>
      <w:marLeft w:val="0"/>
      <w:marRight w:val="0"/>
      <w:marTop w:val="0"/>
      <w:marBottom w:val="0"/>
      <w:divBdr>
        <w:top w:val="none" w:sz="0" w:space="0" w:color="auto"/>
        <w:left w:val="none" w:sz="0" w:space="0" w:color="auto"/>
        <w:bottom w:val="none" w:sz="0" w:space="0" w:color="auto"/>
        <w:right w:val="none" w:sz="0" w:space="0" w:color="auto"/>
      </w:divBdr>
    </w:div>
    <w:div w:id="869998564">
      <w:bodyDiv w:val="1"/>
      <w:marLeft w:val="0"/>
      <w:marRight w:val="0"/>
      <w:marTop w:val="0"/>
      <w:marBottom w:val="0"/>
      <w:divBdr>
        <w:top w:val="none" w:sz="0" w:space="0" w:color="auto"/>
        <w:left w:val="none" w:sz="0" w:space="0" w:color="auto"/>
        <w:bottom w:val="none" w:sz="0" w:space="0" w:color="auto"/>
        <w:right w:val="none" w:sz="0" w:space="0" w:color="auto"/>
      </w:divBdr>
    </w:div>
    <w:div w:id="914587185">
      <w:bodyDiv w:val="1"/>
      <w:marLeft w:val="0"/>
      <w:marRight w:val="0"/>
      <w:marTop w:val="0"/>
      <w:marBottom w:val="0"/>
      <w:divBdr>
        <w:top w:val="none" w:sz="0" w:space="0" w:color="auto"/>
        <w:left w:val="none" w:sz="0" w:space="0" w:color="auto"/>
        <w:bottom w:val="none" w:sz="0" w:space="0" w:color="auto"/>
        <w:right w:val="none" w:sz="0" w:space="0" w:color="auto"/>
      </w:divBdr>
    </w:div>
    <w:div w:id="954364965">
      <w:bodyDiv w:val="1"/>
      <w:marLeft w:val="0"/>
      <w:marRight w:val="0"/>
      <w:marTop w:val="0"/>
      <w:marBottom w:val="0"/>
      <w:divBdr>
        <w:top w:val="none" w:sz="0" w:space="0" w:color="auto"/>
        <w:left w:val="none" w:sz="0" w:space="0" w:color="auto"/>
        <w:bottom w:val="none" w:sz="0" w:space="0" w:color="auto"/>
        <w:right w:val="none" w:sz="0" w:space="0" w:color="auto"/>
      </w:divBdr>
    </w:div>
    <w:div w:id="999893825">
      <w:bodyDiv w:val="1"/>
      <w:marLeft w:val="0"/>
      <w:marRight w:val="0"/>
      <w:marTop w:val="0"/>
      <w:marBottom w:val="0"/>
      <w:divBdr>
        <w:top w:val="none" w:sz="0" w:space="0" w:color="auto"/>
        <w:left w:val="none" w:sz="0" w:space="0" w:color="auto"/>
        <w:bottom w:val="none" w:sz="0" w:space="0" w:color="auto"/>
        <w:right w:val="none" w:sz="0" w:space="0" w:color="auto"/>
      </w:divBdr>
    </w:div>
    <w:div w:id="1073042247">
      <w:bodyDiv w:val="1"/>
      <w:marLeft w:val="0"/>
      <w:marRight w:val="0"/>
      <w:marTop w:val="0"/>
      <w:marBottom w:val="0"/>
      <w:divBdr>
        <w:top w:val="none" w:sz="0" w:space="0" w:color="auto"/>
        <w:left w:val="none" w:sz="0" w:space="0" w:color="auto"/>
        <w:bottom w:val="none" w:sz="0" w:space="0" w:color="auto"/>
        <w:right w:val="none" w:sz="0" w:space="0" w:color="auto"/>
      </w:divBdr>
      <w:divsChild>
        <w:div w:id="150875231">
          <w:marLeft w:val="0"/>
          <w:marRight w:val="0"/>
          <w:marTop w:val="0"/>
          <w:marBottom w:val="0"/>
          <w:divBdr>
            <w:top w:val="none" w:sz="0" w:space="0" w:color="auto"/>
            <w:left w:val="none" w:sz="0" w:space="0" w:color="auto"/>
            <w:bottom w:val="none" w:sz="0" w:space="0" w:color="auto"/>
            <w:right w:val="none" w:sz="0" w:space="0" w:color="auto"/>
          </w:divBdr>
        </w:div>
        <w:div w:id="810951069">
          <w:marLeft w:val="0"/>
          <w:marRight w:val="0"/>
          <w:marTop w:val="0"/>
          <w:marBottom w:val="0"/>
          <w:divBdr>
            <w:top w:val="single" w:sz="2" w:space="0" w:color="D9D9E3"/>
            <w:left w:val="single" w:sz="2" w:space="0" w:color="D9D9E3"/>
            <w:bottom w:val="single" w:sz="2" w:space="0" w:color="D9D9E3"/>
            <w:right w:val="single" w:sz="2" w:space="0" w:color="D9D9E3"/>
          </w:divBdr>
          <w:divsChild>
            <w:div w:id="566451224">
              <w:marLeft w:val="0"/>
              <w:marRight w:val="0"/>
              <w:marTop w:val="0"/>
              <w:marBottom w:val="0"/>
              <w:divBdr>
                <w:top w:val="single" w:sz="2" w:space="0" w:color="D9D9E3"/>
                <w:left w:val="single" w:sz="2" w:space="0" w:color="D9D9E3"/>
                <w:bottom w:val="single" w:sz="2" w:space="0" w:color="D9D9E3"/>
                <w:right w:val="single" w:sz="2" w:space="0" w:color="D9D9E3"/>
              </w:divBdr>
              <w:divsChild>
                <w:div w:id="2112627692">
                  <w:marLeft w:val="0"/>
                  <w:marRight w:val="0"/>
                  <w:marTop w:val="0"/>
                  <w:marBottom w:val="0"/>
                  <w:divBdr>
                    <w:top w:val="single" w:sz="2" w:space="0" w:color="D9D9E3"/>
                    <w:left w:val="single" w:sz="2" w:space="0" w:color="D9D9E3"/>
                    <w:bottom w:val="single" w:sz="2" w:space="0" w:color="D9D9E3"/>
                    <w:right w:val="single" w:sz="2" w:space="0" w:color="D9D9E3"/>
                  </w:divBdr>
                  <w:divsChild>
                    <w:div w:id="1707365242">
                      <w:marLeft w:val="0"/>
                      <w:marRight w:val="0"/>
                      <w:marTop w:val="0"/>
                      <w:marBottom w:val="0"/>
                      <w:divBdr>
                        <w:top w:val="single" w:sz="2" w:space="0" w:color="D9D9E3"/>
                        <w:left w:val="single" w:sz="2" w:space="0" w:color="D9D9E3"/>
                        <w:bottom w:val="single" w:sz="2" w:space="0" w:color="D9D9E3"/>
                        <w:right w:val="single" w:sz="2" w:space="0" w:color="D9D9E3"/>
                      </w:divBdr>
                      <w:divsChild>
                        <w:div w:id="624584979">
                          <w:marLeft w:val="0"/>
                          <w:marRight w:val="0"/>
                          <w:marTop w:val="0"/>
                          <w:marBottom w:val="0"/>
                          <w:divBdr>
                            <w:top w:val="single" w:sz="2" w:space="0" w:color="auto"/>
                            <w:left w:val="single" w:sz="2" w:space="0" w:color="auto"/>
                            <w:bottom w:val="single" w:sz="6" w:space="0" w:color="auto"/>
                            <w:right w:val="single" w:sz="2" w:space="0" w:color="auto"/>
                          </w:divBdr>
                          <w:divsChild>
                            <w:div w:id="1961766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161440">
                                  <w:marLeft w:val="0"/>
                                  <w:marRight w:val="0"/>
                                  <w:marTop w:val="0"/>
                                  <w:marBottom w:val="0"/>
                                  <w:divBdr>
                                    <w:top w:val="single" w:sz="2" w:space="0" w:color="D9D9E3"/>
                                    <w:left w:val="single" w:sz="2" w:space="0" w:color="D9D9E3"/>
                                    <w:bottom w:val="single" w:sz="2" w:space="0" w:color="D9D9E3"/>
                                    <w:right w:val="single" w:sz="2" w:space="0" w:color="D9D9E3"/>
                                  </w:divBdr>
                                  <w:divsChild>
                                    <w:div w:id="1019896705">
                                      <w:marLeft w:val="0"/>
                                      <w:marRight w:val="0"/>
                                      <w:marTop w:val="0"/>
                                      <w:marBottom w:val="0"/>
                                      <w:divBdr>
                                        <w:top w:val="single" w:sz="2" w:space="0" w:color="D9D9E3"/>
                                        <w:left w:val="single" w:sz="2" w:space="0" w:color="D9D9E3"/>
                                        <w:bottom w:val="single" w:sz="2" w:space="0" w:color="D9D9E3"/>
                                        <w:right w:val="single" w:sz="2" w:space="0" w:color="D9D9E3"/>
                                      </w:divBdr>
                                      <w:divsChild>
                                        <w:div w:id="405809577">
                                          <w:marLeft w:val="0"/>
                                          <w:marRight w:val="0"/>
                                          <w:marTop w:val="0"/>
                                          <w:marBottom w:val="0"/>
                                          <w:divBdr>
                                            <w:top w:val="single" w:sz="2" w:space="0" w:color="D9D9E3"/>
                                            <w:left w:val="single" w:sz="2" w:space="0" w:color="D9D9E3"/>
                                            <w:bottom w:val="single" w:sz="2" w:space="0" w:color="D9D9E3"/>
                                            <w:right w:val="single" w:sz="2" w:space="0" w:color="D9D9E3"/>
                                          </w:divBdr>
                                          <w:divsChild>
                                            <w:div w:id="1749693050">
                                              <w:marLeft w:val="0"/>
                                              <w:marRight w:val="0"/>
                                              <w:marTop w:val="0"/>
                                              <w:marBottom w:val="0"/>
                                              <w:divBdr>
                                                <w:top w:val="single" w:sz="2" w:space="0" w:color="D9D9E3"/>
                                                <w:left w:val="single" w:sz="2" w:space="0" w:color="D9D9E3"/>
                                                <w:bottom w:val="single" w:sz="2" w:space="0" w:color="D9D9E3"/>
                                                <w:right w:val="single" w:sz="2" w:space="0" w:color="D9D9E3"/>
                                              </w:divBdr>
                                              <w:divsChild>
                                                <w:div w:id="2057583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206049">
                          <w:marLeft w:val="0"/>
                          <w:marRight w:val="0"/>
                          <w:marTop w:val="0"/>
                          <w:marBottom w:val="0"/>
                          <w:divBdr>
                            <w:top w:val="single" w:sz="2" w:space="0" w:color="auto"/>
                            <w:left w:val="single" w:sz="2" w:space="0" w:color="auto"/>
                            <w:bottom w:val="single" w:sz="6" w:space="0" w:color="auto"/>
                            <w:right w:val="single" w:sz="2" w:space="0" w:color="auto"/>
                          </w:divBdr>
                          <w:divsChild>
                            <w:div w:id="2008824768">
                              <w:marLeft w:val="0"/>
                              <w:marRight w:val="0"/>
                              <w:marTop w:val="100"/>
                              <w:marBottom w:val="100"/>
                              <w:divBdr>
                                <w:top w:val="single" w:sz="2" w:space="0" w:color="D9D9E3"/>
                                <w:left w:val="single" w:sz="2" w:space="0" w:color="D9D9E3"/>
                                <w:bottom w:val="single" w:sz="2" w:space="0" w:color="D9D9E3"/>
                                <w:right w:val="single" w:sz="2" w:space="0" w:color="D9D9E3"/>
                              </w:divBdr>
                              <w:divsChild>
                                <w:div w:id="793644179">
                                  <w:marLeft w:val="0"/>
                                  <w:marRight w:val="0"/>
                                  <w:marTop w:val="0"/>
                                  <w:marBottom w:val="0"/>
                                  <w:divBdr>
                                    <w:top w:val="single" w:sz="2" w:space="0" w:color="D9D9E3"/>
                                    <w:left w:val="single" w:sz="2" w:space="0" w:color="D9D9E3"/>
                                    <w:bottom w:val="single" w:sz="2" w:space="0" w:color="D9D9E3"/>
                                    <w:right w:val="single" w:sz="2" w:space="0" w:color="D9D9E3"/>
                                  </w:divBdr>
                                  <w:divsChild>
                                    <w:div w:id="56368506">
                                      <w:marLeft w:val="0"/>
                                      <w:marRight w:val="0"/>
                                      <w:marTop w:val="0"/>
                                      <w:marBottom w:val="0"/>
                                      <w:divBdr>
                                        <w:top w:val="single" w:sz="2" w:space="0" w:color="D9D9E3"/>
                                        <w:left w:val="single" w:sz="2" w:space="0" w:color="D9D9E3"/>
                                        <w:bottom w:val="single" w:sz="2" w:space="0" w:color="D9D9E3"/>
                                        <w:right w:val="single" w:sz="2" w:space="0" w:color="D9D9E3"/>
                                      </w:divBdr>
                                      <w:divsChild>
                                        <w:div w:id="1879195636">
                                          <w:marLeft w:val="0"/>
                                          <w:marRight w:val="0"/>
                                          <w:marTop w:val="0"/>
                                          <w:marBottom w:val="0"/>
                                          <w:divBdr>
                                            <w:top w:val="single" w:sz="2" w:space="0" w:color="D9D9E3"/>
                                            <w:left w:val="single" w:sz="2" w:space="0" w:color="D9D9E3"/>
                                            <w:bottom w:val="single" w:sz="2" w:space="0" w:color="D9D9E3"/>
                                            <w:right w:val="single" w:sz="2" w:space="0" w:color="D9D9E3"/>
                                          </w:divBdr>
                                          <w:divsChild>
                                            <w:div w:id="89758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032181">
                                      <w:marLeft w:val="0"/>
                                      <w:marRight w:val="0"/>
                                      <w:marTop w:val="0"/>
                                      <w:marBottom w:val="0"/>
                                      <w:divBdr>
                                        <w:top w:val="single" w:sz="2" w:space="0" w:color="D9D9E3"/>
                                        <w:left w:val="single" w:sz="2" w:space="0" w:color="D9D9E3"/>
                                        <w:bottom w:val="single" w:sz="2" w:space="0" w:color="D9D9E3"/>
                                        <w:right w:val="single" w:sz="2" w:space="0" w:color="D9D9E3"/>
                                      </w:divBdr>
                                      <w:divsChild>
                                        <w:div w:id="637225760">
                                          <w:marLeft w:val="0"/>
                                          <w:marRight w:val="0"/>
                                          <w:marTop w:val="0"/>
                                          <w:marBottom w:val="0"/>
                                          <w:divBdr>
                                            <w:top w:val="single" w:sz="2" w:space="0" w:color="D9D9E3"/>
                                            <w:left w:val="single" w:sz="2" w:space="0" w:color="D9D9E3"/>
                                            <w:bottom w:val="single" w:sz="2" w:space="0" w:color="D9D9E3"/>
                                            <w:right w:val="single" w:sz="2" w:space="0" w:color="D9D9E3"/>
                                          </w:divBdr>
                                          <w:divsChild>
                                            <w:div w:id="734858308">
                                              <w:marLeft w:val="0"/>
                                              <w:marRight w:val="0"/>
                                              <w:marTop w:val="0"/>
                                              <w:marBottom w:val="0"/>
                                              <w:divBdr>
                                                <w:top w:val="single" w:sz="2" w:space="0" w:color="D9D9E3"/>
                                                <w:left w:val="single" w:sz="2" w:space="0" w:color="D9D9E3"/>
                                                <w:bottom w:val="single" w:sz="2" w:space="0" w:color="D9D9E3"/>
                                                <w:right w:val="single" w:sz="2" w:space="0" w:color="D9D9E3"/>
                                              </w:divBdr>
                                              <w:divsChild>
                                                <w:div w:id="16221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4925626">
                          <w:marLeft w:val="0"/>
                          <w:marRight w:val="0"/>
                          <w:marTop w:val="0"/>
                          <w:marBottom w:val="0"/>
                          <w:divBdr>
                            <w:top w:val="single" w:sz="2" w:space="0" w:color="auto"/>
                            <w:left w:val="single" w:sz="2" w:space="0" w:color="auto"/>
                            <w:bottom w:val="single" w:sz="6" w:space="0" w:color="auto"/>
                            <w:right w:val="single" w:sz="2" w:space="0" w:color="auto"/>
                          </w:divBdr>
                          <w:divsChild>
                            <w:div w:id="2020236644">
                              <w:marLeft w:val="0"/>
                              <w:marRight w:val="0"/>
                              <w:marTop w:val="100"/>
                              <w:marBottom w:val="100"/>
                              <w:divBdr>
                                <w:top w:val="single" w:sz="2" w:space="0" w:color="D9D9E3"/>
                                <w:left w:val="single" w:sz="2" w:space="0" w:color="D9D9E3"/>
                                <w:bottom w:val="single" w:sz="2" w:space="0" w:color="D9D9E3"/>
                                <w:right w:val="single" w:sz="2" w:space="0" w:color="D9D9E3"/>
                              </w:divBdr>
                              <w:divsChild>
                                <w:div w:id="427771578">
                                  <w:marLeft w:val="0"/>
                                  <w:marRight w:val="0"/>
                                  <w:marTop w:val="0"/>
                                  <w:marBottom w:val="0"/>
                                  <w:divBdr>
                                    <w:top w:val="single" w:sz="2" w:space="0" w:color="D9D9E3"/>
                                    <w:left w:val="single" w:sz="2" w:space="0" w:color="D9D9E3"/>
                                    <w:bottom w:val="single" w:sz="2" w:space="0" w:color="D9D9E3"/>
                                    <w:right w:val="single" w:sz="2" w:space="0" w:color="D9D9E3"/>
                                  </w:divBdr>
                                  <w:divsChild>
                                    <w:div w:id="413820740">
                                      <w:marLeft w:val="0"/>
                                      <w:marRight w:val="0"/>
                                      <w:marTop w:val="0"/>
                                      <w:marBottom w:val="0"/>
                                      <w:divBdr>
                                        <w:top w:val="single" w:sz="2" w:space="0" w:color="D9D9E3"/>
                                        <w:left w:val="single" w:sz="2" w:space="0" w:color="D9D9E3"/>
                                        <w:bottom w:val="single" w:sz="2" w:space="0" w:color="D9D9E3"/>
                                        <w:right w:val="single" w:sz="2" w:space="0" w:color="D9D9E3"/>
                                      </w:divBdr>
                                      <w:divsChild>
                                        <w:div w:id="1680083118">
                                          <w:marLeft w:val="0"/>
                                          <w:marRight w:val="0"/>
                                          <w:marTop w:val="0"/>
                                          <w:marBottom w:val="0"/>
                                          <w:divBdr>
                                            <w:top w:val="single" w:sz="2" w:space="0" w:color="D9D9E3"/>
                                            <w:left w:val="single" w:sz="2" w:space="0" w:color="D9D9E3"/>
                                            <w:bottom w:val="single" w:sz="2" w:space="0" w:color="D9D9E3"/>
                                            <w:right w:val="single" w:sz="2" w:space="0" w:color="D9D9E3"/>
                                          </w:divBdr>
                                          <w:divsChild>
                                            <w:div w:id="31650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829835">
                                      <w:marLeft w:val="0"/>
                                      <w:marRight w:val="0"/>
                                      <w:marTop w:val="0"/>
                                      <w:marBottom w:val="0"/>
                                      <w:divBdr>
                                        <w:top w:val="single" w:sz="2" w:space="0" w:color="D9D9E3"/>
                                        <w:left w:val="single" w:sz="2" w:space="0" w:color="D9D9E3"/>
                                        <w:bottom w:val="single" w:sz="2" w:space="0" w:color="D9D9E3"/>
                                        <w:right w:val="single" w:sz="2" w:space="0" w:color="D9D9E3"/>
                                      </w:divBdr>
                                      <w:divsChild>
                                        <w:div w:id="1813210550">
                                          <w:marLeft w:val="0"/>
                                          <w:marRight w:val="0"/>
                                          <w:marTop w:val="0"/>
                                          <w:marBottom w:val="0"/>
                                          <w:divBdr>
                                            <w:top w:val="single" w:sz="2" w:space="0" w:color="D9D9E3"/>
                                            <w:left w:val="single" w:sz="2" w:space="0" w:color="D9D9E3"/>
                                            <w:bottom w:val="single" w:sz="2" w:space="0" w:color="D9D9E3"/>
                                            <w:right w:val="single" w:sz="2" w:space="0" w:color="D9D9E3"/>
                                          </w:divBdr>
                                          <w:divsChild>
                                            <w:div w:id="893855536">
                                              <w:marLeft w:val="0"/>
                                              <w:marRight w:val="0"/>
                                              <w:marTop w:val="0"/>
                                              <w:marBottom w:val="0"/>
                                              <w:divBdr>
                                                <w:top w:val="single" w:sz="2" w:space="0" w:color="D9D9E3"/>
                                                <w:left w:val="single" w:sz="2" w:space="0" w:color="D9D9E3"/>
                                                <w:bottom w:val="single" w:sz="2" w:space="0" w:color="D9D9E3"/>
                                                <w:right w:val="single" w:sz="2" w:space="0" w:color="D9D9E3"/>
                                              </w:divBdr>
                                              <w:divsChild>
                                                <w:div w:id="74476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5255362">
      <w:bodyDiv w:val="1"/>
      <w:marLeft w:val="0"/>
      <w:marRight w:val="0"/>
      <w:marTop w:val="0"/>
      <w:marBottom w:val="0"/>
      <w:divBdr>
        <w:top w:val="none" w:sz="0" w:space="0" w:color="auto"/>
        <w:left w:val="none" w:sz="0" w:space="0" w:color="auto"/>
        <w:bottom w:val="none" w:sz="0" w:space="0" w:color="auto"/>
        <w:right w:val="none" w:sz="0" w:space="0" w:color="auto"/>
      </w:divBdr>
    </w:div>
    <w:div w:id="1305622211">
      <w:bodyDiv w:val="1"/>
      <w:marLeft w:val="0"/>
      <w:marRight w:val="0"/>
      <w:marTop w:val="0"/>
      <w:marBottom w:val="0"/>
      <w:divBdr>
        <w:top w:val="none" w:sz="0" w:space="0" w:color="auto"/>
        <w:left w:val="none" w:sz="0" w:space="0" w:color="auto"/>
        <w:bottom w:val="none" w:sz="0" w:space="0" w:color="auto"/>
        <w:right w:val="none" w:sz="0" w:space="0" w:color="auto"/>
      </w:divBdr>
    </w:div>
    <w:div w:id="1362822512">
      <w:bodyDiv w:val="1"/>
      <w:marLeft w:val="0"/>
      <w:marRight w:val="0"/>
      <w:marTop w:val="0"/>
      <w:marBottom w:val="0"/>
      <w:divBdr>
        <w:top w:val="none" w:sz="0" w:space="0" w:color="auto"/>
        <w:left w:val="none" w:sz="0" w:space="0" w:color="auto"/>
        <w:bottom w:val="none" w:sz="0" w:space="0" w:color="auto"/>
        <w:right w:val="none" w:sz="0" w:space="0" w:color="auto"/>
      </w:divBdr>
      <w:divsChild>
        <w:div w:id="238834413">
          <w:marLeft w:val="0"/>
          <w:marRight w:val="0"/>
          <w:marTop w:val="0"/>
          <w:marBottom w:val="0"/>
          <w:divBdr>
            <w:top w:val="single" w:sz="2" w:space="0" w:color="D9D9E3"/>
            <w:left w:val="single" w:sz="2" w:space="0" w:color="D9D9E3"/>
            <w:bottom w:val="single" w:sz="2" w:space="0" w:color="D9D9E3"/>
            <w:right w:val="single" w:sz="2" w:space="0" w:color="D9D9E3"/>
          </w:divBdr>
          <w:divsChild>
            <w:div w:id="1200896825">
              <w:marLeft w:val="0"/>
              <w:marRight w:val="0"/>
              <w:marTop w:val="0"/>
              <w:marBottom w:val="0"/>
              <w:divBdr>
                <w:top w:val="single" w:sz="2" w:space="0" w:color="D9D9E3"/>
                <w:left w:val="single" w:sz="2" w:space="0" w:color="D9D9E3"/>
                <w:bottom w:val="single" w:sz="2" w:space="0" w:color="D9D9E3"/>
                <w:right w:val="single" w:sz="2" w:space="0" w:color="D9D9E3"/>
              </w:divBdr>
              <w:divsChild>
                <w:div w:id="251935193">
                  <w:marLeft w:val="0"/>
                  <w:marRight w:val="0"/>
                  <w:marTop w:val="0"/>
                  <w:marBottom w:val="0"/>
                  <w:divBdr>
                    <w:top w:val="single" w:sz="2" w:space="0" w:color="D9D9E3"/>
                    <w:left w:val="single" w:sz="2" w:space="0" w:color="D9D9E3"/>
                    <w:bottom w:val="single" w:sz="2" w:space="0" w:color="D9D9E3"/>
                    <w:right w:val="single" w:sz="2" w:space="0" w:color="D9D9E3"/>
                  </w:divBdr>
                  <w:divsChild>
                    <w:div w:id="1238631228">
                      <w:marLeft w:val="0"/>
                      <w:marRight w:val="0"/>
                      <w:marTop w:val="0"/>
                      <w:marBottom w:val="0"/>
                      <w:divBdr>
                        <w:top w:val="single" w:sz="2" w:space="0" w:color="D9D9E3"/>
                        <w:left w:val="single" w:sz="2" w:space="0" w:color="D9D9E3"/>
                        <w:bottom w:val="single" w:sz="2" w:space="0" w:color="D9D9E3"/>
                        <w:right w:val="single" w:sz="2" w:space="0" w:color="D9D9E3"/>
                      </w:divBdr>
                      <w:divsChild>
                        <w:div w:id="352878469">
                          <w:marLeft w:val="0"/>
                          <w:marRight w:val="0"/>
                          <w:marTop w:val="0"/>
                          <w:marBottom w:val="0"/>
                          <w:divBdr>
                            <w:top w:val="single" w:sz="2" w:space="0" w:color="auto"/>
                            <w:left w:val="single" w:sz="2" w:space="0" w:color="auto"/>
                            <w:bottom w:val="single" w:sz="6" w:space="0" w:color="auto"/>
                            <w:right w:val="single" w:sz="2" w:space="0" w:color="auto"/>
                          </w:divBdr>
                          <w:divsChild>
                            <w:div w:id="598098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24525">
                                  <w:marLeft w:val="0"/>
                                  <w:marRight w:val="0"/>
                                  <w:marTop w:val="0"/>
                                  <w:marBottom w:val="0"/>
                                  <w:divBdr>
                                    <w:top w:val="single" w:sz="2" w:space="0" w:color="D9D9E3"/>
                                    <w:left w:val="single" w:sz="2" w:space="0" w:color="D9D9E3"/>
                                    <w:bottom w:val="single" w:sz="2" w:space="0" w:color="D9D9E3"/>
                                    <w:right w:val="single" w:sz="2" w:space="0" w:color="D9D9E3"/>
                                  </w:divBdr>
                                  <w:divsChild>
                                    <w:div w:id="1948655358">
                                      <w:marLeft w:val="0"/>
                                      <w:marRight w:val="0"/>
                                      <w:marTop w:val="0"/>
                                      <w:marBottom w:val="0"/>
                                      <w:divBdr>
                                        <w:top w:val="single" w:sz="2" w:space="0" w:color="D9D9E3"/>
                                        <w:left w:val="single" w:sz="2" w:space="0" w:color="D9D9E3"/>
                                        <w:bottom w:val="single" w:sz="2" w:space="0" w:color="D9D9E3"/>
                                        <w:right w:val="single" w:sz="2" w:space="0" w:color="D9D9E3"/>
                                      </w:divBdr>
                                      <w:divsChild>
                                        <w:div w:id="471288994">
                                          <w:marLeft w:val="0"/>
                                          <w:marRight w:val="0"/>
                                          <w:marTop w:val="0"/>
                                          <w:marBottom w:val="0"/>
                                          <w:divBdr>
                                            <w:top w:val="single" w:sz="2" w:space="0" w:color="D9D9E3"/>
                                            <w:left w:val="single" w:sz="2" w:space="0" w:color="D9D9E3"/>
                                            <w:bottom w:val="single" w:sz="2" w:space="0" w:color="D9D9E3"/>
                                            <w:right w:val="single" w:sz="2" w:space="0" w:color="D9D9E3"/>
                                          </w:divBdr>
                                          <w:divsChild>
                                            <w:div w:id="1192305884">
                                              <w:marLeft w:val="0"/>
                                              <w:marRight w:val="0"/>
                                              <w:marTop w:val="0"/>
                                              <w:marBottom w:val="0"/>
                                              <w:divBdr>
                                                <w:top w:val="single" w:sz="2" w:space="0" w:color="D9D9E3"/>
                                                <w:left w:val="single" w:sz="2" w:space="0" w:color="D9D9E3"/>
                                                <w:bottom w:val="single" w:sz="2" w:space="0" w:color="D9D9E3"/>
                                                <w:right w:val="single" w:sz="2" w:space="0" w:color="D9D9E3"/>
                                              </w:divBdr>
                                              <w:divsChild>
                                                <w:div w:id="6291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099527">
                          <w:marLeft w:val="0"/>
                          <w:marRight w:val="0"/>
                          <w:marTop w:val="0"/>
                          <w:marBottom w:val="0"/>
                          <w:divBdr>
                            <w:top w:val="single" w:sz="2" w:space="0" w:color="auto"/>
                            <w:left w:val="single" w:sz="2" w:space="0" w:color="auto"/>
                            <w:bottom w:val="single" w:sz="6" w:space="0" w:color="auto"/>
                            <w:right w:val="single" w:sz="2" w:space="0" w:color="auto"/>
                          </w:divBdr>
                          <w:divsChild>
                            <w:div w:id="2060589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063679">
                                  <w:marLeft w:val="0"/>
                                  <w:marRight w:val="0"/>
                                  <w:marTop w:val="0"/>
                                  <w:marBottom w:val="0"/>
                                  <w:divBdr>
                                    <w:top w:val="single" w:sz="2" w:space="0" w:color="D9D9E3"/>
                                    <w:left w:val="single" w:sz="2" w:space="0" w:color="D9D9E3"/>
                                    <w:bottom w:val="single" w:sz="2" w:space="0" w:color="D9D9E3"/>
                                    <w:right w:val="single" w:sz="2" w:space="0" w:color="D9D9E3"/>
                                  </w:divBdr>
                                  <w:divsChild>
                                    <w:div w:id="1243951305">
                                      <w:marLeft w:val="0"/>
                                      <w:marRight w:val="0"/>
                                      <w:marTop w:val="0"/>
                                      <w:marBottom w:val="0"/>
                                      <w:divBdr>
                                        <w:top w:val="single" w:sz="2" w:space="0" w:color="D9D9E3"/>
                                        <w:left w:val="single" w:sz="2" w:space="0" w:color="D9D9E3"/>
                                        <w:bottom w:val="single" w:sz="2" w:space="0" w:color="D9D9E3"/>
                                        <w:right w:val="single" w:sz="2" w:space="0" w:color="D9D9E3"/>
                                      </w:divBdr>
                                      <w:divsChild>
                                        <w:div w:id="639311302">
                                          <w:marLeft w:val="0"/>
                                          <w:marRight w:val="0"/>
                                          <w:marTop w:val="0"/>
                                          <w:marBottom w:val="0"/>
                                          <w:divBdr>
                                            <w:top w:val="single" w:sz="2" w:space="0" w:color="D9D9E3"/>
                                            <w:left w:val="single" w:sz="2" w:space="0" w:color="D9D9E3"/>
                                            <w:bottom w:val="single" w:sz="2" w:space="0" w:color="D9D9E3"/>
                                            <w:right w:val="single" w:sz="2" w:space="0" w:color="D9D9E3"/>
                                          </w:divBdr>
                                          <w:divsChild>
                                            <w:div w:id="111263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035320">
                                      <w:marLeft w:val="0"/>
                                      <w:marRight w:val="0"/>
                                      <w:marTop w:val="0"/>
                                      <w:marBottom w:val="0"/>
                                      <w:divBdr>
                                        <w:top w:val="single" w:sz="2" w:space="0" w:color="D9D9E3"/>
                                        <w:left w:val="single" w:sz="2" w:space="0" w:color="D9D9E3"/>
                                        <w:bottom w:val="single" w:sz="2" w:space="0" w:color="D9D9E3"/>
                                        <w:right w:val="single" w:sz="2" w:space="0" w:color="D9D9E3"/>
                                      </w:divBdr>
                                      <w:divsChild>
                                        <w:div w:id="814176442">
                                          <w:marLeft w:val="0"/>
                                          <w:marRight w:val="0"/>
                                          <w:marTop w:val="0"/>
                                          <w:marBottom w:val="0"/>
                                          <w:divBdr>
                                            <w:top w:val="single" w:sz="2" w:space="0" w:color="D9D9E3"/>
                                            <w:left w:val="single" w:sz="2" w:space="0" w:color="D9D9E3"/>
                                            <w:bottom w:val="single" w:sz="2" w:space="0" w:color="D9D9E3"/>
                                            <w:right w:val="single" w:sz="2" w:space="0" w:color="D9D9E3"/>
                                          </w:divBdr>
                                          <w:divsChild>
                                            <w:div w:id="1808474309">
                                              <w:marLeft w:val="0"/>
                                              <w:marRight w:val="0"/>
                                              <w:marTop w:val="0"/>
                                              <w:marBottom w:val="0"/>
                                              <w:divBdr>
                                                <w:top w:val="single" w:sz="2" w:space="0" w:color="D9D9E3"/>
                                                <w:left w:val="single" w:sz="2" w:space="0" w:color="D9D9E3"/>
                                                <w:bottom w:val="single" w:sz="2" w:space="0" w:color="D9D9E3"/>
                                                <w:right w:val="single" w:sz="2" w:space="0" w:color="D9D9E3"/>
                                              </w:divBdr>
                                              <w:divsChild>
                                                <w:div w:id="906643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5130506">
                          <w:marLeft w:val="0"/>
                          <w:marRight w:val="0"/>
                          <w:marTop w:val="0"/>
                          <w:marBottom w:val="0"/>
                          <w:divBdr>
                            <w:top w:val="single" w:sz="2" w:space="0" w:color="auto"/>
                            <w:left w:val="single" w:sz="2" w:space="0" w:color="auto"/>
                            <w:bottom w:val="single" w:sz="6" w:space="0" w:color="auto"/>
                            <w:right w:val="single" w:sz="2" w:space="0" w:color="auto"/>
                          </w:divBdr>
                          <w:divsChild>
                            <w:div w:id="209027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266478">
                                  <w:marLeft w:val="0"/>
                                  <w:marRight w:val="0"/>
                                  <w:marTop w:val="0"/>
                                  <w:marBottom w:val="0"/>
                                  <w:divBdr>
                                    <w:top w:val="single" w:sz="2" w:space="0" w:color="D9D9E3"/>
                                    <w:left w:val="single" w:sz="2" w:space="0" w:color="D9D9E3"/>
                                    <w:bottom w:val="single" w:sz="2" w:space="0" w:color="D9D9E3"/>
                                    <w:right w:val="single" w:sz="2" w:space="0" w:color="D9D9E3"/>
                                  </w:divBdr>
                                  <w:divsChild>
                                    <w:div w:id="408037457">
                                      <w:marLeft w:val="0"/>
                                      <w:marRight w:val="0"/>
                                      <w:marTop w:val="0"/>
                                      <w:marBottom w:val="0"/>
                                      <w:divBdr>
                                        <w:top w:val="single" w:sz="2" w:space="0" w:color="D9D9E3"/>
                                        <w:left w:val="single" w:sz="2" w:space="0" w:color="D9D9E3"/>
                                        <w:bottom w:val="single" w:sz="2" w:space="0" w:color="D9D9E3"/>
                                        <w:right w:val="single" w:sz="2" w:space="0" w:color="D9D9E3"/>
                                      </w:divBdr>
                                      <w:divsChild>
                                        <w:div w:id="1021978777">
                                          <w:marLeft w:val="0"/>
                                          <w:marRight w:val="0"/>
                                          <w:marTop w:val="0"/>
                                          <w:marBottom w:val="0"/>
                                          <w:divBdr>
                                            <w:top w:val="single" w:sz="2" w:space="0" w:color="D9D9E3"/>
                                            <w:left w:val="single" w:sz="2" w:space="0" w:color="D9D9E3"/>
                                            <w:bottom w:val="single" w:sz="2" w:space="0" w:color="D9D9E3"/>
                                            <w:right w:val="single" w:sz="2" w:space="0" w:color="D9D9E3"/>
                                          </w:divBdr>
                                          <w:divsChild>
                                            <w:div w:id="938442505">
                                              <w:marLeft w:val="0"/>
                                              <w:marRight w:val="0"/>
                                              <w:marTop w:val="0"/>
                                              <w:marBottom w:val="0"/>
                                              <w:divBdr>
                                                <w:top w:val="single" w:sz="2" w:space="0" w:color="D9D9E3"/>
                                                <w:left w:val="single" w:sz="2" w:space="0" w:color="D9D9E3"/>
                                                <w:bottom w:val="single" w:sz="2" w:space="0" w:color="D9D9E3"/>
                                                <w:right w:val="single" w:sz="2" w:space="0" w:color="D9D9E3"/>
                                              </w:divBdr>
                                              <w:divsChild>
                                                <w:div w:id="192834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2766522">
                                      <w:marLeft w:val="0"/>
                                      <w:marRight w:val="0"/>
                                      <w:marTop w:val="0"/>
                                      <w:marBottom w:val="0"/>
                                      <w:divBdr>
                                        <w:top w:val="single" w:sz="2" w:space="0" w:color="D9D9E3"/>
                                        <w:left w:val="single" w:sz="2" w:space="0" w:color="D9D9E3"/>
                                        <w:bottom w:val="single" w:sz="2" w:space="0" w:color="D9D9E3"/>
                                        <w:right w:val="single" w:sz="2" w:space="0" w:color="D9D9E3"/>
                                      </w:divBdr>
                                      <w:divsChild>
                                        <w:div w:id="428163316">
                                          <w:marLeft w:val="0"/>
                                          <w:marRight w:val="0"/>
                                          <w:marTop w:val="0"/>
                                          <w:marBottom w:val="0"/>
                                          <w:divBdr>
                                            <w:top w:val="single" w:sz="2" w:space="0" w:color="D9D9E3"/>
                                            <w:left w:val="single" w:sz="2" w:space="0" w:color="D9D9E3"/>
                                            <w:bottom w:val="single" w:sz="2" w:space="0" w:color="D9D9E3"/>
                                            <w:right w:val="single" w:sz="2" w:space="0" w:color="D9D9E3"/>
                                          </w:divBdr>
                                          <w:divsChild>
                                            <w:div w:id="199494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8133448">
          <w:marLeft w:val="0"/>
          <w:marRight w:val="0"/>
          <w:marTop w:val="0"/>
          <w:marBottom w:val="0"/>
          <w:divBdr>
            <w:top w:val="none" w:sz="0" w:space="0" w:color="auto"/>
            <w:left w:val="none" w:sz="0" w:space="0" w:color="auto"/>
            <w:bottom w:val="none" w:sz="0" w:space="0" w:color="auto"/>
            <w:right w:val="none" w:sz="0" w:space="0" w:color="auto"/>
          </w:divBdr>
        </w:div>
      </w:divsChild>
    </w:div>
    <w:div w:id="1366129777">
      <w:bodyDiv w:val="1"/>
      <w:marLeft w:val="0"/>
      <w:marRight w:val="0"/>
      <w:marTop w:val="0"/>
      <w:marBottom w:val="0"/>
      <w:divBdr>
        <w:top w:val="none" w:sz="0" w:space="0" w:color="auto"/>
        <w:left w:val="none" w:sz="0" w:space="0" w:color="auto"/>
        <w:bottom w:val="none" w:sz="0" w:space="0" w:color="auto"/>
        <w:right w:val="none" w:sz="0" w:space="0" w:color="auto"/>
      </w:divBdr>
      <w:divsChild>
        <w:div w:id="208611650">
          <w:marLeft w:val="0"/>
          <w:marRight w:val="0"/>
          <w:marTop w:val="0"/>
          <w:marBottom w:val="0"/>
          <w:divBdr>
            <w:top w:val="none" w:sz="0" w:space="0" w:color="auto"/>
            <w:left w:val="none" w:sz="0" w:space="0" w:color="auto"/>
            <w:bottom w:val="none" w:sz="0" w:space="0" w:color="auto"/>
            <w:right w:val="none" w:sz="0" w:space="0" w:color="auto"/>
          </w:divBdr>
        </w:div>
        <w:div w:id="1943797989">
          <w:marLeft w:val="0"/>
          <w:marRight w:val="0"/>
          <w:marTop w:val="0"/>
          <w:marBottom w:val="0"/>
          <w:divBdr>
            <w:top w:val="single" w:sz="2" w:space="0" w:color="D9D9E3"/>
            <w:left w:val="single" w:sz="2" w:space="0" w:color="D9D9E3"/>
            <w:bottom w:val="single" w:sz="2" w:space="0" w:color="D9D9E3"/>
            <w:right w:val="single" w:sz="2" w:space="0" w:color="D9D9E3"/>
          </w:divBdr>
          <w:divsChild>
            <w:div w:id="1400859161">
              <w:marLeft w:val="0"/>
              <w:marRight w:val="0"/>
              <w:marTop w:val="0"/>
              <w:marBottom w:val="0"/>
              <w:divBdr>
                <w:top w:val="single" w:sz="2" w:space="0" w:color="D9D9E3"/>
                <w:left w:val="single" w:sz="2" w:space="0" w:color="D9D9E3"/>
                <w:bottom w:val="single" w:sz="2" w:space="0" w:color="D9D9E3"/>
                <w:right w:val="single" w:sz="2" w:space="0" w:color="D9D9E3"/>
              </w:divBdr>
              <w:divsChild>
                <w:div w:id="1328751324">
                  <w:marLeft w:val="0"/>
                  <w:marRight w:val="0"/>
                  <w:marTop w:val="0"/>
                  <w:marBottom w:val="0"/>
                  <w:divBdr>
                    <w:top w:val="single" w:sz="2" w:space="0" w:color="D9D9E3"/>
                    <w:left w:val="single" w:sz="2" w:space="0" w:color="D9D9E3"/>
                    <w:bottom w:val="single" w:sz="2" w:space="0" w:color="D9D9E3"/>
                    <w:right w:val="single" w:sz="2" w:space="0" w:color="D9D9E3"/>
                  </w:divBdr>
                  <w:divsChild>
                    <w:div w:id="573780140">
                      <w:marLeft w:val="0"/>
                      <w:marRight w:val="0"/>
                      <w:marTop w:val="0"/>
                      <w:marBottom w:val="0"/>
                      <w:divBdr>
                        <w:top w:val="single" w:sz="2" w:space="0" w:color="D9D9E3"/>
                        <w:left w:val="single" w:sz="2" w:space="0" w:color="D9D9E3"/>
                        <w:bottom w:val="single" w:sz="2" w:space="0" w:color="D9D9E3"/>
                        <w:right w:val="single" w:sz="2" w:space="0" w:color="D9D9E3"/>
                      </w:divBdr>
                      <w:divsChild>
                        <w:div w:id="1959216107">
                          <w:marLeft w:val="0"/>
                          <w:marRight w:val="0"/>
                          <w:marTop w:val="0"/>
                          <w:marBottom w:val="0"/>
                          <w:divBdr>
                            <w:top w:val="single" w:sz="2" w:space="0" w:color="auto"/>
                            <w:left w:val="single" w:sz="2" w:space="0" w:color="auto"/>
                            <w:bottom w:val="single" w:sz="6" w:space="0" w:color="auto"/>
                            <w:right w:val="single" w:sz="2" w:space="0" w:color="auto"/>
                          </w:divBdr>
                          <w:divsChild>
                            <w:div w:id="66730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650161">
                                  <w:marLeft w:val="0"/>
                                  <w:marRight w:val="0"/>
                                  <w:marTop w:val="0"/>
                                  <w:marBottom w:val="0"/>
                                  <w:divBdr>
                                    <w:top w:val="single" w:sz="2" w:space="0" w:color="D9D9E3"/>
                                    <w:left w:val="single" w:sz="2" w:space="0" w:color="D9D9E3"/>
                                    <w:bottom w:val="single" w:sz="2" w:space="0" w:color="D9D9E3"/>
                                    <w:right w:val="single" w:sz="2" w:space="0" w:color="D9D9E3"/>
                                  </w:divBdr>
                                  <w:divsChild>
                                    <w:div w:id="1139036965">
                                      <w:marLeft w:val="0"/>
                                      <w:marRight w:val="0"/>
                                      <w:marTop w:val="0"/>
                                      <w:marBottom w:val="0"/>
                                      <w:divBdr>
                                        <w:top w:val="single" w:sz="2" w:space="0" w:color="D9D9E3"/>
                                        <w:left w:val="single" w:sz="2" w:space="0" w:color="D9D9E3"/>
                                        <w:bottom w:val="single" w:sz="2" w:space="0" w:color="D9D9E3"/>
                                        <w:right w:val="single" w:sz="2" w:space="0" w:color="D9D9E3"/>
                                      </w:divBdr>
                                      <w:divsChild>
                                        <w:div w:id="558899040">
                                          <w:marLeft w:val="0"/>
                                          <w:marRight w:val="0"/>
                                          <w:marTop w:val="0"/>
                                          <w:marBottom w:val="0"/>
                                          <w:divBdr>
                                            <w:top w:val="single" w:sz="2" w:space="0" w:color="D9D9E3"/>
                                            <w:left w:val="single" w:sz="2" w:space="0" w:color="D9D9E3"/>
                                            <w:bottom w:val="single" w:sz="2" w:space="0" w:color="D9D9E3"/>
                                            <w:right w:val="single" w:sz="2" w:space="0" w:color="D9D9E3"/>
                                          </w:divBdr>
                                          <w:divsChild>
                                            <w:div w:id="55516476">
                                              <w:marLeft w:val="0"/>
                                              <w:marRight w:val="0"/>
                                              <w:marTop w:val="0"/>
                                              <w:marBottom w:val="0"/>
                                              <w:divBdr>
                                                <w:top w:val="single" w:sz="2" w:space="0" w:color="D9D9E3"/>
                                                <w:left w:val="single" w:sz="2" w:space="0" w:color="D9D9E3"/>
                                                <w:bottom w:val="single" w:sz="2" w:space="0" w:color="D9D9E3"/>
                                                <w:right w:val="single" w:sz="2" w:space="0" w:color="D9D9E3"/>
                                              </w:divBdr>
                                              <w:divsChild>
                                                <w:div w:id="758451604">
                                                  <w:marLeft w:val="0"/>
                                                  <w:marRight w:val="0"/>
                                                  <w:marTop w:val="0"/>
                                                  <w:marBottom w:val="0"/>
                                                  <w:divBdr>
                                                    <w:top w:val="single" w:sz="2" w:space="0" w:color="D9D9E3"/>
                                                    <w:left w:val="single" w:sz="2" w:space="0" w:color="D9D9E3"/>
                                                    <w:bottom w:val="single" w:sz="2" w:space="0" w:color="D9D9E3"/>
                                                    <w:right w:val="single" w:sz="2" w:space="0" w:color="D9D9E3"/>
                                                  </w:divBdr>
                                                  <w:divsChild>
                                                    <w:div w:id="111178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1875774">
      <w:bodyDiv w:val="1"/>
      <w:marLeft w:val="0"/>
      <w:marRight w:val="0"/>
      <w:marTop w:val="0"/>
      <w:marBottom w:val="0"/>
      <w:divBdr>
        <w:top w:val="none" w:sz="0" w:space="0" w:color="auto"/>
        <w:left w:val="none" w:sz="0" w:space="0" w:color="auto"/>
        <w:bottom w:val="none" w:sz="0" w:space="0" w:color="auto"/>
        <w:right w:val="none" w:sz="0" w:space="0" w:color="auto"/>
      </w:divBdr>
    </w:div>
    <w:div w:id="1839610461">
      <w:bodyDiv w:val="1"/>
      <w:marLeft w:val="0"/>
      <w:marRight w:val="0"/>
      <w:marTop w:val="0"/>
      <w:marBottom w:val="0"/>
      <w:divBdr>
        <w:top w:val="none" w:sz="0" w:space="0" w:color="auto"/>
        <w:left w:val="none" w:sz="0" w:space="0" w:color="auto"/>
        <w:bottom w:val="none" w:sz="0" w:space="0" w:color="auto"/>
        <w:right w:val="none" w:sz="0" w:space="0" w:color="auto"/>
      </w:divBdr>
      <w:divsChild>
        <w:div w:id="1152020397">
          <w:marLeft w:val="0"/>
          <w:marRight w:val="0"/>
          <w:marTop w:val="0"/>
          <w:marBottom w:val="0"/>
          <w:divBdr>
            <w:top w:val="none" w:sz="0" w:space="0" w:color="auto"/>
            <w:left w:val="none" w:sz="0" w:space="0" w:color="auto"/>
            <w:bottom w:val="none" w:sz="0" w:space="0" w:color="auto"/>
            <w:right w:val="none" w:sz="0" w:space="0" w:color="auto"/>
          </w:divBdr>
          <w:divsChild>
            <w:div w:id="1908685079">
              <w:marLeft w:val="0"/>
              <w:marRight w:val="0"/>
              <w:marTop w:val="0"/>
              <w:marBottom w:val="0"/>
              <w:divBdr>
                <w:top w:val="none" w:sz="0" w:space="0" w:color="auto"/>
                <w:left w:val="none" w:sz="0" w:space="0" w:color="auto"/>
                <w:bottom w:val="none" w:sz="0" w:space="0" w:color="auto"/>
                <w:right w:val="none" w:sz="0" w:space="0" w:color="auto"/>
              </w:divBdr>
              <w:divsChild>
                <w:div w:id="1659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4750">
      <w:bodyDiv w:val="1"/>
      <w:marLeft w:val="0"/>
      <w:marRight w:val="0"/>
      <w:marTop w:val="0"/>
      <w:marBottom w:val="0"/>
      <w:divBdr>
        <w:top w:val="none" w:sz="0" w:space="0" w:color="auto"/>
        <w:left w:val="none" w:sz="0" w:space="0" w:color="auto"/>
        <w:bottom w:val="none" w:sz="0" w:space="0" w:color="auto"/>
        <w:right w:val="none" w:sz="0" w:space="0" w:color="auto"/>
      </w:divBdr>
    </w:div>
    <w:div w:id="2140878123">
      <w:bodyDiv w:val="1"/>
      <w:marLeft w:val="0"/>
      <w:marRight w:val="0"/>
      <w:marTop w:val="0"/>
      <w:marBottom w:val="0"/>
      <w:divBdr>
        <w:top w:val="none" w:sz="0" w:space="0" w:color="auto"/>
        <w:left w:val="none" w:sz="0" w:space="0" w:color="auto"/>
        <w:bottom w:val="none" w:sz="0" w:space="0" w:color="auto"/>
        <w:right w:val="none" w:sz="0" w:space="0" w:color="auto"/>
      </w:divBdr>
      <w:divsChild>
        <w:div w:id="228928634">
          <w:marLeft w:val="0"/>
          <w:marRight w:val="0"/>
          <w:marTop w:val="0"/>
          <w:marBottom w:val="0"/>
          <w:divBdr>
            <w:top w:val="single" w:sz="2" w:space="0" w:color="D9D9E3"/>
            <w:left w:val="single" w:sz="2" w:space="0" w:color="D9D9E3"/>
            <w:bottom w:val="single" w:sz="2" w:space="0" w:color="D9D9E3"/>
            <w:right w:val="single" w:sz="2" w:space="0" w:color="D9D9E3"/>
          </w:divBdr>
          <w:divsChild>
            <w:div w:id="178589627">
              <w:marLeft w:val="0"/>
              <w:marRight w:val="0"/>
              <w:marTop w:val="0"/>
              <w:marBottom w:val="0"/>
              <w:divBdr>
                <w:top w:val="single" w:sz="2" w:space="0" w:color="D9D9E3"/>
                <w:left w:val="single" w:sz="2" w:space="0" w:color="D9D9E3"/>
                <w:bottom w:val="single" w:sz="2" w:space="0" w:color="D9D9E3"/>
                <w:right w:val="single" w:sz="2" w:space="0" w:color="D9D9E3"/>
              </w:divBdr>
              <w:divsChild>
                <w:div w:id="2144231307">
                  <w:marLeft w:val="0"/>
                  <w:marRight w:val="0"/>
                  <w:marTop w:val="0"/>
                  <w:marBottom w:val="0"/>
                  <w:divBdr>
                    <w:top w:val="single" w:sz="2" w:space="0" w:color="D9D9E3"/>
                    <w:left w:val="single" w:sz="2" w:space="0" w:color="D9D9E3"/>
                    <w:bottom w:val="single" w:sz="2" w:space="0" w:color="D9D9E3"/>
                    <w:right w:val="single" w:sz="2" w:space="0" w:color="D9D9E3"/>
                  </w:divBdr>
                  <w:divsChild>
                    <w:div w:id="382170834">
                      <w:marLeft w:val="0"/>
                      <w:marRight w:val="0"/>
                      <w:marTop w:val="0"/>
                      <w:marBottom w:val="0"/>
                      <w:divBdr>
                        <w:top w:val="single" w:sz="2" w:space="0" w:color="D9D9E3"/>
                        <w:left w:val="single" w:sz="2" w:space="0" w:color="D9D9E3"/>
                        <w:bottom w:val="single" w:sz="2" w:space="0" w:color="D9D9E3"/>
                        <w:right w:val="single" w:sz="2" w:space="0" w:color="D9D9E3"/>
                      </w:divBdr>
                      <w:divsChild>
                        <w:div w:id="929508263">
                          <w:marLeft w:val="0"/>
                          <w:marRight w:val="0"/>
                          <w:marTop w:val="0"/>
                          <w:marBottom w:val="0"/>
                          <w:divBdr>
                            <w:top w:val="single" w:sz="2" w:space="0" w:color="auto"/>
                            <w:left w:val="single" w:sz="2" w:space="0" w:color="auto"/>
                            <w:bottom w:val="single" w:sz="6" w:space="0" w:color="auto"/>
                            <w:right w:val="single" w:sz="2" w:space="0" w:color="auto"/>
                          </w:divBdr>
                          <w:divsChild>
                            <w:div w:id="154478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253824397">
                                  <w:marLeft w:val="0"/>
                                  <w:marRight w:val="0"/>
                                  <w:marTop w:val="0"/>
                                  <w:marBottom w:val="0"/>
                                  <w:divBdr>
                                    <w:top w:val="single" w:sz="2" w:space="0" w:color="D9D9E3"/>
                                    <w:left w:val="single" w:sz="2" w:space="0" w:color="D9D9E3"/>
                                    <w:bottom w:val="single" w:sz="2" w:space="0" w:color="D9D9E3"/>
                                    <w:right w:val="single" w:sz="2" w:space="0" w:color="D9D9E3"/>
                                  </w:divBdr>
                                  <w:divsChild>
                                    <w:div w:id="44305849">
                                      <w:marLeft w:val="0"/>
                                      <w:marRight w:val="0"/>
                                      <w:marTop w:val="0"/>
                                      <w:marBottom w:val="0"/>
                                      <w:divBdr>
                                        <w:top w:val="single" w:sz="2" w:space="0" w:color="D9D9E3"/>
                                        <w:left w:val="single" w:sz="2" w:space="0" w:color="D9D9E3"/>
                                        <w:bottom w:val="single" w:sz="2" w:space="0" w:color="D9D9E3"/>
                                        <w:right w:val="single" w:sz="2" w:space="0" w:color="D9D9E3"/>
                                      </w:divBdr>
                                      <w:divsChild>
                                        <w:div w:id="1303000651">
                                          <w:marLeft w:val="0"/>
                                          <w:marRight w:val="0"/>
                                          <w:marTop w:val="0"/>
                                          <w:marBottom w:val="0"/>
                                          <w:divBdr>
                                            <w:top w:val="single" w:sz="2" w:space="0" w:color="D9D9E3"/>
                                            <w:left w:val="single" w:sz="2" w:space="0" w:color="D9D9E3"/>
                                            <w:bottom w:val="single" w:sz="2" w:space="0" w:color="D9D9E3"/>
                                            <w:right w:val="single" w:sz="2" w:space="0" w:color="D9D9E3"/>
                                          </w:divBdr>
                                          <w:divsChild>
                                            <w:div w:id="1884101462">
                                              <w:marLeft w:val="0"/>
                                              <w:marRight w:val="0"/>
                                              <w:marTop w:val="0"/>
                                              <w:marBottom w:val="0"/>
                                              <w:divBdr>
                                                <w:top w:val="single" w:sz="2" w:space="0" w:color="D9D9E3"/>
                                                <w:left w:val="single" w:sz="2" w:space="0" w:color="D9D9E3"/>
                                                <w:bottom w:val="single" w:sz="2" w:space="0" w:color="D9D9E3"/>
                                                <w:right w:val="single" w:sz="2" w:space="0" w:color="D9D9E3"/>
                                              </w:divBdr>
                                              <w:divsChild>
                                                <w:div w:id="24426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6001509">
                          <w:marLeft w:val="0"/>
                          <w:marRight w:val="0"/>
                          <w:marTop w:val="0"/>
                          <w:marBottom w:val="0"/>
                          <w:divBdr>
                            <w:top w:val="single" w:sz="2" w:space="0" w:color="auto"/>
                            <w:left w:val="single" w:sz="2" w:space="0" w:color="auto"/>
                            <w:bottom w:val="single" w:sz="6" w:space="0" w:color="auto"/>
                            <w:right w:val="single" w:sz="2" w:space="0" w:color="auto"/>
                          </w:divBdr>
                          <w:divsChild>
                            <w:div w:id="1595361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7154">
                                  <w:marLeft w:val="0"/>
                                  <w:marRight w:val="0"/>
                                  <w:marTop w:val="0"/>
                                  <w:marBottom w:val="0"/>
                                  <w:divBdr>
                                    <w:top w:val="single" w:sz="2" w:space="0" w:color="D9D9E3"/>
                                    <w:left w:val="single" w:sz="2" w:space="0" w:color="D9D9E3"/>
                                    <w:bottom w:val="single" w:sz="2" w:space="0" w:color="D9D9E3"/>
                                    <w:right w:val="single" w:sz="2" w:space="0" w:color="D9D9E3"/>
                                  </w:divBdr>
                                  <w:divsChild>
                                    <w:div w:id="1094395081">
                                      <w:marLeft w:val="0"/>
                                      <w:marRight w:val="0"/>
                                      <w:marTop w:val="0"/>
                                      <w:marBottom w:val="0"/>
                                      <w:divBdr>
                                        <w:top w:val="single" w:sz="2" w:space="0" w:color="D9D9E3"/>
                                        <w:left w:val="single" w:sz="2" w:space="0" w:color="D9D9E3"/>
                                        <w:bottom w:val="single" w:sz="2" w:space="0" w:color="D9D9E3"/>
                                        <w:right w:val="single" w:sz="2" w:space="0" w:color="D9D9E3"/>
                                      </w:divBdr>
                                      <w:divsChild>
                                        <w:div w:id="710957878">
                                          <w:marLeft w:val="0"/>
                                          <w:marRight w:val="0"/>
                                          <w:marTop w:val="0"/>
                                          <w:marBottom w:val="0"/>
                                          <w:divBdr>
                                            <w:top w:val="single" w:sz="2" w:space="0" w:color="D9D9E3"/>
                                            <w:left w:val="single" w:sz="2" w:space="0" w:color="D9D9E3"/>
                                            <w:bottom w:val="single" w:sz="2" w:space="0" w:color="D9D9E3"/>
                                            <w:right w:val="single" w:sz="2" w:space="0" w:color="D9D9E3"/>
                                          </w:divBdr>
                                          <w:divsChild>
                                            <w:div w:id="719675126">
                                              <w:marLeft w:val="0"/>
                                              <w:marRight w:val="0"/>
                                              <w:marTop w:val="0"/>
                                              <w:marBottom w:val="0"/>
                                              <w:divBdr>
                                                <w:top w:val="single" w:sz="2" w:space="0" w:color="D9D9E3"/>
                                                <w:left w:val="single" w:sz="2" w:space="0" w:color="D9D9E3"/>
                                                <w:bottom w:val="single" w:sz="2" w:space="0" w:color="D9D9E3"/>
                                                <w:right w:val="single" w:sz="2" w:space="0" w:color="D9D9E3"/>
                                              </w:divBdr>
                                              <w:divsChild>
                                                <w:div w:id="1094589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80050690">
                                      <w:marLeft w:val="0"/>
                                      <w:marRight w:val="0"/>
                                      <w:marTop w:val="0"/>
                                      <w:marBottom w:val="0"/>
                                      <w:divBdr>
                                        <w:top w:val="single" w:sz="2" w:space="0" w:color="D9D9E3"/>
                                        <w:left w:val="single" w:sz="2" w:space="0" w:color="D9D9E3"/>
                                        <w:bottom w:val="single" w:sz="2" w:space="0" w:color="D9D9E3"/>
                                        <w:right w:val="single" w:sz="2" w:space="0" w:color="D9D9E3"/>
                                      </w:divBdr>
                                      <w:divsChild>
                                        <w:div w:id="587009250">
                                          <w:marLeft w:val="0"/>
                                          <w:marRight w:val="0"/>
                                          <w:marTop w:val="0"/>
                                          <w:marBottom w:val="0"/>
                                          <w:divBdr>
                                            <w:top w:val="single" w:sz="2" w:space="0" w:color="D9D9E3"/>
                                            <w:left w:val="single" w:sz="2" w:space="0" w:color="D9D9E3"/>
                                            <w:bottom w:val="single" w:sz="2" w:space="0" w:color="D9D9E3"/>
                                            <w:right w:val="single" w:sz="2" w:space="0" w:color="D9D9E3"/>
                                          </w:divBdr>
                                          <w:divsChild>
                                            <w:div w:id="74560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634981">
                          <w:marLeft w:val="0"/>
                          <w:marRight w:val="0"/>
                          <w:marTop w:val="0"/>
                          <w:marBottom w:val="0"/>
                          <w:divBdr>
                            <w:top w:val="single" w:sz="2" w:space="0" w:color="auto"/>
                            <w:left w:val="single" w:sz="2" w:space="0" w:color="auto"/>
                            <w:bottom w:val="single" w:sz="6" w:space="0" w:color="auto"/>
                            <w:right w:val="single" w:sz="2" w:space="0" w:color="auto"/>
                          </w:divBdr>
                          <w:divsChild>
                            <w:div w:id="1003777705">
                              <w:marLeft w:val="0"/>
                              <w:marRight w:val="0"/>
                              <w:marTop w:val="100"/>
                              <w:marBottom w:val="100"/>
                              <w:divBdr>
                                <w:top w:val="single" w:sz="2" w:space="0" w:color="D9D9E3"/>
                                <w:left w:val="single" w:sz="2" w:space="0" w:color="D9D9E3"/>
                                <w:bottom w:val="single" w:sz="2" w:space="0" w:color="D9D9E3"/>
                                <w:right w:val="single" w:sz="2" w:space="0" w:color="D9D9E3"/>
                              </w:divBdr>
                              <w:divsChild>
                                <w:div w:id="529345344">
                                  <w:marLeft w:val="0"/>
                                  <w:marRight w:val="0"/>
                                  <w:marTop w:val="0"/>
                                  <w:marBottom w:val="0"/>
                                  <w:divBdr>
                                    <w:top w:val="single" w:sz="2" w:space="0" w:color="D9D9E3"/>
                                    <w:left w:val="single" w:sz="2" w:space="0" w:color="D9D9E3"/>
                                    <w:bottom w:val="single" w:sz="2" w:space="0" w:color="D9D9E3"/>
                                    <w:right w:val="single" w:sz="2" w:space="0" w:color="D9D9E3"/>
                                  </w:divBdr>
                                  <w:divsChild>
                                    <w:div w:id="389773837">
                                      <w:marLeft w:val="0"/>
                                      <w:marRight w:val="0"/>
                                      <w:marTop w:val="0"/>
                                      <w:marBottom w:val="0"/>
                                      <w:divBdr>
                                        <w:top w:val="single" w:sz="2" w:space="0" w:color="D9D9E3"/>
                                        <w:left w:val="single" w:sz="2" w:space="0" w:color="D9D9E3"/>
                                        <w:bottom w:val="single" w:sz="2" w:space="0" w:color="D9D9E3"/>
                                        <w:right w:val="single" w:sz="2" w:space="0" w:color="D9D9E3"/>
                                      </w:divBdr>
                                      <w:divsChild>
                                        <w:div w:id="1747918537">
                                          <w:marLeft w:val="0"/>
                                          <w:marRight w:val="0"/>
                                          <w:marTop w:val="0"/>
                                          <w:marBottom w:val="0"/>
                                          <w:divBdr>
                                            <w:top w:val="single" w:sz="2" w:space="0" w:color="D9D9E3"/>
                                            <w:left w:val="single" w:sz="2" w:space="0" w:color="D9D9E3"/>
                                            <w:bottom w:val="single" w:sz="2" w:space="0" w:color="D9D9E3"/>
                                            <w:right w:val="single" w:sz="2" w:space="0" w:color="D9D9E3"/>
                                          </w:divBdr>
                                          <w:divsChild>
                                            <w:div w:id="181667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568676">
                                      <w:marLeft w:val="0"/>
                                      <w:marRight w:val="0"/>
                                      <w:marTop w:val="0"/>
                                      <w:marBottom w:val="0"/>
                                      <w:divBdr>
                                        <w:top w:val="single" w:sz="2" w:space="0" w:color="D9D9E3"/>
                                        <w:left w:val="single" w:sz="2" w:space="0" w:color="D9D9E3"/>
                                        <w:bottom w:val="single" w:sz="2" w:space="0" w:color="D9D9E3"/>
                                        <w:right w:val="single" w:sz="2" w:space="0" w:color="D9D9E3"/>
                                      </w:divBdr>
                                      <w:divsChild>
                                        <w:div w:id="294529281">
                                          <w:marLeft w:val="0"/>
                                          <w:marRight w:val="0"/>
                                          <w:marTop w:val="0"/>
                                          <w:marBottom w:val="0"/>
                                          <w:divBdr>
                                            <w:top w:val="single" w:sz="2" w:space="0" w:color="D9D9E3"/>
                                            <w:left w:val="single" w:sz="2" w:space="0" w:color="D9D9E3"/>
                                            <w:bottom w:val="single" w:sz="2" w:space="0" w:color="D9D9E3"/>
                                            <w:right w:val="single" w:sz="2" w:space="0" w:color="D9D9E3"/>
                                          </w:divBdr>
                                          <w:divsChild>
                                            <w:div w:id="1686859287">
                                              <w:marLeft w:val="0"/>
                                              <w:marRight w:val="0"/>
                                              <w:marTop w:val="0"/>
                                              <w:marBottom w:val="0"/>
                                              <w:divBdr>
                                                <w:top w:val="single" w:sz="2" w:space="0" w:color="D9D9E3"/>
                                                <w:left w:val="single" w:sz="2" w:space="0" w:color="D9D9E3"/>
                                                <w:bottom w:val="single" w:sz="2" w:space="0" w:color="D9D9E3"/>
                                                <w:right w:val="single" w:sz="2" w:space="0" w:color="D9D9E3"/>
                                              </w:divBdr>
                                              <w:divsChild>
                                                <w:div w:id="58479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26983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a.gov/tools/glossary/index.php?id=Stratosphere" TargetMode="External"/><Relationship Id="rId18" Type="http://schemas.openxmlformats.org/officeDocument/2006/relationships/hyperlink" Target="https://en.wikipedia.org/wiki/CO2_equivalent" TargetMode="External"/><Relationship Id="rId26" Type="http://schemas.openxmlformats.org/officeDocument/2006/relationships/hyperlink" Target="https://en.wikipedia.org/wiki/Thermal_radiation" TargetMode="External"/><Relationship Id="rId39" Type="http://schemas.openxmlformats.org/officeDocument/2006/relationships/hyperlink" Target="https://en.wikipedia.org/wiki/Net_zero_emissions" TargetMode="External"/><Relationship Id="rId21" Type="http://schemas.openxmlformats.org/officeDocument/2006/relationships/hyperlink" Target="https://en.wikipedia.org/wiki/Greenhouse_gas_protocol" TargetMode="External"/><Relationship Id="rId34" Type="http://schemas.openxmlformats.org/officeDocument/2006/relationships/hyperlink" Target="https://en.wikipedia.org/wiki/Carbon_dioxide_removal" TargetMode="External"/><Relationship Id="rId42" Type="http://schemas.openxmlformats.org/officeDocument/2006/relationships/hyperlink" Target="https://en.wikipedia.org/wiki/Net_zero_emissions" TargetMode="External"/><Relationship Id="rId47" Type="http://schemas.openxmlformats.org/officeDocument/2006/relationships/image" Target="media/image4.png"/><Relationship Id="rId50" Type="http://schemas.openxmlformats.org/officeDocument/2006/relationships/theme" Target="theme/theme1.xml"/><Relationship Id="rId7" Type="http://schemas.openxmlformats.org/officeDocument/2006/relationships/hyperlink" Target="https://github.com/owid/co2-data" TargetMode="External"/><Relationship Id="rId2" Type="http://schemas.openxmlformats.org/officeDocument/2006/relationships/styles" Target="styles.xml"/><Relationship Id="rId16" Type="http://schemas.openxmlformats.org/officeDocument/2006/relationships/hyperlink" Target="https://en.wikipedia.org/wiki/Net-zero_emissions" TargetMode="External"/><Relationship Id="rId29" Type="http://schemas.openxmlformats.org/officeDocument/2006/relationships/hyperlink" Target="https://en.wikipedia.org/wiki/Mass" TargetMode="External"/><Relationship Id="rId11" Type="http://schemas.openxmlformats.org/officeDocument/2006/relationships/image" Target="media/image1.png"/><Relationship Id="rId24" Type="http://schemas.openxmlformats.org/officeDocument/2006/relationships/hyperlink" Target="https://en.wikipedia.org/wiki/Vapor" TargetMode="External"/><Relationship Id="rId32" Type="http://schemas.openxmlformats.org/officeDocument/2006/relationships/hyperlink" Target="https://en.wikipedia.org/wiki/Methane_emissions" TargetMode="External"/><Relationship Id="rId37" Type="http://schemas.openxmlformats.org/officeDocument/2006/relationships/hyperlink" Target="https://en.wikipedia.org/wiki/Greenhouse_gas" TargetMode="External"/><Relationship Id="rId40" Type="http://schemas.openxmlformats.org/officeDocument/2006/relationships/hyperlink" Target="https://en.wikipedia.org/wiki/Net_zero_emissions" TargetMode="External"/><Relationship Id="rId45" Type="http://schemas.openxmlformats.org/officeDocument/2006/relationships/hyperlink" Target="https://en.wikipedia.org/wiki/Net_zero_emissions" TargetMode="External"/><Relationship Id="rId5" Type="http://schemas.openxmlformats.org/officeDocument/2006/relationships/hyperlink" Target="https://www.eia.gov/energyexplained/energy-and-the-environment/greenhouse-gases-and-the-climate.php" TargetMode="External"/><Relationship Id="rId15" Type="http://schemas.openxmlformats.org/officeDocument/2006/relationships/hyperlink" Target="https://en.wikipedia.org/wiki/Effects_of_climate_change" TargetMode="External"/><Relationship Id="rId23" Type="http://schemas.openxmlformats.org/officeDocument/2006/relationships/hyperlink" Target="https://en.wikipedia.org/wiki/Fugitive_emission" TargetMode="External"/><Relationship Id="rId28" Type="http://schemas.openxmlformats.org/officeDocument/2006/relationships/hyperlink" Target="https://en.wikipedia.org/wiki/Atmosphere" TargetMode="External"/><Relationship Id="rId36" Type="http://schemas.openxmlformats.org/officeDocument/2006/relationships/hyperlink" Target="https://en.wikipedia.org/wiki/Carbon_offsets_and_credits" TargetMode="External"/><Relationship Id="rId49" Type="http://schemas.openxmlformats.org/officeDocument/2006/relationships/fontTable" Target="fontTable.xml"/><Relationship Id="rId10" Type="http://schemas.openxmlformats.org/officeDocument/2006/relationships/hyperlink" Target="https://en.wikipedia.org/wiki/Timeline_of_Apple_Inc._products" TargetMode="External"/><Relationship Id="rId19" Type="http://schemas.openxmlformats.org/officeDocument/2006/relationships/hyperlink" Target="https://en.wikipedia.org/wiki/Life-cycle_assessment" TargetMode="External"/><Relationship Id="rId31" Type="http://schemas.openxmlformats.org/officeDocument/2006/relationships/hyperlink" Target="https://en.wikipedia.org/wiki/Effects_of_climate_change" TargetMode="External"/><Relationship Id="rId44" Type="http://schemas.openxmlformats.org/officeDocument/2006/relationships/hyperlink" Target="https://en.wikipedia.org/wiki/Net_zero_emissions" TargetMode="External"/><Relationship Id="rId4" Type="http://schemas.openxmlformats.org/officeDocument/2006/relationships/webSettings" Target="webSettings.xml"/><Relationship Id="rId9" Type="http://schemas.openxmlformats.org/officeDocument/2006/relationships/hyperlink" Target="https://www.apple.com/environment/" TargetMode="External"/><Relationship Id="rId14" Type="http://schemas.openxmlformats.org/officeDocument/2006/relationships/image" Target="media/image2.png"/><Relationship Id="rId22" Type="http://schemas.openxmlformats.org/officeDocument/2006/relationships/hyperlink" Target="https://en.wikipedia.org/wiki/Carbon_accounting" TargetMode="External"/><Relationship Id="rId27" Type="http://schemas.openxmlformats.org/officeDocument/2006/relationships/hyperlink" Target="https://en.wikipedia.org/wiki/Greenhouse_gas" TargetMode="External"/><Relationship Id="rId30" Type="http://schemas.openxmlformats.org/officeDocument/2006/relationships/hyperlink" Target="https://en.wikipedia.org/wiki/Carbon_dioxide" TargetMode="External"/><Relationship Id="rId35" Type="http://schemas.openxmlformats.org/officeDocument/2006/relationships/hyperlink" Target="https://en.wikipedia.org/wiki/Sustainable_energy" TargetMode="External"/><Relationship Id="rId43" Type="http://schemas.openxmlformats.org/officeDocument/2006/relationships/hyperlink" Target="https://en.wikipedia.org/wiki/Net_zero_emissions" TargetMode="External"/><Relationship Id="rId48" Type="http://schemas.openxmlformats.org/officeDocument/2006/relationships/image" Target="media/image5.png"/><Relationship Id="rId8" Type="http://schemas.openxmlformats.org/officeDocument/2006/relationships/hyperlink" Target="https://climate.copernicus.eu/july-2023-global-air-and-ocean-temperatures-reach-new-record-highs" TargetMode="External"/><Relationship Id="rId3" Type="http://schemas.openxmlformats.org/officeDocument/2006/relationships/settings" Target="settings.xml"/><Relationship Id="rId12" Type="http://schemas.openxmlformats.org/officeDocument/2006/relationships/hyperlink" Target="https://www.eia.gov/tools/glossary/index.php?id=O" TargetMode="External"/><Relationship Id="rId17" Type="http://schemas.openxmlformats.org/officeDocument/2006/relationships/hyperlink" Target="https://en.wikipedia.org/wiki/Paris_Agreement" TargetMode="External"/><Relationship Id="rId25" Type="http://schemas.openxmlformats.org/officeDocument/2006/relationships/hyperlink" Target="https://en.wikipedia.org/wiki/CO2_equivalent" TargetMode="External"/><Relationship Id="rId33" Type="http://schemas.openxmlformats.org/officeDocument/2006/relationships/hyperlink" Target="https://en.wikipedia.org/wiki/Fugitive_gas_emissions" TargetMode="External"/><Relationship Id="rId38" Type="http://schemas.openxmlformats.org/officeDocument/2006/relationships/hyperlink" Target="https://en.wikipedia.org/wiki/Net_zero_emissions" TargetMode="External"/><Relationship Id="rId46" Type="http://schemas.openxmlformats.org/officeDocument/2006/relationships/image" Target="media/image3.png"/><Relationship Id="rId20" Type="http://schemas.openxmlformats.org/officeDocument/2006/relationships/hyperlink" Target="https://en.wikipedia.org/wiki/Supply_chain" TargetMode="External"/><Relationship Id="rId41" Type="http://schemas.openxmlformats.org/officeDocument/2006/relationships/hyperlink" Target="https://en.wikipedia.org/wiki/Greenhouse_gas" TargetMode="External"/><Relationship Id="rId1" Type="http://schemas.openxmlformats.org/officeDocument/2006/relationships/numbering" Target="numbering.xml"/><Relationship Id="rId6" Type="http://schemas.openxmlformats.org/officeDocument/2006/relationships/hyperlink" Target="https://climatedata.im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7615</TotalTime>
  <Pages>1</Pages>
  <Words>6469</Words>
  <Characters>36878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Rajasekaran</dc:creator>
  <cp:keywords/>
  <dc:description/>
  <cp:lastModifiedBy>Naresh Rajasekaran</cp:lastModifiedBy>
  <cp:revision>11</cp:revision>
  <dcterms:created xsi:type="dcterms:W3CDTF">2023-09-29T17:24:00Z</dcterms:created>
  <dcterms:modified xsi:type="dcterms:W3CDTF">2023-10-21T04:50:00Z</dcterms:modified>
</cp:coreProperties>
</file>