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61" w:rsidRDefault="00521C61" w:rsidP="00521C61">
      <w:pPr>
        <w:pStyle w:val="Titolo1"/>
        <w:tabs>
          <w:tab w:val="left" w:pos="0"/>
        </w:tabs>
        <w:jc w:val="center"/>
      </w:pPr>
      <w:r>
        <w:rPr>
          <w:i/>
          <w:iCs/>
          <w:sz w:val="30"/>
          <w:szCs w:val="30"/>
        </w:rPr>
        <w:t xml:space="preserve">Fondamenti di </w:t>
      </w:r>
      <w:r>
        <w:rPr>
          <w:i/>
          <w:iCs/>
          <w:szCs w:val="28"/>
        </w:rPr>
        <w:t>Programmazione</w:t>
      </w:r>
      <w:r>
        <w:rPr>
          <w:i/>
          <w:iCs/>
          <w:sz w:val="30"/>
          <w:szCs w:val="30"/>
        </w:rPr>
        <w:t xml:space="preserve"> B</w:t>
      </w:r>
    </w:p>
    <w:p w:rsidR="00521C61" w:rsidRDefault="00521C61" w:rsidP="00521C61">
      <w:pPr>
        <w:pStyle w:val="Titolo1"/>
        <w:tabs>
          <w:tab w:val="left" w:pos="0"/>
        </w:tabs>
        <w:spacing w:before="120"/>
        <w:jc w:val="center"/>
      </w:pPr>
      <w:r>
        <w:rPr>
          <w:sz w:val="32"/>
        </w:rPr>
        <w:t>Prova di programmazione (</w:t>
      </w:r>
      <w:r w:rsidR="0064219E">
        <w:rPr>
          <w:sz w:val="32"/>
        </w:rPr>
        <w:t>Java)</w:t>
      </w:r>
    </w:p>
    <w:p w:rsidR="00521C61" w:rsidRDefault="00521C61" w:rsidP="00521C61">
      <w:pPr>
        <w:pStyle w:val="Titolo1"/>
        <w:tabs>
          <w:tab w:val="left" w:pos="0"/>
        </w:tabs>
        <w:spacing w:line="283" w:lineRule="exact"/>
      </w:pPr>
    </w:p>
    <w:p w:rsidR="00521C61" w:rsidRDefault="00521C61" w:rsidP="00521C61">
      <w:pPr>
        <w:pStyle w:val="Titolo1"/>
        <w:tabs>
          <w:tab w:val="left" w:pos="0"/>
        </w:tabs>
        <w:spacing w:line="283" w:lineRule="exact"/>
      </w:pPr>
    </w:p>
    <w:p w:rsidR="005C1873" w:rsidRPr="00521C61" w:rsidRDefault="00521C61">
      <w:pPr>
        <w:pStyle w:val="Titolo1"/>
        <w:tabs>
          <w:tab w:val="left" w:pos="0"/>
        </w:tabs>
        <w:spacing w:line="283" w:lineRule="exact"/>
        <w:rPr>
          <w:rFonts w:ascii="Courier New" w:hAnsi="Courier New" w:cs="Courier New"/>
          <w:sz w:val="26"/>
          <w:szCs w:val="26"/>
        </w:rPr>
      </w:pPr>
      <w:r>
        <w:t xml:space="preserve">Classe </w:t>
      </w:r>
      <w:proofErr w:type="spellStart"/>
      <w:r w:rsidR="009A2125">
        <w:rPr>
          <w:rFonts w:ascii="Courier New" w:hAnsi="Courier New" w:cs="Courier New"/>
          <w:b w:val="0"/>
          <w:sz w:val="26"/>
          <w:szCs w:val="26"/>
        </w:rPr>
        <w:t>String</w:t>
      </w:r>
      <w:r w:rsidR="0064219E">
        <w:rPr>
          <w:rFonts w:ascii="Courier New" w:hAnsi="Courier New" w:cs="Courier New"/>
          <w:b w:val="0"/>
          <w:sz w:val="26"/>
          <w:szCs w:val="26"/>
        </w:rPr>
        <w:t>L</w:t>
      </w:r>
      <w:r w:rsidR="006B2A76" w:rsidRPr="00521C61">
        <w:rPr>
          <w:rFonts w:ascii="Courier New" w:hAnsi="Courier New" w:cs="Courier New"/>
          <w:b w:val="0"/>
          <w:sz w:val="26"/>
          <w:szCs w:val="26"/>
        </w:rPr>
        <w:t>ista</w:t>
      </w:r>
      <w:proofErr w:type="spellEnd"/>
    </w:p>
    <w:p w:rsidR="005C1873" w:rsidRDefault="005C1873">
      <w:pPr>
        <w:pStyle w:val="Standard"/>
        <w:tabs>
          <w:tab w:val="left" w:pos="0"/>
        </w:tabs>
        <w:spacing w:line="283" w:lineRule="exact"/>
        <w:rPr>
          <w:b/>
          <w:bCs/>
          <w:sz w:val="28"/>
        </w:rPr>
      </w:pPr>
    </w:p>
    <w:p w:rsidR="00521C61" w:rsidRDefault="00521C61" w:rsidP="00521C61">
      <w:pPr>
        <w:pStyle w:val="Standard"/>
        <w:tabs>
          <w:tab w:val="left" w:pos="396"/>
        </w:tabs>
        <w:spacing w:line="283" w:lineRule="exact"/>
        <w:jc w:val="both"/>
      </w:pPr>
      <w:r>
        <w:t xml:space="preserve">1) Realizzare in </w:t>
      </w:r>
      <w:r w:rsidR="0064219E">
        <w:t>Java</w:t>
      </w:r>
      <w:r>
        <w:t xml:space="preserve"> una classe di nome </w:t>
      </w:r>
      <w:proofErr w:type="spellStart"/>
      <w:r w:rsidR="009A2125">
        <w:rPr>
          <w:rFonts w:ascii="Courier New" w:hAnsi="Courier New" w:cs="Courier New"/>
          <w:sz w:val="22"/>
          <w:szCs w:val="22"/>
        </w:rPr>
        <w:t>String</w:t>
      </w:r>
      <w:r w:rsidR="0064219E">
        <w:rPr>
          <w:rFonts w:ascii="Courier New" w:hAnsi="Courier New" w:cs="Courier New"/>
          <w:sz w:val="22"/>
          <w:szCs w:val="22"/>
        </w:rPr>
        <w:t>Lista</w:t>
      </w:r>
      <w:proofErr w:type="spellEnd"/>
      <w:r w:rsidR="006B2A76">
        <w:t xml:space="preserve"> che </w:t>
      </w:r>
      <w:r>
        <w:t>implementa</w:t>
      </w:r>
      <w:r w:rsidR="006B2A76">
        <w:t xml:space="preserve"> il tipo di dato astratto </w:t>
      </w:r>
      <w:r w:rsidR="006B2A76">
        <w:rPr>
          <w:i/>
          <w:iCs/>
        </w:rPr>
        <w:t xml:space="preserve">lista di elementi di tipo </w:t>
      </w:r>
      <w:r w:rsidR="009A2125">
        <w:rPr>
          <w:i/>
          <w:iCs/>
        </w:rPr>
        <w:t>stringa</w:t>
      </w:r>
      <w:r>
        <w:t xml:space="preserve">, tramite </w:t>
      </w:r>
      <w:r w:rsidR="006B2A76" w:rsidRPr="009A2125">
        <w:rPr>
          <w:u w:val="single"/>
        </w:rPr>
        <w:t xml:space="preserve">lista concatenata </w:t>
      </w:r>
      <w:r w:rsidRPr="009A2125">
        <w:rPr>
          <w:u w:val="single"/>
        </w:rPr>
        <w:t>semplice</w:t>
      </w:r>
      <w:r>
        <w:t xml:space="preserve">.  </w:t>
      </w:r>
    </w:p>
    <w:p w:rsidR="00521C61" w:rsidRDefault="00E463E7" w:rsidP="00521C61">
      <w:pPr>
        <w:pStyle w:val="Standard"/>
        <w:spacing w:before="170" w:line="283" w:lineRule="exact"/>
        <w:jc w:val="both"/>
      </w:pPr>
      <w:r>
        <w:t>La classe fornisce i</w:t>
      </w:r>
      <w:r w:rsidR="00521C61">
        <w:t xml:space="preserve"> seguenti </w:t>
      </w:r>
      <w:r>
        <w:rPr>
          <w:u w:val="single"/>
        </w:rPr>
        <w:t>metodi</w:t>
      </w:r>
      <w:r w:rsidR="00521C61">
        <w:rPr>
          <w:u w:val="single"/>
        </w:rPr>
        <w:t xml:space="preserve"> </w:t>
      </w:r>
      <w:r w:rsidR="00521C61">
        <w:rPr>
          <w:i/>
          <w:iCs/>
          <w:u w:val="single"/>
        </w:rPr>
        <w:t>public</w:t>
      </w:r>
      <w:r w:rsidR="00521C61">
        <w:t>:</w:t>
      </w:r>
    </w:p>
    <w:p w:rsidR="00521C61" w:rsidRDefault="0064219E" w:rsidP="00521C61">
      <w:pPr>
        <w:pStyle w:val="Standard"/>
        <w:numPr>
          <w:ilvl w:val="0"/>
          <w:numId w:val="2"/>
        </w:numPr>
        <w:tabs>
          <w:tab w:val="left" w:pos="-396"/>
        </w:tabs>
        <w:spacing w:line="283" w:lineRule="exact"/>
        <w:jc w:val="both"/>
      </w:pPr>
      <w:proofErr w:type="spellStart"/>
      <w:r>
        <w:rPr>
          <w:rFonts w:ascii="Courier New" w:hAnsi="Courier New" w:cs="Courier New"/>
          <w:sz w:val="22"/>
        </w:rPr>
        <w:t>inserisciT</w:t>
      </w:r>
      <w:r w:rsidR="00521C61">
        <w:rPr>
          <w:rFonts w:ascii="Courier New" w:hAnsi="Courier New" w:cs="Courier New"/>
          <w:sz w:val="22"/>
        </w:rPr>
        <w:t>esta</w:t>
      </w:r>
      <w:proofErr w:type="spellEnd"/>
      <w:r w:rsidR="00521C61">
        <w:rPr>
          <w:rFonts w:ascii="Courier New" w:hAnsi="Courier New" w:cs="Courier New"/>
          <w:sz w:val="22"/>
        </w:rPr>
        <w:t>(x)</w:t>
      </w:r>
      <w:r w:rsidR="00521C61">
        <w:t xml:space="preserve">: aggiunge </w:t>
      </w:r>
      <w:r w:rsidR="00521C61" w:rsidRPr="00FE6B8B">
        <w:t>in testa</w:t>
      </w:r>
      <w:r w:rsidR="00521C61">
        <w:t xml:space="preserve"> alla lista un elemento </w:t>
      </w:r>
      <w:r w:rsidR="00521C61">
        <w:rPr>
          <w:rFonts w:ascii="Courier New" w:hAnsi="Courier New" w:cs="Courier New"/>
          <w:sz w:val="22"/>
        </w:rPr>
        <w:t>x</w:t>
      </w:r>
      <w:r w:rsidR="00521C61">
        <w:t xml:space="preserve"> di tipo </w:t>
      </w:r>
      <w:r w:rsidR="001D309D">
        <w:t>stringa</w:t>
      </w:r>
      <w:r w:rsidR="00521C61">
        <w:t>;</w:t>
      </w:r>
    </w:p>
    <w:p w:rsidR="00FE6B8B" w:rsidRDefault="00FE6B8B" w:rsidP="00FE6B8B">
      <w:pPr>
        <w:pStyle w:val="Standard"/>
        <w:numPr>
          <w:ilvl w:val="0"/>
          <w:numId w:val="2"/>
        </w:numPr>
        <w:tabs>
          <w:tab w:val="left" w:pos="-1764"/>
        </w:tabs>
        <w:spacing w:line="283" w:lineRule="exact"/>
        <w:jc w:val="both"/>
      </w:pPr>
      <w:proofErr w:type="gramStart"/>
      <w:r>
        <w:rPr>
          <w:rFonts w:ascii="Courier New" w:hAnsi="Courier New" w:cs="Courier New"/>
          <w:sz w:val="22"/>
          <w:szCs w:val="22"/>
        </w:rPr>
        <w:t>vuota(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 xml:space="preserve">: restituisce </w:t>
      </w:r>
      <w:proofErr w:type="spellStart"/>
      <w:r>
        <w:rPr>
          <w:rFonts w:ascii="Courier New" w:hAnsi="Courier New" w:cs="Courier New"/>
          <w:sz w:val="22"/>
          <w:szCs w:val="22"/>
        </w:rPr>
        <w:t>true</w:t>
      </w:r>
      <w:proofErr w:type="spellEnd"/>
      <w:r>
        <w:t xml:space="preserve"> se la lista è vuota, </w:t>
      </w:r>
      <w:r>
        <w:rPr>
          <w:rFonts w:ascii="Courier New" w:hAnsi="Courier New" w:cs="Courier New"/>
          <w:sz w:val="22"/>
          <w:szCs w:val="22"/>
        </w:rPr>
        <w:t>false</w:t>
      </w:r>
      <w:r>
        <w:t xml:space="preserve"> altrimenti;</w:t>
      </w:r>
    </w:p>
    <w:p w:rsidR="00FE6B8B" w:rsidRDefault="00FE6B8B" w:rsidP="00FE6B8B">
      <w:pPr>
        <w:pStyle w:val="Standard"/>
        <w:numPr>
          <w:ilvl w:val="0"/>
          <w:numId w:val="2"/>
        </w:numPr>
        <w:tabs>
          <w:tab w:val="left" w:pos="-1764"/>
        </w:tabs>
        <w:spacing w:line="283" w:lineRule="exact"/>
        <w:jc w:val="both"/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lungh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>: restituisce il numero di elementi presenti nella lista;</w:t>
      </w:r>
    </w:p>
    <w:p w:rsidR="00521C61" w:rsidRDefault="0064219E" w:rsidP="00521C61">
      <w:pPr>
        <w:pStyle w:val="Standard"/>
        <w:numPr>
          <w:ilvl w:val="0"/>
          <w:numId w:val="2"/>
        </w:numPr>
        <w:tabs>
          <w:tab w:val="left" w:pos="-1764"/>
        </w:tabs>
        <w:spacing w:line="283" w:lineRule="exact"/>
        <w:jc w:val="both"/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estraiT</w:t>
      </w:r>
      <w:r w:rsidR="00521C61">
        <w:rPr>
          <w:rFonts w:ascii="Courier New" w:hAnsi="Courier New" w:cs="Courier New"/>
          <w:sz w:val="22"/>
          <w:szCs w:val="22"/>
        </w:rPr>
        <w:t>esta</w:t>
      </w:r>
      <w:proofErr w:type="spellEnd"/>
      <w:r w:rsidR="00521C61">
        <w:rPr>
          <w:rFonts w:ascii="Courier New" w:hAnsi="Courier New" w:cs="Courier New"/>
          <w:sz w:val="22"/>
          <w:szCs w:val="22"/>
        </w:rPr>
        <w:t>(</w:t>
      </w:r>
      <w:proofErr w:type="gramEnd"/>
      <w:r w:rsidR="00521C61">
        <w:rPr>
          <w:rFonts w:ascii="Courier New" w:hAnsi="Courier New" w:cs="Courier New"/>
          <w:sz w:val="22"/>
          <w:szCs w:val="22"/>
        </w:rPr>
        <w:t>)</w:t>
      </w:r>
      <w:r w:rsidR="00521C61">
        <w:t xml:space="preserve">: elimina, se possibile, l’elemento di testa della lista; se la lista è vuota solleva l’eccezione </w:t>
      </w:r>
      <w:r w:rsidR="00CB1969" w:rsidRPr="00E75C1A">
        <w:rPr>
          <w:sz w:val="22"/>
          <w:szCs w:val="22"/>
        </w:rPr>
        <w:t xml:space="preserve">con contenuto </w:t>
      </w:r>
      <w:r w:rsidR="00CB1969">
        <w:rPr>
          <w:rFonts w:ascii="Courier New" w:hAnsi="Courier New"/>
          <w:sz w:val="22"/>
          <w:szCs w:val="22"/>
        </w:rPr>
        <w:t>“lista vuota</w:t>
      </w:r>
      <w:r w:rsidR="00CB1969" w:rsidRPr="00E75C1A">
        <w:rPr>
          <w:rFonts w:ascii="Courier New" w:hAnsi="Courier New"/>
          <w:sz w:val="22"/>
          <w:szCs w:val="22"/>
        </w:rPr>
        <w:t>”</w:t>
      </w:r>
      <w:r w:rsidR="00521C61">
        <w:t>;</w:t>
      </w:r>
    </w:p>
    <w:p w:rsidR="0064458F" w:rsidRPr="0064458F" w:rsidRDefault="0064458F" w:rsidP="0064458F">
      <w:pPr>
        <w:pStyle w:val="Standard"/>
        <w:numPr>
          <w:ilvl w:val="0"/>
          <w:numId w:val="2"/>
        </w:numPr>
        <w:tabs>
          <w:tab w:val="left" w:pos="-396"/>
        </w:tabs>
        <w:spacing w:line="270" w:lineRule="exact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equals</w:t>
      </w:r>
      <w:proofErr w:type="spellEnd"/>
      <w:r w:rsidRPr="00E75C1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l</w:t>
      </w:r>
      <w:r w:rsidRPr="00E75C1A">
        <w:rPr>
          <w:rFonts w:ascii="Courier New" w:hAnsi="Courier New" w:cs="Courier New"/>
          <w:sz w:val="22"/>
          <w:szCs w:val="22"/>
        </w:rPr>
        <w:t>)</w:t>
      </w:r>
      <w:r w:rsidRPr="00E75C1A">
        <w:rPr>
          <w:sz w:val="22"/>
          <w:szCs w:val="22"/>
        </w:rPr>
        <w:t xml:space="preserve">: verifica se </w:t>
      </w:r>
      <w:r>
        <w:rPr>
          <w:sz w:val="22"/>
          <w:szCs w:val="22"/>
        </w:rPr>
        <w:t>questa lista è uguale alla lista</w:t>
      </w:r>
      <w:r w:rsidRPr="00E75C1A"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</w:t>
      </w:r>
      <w:r w:rsidRPr="00E75C1A">
        <w:rPr>
          <w:sz w:val="22"/>
          <w:szCs w:val="22"/>
        </w:rPr>
        <w:t>;</w:t>
      </w:r>
    </w:p>
    <w:p w:rsidR="00521C61" w:rsidRDefault="00521C61" w:rsidP="00521C61">
      <w:pPr>
        <w:pStyle w:val="Standard"/>
        <w:numPr>
          <w:ilvl w:val="0"/>
          <w:numId w:val="2"/>
        </w:numPr>
        <w:tabs>
          <w:tab w:val="left" w:pos="-396"/>
        </w:tabs>
        <w:spacing w:line="283" w:lineRule="exact"/>
        <w:jc w:val="both"/>
      </w:pPr>
      <w:r>
        <w:t>funzione</w:t>
      </w:r>
      <w:r w:rsidR="001F7828">
        <w:t xml:space="preserve"> </w:t>
      </w:r>
      <w:proofErr w:type="spellStart"/>
      <w:proofErr w:type="gramStart"/>
      <w:r w:rsidR="0064219E">
        <w:rPr>
          <w:rFonts w:ascii="Courier New" w:hAnsi="Courier New" w:cs="Courier New"/>
          <w:sz w:val="22"/>
          <w:szCs w:val="22"/>
        </w:rPr>
        <w:t>toString</w:t>
      </w:r>
      <w:proofErr w:type="spellEnd"/>
      <w:r w:rsidR="0064219E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 xml:space="preserve">: </w:t>
      </w:r>
      <w:r w:rsidR="0064219E">
        <w:t>restituisce la stringa che rappresenta</w:t>
      </w:r>
      <w:r>
        <w:t xml:space="preserve"> tutti gli elementi della</w:t>
      </w:r>
      <w:r w:rsidR="0064219E">
        <w:t xml:space="preserve"> lista</w:t>
      </w:r>
      <w:r w:rsidR="009A2125">
        <w:t xml:space="preserve"> nel formato</w:t>
      </w:r>
      <w:r w:rsidR="001D309D">
        <w:t xml:space="preserve"> </w:t>
      </w:r>
      <w:r w:rsidR="001D309D">
        <w:rPr>
          <w:rFonts w:ascii="Courier New" w:hAnsi="Courier New" w:cs="Courier New"/>
          <w:sz w:val="22"/>
          <w:szCs w:val="22"/>
        </w:rPr>
        <w:t>[e1,e2,…,en]</w:t>
      </w:r>
      <w:r w:rsidR="001D309D">
        <w:rPr>
          <w:sz w:val="22"/>
          <w:szCs w:val="22"/>
        </w:rPr>
        <w:t xml:space="preserve">, dove </w:t>
      </w:r>
      <w:r w:rsidR="001D309D" w:rsidRPr="000640D6">
        <w:rPr>
          <w:rFonts w:ascii="Courier New" w:hAnsi="Courier New" w:cs="Courier New"/>
          <w:sz w:val="22"/>
          <w:szCs w:val="22"/>
        </w:rPr>
        <w:t>e1</w:t>
      </w:r>
      <w:r w:rsidR="001D309D" w:rsidRPr="000640D6">
        <w:rPr>
          <w:sz w:val="22"/>
          <w:szCs w:val="22"/>
        </w:rPr>
        <w:t>,</w:t>
      </w:r>
      <w:r w:rsidR="001D309D" w:rsidRPr="000640D6">
        <w:rPr>
          <w:rFonts w:ascii="Courier New" w:hAnsi="Courier New" w:cs="Courier New"/>
          <w:sz w:val="22"/>
          <w:szCs w:val="22"/>
        </w:rPr>
        <w:t>e2</w:t>
      </w:r>
      <w:r w:rsidR="001D309D" w:rsidRPr="000640D6">
        <w:rPr>
          <w:sz w:val="22"/>
          <w:szCs w:val="22"/>
        </w:rPr>
        <w:t>,…,</w:t>
      </w:r>
      <w:r w:rsidR="001D309D" w:rsidRPr="000640D6">
        <w:rPr>
          <w:rFonts w:ascii="Courier New" w:hAnsi="Courier New" w:cs="Courier New"/>
          <w:sz w:val="22"/>
          <w:szCs w:val="22"/>
        </w:rPr>
        <w:t>en</w:t>
      </w:r>
      <w:r w:rsidR="001D309D" w:rsidRPr="000640D6">
        <w:rPr>
          <w:sz w:val="22"/>
          <w:szCs w:val="22"/>
        </w:rPr>
        <w:t xml:space="preserve"> </w:t>
      </w:r>
      <w:r w:rsidR="000A0B0E">
        <w:rPr>
          <w:sz w:val="22"/>
          <w:szCs w:val="22"/>
        </w:rPr>
        <w:t>rappresentano</w:t>
      </w:r>
      <w:r w:rsidR="001D309D">
        <w:rPr>
          <w:sz w:val="22"/>
          <w:szCs w:val="22"/>
        </w:rPr>
        <w:t xml:space="preserve"> gli elementi d</w:t>
      </w:r>
      <w:r w:rsidR="0064458F">
        <w:rPr>
          <w:sz w:val="22"/>
          <w:szCs w:val="22"/>
        </w:rPr>
        <w:t>ella lista</w:t>
      </w:r>
      <w:r w:rsidR="000A0B0E">
        <w:rPr>
          <w:sz w:val="22"/>
          <w:szCs w:val="22"/>
        </w:rPr>
        <w:t>;</w:t>
      </w:r>
      <w:bookmarkStart w:id="0" w:name="_GoBack"/>
      <w:bookmarkEnd w:id="0"/>
    </w:p>
    <w:p w:rsidR="009A2125" w:rsidRDefault="009A2125" w:rsidP="00521C61">
      <w:pPr>
        <w:pStyle w:val="Standard"/>
        <w:numPr>
          <w:ilvl w:val="0"/>
          <w:numId w:val="2"/>
        </w:numPr>
        <w:tabs>
          <w:tab w:val="left" w:pos="-396"/>
        </w:tabs>
        <w:spacing w:line="283" w:lineRule="exact"/>
        <w:jc w:val="both"/>
      </w:pPr>
      <w:r>
        <w:t xml:space="preserve">funzione </w:t>
      </w:r>
      <w:proofErr w:type="gramStart"/>
      <w:r>
        <w:rPr>
          <w:rFonts w:ascii="Courier New" w:hAnsi="Courier New" w:cs="Courier New"/>
          <w:sz w:val="22"/>
          <w:szCs w:val="22"/>
        </w:rPr>
        <w:t>clone(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t xml:space="preserve">: restituisce una </w:t>
      </w:r>
      <w:r w:rsidRPr="0064458F">
        <w:rPr>
          <w:u w:val="single"/>
        </w:rPr>
        <w:t>copia profonda</w:t>
      </w:r>
      <w:r>
        <w:t xml:space="preserve"> </w:t>
      </w:r>
      <w:r w:rsidR="0064458F">
        <w:t>della lista.</w:t>
      </w:r>
    </w:p>
    <w:p w:rsidR="00521C61" w:rsidRDefault="00521C61" w:rsidP="00521C61">
      <w:pPr>
        <w:pStyle w:val="Standard"/>
        <w:tabs>
          <w:tab w:val="left" w:pos="-324"/>
        </w:tabs>
        <w:spacing w:before="120" w:line="283" w:lineRule="exact"/>
        <w:jc w:val="both"/>
      </w:pPr>
      <w:r>
        <w:t xml:space="preserve">La classe fornisce anche un </w:t>
      </w:r>
      <w:r>
        <w:rPr>
          <w:u w:val="single"/>
        </w:rPr>
        <w:t>costruttore</w:t>
      </w:r>
      <w:r>
        <w:t xml:space="preserve"> </w:t>
      </w:r>
      <w:proofErr w:type="spellStart"/>
      <w:proofErr w:type="gramStart"/>
      <w:r w:rsidR="0064458F">
        <w:rPr>
          <w:rFonts w:ascii="Courier New" w:hAnsi="Courier New" w:cs="Courier New"/>
          <w:sz w:val="22"/>
          <w:szCs w:val="22"/>
        </w:rPr>
        <w:t>StringLista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</w:t>
      </w:r>
      <w:r>
        <w:t xml:space="preserve"> che crea la lista </w:t>
      </w:r>
      <w:r w:rsidR="00FE6B8B">
        <w:t>vuota</w:t>
      </w:r>
      <w:r>
        <w:t>.</w:t>
      </w:r>
    </w:p>
    <w:p w:rsidR="00FE6B8B" w:rsidRDefault="00FE6B8B" w:rsidP="00521C61">
      <w:pPr>
        <w:pStyle w:val="Standard"/>
        <w:tabs>
          <w:tab w:val="left" w:pos="-324"/>
        </w:tabs>
        <w:spacing w:before="120" w:line="283" w:lineRule="exact"/>
        <w:jc w:val="both"/>
      </w:pPr>
    </w:p>
    <w:p w:rsidR="00832DBA" w:rsidRDefault="00FE6B8B" w:rsidP="00832DBA">
      <w:pPr>
        <w:pStyle w:val="Standard"/>
        <w:spacing w:line="283" w:lineRule="exact"/>
        <w:jc w:val="both"/>
      </w:pPr>
      <w:r>
        <w:t xml:space="preserve">2) Scrivere un programma principale di prova che crea un oggetto </w:t>
      </w:r>
      <w:proofErr w:type="spellStart"/>
      <w:r w:rsidR="009A2125">
        <w:rPr>
          <w:rFonts w:ascii="Courier New" w:hAnsi="Courier New"/>
          <w:sz w:val="22"/>
          <w:szCs w:val="22"/>
        </w:rPr>
        <w:t>String</w:t>
      </w:r>
      <w:r w:rsidR="0064219E">
        <w:rPr>
          <w:rFonts w:ascii="Courier New" w:hAnsi="Courier New"/>
          <w:sz w:val="22"/>
          <w:szCs w:val="22"/>
        </w:rPr>
        <w:t>L</w:t>
      </w:r>
      <w:r>
        <w:rPr>
          <w:rFonts w:ascii="Courier New" w:hAnsi="Courier New"/>
          <w:sz w:val="22"/>
          <w:szCs w:val="22"/>
        </w:rPr>
        <w:t>ista</w:t>
      </w:r>
      <w:proofErr w:type="spellEnd"/>
      <w:r>
        <w:t xml:space="preserve"> </w:t>
      </w:r>
      <w:r w:rsidRPr="00324881">
        <w:rPr>
          <w:sz w:val="22"/>
          <w:szCs w:val="22"/>
        </w:rPr>
        <w:t xml:space="preserve">di nome </w:t>
      </w:r>
      <w:r>
        <w:rPr>
          <w:rFonts w:ascii="Courier New" w:hAnsi="Courier New"/>
          <w:sz w:val="22"/>
          <w:szCs w:val="22"/>
        </w:rPr>
        <w:t>L1</w:t>
      </w:r>
      <w:r>
        <w:t xml:space="preserve">, vi aggiunge (tramite </w:t>
      </w:r>
      <w:proofErr w:type="spellStart"/>
      <w:r w:rsidR="0064219E">
        <w:rPr>
          <w:rFonts w:ascii="Courier New" w:hAnsi="Courier New" w:cs="Courier New"/>
          <w:sz w:val="22"/>
        </w:rPr>
        <w:t>inserisciT</w:t>
      </w:r>
      <w:r>
        <w:rPr>
          <w:rFonts w:ascii="Courier New" w:hAnsi="Courier New" w:cs="Courier New"/>
          <w:sz w:val="22"/>
        </w:rPr>
        <w:t>esta</w:t>
      </w:r>
      <w:proofErr w:type="spellEnd"/>
      <w:r>
        <w:t xml:space="preserve">) i numeri </w:t>
      </w:r>
      <w:r w:rsidRPr="00636C87">
        <w:rPr>
          <w:rFonts w:ascii="Courier New" w:hAnsi="Courier New" w:cs="Courier New"/>
          <w:sz w:val="22"/>
          <w:szCs w:val="22"/>
        </w:rPr>
        <w:t>3</w:t>
      </w:r>
      <w:r>
        <w:t xml:space="preserve">, </w:t>
      </w:r>
      <w:r w:rsidRPr="00636C87">
        <w:rPr>
          <w:rFonts w:ascii="Courier New" w:hAnsi="Courier New" w:cs="Courier New"/>
          <w:sz w:val="22"/>
          <w:szCs w:val="22"/>
        </w:rPr>
        <w:t>7</w:t>
      </w:r>
      <w:r>
        <w:t xml:space="preserve"> e </w:t>
      </w:r>
      <w:r w:rsidRPr="00636C87">
        <w:rPr>
          <w:rFonts w:ascii="Courier New" w:hAnsi="Courier New" w:cs="Courier New"/>
          <w:sz w:val="22"/>
          <w:szCs w:val="22"/>
        </w:rPr>
        <w:t>8</w:t>
      </w:r>
      <w:r>
        <w:t xml:space="preserve">, rimuove un elemento (tramite </w:t>
      </w:r>
      <w:proofErr w:type="spellStart"/>
      <w:r w:rsidR="0064219E">
        <w:rPr>
          <w:rFonts w:ascii="Courier New" w:hAnsi="Courier New" w:cs="Courier New"/>
          <w:sz w:val="22"/>
          <w:szCs w:val="22"/>
        </w:rPr>
        <w:t>estraiT</w:t>
      </w:r>
      <w:r>
        <w:rPr>
          <w:rFonts w:ascii="Courier New" w:hAnsi="Courier New" w:cs="Courier New"/>
          <w:sz w:val="22"/>
          <w:szCs w:val="22"/>
        </w:rPr>
        <w:t>esta</w:t>
      </w:r>
      <w:proofErr w:type="spellEnd"/>
      <w:r w:rsidR="0064458F">
        <w:t xml:space="preserve">), </w:t>
      </w:r>
      <w:r>
        <w:t xml:space="preserve">stampa </w:t>
      </w:r>
      <w:r>
        <w:rPr>
          <w:rFonts w:ascii="Courier New" w:hAnsi="Courier New" w:cs="Courier New"/>
          <w:sz w:val="22"/>
          <w:szCs w:val="22"/>
        </w:rPr>
        <w:t>L</w:t>
      </w:r>
      <w:r w:rsidRPr="00636C87">
        <w:rPr>
          <w:rFonts w:ascii="Courier New" w:hAnsi="Courier New" w:cs="Courier New"/>
          <w:sz w:val="22"/>
          <w:szCs w:val="22"/>
        </w:rPr>
        <w:t>1</w:t>
      </w:r>
      <w:r>
        <w:t xml:space="preserve"> </w:t>
      </w:r>
      <w:r w:rsidR="001F7828">
        <w:t xml:space="preserve">su </w:t>
      </w:r>
      <w:proofErr w:type="spellStart"/>
      <w:r w:rsidR="001F7828">
        <w:t>std</w:t>
      </w:r>
      <w:proofErr w:type="spellEnd"/>
      <w:r w:rsidR="001F7828">
        <w:t xml:space="preserve"> output </w:t>
      </w:r>
      <w:r>
        <w:t xml:space="preserve">(tramite </w:t>
      </w:r>
      <w:proofErr w:type="spellStart"/>
      <w:r w:rsidR="0064219E">
        <w:rPr>
          <w:rFonts w:ascii="Courier New" w:hAnsi="Courier New"/>
          <w:sz w:val="22"/>
          <w:szCs w:val="22"/>
        </w:rPr>
        <w:t>println</w:t>
      </w:r>
      <w:proofErr w:type="spellEnd"/>
      <w:r w:rsidR="0064458F" w:rsidRPr="00E75C1A">
        <w:rPr>
          <w:sz w:val="22"/>
          <w:szCs w:val="22"/>
        </w:rPr>
        <w:t xml:space="preserve">) </w:t>
      </w:r>
      <w:r w:rsidR="0064458F" w:rsidRPr="000640D6">
        <w:rPr>
          <w:sz w:val="22"/>
          <w:szCs w:val="22"/>
        </w:rPr>
        <w:t>e quin</w:t>
      </w:r>
      <w:r w:rsidR="0064458F">
        <w:rPr>
          <w:sz w:val="22"/>
          <w:szCs w:val="22"/>
        </w:rPr>
        <w:t>di controlla se una stringa</w:t>
      </w:r>
      <w:r w:rsidR="0064458F" w:rsidRPr="000640D6">
        <w:rPr>
          <w:sz w:val="22"/>
          <w:szCs w:val="22"/>
        </w:rPr>
        <w:t xml:space="preserve"> </w:t>
      </w:r>
      <w:r w:rsidR="0064458F">
        <w:rPr>
          <w:rFonts w:ascii="Courier New" w:hAnsi="Courier New" w:cs="Courier New"/>
          <w:sz w:val="22"/>
          <w:szCs w:val="22"/>
        </w:rPr>
        <w:t>s</w:t>
      </w:r>
      <w:r w:rsidR="0064458F">
        <w:rPr>
          <w:sz w:val="22"/>
          <w:szCs w:val="22"/>
        </w:rPr>
        <w:t xml:space="preserve"> letta</w:t>
      </w:r>
      <w:r w:rsidR="0064458F" w:rsidRPr="000640D6">
        <w:rPr>
          <w:sz w:val="22"/>
          <w:szCs w:val="22"/>
        </w:rPr>
        <w:t xml:space="preserve"> da stand</w:t>
      </w:r>
      <w:r w:rsidR="0064458F">
        <w:rPr>
          <w:sz w:val="22"/>
          <w:szCs w:val="22"/>
        </w:rPr>
        <w:t xml:space="preserve">ard input appartiene o no </w:t>
      </w:r>
      <w:proofErr w:type="gramStart"/>
      <w:r w:rsidR="0064458F">
        <w:rPr>
          <w:sz w:val="22"/>
          <w:szCs w:val="22"/>
        </w:rPr>
        <w:t>ad</w:t>
      </w:r>
      <w:proofErr w:type="gramEnd"/>
      <w:r w:rsidR="0064458F">
        <w:rPr>
          <w:sz w:val="22"/>
          <w:szCs w:val="22"/>
        </w:rPr>
        <w:t xml:space="preserve"> </w:t>
      </w:r>
      <w:r w:rsidR="0064458F">
        <w:rPr>
          <w:rFonts w:ascii="Courier New" w:hAnsi="Courier New"/>
          <w:sz w:val="22"/>
          <w:szCs w:val="22"/>
        </w:rPr>
        <w:t>L</w:t>
      </w:r>
      <w:r w:rsidR="0064458F" w:rsidRPr="000640D6">
        <w:rPr>
          <w:rFonts w:ascii="Courier New" w:hAnsi="Courier New"/>
          <w:sz w:val="22"/>
          <w:szCs w:val="22"/>
        </w:rPr>
        <w:t>1</w:t>
      </w:r>
      <w:r w:rsidR="0064458F" w:rsidRPr="000640D6">
        <w:rPr>
          <w:sz w:val="22"/>
          <w:szCs w:val="22"/>
        </w:rPr>
        <w:t xml:space="preserve">, dando un opportuno messaggio su </w:t>
      </w:r>
      <w:proofErr w:type="spellStart"/>
      <w:r w:rsidR="0064458F" w:rsidRPr="000640D6">
        <w:rPr>
          <w:sz w:val="22"/>
          <w:szCs w:val="22"/>
        </w:rPr>
        <w:t>std</w:t>
      </w:r>
      <w:proofErr w:type="spellEnd"/>
      <w:r w:rsidR="0064458F" w:rsidRPr="000640D6">
        <w:rPr>
          <w:sz w:val="22"/>
          <w:szCs w:val="22"/>
        </w:rPr>
        <w:t xml:space="preserve"> output. </w:t>
      </w:r>
      <w:r w:rsidR="0064458F">
        <w:rPr>
          <w:sz w:val="22"/>
          <w:szCs w:val="22"/>
        </w:rPr>
        <w:t xml:space="preserve">Quindi crea una copia di </w:t>
      </w:r>
      <w:r w:rsidR="0064458F">
        <w:rPr>
          <w:rFonts w:ascii="Courier New" w:hAnsi="Courier New" w:cs="Courier New"/>
          <w:sz w:val="22"/>
          <w:szCs w:val="22"/>
        </w:rPr>
        <w:t>L</w:t>
      </w:r>
      <w:r w:rsidR="0064458F" w:rsidRPr="00855098">
        <w:rPr>
          <w:rFonts w:ascii="Courier New" w:hAnsi="Courier New" w:cs="Courier New"/>
          <w:sz w:val="22"/>
          <w:szCs w:val="22"/>
        </w:rPr>
        <w:t>1</w:t>
      </w:r>
      <w:r w:rsidR="0064458F">
        <w:rPr>
          <w:sz w:val="22"/>
          <w:szCs w:val="22"/>
        </w:rPr>
        <w:t xml:space="preserve"> di nome </w:t>
      </w:r>
      <w:r w:rsidR="0064458F">
        <w:rPr>
          <w:rFonts w:ascii="Courier New" w:hAnsi="Courier New" w:cs="Courier New"/>
          <w:sz w:val="22"/>
          <w:szCs w:val="22"/>
        </w:rPr>
        <w:t>L</w:t>
      </w:r>
      <w:r w:rsidR="0064458F" w:rsidRPr="00855098">
        <w:rPr>
          <w:rFonts w:ascii="Courier New" w:hAnsi="Courier New" w:cs="Courier New"/>
          <w:sz w:val="22"/>
          <w:szCs w:val="22"/>
        </w:rPr>
        <w:t>1bis</w:t>
      </w:r>
      <w:r w:rsidR="0064458F">
        <w:rPr>
          <w:sz w:val="22"/>
          <w:szCs w:val="22"/>
        </w:rPr>
        <w:t xml:space="preserve"> (tramite il metodo </w:t>
      </w:r>
      <w:r w:rsidR="0064458F" w:rsidRPr="00161E03">
        <w:rPr>
          <w:rFonts w:ascii="Courier New" w:hAnsi="Courier New" w:cs="Courier New"/>
          <w:sz w:val="22"/>
          <w:szCs w:val="22"/>
        </w:rPr>
        <w:t>clone</w:t>
      </w:r>
      <w:r w:rsidR="0064458F">
        <w:rPr>
          <w:sz w:val="22"/>
          <w:szCs w:val="22"/>
        </w:rPr>
        <w:t xml:space="preserve">) e verifica che </w:t>
      </w:r>
      <w:r w:rsidR="00BC7C55">
        <w:rPr>
          <w:rFonts w:ascii="Courier New" w:hAnsi="Courier New" w:cs="Courier New"/>
          <w:sz w:val="22"/>
          <w:szCs w:val="22"/>
        </w:rPr>
        <w:t>L</w:t>
      </w:r>
      <w:r w:rsidR="0064458F" w:rsidRPr="00855098">
        <w:rPr>
          <w:rFonts w:ascii="Courier New" w:hAnsi="Courier New" w:cs="Courier New"/>
          <w:sz w:val="22"/>
          <w:szCs w:val="22"/>
        </w:rPr>
        <w:t>1</w:t>
      </w:r>
      <w:r w:rsidR="0064458F">
        <w:rPr>
          <w:sz w:val="22"/>
          <w:szCs w:val="22"/>
        </w:rPr>
        <w:t xml:space="preserve"> e </w:t>
      </w:r>
      <w:r w:rsidR="00BC7C55">
        <w:rPr>
          <w:rFonts w:ascii="Courier New" w:hAnsi="Courier New" w:cs="Courier New"/>
          <w:sz w:val="22"/>
          <w:szCs w:val="22"/>
        </w:rPr>
        <w:t>L</w:t>
      </w:r>
      <w:r w:rsidR="0064458F" w:rsidRPr="00855098">
        <w:rPr>
          <w:rFonts w:ascii="Courier New" w:hAnsi="Courier New" w:cs="Courier New"/>
          <w:sz w:val="22"/>
          <w:szCs w:val="22"/>
        </w:rPr>
        <w:t>1bis</w:t>
      </w:r>
      <w:r w:rsidR="0064458F">
        <w:rPr>
          <w:sz w:val="22"/>
          <w:szCs w:val="22"/>
        </w:rPr>
        <w:t xml:space="preserve"> siano uguali </w:t>
      </w:r>
      <w:r w:rsidR="0064458F">
        <w:t xml:space="preserve">(tramite </w:t>
      </w:r>
      <w:proofErr w:type="spellStart"/>
      <w:r w:rsidR="0064458F">
        <w:rPr>
          <w:rFonts w:ascii="Courier New" w:hAnsi="Courier New"/>
          <w:sz w:val="22"/>
          <w:szCs w:val="22"/>
        </w:rPr>
        <w:t>equals</w:t>
      </w:r>
      <w:proofErr w:type="spellEnd"/>
      <w:r w:rsidR="0064458F" w:rsidRPr="00E75C1A">
        <w:rPr>
          <w:sz w:val="22"/>
          <w:szCs w:val="22"/>
        </w:rPr>
        <w:t>)</w:t>
      </w:r>
      <w:r w:rsidR="0064458F">
        <w:rPr>
          <w:sz w:val="22"/>
          <w:szCs w:val="22"/>
        </w:rPr>
        <w:t>.</w:t>
      </w:r>
    </w:p>
    <w:p w:rsidR="00832DBA" w:rsidRPr="00883FCF" w:rsidRDefault="00832DBA" w:rsidP="00832DBA">
      <w:pPr>
        <w:pStyle w:val="Standard"/>
        <w:spacing w:before="120" w:line="270" w:lineRule="exact"/>
        <w:jc w:val="both"/>
      </w:pPr>
      <w:r w:rsidRPr="00883FCF">
        <w:t xml:space="preserve">Prevedere anche la </w:t>
      </w:r>
      <w:r w:rsidRPr="00883FCF">
        <w:rPr>
          <w:u w:val="single"/>
        </w:rPr>
        <w:t>gestione delle eventuali eccezioni</w:t>
      </w:r>
      <w:r w:rsidRPr="00883FCF">
        <w:t xml:space="preserve"> generate dal programma. N.B. Definire (obbligatoriamente) le eccezioni come nuove classi, estendendo in modo opportuno le classi di libreria per le eccezioni </w:t>
      </w:r>
      <w:r w:rsidRPr="00883FCF">
        <w:rPr>
          <w:u w:val="single"/>
        </w:rPr>
        <w:t>non controllate</w:t>
      </w:r>
      <w:r w:rsidRPr="00883FCF">
        <w:t>.</w:t>
      </w:r>
    </w:p>
    <w:p w:rsidR="00832DBA" w:rsidRPr="00883FCF" w:rsidRDefault="00832DBA" w:rsidP="00832DBA">
      <w:pPr>
        <w:pStyle w:val="Standard"/>
        <w:spacing w:before="120" w:line="283" w:lineRule="exact"/>
        <w:jc w:val="both"/>
      </w:pPr>
      <w:r w:rsidRPr="00883FCF">
        <w:t xml:space="preserve">Aggiungere le dichiarazioni necessarie ad inserire tutte le classi realizzate nel </w:t>
      </w:r>
      <w:r w:rsidRPr="00883FCF">
        <w:rPr>
          <w:u w:val="single"/>
        </w:rPr>
        <w:t>package</w:t>
      </w:r>
      <w:r w:rsidRPr="00883FCF">
        <w:t xml:space="preserve"> </w:t>
      </w:r>
      <w:r w:rsidRPr="00BC7C55">
        <w:rPr>
          <w:rFonts w:ascii="Courier New" w:hAnsi="Courier New" w:cs="Courier New"/>
          <w:sz w:val="22"/>
          <w:szCs w:val="22"/>
        </w:rPr>
        <w:t>esame</w:t>
      </w:r>
      <w:r w:rsidR="00BC7C55" w:rsidRPr="00BC7C55">
        <w:t>.</w:t>
      </w:r>
    </w:p>
    <w:p w:rsidR="00555C50" w:rsidRPr="003161BF" w:rsidRDefault="00555C50" w:rsidP="00555C50">
      <w:pPr>
        <w:pStyle w:val="Standard"/>
        <w:spacing w:before="120" w:line="283" w:lineRule="exact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N.B. E' vietato</w:t>
      </w:r>
      <w:r w:rsidRPr="003161BF">
        <w:rPr>
          <w:rFonts w:ascii="TimesNewRomanPSMT" w:eastAsia="TimesNewRomanPSMT" w:hAnsi="TimesNewRomanPSMT" w:cs="TimesNewRomanPSMT"/>
        </w:rPr>
        <w:t xml:space="preserve"> usare </w:t>
      </w:r>
      <w:r w:rsidR="0064458F">
        <w:rPr>
          <w:rFonts w:ascii="TimesNewRomanPSMT" w:eastAsia="TimesNewRomanPSMT" w:hAnsi="TimesNewRomanPSMT" w:cs="TimesNewRomanPSMT"/>
        </w:rPr>
        <w:t>l’interfaccia</w:t>
      </w:r>
      <w:r>
        <w:rPr>
          <w:rFonts w:ascii="TimesNewRomanPSMT" w:eastAsia="TimesNewRomanPSMT" w:hAnsi="TimesNewRomanPSMT" w:cs="TimesNewRomanPSMT"/>
        </w:rPr>
        <w:t xml:space="preserve"> </w:t>
      </w:r>
      <w:r w:rsidR="0064458F" w:rsidRPr="0064458F">
        <w:rPr>
          <w:rFonts w:ascii="Courier New" w:eastAsia="TimesNewRomanPSMT" w:hAnsi="Courier New" w:cs="Courier New"/>
          <w:sz w:val="22"/>
          <w:szCs w:val="22"/>
        </w:rPr>
        <w:t>List</w:t>
      </w:r>
      <w:r w:rsidR="0064458F" w:rsidRPr="0064458F">
        <w:rPr>
          <w:rFonts w:eastAsia="TimesNewRomanPSMT"/>
        </w:rPr>
        <w:t xml:space="preserve"> e le classi che la implementano presenti in</w:t>
      </w:r>
      <w:r w:rsidR="0064458F">
        <w:rPr>
          <w:rFonts w:ascii="Courier New" w:eastAsia="TimesNewRomanPSMT" w:hAnsi="Courier New" w:cs="Courier New"/>
          <w:sz w:val="22"/>
          <w:szCs w:val="22"/>
        </w:rPr>
        <w:t xml:space="preserve"> </w:t>
      </w:r>
      <w:proofErr w:type="spellStart"/>
      <w:proofErr w:type="gramStart"/>
      <w:r w:rsidR="0064458F">
        <w:rPr>
          <w:rFonts w:ascii="Courier New" w:eastAsia="TimesNewRomanPSMT" w:hAnsi="Courier New" w:cs="Courier New"/>
          <w:sz w:val="22"/>
          <w:szCs w:val="22"/>
        </w:rPr>
        <w:t>java.util</w:t>
      </w:r>
      <w:proofErr w:type="spellEnd"/>
      <w:proofErr w:type="gramEnd"/>
      <w:r w:rsidR="0064458F">
        <w:rPr>
          <w:rFonts w:ascii="TimesNewRomanPSMT" w:eastAsia="TimesNewRomanPSMT" w:hAnsi="TimesNewRomanPSMT" w:cs="TimesNewRomanPSMT"/>
        </w:rPr>
        <w:t xml:space="preserve">. </w:t>
      </w:r>
    </w:p>
    <w:p w:rsidR="00555C50" w:rsidRDefault="00555C50" w:rsidP="00361912">
      <w:pPr>
        <w:pStyle w:val="Standard"/>
        <w:spacing w:before="120" w:line="283" w:lineRule="exact"/>
        <w:jc w:val="both"/>
      </w:pPr>
    </w:p>
    <w:p w:rsidR="00FE6B8B" w:rsidRDefault="00FE6B8B" w:rsidP="00FE6B8B">
      <w:pPr>
        <w:pStyle w:val="Standard"/>
        <w:spacing w:line="283" w:lineRule="exact"/>
        <w:jc w:val="both"/>
      </w:pPr>
    </w:p>
    <w:p w:rsidR="00521C61" w:rsidRDefault="00521C61" w:rsidP="00521C61">
      <w:pPr>
        <w:pStyle w:val="Standard"/>
        <w:tabs>
          <w:tab w:val="left" w:pos="396"/>
        </w:tabs>
        <w:spacing w:before="170" w:line="283" w:lineRule="exact"/>
        <w:jc w:val="both"/>
      </w:pPr>
    </w:p>
    <w:p w:rsidR="005C1873" w:rsidRDefault="005C1873">
      <w:pPr>
        <w:pStyle w:val="Standard"/>
        <w:spacing w:line="227" w:lineRule="exact"/>
        <w:jc w:val="both"/>
        <w:rPr>
          <w:rFonts w:ascii="Courier New" w:hAnsi="Courier New"/>
          <w:sz w:val="20"/>
          <w:szCs w:val="20"/>
        </w:rPr>
      </w:pPr>
    </w:p>
    <w:sectPr w:rsidR="005C1873">
      <w:headerReference w:type="default" r:id="rId7"/>
      <w:pgSz w:w="11906" w:h="16838"/>
      <w:pgMar w:top="1134" w:right="1531" w:bottom="113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EEF" w:rsidRDefault="00656EEF">
      <w:r>
        <w:separator/>
      </w:r>
    </w:p>
  </w:endnote>
  <w:endnote w:type="continuationSeparator" w:id="0">
    <w:p w:rsidR="00656EEF" w:rsidRDefault="0065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, 'Times New Roman'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ar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EEF" w:rsidRDefault="00656EEF">
      <w:r>
        <w:rPr>
          <w:color w:val="000000"/>
        </w:rPr>
        <w:separator/>
      </w:r>
    </w:p>
  </w:footnote>
  <w:footnote w:type="continuationSeparator" w:id="0">
    <w:p w:rsidR="00656EEF" w:rsidRDefault="0065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9C" w:rsidRDefault="00776C9C">
    <w:pPr>
      <w:pStyle w:val="Intestazion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D37"/>
    <w:multiLevelType w:val="multilevel"/>
    <w:tmpl w:val="B9403B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A7834F3"/>
    <w:multiLevelType w:val="multilevel"/>
    <w:tmpl w:val="1AAE085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C74186B"/>
    <w:multiLevelType w:val="multilevel"/>
    <w:tmpl w:val="CE3C69FC"/>
    <w:styleLink w:val="WW8Num2"/>
    <w:lvl w:ilvl="0">
      <w:numFmt w:val="bullet"/>
      <w:lvlText w:val="−"/>
      <w:lvlJc w:val="left"/>
      <w:pPr>
        <w:ind w:left="396" w:hanging="396"/>
      </w:pPr>
      <w:rPr>
        <w:rFonts w:ascii="Times, 'Times New Roman'" w:hAnsi="Times, 'Times New Roman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091016A"/>
    <w:multiLevelType w:val="multilevel"/>
    <w:tmpl w:val="D3BA0EB6"/>
    <w:lvl w:ilvl="0">
      <w:numFmt w:val="bullet"/>
      <w:lvlText w:val="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6B125464"/>
    <w:multiLevelType w:val="multilevel"/>
    <w:tmpl w:val="A8265B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73"/>
    <w:rsid w:val="000A0B0E"/>
    <w:rsid w:val="0019466B"/>
    <w:rsid w:val="001C5625"/>
    <w:rsid w:val="001D309D"/>
    <w:rsid w:val="001D685C"/>
    <w:rsid w:val="001F7828"/>
    <w:rsid w:val="003000BD"/>
    <w:rsid w:val="00361912"/>
    <w:rsid w:val="004753C5"/>
    <w:rsid w:val="00521C61"/>
    <w:rsid w:val="0055596C"/>
    <w:rsid w:val="00555C50"/>
    <w:rsid w:val="005C1873"/>
    <w:rsid w:val="0064219E"/>
    <w:rsid w:val="0064458F"/>
    <w:rsid w:val="00656EEF"/>
    <w:rsid w:val="006B2A76"/>
    <w:rsid w:val="00702A53"/>
    <w:rsid w:val="007242E4"/>
    <w:rsid w:val="0075686D"/>
    <w:rsid w:val="00776C9C"/>
    <w:rsid w:val="007847D3"/>
    <w:rsid w:val="007F39C6"/>
    <w:rsid w:val="00832DBA"/>
    <w:rsid w:val="00834FCD"/>
    <w:rsid w:val="00883CF6"/>
    <w:rsid w:val="00921C3A"/>
    <w:rsid w:val="009A2125"/>
    <w:rsid w:val="00A13304"/>
    <w:rsid w:val="00A81735"/>
    <w:rsid w:val="00AB001B"/>
    <w:rsid w:val="00B51CA4"/>
    <w:rsid w:val="00BC7C55"/>
    <w:rsid w:val="00C643ED"/>
    <w:rsid w:val="00C72488"/>
    <w:rsid w:val="00CB1969"/>
    <w:rsid w:val="00CB7679"/>
    <w:rsid w:val="00CD2E9D"/>
    <w:rsid w:val="00D96569"/>
    <w:rsid w:val="00E463E7"/>
    <w:rsid w:val="00EE6B85"/>
    <w:rsid w:val="00F32680"/>
    <w:rsid w:val="00FA3A37"/>
    <w:rsid w:val="00FE1EDA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23BA"/>
  <w15:docId w15:val="{0B87208E-9968-4907-AA6D-2825EA16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it-IT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Standard"/>
    <w:next w:val="Standard"/>
    <w:link w:val="Titolo1Carattere"/>
    <w:pPr>
      <w:keepNext/>
      <w:outlineLvl w:val="0"/>
    </w:pPr>
    <w:rPr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lenco">
    <w:name w:val="List"/>
    <w:basedOn w:val="Textbody"/>
    <w:rPr>
      <w:rFonts w:cs="Tahoma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Times, 'Times New Roman'" w:hAnsi="Times, 'Times New Roman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, 'Times New Roman'" w:hAnsi="Times, 'Times New Roman'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Caratterepredefinitoparagrafo">
    <w:name w:val="Carattere predefinito paragrafo"/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character" w:customStyle="1" w:styleId="Titolo1Carattere">
    <w:name w:val="Titolo 1 Carattere"/>
    <w:basedOn w:val="Carpredefinitoparagrafo"/>
    <w:link w:val="Titolo1"/>
    <w:rsid w:val="00521C61"/>
    <w:rPr>
      <w:rFonts w:eastAsia="Times New Roman" w:cs="Times New Roman"/>
      <w:b/>
      <w:bCs/>
      <w:sz w:val="28"/>
      <w:lang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6B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6B8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76C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6C9C"/>
  </w:style>
  <w:style w:type="paragraph" w:styleId="Pidipagina">
    <w:name w:val="footer"/>
    <w:basedOn w:val="Normale"/>
    <w:link w:val="PidipaginaCarattere"/>
    <w:uiPriority w:val="99"/>
    <w:unhideWhenUsed/>
    <w:rsid w:val="00776C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Definire una classe generica di nome Insieme, parametrica rispe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Definire una classe generica di nome Insieme, parametrica rispe</dc:title>
  <dc:creator>Gianfranco Rossi</dc:creator>
  <cp:lastModifiedBy>Gian</cp:lastModifiedBy>
  <cp:revision>26</cp:revision>
  <cp:lastPrinted>2018-06-08T15:46:00Z</cp:lastPrinted>
  <dcterms:created xsi:type="dcterms:W3CDTF">2017-04-01T07:04:00Z</dcterms:created>
  <dcterms:modified xsi:type="dcterms:W3CDTF">2021-06-17T16:21:00Z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