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Tutorial </w:t>
      </w:r>
      <w:r>
        <w:rPr>
          <w:rFonts w:ascii="Frutiger Next LT W1G" w:hAnsi="Frutiger Next LT W1G"/>
        </w:rPr>
        <w:t>4</w:t>
      </w:r>
      <w:r>
        <w:rPr>
          <w:rFonts w:ascii="Frutiger Next LT W1G" w:hAnsi="Frutiger Next LT W1G"/>
        </w:rPr>
        <w:t xml:space="preserve">: </w:t>
      </w:r>
      <w:r>
        <w:rPr>
          <w:rFonts w:ascii="Frutiger Next LT W1G" w:hAnsi="Frutiger Next LT W1G"/>
        </w:rPr>
        <w:t>Arduino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Ziele</w:t>
      </w:r>
    </w:p>
    <w:p>
      <w:pPr>
        <w:pStyle w:val="Normal"/>
        <w:rPr>
          <w:rFonts w:ascii="Frutiger Next LT W1G" w:hAnsi="Frutiger Next LT W1G"/>
        </w:rPr>
      </w:pPr>
      <w:r>
        <w:rPr>
          <w:rFonts w:ascii="Frutiger Next LT W1G" w:hAnsi="Frutiger Next LT W1G"/>
        </w:rPr>
        <w:t>Sie können kleine Programme für den Arduino schreiben und diese hochladen. Sie können externe Bauteile wie LEDs und Servos ansteuern.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Dokumentation</w:t>
      </w:r>
    </w:p>
    <w:p>
      <w:pPr>
        <w:pStyle w:val="TextBody"/>
        <w:rPr>
          <w:rFonts w:ascii="Frutiger Next LT W1G" w:hAnsi="Frutiger Next LT W1G"/>
        </w:rPr>
      </w:pPr>
      <w:hyperlink r:id="rId2">
        <w:r>
          <w:rPr>
            <w:rStyle w:val="InternetLink"/>
            <w:rFonts w:ascii="Frutiger Next LT W1G" w:hAnsi="Frutiger Next LT W1G"/>
          </w:rPr>
          <w:t>https://www.arduino.cc/en/Reference/HomePage</w:t>
        </w:r>
      </w:hyperlink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Aufgaben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  <w:t>Bauen Sie für diese Aufgaben alle Schaltungen auf dem Breadboard auf.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Blink-Beispiel</w:t>
      </w:r>
    </w:p>
    <w:p>
      <w:pPr>
        <w:pStyle w:val="TextBody"/>
        <w:numPr>
          <w:ilvl w:val="0"/>
          <w:numId w:val="2"/>
        </w:numPr>
        <w:rPr/>
      </w:pPr>
      <w:r>
        <w:rPr>
          <w:rFonts w:ascii="Frutiger Next LT W1G" w:hAnsi="Frutiger Next LT W1G"/>
        </w:rPr>
        <w:t>Stecken Sie den Arduino in das Breadboard und verbinden Sie ihn mit dem Computer. Starten Sie die Arduino-IDE und öffnen Sie unter “File→Examples→01 Basic→Blink” den Blink-</w:t>
      </w:r>
      <w:r>
        <w:rPr>
          <w:rFonts w:ascii="Frutiger Next LT W1G" w:hAnsi="Frutiger Next LT W1G"/>
          <w:i/>
          <w:iCs/>
        </w:rPr>
        <w:t>Sketch</w:t>
      </w:r>
      <w:r>
        <w:rPr>
          <w:rFonts w:ascii="Frutiger Next LT W1G" w:hAnsi="Frutiger Next LT W1G"/>
        </w:rPr>
        <w:t>. Was macht dieser?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Stellen Sie in der IDE den korrekten Arduino-Typ (Arduino Micro) </w:t>
      </w:r>
      <w:r>
        <w:rPr>
          <w:rFonts w:ascii="Frutiger Next LT W1G" w:hAnsi="Frutiger Next LT W1G"/>
        </w:rPr>
        <w:t xml:space="preserve">und den richtigen Port </w:t>
      </w:r>
      <w:r>
        <w:rPr>
          <w:rFonts w:ascii="Frutiger Next LT W1G" w:hAnsi="Frutiger Next LT W1G"/>
        </w:rPr>
        <w:t xml:space="preserve">ein und laden Sie das Blink-Beispiel in den Arduino. Was sehen Sie? Verwenden Sie die Befehle, die schon im Blink-Beispiel verwendet werden und 'remixen' Sie diese. 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Hängen Sie eine LED mit Vorwiderstand an einen der Arduino-Pins und passen Sie den Code an, so dass diese blinkt.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Hängen Sie eine zweite LED an den Arduino und lassen Sie beide LEDs abwechselnd blinken.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Ard</w:t>
      </w:r>
      <w:r>
        <w:rPr>
          <w:rFonts w:ascii="Frutiger Next LT W1G" w:hAnsi="Frutiger Next LT W1G"/>
        </w:rPr>
        <w:t>uino-Programmiersprache und Standardbibliothek</w:t>
      </w:r>
    </w:p>
    <w:p>
      <w:pPr>
        <w:pStyle w:val="TextBody"/>
        <w:numPr>
          <w:ilvl w:val="0"/>
          <w:numId w:val="2"/>
        </w:numPr>
        <w:rPr/>
      </w:pPr>
      <w:r>
        <w:rPr>
          <w:rFonts w:ascii="Frutiger Next LT W1G" w:hAnsi="Frutiger Next LT W1G"/>
        </w:rPr>
        <w:t xml:space="preserve">Laden Sie das Besipiel </w:t>
      </w:r>
      <w:r>
        <w:rPr>
          <w:rFonts w:ascii="Frutiger Next LT W1G" w:hAnsi="Frutiger Next LT W1G"/>
        </w:rPr>
        <w:t>“File→Examples→0</w:t>
      </w:r>
      <w:r>
        <w:rPr>
          <w:rFonts w:ascii="Frutiger Next LT W1G" w:hAnsi="Frutiger Next LT W1G"/>
        </w:rPr>
        <w:t>2</w:t>
      </w:r>
      <w:r>
        <w:rPr>
          <w:rFonts w:ascii="Frutiger Next LT W1G" w:hAnsi="Frutiger Next LT W1G"/>
        </w:rPr>
        <w:t xml:space="preserve"> </w:t>
      </w:r>
      <w:r>
        <w:rPr>
          <w:rFonts w:ascii="Frutiger Next LT W1G" w:hAnsi="Frutiger Next LT W1G"/>
        </w:rPr>
        <w:t>Digital</w:t>
      </w:r>
      <w:r>
        <w:rPr>
          <w:rFonts w:ascii="Frutiger Next LT W1G" w:hAnsi="Frutiger Next LT W1G"/>
        </w:rPr>
        <w:t>→B</w:t>
      </w:r>
      <w:r>
        <w:rPr>
          <w:rFonts w:ascii="Frutiger Next LT W1G" w:hAnsi="Frutiger Next LT W1G"/>
        </w:rPr>
        <w:t>utton</w:t>
      </w:r>
      <w:r>
        <w:rPr>
          <w:rFonts w:ascii="Frutiger Next LT W1G" w:hAnsi="Frutiger Next LT W1G"/>
        </w:rPr>
        <w:t xml:space="preserve">” </w:t>
      </w:r>
      <w:r>
        <w:rPr>
          <w:rFonts w:ascii="Frutiger Next LT W1G" w:hAnsi="Frutiger Next LT W1G"/>
        </w:rPr>
        <w:t>und bauen Sie den im Kommentar angegebenen Schaltkreis auf.</w:t>
      </w:r>
    </w:p>
    <w:p>
      <w:pPr>
        <w:pStyle w:val="TextBody"/>
        <w:numPr>
          <w:ilvl w:val="0"/>
          <w:numId w:val="2"/>
        </w:numPr>
        <w:rPr/>
      </w:pPr>
      <w:r>
        <w:rPr>
          <w:rFonts w:ascii="Frutiger Next LT W1G" w:hAnsi="Frutiger Next LT W1G"/>
        </w:rPr>
        <w:t xml:space="preserve">Ergänzen Sie das Button-Beispiel, sodass der Arduino </w:t>
      </w:r>
      <w:r>
        <w:rPr>
          <w:rFonts w:ascii="Frutiger Next LT W1G" w:hAnsi="Frutiger Next LT W1G"/>
        </w:rPr>
        <w:t xml:space="preserve">Ihrem Rechner </w:t>
      </w:r>
      <w:r>
        <w:rPr>
          <w:rFonts w:ascii="Frutiger Next LT W1G" w:hAnsi="Frutiger Next LT W1G"/>
        </w:rPr>
        <w:t xml:space="preserve">den Zustand des Buttons über die serielle Schnittstelle </w:t>
      </w:r>
      <w:r>
        <w:rPr>
          <w:rFonts w:ascii="Frutiger Next LT W1G" w:hAnsi="Frutiger Next LT W1G"/>
        </w:rPr>
        <w:t>mitteilt.</w:t>
      </w:r>
    </w:p>
    <w:p>
      <w:pPr>
        <w:pStyle w:val="TextBody"/>
        <w:numPr>
          <w:ilvl w:val="0"/>
          <w:numId w:val="2"/>
        </w:numPr>
        <w:rPr/>
      </w:pPr>
      <w:r>
        <w:rPr>
          <w:rFonts w:ascii="Frutiger Next LT W1G" w:hAnsi="Frutiger Next LT W1G"/>
        </w:rPr>
        <w:t>E</w:t>
      </w:r>
      <w:r>
        <w:rPr>
          <w:rFonts w:ascii="Frutiger Next LT W1G" w:hAnsi="Frutiger Next LT W1G"/>
        </w:rPr>
        <w:t>rgänzen Sie das Blink-Beispiel zu einem binären Zähler, d.h. mit drei LEDs soll im Sekundentakt von 000 bis 111 gezählt werden.</w:t>
      </w:r>
      <w:r>
        <w:br w:type="page"/>
      </w:r>
    </w:p>
    <w:p>
      <w:pPr>
        <w:pStyle w:val="TextBody"/>
        <w:numPr>
          <w:ilvl w:val="0"/>
          <w:numId w:val="0"/>
        </w:numPr>
        <w:ind w:left="720" w:hanging="0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Servomotor und Potentiometer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 xml:space="preserve">Laden Sie das Beispiel “Servo→Knob” </w:t>
      </w:r>
      <w:r>
        <w:rPr>
          <w:rFonts w:ascii="Frutiger Next LT W1G" w:hAnsi="Frutiger Next LT W1G"/>
          <w:b w:val="false"/>
          <w:bCs w:val="false"/>
        </w:rPr>
        <w:t xml:space="preserve">und </w:t>
      </w:r>
      <w:r>
        <w:rPr>
          <w:rFonts w:ascii="Frutiger Next LT W1G" w:hAnsi="Frutiger Next LT W1G"/>
          <w:b w:val="false"/>
          <w:bCs w:val="false"/>
        </w:rPr>
        <w:t>öffnen Sie die im Code verlinkte Tutorialseite. Bauen Sie die entsprechende Schaltung auf und testen Sie diese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Modifizieren Sie das Beispiel so, dass parallel zum Servomotor auch die Blinkfrequenz einer LED gesteuert wird.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Passen Sie das Beispiel so an, dass die Helligkeit der LED gesteuert wird (siehe AnalogWrite() und das Thema PWM).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Beim Drehen des Potentiometer ändert sich der Widerstand zwischen zwei Pins. Die Analog-In-Pins des Arduino können aber nicht Widerstand, sondern nur Spannung messen. Weshalb funktioniert das Knob-Beispiel? Was haben wir hier gebaut?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Frutiger Next LT W1G">
    <w:charset w:val="01"/>
    <w:family w:val="auto"/>
    <w:pitch w:val="default"/>
  </w:font>
  <w:font w:name="Frutiger Next LT W1G">
    <w:charset w:val="01"/>
    <w:family w:val="auto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DejaVu Sans" w:hAnsi="DejaVu Sans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Frutiger Next LT W1G" w:hAnsi="Frutiger Next LT W1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rduino.cc/en/Reference/HomePag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1490</TotalTime>
  <Application>LibreOffice/6.1.5.2$Linux_X86_64 LibreOffice_project/10$Build-2</Application>
  <Pages>2</Pages>
  <Words>308</Words>
  <CharactersWithSpaces>2032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2016-03-09T08:33:48Z</dcterms:created>
  <dc:creator>Raphael Wimmer</dc:creator>
  <dc:description/>
  <dc:language>en-US</dc:language>
  <cp:lastModifiedBy/>
  <cp:lastPrinted>2016-09-27T13:03:07Z</cp:lastPrinted>
  <dcterms:modified xsi:type="dcterms:W3CDTF">2019-09-16T22:44:01Z</dcterms:modified>
  <cp:revision>8</cp:revision>
  <dc:subject/>
  <dc:title/>
</cp:coreProperties>
</file>