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5BA0A" w14:textId="77777777" w:rsidR="00755C65" w:rsidRPr="00755C65" w:rsidRDefault="00755C65" w:rsidP="00755C65">
      <w:pPr>
        <w:pStyle w:val="Tytu"/>
        <w:rPr>
          <w:sz w:val="40"/>
          <w:szCs w:val="40"/>
        </w:rPr>
      </w:pPr>
      <w:r w:rsidRPr="00755C65">
        <w:rPr>
          <w:sz w:val="40"/>
          <w:szCs w:val="40"/>
        </w:rPr>
        <w:t>Zasady zaliczenia przedmiotu PJN 2024/2025 </w:t>
      </w:r>
    </w:p>
    <w:p w14:paraId="6F4EE879" w14:textId="77777777" w:rsidR="00755C65" w:rsidRPr="00755C65" w:rsidRDefault="00755C65" w:rsidP="00755C65">
      <w:pPr>
        <w:pStyle w:val="Nagwek1"/>
      </w:pPr>
      <w:r w:rsidRPr="00755C65">
        <w:t>Wykład </w:t>
      </w:r>
    </w:p>
    <w:p w14:paraId="413957CD" w14:textId="35A5367A" w:rsidR="00755C65" w:rsidRPr="00755C65" w:rsidRDefault="00755C65" w:rsidP="00755C65">
      <w:r w:rsidRPr="00755C65">
        <w:t>Materiały pomocnicze do wykładu (tematy wykładów, slajdy z wykładów, linki do blogów przygotowawczych) </w:t>
      </w:r>
      <w:r>
        <w:t>znajdują się pod linkiem:</w:t>
      </w:r>
    </w:p>
    <w:p w14:paraId="67829498" w14:textId="77777777" w:rsidR="00755C65" w:rsidRPr="00755C65" w:rsidRDefault="00755C65" w:rsidP="00755C65">
      <w:hyperlink r:id="rId7" w:tgtFrame="_blank" w:history="1">
        <w:r w:rsidRPr="00755C65">
          <w:rPr>
            <w:rStyle w:val="Hipercze"/>
          </w:rPr>
          <w:t>https://prezi.com/view/ZSTh4OjZuyQxAvVtmK9X/</w:t>
        </w:r>
      </w:hyperlink>
      <w:r w:rsidRPr="00755C65">
        <w:t> </w:t>
      </w:r>
    </w:p>
    <w:p w14:paraId="178B6882" w14:textId="77777777" w:rsidR="00755C65" w:rsidRPr="00755C65" w:rsidRDefault="00755C65" w:rsidP="00755C65">
      <w:pPr>
        <w:pStyle w:val="Nagwek2"/>
      </w:pPr>
      <w:r w:rsidRPr="00755C65">
        <w:t>Egzamin </w:t>
      </w:r>
    </w:p>
    <w:p w14:paraId="5A34FC2C" w14:textId="77777777" w:rsidR="00755C65" w:rsidRPr="00755C65" w:rsidRDefault="00755C65" w:rsidP="00755C65">
      <w:r w:rsidRPr="00755C65">
        <w:t>Wykład zakończony jest egzaminem w formie ustnej lub pisemnej.  </w:t>
      </w:r>
    </w:p>
    <w:p w14:paraId="3DBAFF9F" w14:textId="77777777" w:rsidR="00755C65" w:rsidRPr="00755C65" w:rsidRDefault="00755C65" w:rsidP="00755C65">
      <w:r w:rsidRPr="00755C65">
        <w:rPr>
          <w:b/>
          <w:bCs/>
        </w:rPr>
        <w:t>Egzamin ustny</w:t>
      </w:r>
      <w:r w:rsidRPr="00755C65">
        <w:t> przeznaczony jest dla studentów, którzy zdobędą 800 lub więcej punktów sumarycznie z wykładów oraz laboratorium, a ponadto pozytywnie zaliczą laboratorium.  </w:t>
      </w:r>
    </w:p>
    <w:p w14:paraId="49ED5638" w14:textId="77777777" w:rsidR="00755C65" w:rsidRPr="00755C65" w:rsidRDefault="00755C65" w:rsidP="00755C65">
      <w:r w:rsidRPr="00755C65">
        <w:rPr>
          <w:b/>
          <w:bCs/>
        </w:rPr>
        <w:t>Egzamin pisemny</w:t>
      </w:r>
      <w:r w:rsidRPr="00755C65">
        <w:t> przeznaczony jest dla wszystkich pozostałych studentów, którzy pozytywnie zaliczą laboratorium. </w:t>
      </w:r>
    </w:p>
    <w:p w14:paraId="31118BEB" w14:textId="77777777" w:rsidR="00755C65" w:rsidRPr="00755C65" w:rsidRDefault="00755C65" w:rsidP="00755C65">
      <w:r w:rsidRPr="00755C65">
        <w:rPr>
          <w:b/>
          <w:bCs/>
        </w:rPr>
        <w:t>Punkty </w:t>
      </w:r>
      <w:r w:rsidRPr="00755C65">
        <w:t>można zdobywać za testy przeprowadzane podczas wykładów oraz za zadania wykonywane podczas laboratorium.  </w:t>
      </w:r>
    </w:p>
    <w:p w14:paraId="09318D97" w14:textId="77777777" w:rsidR="00755C65" w:rsidRPr="00755C65" w:rsidRDefault="00755C65" w:rsidP="00755C65">
      <w:pPr>
        <w:pStyle w:val="Nagwek3"/>
      </w:pPr>
      <w:r w:rsidRPr="00755C65">
        <w:t>Oceny gwarantowane z egzaminu ustnego </w:t>
      </w:r>
    </w:p>
    <w:p w14:paraId="4D119DD1" w14:textId="77777777" w:rsidR="00755C65" w:rsidRPr="00755C65" w:rsidRDefault="00755C65" w:rsidP="00755C65">
      <w:r w:rsidRPr="00755C65">
        <w:t>Zdobycie odpowiedniej liczby punktów gwarantuje minimalną ocenę z egzaminu ustnego: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2"/>
        <w:gridCol w:w="1795"/>
      </w:tblGrid>
      <w:tr w:rsidR="00755C65" w:rsidRPr="00755C65" w14:paraId="5C9352DE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E02B1A" w14:textId="77777777" w:rsidR="00755C65" w:rsidRPr="00755C65" w:rsidRDefault="00755C65" w:rsidP="00755C65">
            <w:r w:rsidRPr="00755C65">
              <w:t>Punkty: laboratorium + wykład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E2458F" w14:textId="77777777" w:rsidR="00755C65" w:rsidRPr="00755C65" w:rsidRDefault="00755C65" w:rsidP="00755C65">
            <w:r w:rsidRPr="00755C65">
              <w:t>Ocena z egzaminu </w:t>
            </w:r>
          </w:p>
        </w:tc>
      </w:tr>
      <w:tr w:rsidR="00755C65" w:rsidRPr="00755C65" w14:paraId="645D0786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DEF946" w14:textId="77777777" w:rsidR="00755C65" w:rsidRPr="00755C65" w:rsidRDefault="00755C65" w:rsidP="00755C65">
            <w:r w:rsidRPr="00755C65">
              <w:t>1000 +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70DB81C" w14:textId="77777777" w:rsidR="00755C65" w:rsidRPr="00755C65" w:rsidRDefault="00755C65" w:rsidP="00755C65">
            <w:r w:rsidRPr="00755C65">
              <w:t>5 </w:t>
            </w:r>
          </w:p>
        </w:tc>
      </w:tr>
      <w:tr w:rsidR="00755C65" w:rsidRPr="00755C65" w14:paraId="7A2BF1A8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F69B89" w14:textId="77777777" w:rsidR="00755C65" w:rsidRPr="00755C65" w:rsidRDefault="00755C65" w:rsidP="00755C65">
            <w:r w:rsidRPr="00755C65">
              <w:t>900 – 999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2B9BA47" w14:textId="77777777" w:rsidR="00755C65" w:rsidRPr="00755C65" w:rsidRDefault="00755C65" w:rsidP="00755C65">
            <w:r w:rsidRPr="00755C65">
              <w:t>4.5 </w:t>
            </w:r>
          </w:p>
        </w:tc>
      </w:tr>
      <w:tr w:rsidR="00755C65" w:rsidRPr="00755C65" w14:paraId="788E8866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2E2BF42" w14:textId="77777777" w:rsidR="00755C65" w:rsidRPr="00755C65" w:rsidRDefault="00755C65" w:rsidP="00755C65">
            <w:r w:rsidRPr="00755C65">
              <w:t>800 – 899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FCFF8F4" w14:textId="77777777" w:rsidR="00755C65" w:rsidRPr="00755C65" w:rsidRDefault="00755C65" w:rsidP="00755C65">
            <w:r w:rsidRPr="00755C65">
              <w:t>4.0 </w:t>
            </w:r>
          </w:p>
        </w:tc>
      </w:tr>
    </w:tbl>
    <w:p w14:paraId="0F13A725" w14:textId="77777777" w:rsidR="00755C65" w:rsidRPr="00755C65" w:rsidRDefault="00755C65" w:rsidP="00755C65">
      <w:pPr>
        <w:pStyle w:val="Nagwek3"/>
      </w:pPr>
      <w:r w:rsidRPr="00755C65">
        <w:t>Zadanie testowe na wykładach </w:t>
      </w:r>
    </w:p>
    <w:p w14:paraId="7FFFF41B" w14:textId="77777777" w:rsidR="00755C65" w:rsidRPr="00755C65" w:rsidRDefault="00755C65" w:rsidP="00755C65">
      <w:r w:rsidRPr="00755C65">
        <w:t>Podczas wykładów podawane są zadania testowe do samodzielnego rozwiązywania przez studentów obecnych na wykładzie. </w:t>
      </w:r>
    </w:p>
    <w:p w14:paraId="19449C75" w14:textId="77777777" w:rsidR="00755C65" w:rsidRPr="00755C65" w:rsidRDefault="00755C65" w:rsidP="00755C65">
      <w:r w:rsidRPr="00755C65">
        <w:t>Rozwiązywanie testu przez osobę nieobecną na wykładzie jest niezgodne z podanymi zasadami i uniemożliwia uczestniczenie w egzaminie ustnym. </w:t>
      </w:r>
    </w:p>
    <w:p w14:paraId="7832F6AA" w14:textId="77777777" w:rsidR="00755C65" w:rsidRPr="00755C65" w:rsidRDefault="00755C65" w:rsidP="00755C65">
      <w:r w:rsidRPr="00755C65">
        <w:t>System do testów jest dostępny pod adresem: </w:t>
      </w:r>
    </w:p>
    <w:p w14:paraId="562DC082" w14:textId="77777777" w:rsidR="00755C65" w:rsidRPr="00755C65" w:rsidRDefault="00755C65" w:rsidP="00755C65">
      <w:r w:rsidRPr="00755C65">
        <w:rPr>
          <w:b/>
          <w:bCs/>
        </w:rPr>
        <w:t>cybertest2.wmi.amu.edu.pl</w:t>
      </w:r>
      <w:r w:rsidRPr="00755C65">
        <w:t> </w:t>
      </w:r>
    </w:p>
    <w:p w14:paraId="343F12AB" w14:textId="77777777" w:rsidR="00755C65" w:rsidRPr="00755C65" w:rsidRDefault="00755C65" w:rsidP="00755C65">
      <w:r w:rsidRPr="00755C65">
        <w:t>Logowanie do systemu odbywa się za pomocą standardowych danych dostępowych obowiązujących na WMI.  </w:t>
      </w:r>
    </w:p>
    <w:p w14:paraId="72BC02FC" w14:textId="77777777" w:rsidR="00755C65" w:rsidRPr="00755C65" w:rsidRDefault="00755C65" w:rsidP="00755C65">
      <w:r w:rsidRPr="00755C65">
        <w:t>Za poprawną odpowiedź na każde pytanie testowe student otrzymuje </w:t>
      </w:r>
      <w:r w:rsidRPr="00755C65">
        <w:rPr>
          <w:b/>
          <w:bCs/>
        </w:rPr>
        <w:t>3</w:t>
      </w:r>
      <w:r w:rsidRPr="00755C65">
        <w:t> punkty. </w:t>
      </w:r>
    </w:p>
    <w:p w14:paraId="31CB67B9" w14:textId="77777777" w:rsidR="00755C65" w:rsidRDefault="00755C65" w:rsidP="00755C65">
      <w:r w:rsidRPr="00755C65">
        <w:t>Wykładowca zobowiązuje się do przeprowadzenia testów z łączną liczbą </w:t>
      </w:r>
      <w:r w:rsidRPr="00755C65">
        <w:rPr>
          <w:b/>
          <w:bCs/>
        </w:rPr>
        <w:t>200</w:t>
      </w:r>
      <w:r w:rsidRPr="00755C65">
        <w:t xml:space="preserve"> pytań podczas całego kursu (standardowo: 5 pytań na początku wykładu i 10 pytań o różnych porach podczas </w:t>
      </w:r>
      <w:r w:rsidRPr="00755C65">
        <w:lastRenderedPageBreak/>
        <w:t>wykładu, jednak wykładowca zastrzega sobie prawo odstąpienia od standardowego scenariusza testów).  </w:t>
      </w:r>
    </w:p>
    <w:p w14:paraId="4A3F1B56" w14:textId="18453A53" w:rsidR="001E2A7A" w:rsidRPr="00755C65" w:rsidRDefault="001E2A7A" w:rsidP="00755C65">
      <w:r>
        <w:t>Pytania na początku wykładu sprawdzają znajomość treści bloga związanego z wykładem.</w:t>
      </w:r>
    </w:p>
    <w:p w14:paraId="6356E684" w14:textId="77777777" w:rsidR="00755C65" w:rsidRPr="00755C65" w:rsidRDefault="00755C65" w:rsidP="00755C65">
      <w:pPr>
        <w:pStyle w:val="Nagwek1"/>
      </w:pPr>
      <w:r w:rsidRPr="00755C65">
        <w:t>Laboratorium </w:t>
      </w:r>
    </w:p>
    <w:p w14:paraId="17D64CA4" w14:textId="3DB4FDE4" w:rsidR="00755C65" w:rsidRPr="00755C65" w:rsidRDefault="5890939D" w:rsidP="00755C65">
      <w:r>
        <w:t xml:space="preserve">Podstawą do zaliczenia laboratorium jest uzyskanie odpowiedniej liczby punktów oraz stworzenie i zaprezentowanie projektu. Liczba punktów i stworzenie projektu </w:t>
      </w:r>
      <w:r w:rsidR="11A46A38">
        <w:t xml:space="preserve">(wraz z jego zaprezentowaniem) </w:t>
      </w:r>
      <w:r>
        <w:t xml:space="preserve">są jedynymi kryteriami oceny końcowej. </w:t>
      </w:r>
      <w:r w:rsidR="00755C65">
        <w:t>  </w:t>
      </w:r>
    </w:p>
    <w:p w14:paraId="25A3322B" w14:textId="6A3657E3" w:rsidR="00755C65" w:rsidRPr="00755C65" w:rsidRDefault="00755C65" w:rsidP="00755C65">
      <w:r w:rsidRPr="00755C65">
        <w:t>Punkty otrzymuje się za rozwiązanie zadań podanych przez prowadzącego oraz projekt końcowy.  </w:t>
      </w:r>
    </w:p>
    <w:p w14:paraId="222FE57E" w14:textId="41D69C85" w:rsidR="00755C65" w:rsidRPr="00755C65" w:rsidRDefault="00755C65" w:rsidP="00755C65">
      <w:pPr>
        <w:pStyle w:val="Nagwek2"/>
      </w:pPr>
      <w:r w:rsidRPr="00755C65">
        <w:t>Zadania ćwiczeniowe (laboratoria 2 – 6 oraz 8 – 12) </w:t>
      </w:r>
    </w:p>
    <w:p w14:paraId="2283E6EC" w14:textId="77777777" w:rsidR="00755C65" w:rsidRPr="00755C65" w:rsidRDefault="00755C65" w:rsidP="00755C65">
      <w:r w:rsidRPr="00755C65">
        <w:t>Zadania ćwiczeniowe studenci wykonują podczas laboratoriów 2 – 6 oraz 8 – 12. Celem każdego laboratorium jest nabycie umiejętności praktycznego wykorzystania wiedzy poznanej podczas poprzedzającego wykładu. Podczas jednych zajęć rozwiązuje się od jednego do kilku zadań.  </w:t>
      </w:r>
    </w:p>
    <w:p w14:paraId="393EAA0A" w14:textId="77777777" w:rsidR="00755C65" w:rsidRPr="00755C65" w:rsidRDefault="00755C65" w:rsidP="00755C65">
      <w:r w:rsidRPr="00755C65">
        <w:t>Termin oddania zadań mija w najbliższy wtorek o godzinie 23:59 po danych zajęciach (czyli dla zajęć z 9 października termin oddania zadań przypada na 15 października 23:59).  </w:t>
      </w:r>
    </w:p>
    <w:p w14:paraId="340E099A" w14:textId="77777777" w:rsidR="00755C65" w:rsidRPr="00755C65" w:rsidRDefault="00755C65" w:rsidP="00755C65">
      <w:r w:rsidRPr="00755C65">
        <w:t>Maksymalna liczba punktów do uzyskania za zadania na jednych zajęciach wynosi: </w:t>
      </w:r>
      <w:r w:rsidRPr="00755C65">
        <w:rPr>
          <w:b/>
          <w:bCs/>
        </w:rPr>
        <w:t>40</w:t>
      </w:r>
      <w:r w:rsidRPr="00755C65">
        <w:t>. Warunkiem koniecznym dla zdobycia maksymalnej liczby punktów jest obecność na zajęciach. </w:t>
      </w:r>
    </w:p>
    <w:p w14:paraId="19933183" w14:textId="77777777" w:rsidR="00755C65" w:rsidRPr="00755C65" w:rsidRDefault="00755C65" w:rsidP="00755C65">
      <w:r w:rsidRPr="00755C65">
        <w:t>W przypadku nieobecności na zajęciach student ma prawo wykonać zadania i oddać je w terminie uzgodnionym z prowadzącym. Maksymalna liczba punktów do uzyskania wynosi wtedy: </w:t>
      </w:r>
      <w:r w:rsidRPr="00755C65">
        <w:rPr>
          <w:b/>
          <w:bCs/>
        </w:rPr>
        <w:t>20</w:t>
      </w:r>
      <w:r w:rsidRPr="00755C65">
        <w:t>. </w:t>
      </w:r>
    </w:p>
    <w:p w14:paraId="3EDF3CE4" w14:textId="77777777" w:rsidR="00755C65" w:rsidRPr="00755C65" w:rsidRDefault="00755C65" w:rsidP="00755C65">
      <w:pPr>
        <w:pStyle w:val="Nagwek2"/>
      </w:pPr>
      <w:r w:rsidRPr="00755C65">
        <w:t>Zadanie projektowe (laboratoria 7 oraz 13 – 15)  </w:t>
      </w:r>
    </w:p>
    <w:p w14:paraId="152FC98D" w14:textId="24F5A355" w:rsidR="00755C65" w:rsidRPr="00755C65" w:rsidRDefault="00755C65" w:rsidP="00755C65">
      <w:r w:rsidRPr="00755C65">
        <w:t xml:space="preserve">Laboratoria nr 7 będą poświęcone podzieleniu się na zespoły oraz </w:t>
      </w:r>
      <w:r>
        <w:t>p</w:t>
      </w:r>
      <w:r w:rsidRPr="00755C65">
        <w:t>rzygotowanie/przedyskutowanie kwestii zadania projektowego. </w:t>
      </w:r>
    </w:p>
    <w:p w14:paraId="6553EE14" w14:textId="77777777" w:rsidR="00755C65" w:rsidRPr="00755C65" w:rsidRDefault="00755C65" w:rsidP="00755C65">
      <w:r w:rsidRPr="00755C65">
        <w:t>Studenci dobierają się w grupy 2 osobowe (w przypadku nieparzystej liczby osób w grupie 1 zespół musi być 3 osobowy) i przedstawiają propozycję projektu najpóźniej do zajęć nr 12 włącznie (zajęcia nr 12 wypadają 18 grudnia 2024). Nie ma możliwości samodzielnego wykonania projektu. </w:t>
      </w:r>
    </w:p>
    <w:p w14:paraId="5FE15685" w14:textId="77777777" w:rsidR="00755C65" w:rsidRPr="00755C65" w:rsidRDefault="00755C65" w:rsidP="00755C65">
      <w:r w:rsidRPr="00755C65">
        <w:t>Wykonanie projektu polega na stworzeniu programu/systemu (zgodnie z ustalonym tematem projektu) oraz przygotowaniu i przedstawieniu prezentacji (czas trwania 5-10 minut) na zajęciach nr 14 i 15. </w:t>
      </w:r>
    </w:p>
    <w:p w14:paraId="62C123AD" w14:textId="77777777" w:rsidR="00755C65" w:rsidRPr="00755C65" w:rsidRDefault="00755C65" w:rsidP="00755C65">
      <w:r w:rsidRPr="00755C65">
        <w:t>Dokładny termin prezentacji każdego zespołu zostanie ustalony wspólnie z prowadzącym.  </w:t>
      </w:r>
    </w:p>
    <w:p w14:paraId="26828B40" w14:textId="77777777" w:rsidR="00755C65" w:rsidRPr="00755C65" w:rsidRDefault="00755C65" w:rsidP="00755C65">
      <w:r w:rsidRPr="00755C65">
        <w:t>Oceniana będzie kreatywność/oryginalność projektu, wykonanie projektu oraz odpowiednie zaprezentowanie projektu.  </w:t>
      </w:r>
    </w:p>
    <w:p w14:paraId="7924E333" w14:textId="77777777" w:rsidR="00755C65" w:rsidRPr="00755C65" w:rsidRDefault="00755C65" w:rsidP="00755C65">
      <w:r w:rsidRPr="00755C65">
        <w:t>Maksymalna sumaryczna liczba punktów do zdobycia za zadanie projektowe wynosi </w:t>
      </w:r>
      <w:r w:rsidRPr="00755C65">
        <w:rPr>
          <w:b/>
          <w:bCs/>
        </w:rPr>
        <w:t>200 </w:t>
      </w:r>
      <w:r w:rsidRPr="00755C65">
        <w:t>punktów. </w:t>
      </w:r>
    </w:p>
    <w:p w14:paraId="172D0A46" w14:textId="77777777" w:rsidR="00755C65" w:rsidRPr="00755C65" w:rsidRDefault="00755C65" w:rsidP="00755C65">
      <w:r>
        <w:t>Część techniczna projektu (kod źródłowy/przykładowe dane) musi zostać przekazana prowadzącemu w formie umożliwiającej bezproblemowe uruchomienie projektu. </w:t>
      </w:r>
    </w:p>
    <w:p w14:paraId="16424B75" w14:textId="73992105" w:rsidR="59800353" w:rsidRDefault="59800353">
      <w:r>
        <w:lastRenderedPageBreak/>
        <w:t>Projekt należy wykonać, aby zaliczyć przedmiot.</w:t>
      </w:r>
    </w:p>
    <w:p w14:paraId="35EFE4E4" w14:textId="77777777" w:rsidR="00755C65" w:rsidRPr="00755C65" w:rsidRDefault="00755C65" w:rsidP="00755C65">
      <w:r w:rsidRPr="00755C65">
        <w:t>Technicznie rozwiązania zadań zgłaszamy na platformie Teams. </w:t>
      </w:r>
    </w:p>
    <w:p w14:paraId="4F2CC0EA" w14:textId="77777777" w:rsidR="00755C65" w:rsidRPr="00755C65" w:rsidRDefault="00755C65" w:rsidP="00755C65">
      <w:r w:rsidRPr="00755C65">
        <w:t>Łącznie (za zadania oraz projekt) do zdobycia będzie 600 punktów. </w:t>
      </w:r>
    </w:p>
    <w:p w14:paraId="0D64CACC" w14:textId="3A144737" w:rsidR="00755C65" w:rsidRPr="00755C65" w:rsidRDefault="00755C65" w:rsidP="00755C65">
      <w:pPr>
        <w:pStyle w:val="Nagwek2"/>
      </w:pPr>
      <w:r w:rsidRPr="00755C65">
        <w:t>Końcowa ocena z laboratoriów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8"/>
        <w:gridCol w:w="691"/>
      </w:tblGrid>
      <w:tr w:rsidR="00755C65" w:rsidRPr="00755C65" w14:paraId="2509BE58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EC4BEAA" w14:textId="77777777" w:rsidR="00755C65" w:rsidRPr="00755C65" w:rsidRDefault="00755C65" w:rsidP="00755C65">
            <w:r w:rsidRPr="00755C65">
              <w:t>Punkty: laboratorium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D36657" w14:textId="77777777" w:rsidR="00755C65" w:rsidRPr="00755C65" w:rsidRDefault="00755C65" w:rsidP="00755C65">
            <w:r w:rsidRPr="00755C65">
              <w:t>Ocena </w:t>
            </w:r>
          </w:p>
        </w:tc>
      </w:tr>
      <w:tr w:rsidR="00755C65" w:rsidRPr="00755C65" w14:paraId="63A8588A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D80C4A" w14:textId="77777777" w:rsidR="00755C65" w:rsidRPr="00755C65" w:rsidRDefault="00755C65" w:rsidP="00755C65">
            <w:r w:rsidRPr="00755C65">
              <w:t>500+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5C2FF3" w14:textId="77777777" w:rsidR="00755C65" w:rsidRPr="00755C65" w:rsidRDefault="00755C65" w:rsidP="00755C65">
            <w:r w:rsidRPr="00755C65">
              <w:t>5 </w:t>
            </w:r>
          </w:p>
        </w:tc>
      </w:tr>
      <w:tr w:rsidR="00755C65" w:rsidRPr="00755C65" w14:paraId="7F5B4F78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C59A01E" w14:textId="77777777" w:rsidR="00755C65" w:rsidRPr="00755C65" w:rsidRDefault="00755C65" w:rsidP="00755C65">
            <w:r w:rsidRPr="00755C65">
              <w:t>450 – 499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606DA6" w14:textId="77777777" w:rsidR="00755C65" w:rsidRPr="00755C65" w:rsidRDefault="00755C65" w:rsidP="00755C65">
            <w:r w:rsidRPr="00755C65">
              <w:t>4.5 </w:t>
            </w:r>
          </w:p>
        </w:tc>
      </w:tr>
      <w:tr w:rsidR="00755C65" w:rsidRPr="00755C65" w14:paraId="4DD14955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04AA73" w14:textId="77777777" w:rsidR="00755C65" w:rsidRPr="00755C65" w:rsidRDefault="00755C65" w:rsidP="00755C65">
            <w:r w:rsidRPr="00755C65">
              <w:t>400 – 449 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70BE15B" w14:textId="77777777" w:rsidR="00755C65" w:rsidRPr="00755C65" w:rsidRDefault="00755C65" w:rsidP="00755C65">
            <w:r w:rsidRPr="00755C65">
              <w:t>4 </w:t>
            </w:r>
          </w:p>
        </w:tc>
      </w:tr>
      <w:tr w:rsidR="00755C65" w:rsidRPr="00755C65" w14:paraId="787996EF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0F72395" w14:textId="77777777" w:rsidR="00755C65" w:rsidRPr="00755C65" w:rsidRDefault="00755C65" w:rsidP="00755C65">
            <w:r w:rsidRPr="00755C65">
              <w:t>350 - 399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1D05EF" w14:textId="77777777" w:rsidR="00755C65" w:rsidRPr="00755C65" w:rsidRDefault="00755C65" w:rsidP="00755C65">
            <w:r w:rsidRPr="00755C65">
              <w:t>3.5 </w:t>
            </w:r>
          </w:p>
        </w:tc>
      </w:tr>
      <w:tr w:rsidR="00755C65" w:rsidRPr="00755C65" w14:paraId="2ECF3F8C" w14:textId="77777777" w:rsidTr="00755C65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BA04B5A" w14:textId="77777777" w:rsidR="00755C65" w:rsidRPr="00755C65" w:rsidRDefault="00755C65" w:rsidP="00755C65">
            <w:r w:rsidRPr="00755C65">
              <w:t>300 – 349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F77B7B3" w14:textId="77777777" w:rsidR="00755C65" w:rsidRPr="00755C65" w:rsidRDefault="00755C65" w:rsidP="00755C65">
            <w:r w:rsidRPr="00755C65">
              <w:t>3 </w:t>
            </w:r>
          </w:p>
        </w:tc>
      </w:tr>
    </w:tbl>
    <w:p w14:paraId="5FC59887" w14:textId="77777777" w:rsidR="00755C65" w:rsidRPr="00755C65" w:rsidRDefault="00755C65" w:rsidP="00755C65">
      <w:r w:rsidRPr="00755C65">
        <w:t> </w:t>
      </w:r>
    </w:p>
    <w:p w14:paraId="3A795580" w14:textId="77777777" w:rsidR="00755C65" w:rsidRPr="00755C65" w:rsidRDefault="00755C65" w:rsidP="00755C65">
      <w:r w:rsidRPr="00755C65">
        <w:t> </w:t>
      </w:r>
    </w:p>
    <w:p w14:paraId="5BD1DCE6" w14:textId="77777777" w:rsidR="00755C65" w:rsidRPr="00755C65" w:rsidRDefault="00755C65" w:rsidP="00755C65">
      <w:r w:rsidRPr="00755C65">
        <w:t> </w:t>
      </w:r>
    </w:p>
    <w:p w14:paraId="1D1455BF" w14:textId="77777777" w:rsidR="00755C65" w:rsidRPr="00755C65" w:rsidRDefault="00755C65" w:rsidP="00755C65">
      <w:r w:rsidRPr="00755C65">
        <w:t> </w:t>
      </w:r>
    </w:p>
    <w:p w14:paraId="302A5355" w14:textId="77777777" w:rsidR="00755C65" w:rsidRPr="00755C65" w:rsidRDefault="00755C65" w:rsidP="00755C65">
      <w:r w:rsidRPr="00755C65">
        <w:t> </w:t>
      </w:r>
    </w:p>
    <w:p w14:paraId="62CBC0A3" w14:textId="77777777" w:rsidR="00755C65" w:rsidRPr="00755C65" w:rsidRDefault="00755C65" w:rsidP="00755C65">
      <w:r w:rsidRPr="00755C65">
        <w:t> </w:t>
      </w:r>
    </w:p>
    <w:p w14:paraId="3C027272" w14:textId="77777777" w:rsidR="00695F23" w:rsidRDefault="00695F23"/>
    <w:sectPr w:rsidR="00695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5"/>
    <w:rsid w:val="000A69A8"/>
    <w:rsid w:val="001B13AA"/>
    <w:rsid w:val="001E2A7A"/>
    <w:rsid w:val="00695F23"/>
    <w:rsid w:val="00755C65"/>
    <w:rsid w:val="007962CD"/>
    <w:rsid w:val="007E3C29"/>
    <w:rsid w:val="007F62B0"/>
    <w:rsid w:val="00972279"/>
    <w:rsid w:val="00B41D2B"/>
    <w:rsid w:val="00D718A5"/>
    <w:rsid w:val="00EA60CB"/>
    <w:rsid w:val="016ACA3B"/>
    <w:rsid w:val="11A46A38"/>
    <w:rsid w:val="21447E03"/>
    <w:rsid w:val="4DF54E61"/>
    <w:rsid w:val="5890939D"/>
    <w:rsid w:val="598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78B6"/>
  <w15:chartTrackingRefBased/>
  <w15:docId w15:val="{F8923ED3-A3D4-485B-A6BC-D81106D4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5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55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55C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55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55C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55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55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55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55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55C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755C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755C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55C6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55C6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55C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55C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55C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55C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55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55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55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55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55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55C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55C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55C6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55C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55C6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55C65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55C6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55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3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5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8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9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3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2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5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8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0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9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43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5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2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7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83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1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1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0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8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8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9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27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1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5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5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5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1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6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7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prezi.com/view/ZSTh4OjZuyQxAvVtmK9X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12C42269BFD3F47BD9AC8A8821675A9" ma:contentTypeVersion="4" ma:contentTypeDescription="Utwórz nowy dokument." ma:contentTypeScope="" ma:versionID="20a3fe1931a9b513e134aa6d0190b396">
  <xsd:schema xmlns:xsd="http://www.w3.org/2001/XMLSchema" xmlns:xs="http://www.w3.org/2001/XMLSchema" xmlns:p="http://schemas.microsoft.com/office/2006/metadata/properties" xmlns:ns2="3afc04a5-5ff3-403b-97bf-d65412f5d41c" targetNamespace="http://schemas.microsoft.com/office/2006/metadata/properties" ma:root="true" ma:fieldsID="3e06257d70a1cdb5f8cca6731f8748f3" ns2:_="">
    <xsd:import namespace="3afc04a5-5ff3-403b-97bf-d65412f5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04a5-5ff3-403b-97bf-d65412f5d4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195F13-104B-4408-ADE6-A9FA0641068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3afc04a5-5ff3-403b-97bf-d65412f5d41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002373F-3EF3-4D49-A6EF-5000A705F6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F19554-6655-441E-AFC1-7E854CD32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c04a5-5ff3-403b-97bf-d65412f5d4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674</Words>
  <Characters>3844</Characters>
  <Application>Microsoft Office Word</Application>
  <DocSecurity>0</DocSecurity>
  <Lines>32</Lines>
  <Paragraphs>9</Paragraphs>
  <ScaleCrop>false</ScaleCrop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Jassem</dc:creator>
  <cp:keywords/>
  <dc:description/>
  <cp:lastModifiedBy>Krzysztof Jassem</cp:lastModifiedBy>
  <cp:revision>5</cp:revision>
  <dcterms:created xsi:type="dcterms:W3CDTF">2024-10-02T18:46:00Z</dcterms:created>
  <dcterms:modified xsi:type="dcterms:W3CDTF">2024-10-05T18:28:00Z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0x010100812C42269BFD3F47BD9AC8A8821675A9</vt:lpwstr>
  </property>
</Properties>
</file>