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7562850" cy="979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9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708" w:gutter="0"/>
          <w:pgNumType/>
          <w:docGrid w:linePitch="360"/>
        </w:sectPr>
      </w:pPr>
    </w:p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100" w:before="0"/>
        <w:jc w:val="center"/>
      </w:pPr>
      <w:r>
        <w:rPr>
          <w:b/>
          <w:bCs/>
          <w:color w:val="7C3AED"/>
        </w:rPr>
        <w:t xml:space="preserve">Todos los cortes</w:t>
      </w:r>
    </w:p>
    <w:p>
      <w:pPr>
        <w:spacing w:after="600" w:before="0"/>
        <w:jc w:val="center"/>
      </w:pPr>
      <w:r>
        <w:rPr>
          <w:color w:val="6B7280"/>
        </w:rPr>
        <w:t xml:space="preserve">Generado el 2/6/2026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M3 · Universidad Sostenible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$ 315.000.000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M3-P1 · Responsabilidad, optimización  y viabilidad financiera a largo plazo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M3-P1-A1 · Implementar el modelo de costos de las funciones misionales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M3-P1-A1-I1 · Modelo de costos de las funciones misionales diseñado, validado e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0.5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0.5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b/>
          <w:bCs/>
          <w:sz w:val="20"/>
          <w:szCs w:val="20"/>
        </w:rPr>
        <w:t xml:space="preserve">Formularios de evidencias enviados</w:t>
      </w:r>
    </w:p>
    <w:p>
      <w:pPr>
        <w:spacing w:after="60" w:before="160"/>
      </w:pPr>
      <w:r>
        <w:rPr>
          <w:b/>
          <w:bCs/>
          <w:color w:val="374151"/>
          <w:sz w:val="20"/>
          <w:szCs w:val="20"/>
        </w:rPr>
        <w:t xml:space="preserve">Reporte de Avances de PDI — Corte 2026A</w:t>
      </w:r>
    </w:p>
    <w:p>
      <w:pPr>
        <w:spacing w:after="40" w:before="80"/>
      </w:pPr>
      <w:r>
        <w:rPr>
          <w:b/>
          <w:bCs/>
        </w:rPr>
        <w:t xml:space="preserve">Enviado por: </w:t>
      </w:r>
      <w:r>
        <w:t xml:space="preserve">sonia.vargas@unibague.edu.co</w:t>
      </w:r>
    </w:p>
    <w:p>
      <w:pPr>
        <w:spacing w:after="40" w:before="80"/>
      </w:pPr>
      <w:r>
        <w:rPr>
          <w:b/>
          <w:bCs/>
        </w:rPr>
        <w:t xml:space="preserve">Fecha de envío: </w:t>
      </w:r>
      <w:r>
        <w:t xml:space="preserve">29/5/2026</w:t>
      </w:r>
    </w:p>
    <w:p>
      <w:pPr>
        <w:spacing w:after="40" w:before="80"/>
      </w:pPr>
      <w:r>
        <w:rPr>
          <w:b/>
          <w:bCs/>
        </w:rPr>
        <w:t xml:space="preserve">Estado del aval: </w:t>
      </w:r>
      <w:r>
        <w:t xml:space="preserve">Aprobado · sonia.vargas@unibague.edu.co (29/5/2026)</w:t>
      </w:r>
    </w:p>
    <w:p>
      <w:pPr>
        <w:spacing w:after="40" w:before="80"/>
      </w:pPr>
      <w:r>
        <w:rPr>
          <w:b/>
          <w:bCs/>
        </w:rPr>
        <w:t xml:space="preserve">Respuestas del formulario:</w:t>
      </w:r>
    </w:p>
    <w:p>
      <w:pPr>
        <w:spacing w:after="8" w:before="60"/>
        <w:ind w:left="360"/>
      </w:pPr>
      <w:r>
        <w:rPr>
          <w:b/>
          <w:bCs/>
        </w:rPr>
        <w:t xml:space="preserve">Logros y actividades desarrolladas durante el periodo:</w:t>
      </w:r>
    </w:p>
    <w:p>
      <w:pPr>
        <w:spacing w:after="20" w:before="0"/>
        <w:ind w:left="720"/>
      </w:pPr>
      <w:r>
        <w:t xml:space="preserve">Humano, educación continuada, entrenamientos médicos avanzados</w:t>
      </w:r>
    </w:p>
    <w:p>
      <w:pPr>
        <w:spacing w:after="20" w:before="0"/>
        <w:ind w:left="720"/>
      </w:pPr>
      <w:r>
        <w:t xml:space="preserve">y otras iniciativas de educación posmedia, y hace seguimiento de sus</w:t>
      </w:r>
    </w:p>
    <w:p>
      <w:pPr>
        <w:spacing w:after="20" w:before="0"/>
        <w:ind w:left="720"/>
      </w:pPr>
      <w:r>
        <w:t xml:space="preserve">Planes de Mejoramiento y Consolidación.</w:t>
      </w:r>
    </w:p>
    <w:p>
      <w:pPr>
        <w:spacing w:after="8" w:before="60"/>
        <w:ind w:left="360"/>
      </w:pPr>
      <w:r>
        <w:rPr>
          <w:b/>
          <w:bCs/>
        </w:rPr>
        <w:t xml:space="preserve">Justificación en caso de no cumplimiento de la meta:</w:t>
      </w:r>
    </w:p>
    <w:p>
      <w:pPr>
        <w:spacing w:after="8" w:before="0"/>
        <w:ind w:left="720"/>
      </w:pPr>
      <w:r>
        <w:t xml:space="preserve">• c.	Ajustes metodológicos</w:t>
      </w:r>
    </w:p>
    <w:p>
      <w:pPr>
        <w:spacing w:after="8" w:before="0"/>
        <w:ind w:left="720"/>
      </w:pPr>
      <w:r>
        <w:t xml:space="preserve">• a.	Restricciones presupuestales
Justificación: Planes de Mejoramiento y Consolidación y realiza seguimiento
permanente para garantizar el alcance de las metas propuestas.
• Propone y acompaña a las facultades, divisiones y departamentos
en la generación de nuevas propuestas académicas, modificaciones,
suspensión, inactivación o renovaciones de servicios o
proyectos educativos, y vela por el cumplimiento de todos los
propósitos en un ambiente de alta calidad.</w:t>
      </w:r>
    </w:p>
    <w:p>
      <w:pPr>
        <w:spacing w:after="8" w:before="60"/>
        <w:ind w:left="360"/>
      </w:pPr>
      <w:r>
        <w:rPr>
          <w:b/>
          <w:bCs/>
        </w:rPr>
        <w:t xml:space="preserve">Acciones correctivas para el cumplimiento de la meta:</w:t>
      </w:r>
    </w:p>
    <w:p>
      <w:pPr>
        <w:spacing w:after="20" w:before="0"/>
        <w:ind w:left="720"/>
      </w:pPr>
      <w:r>
        <w:t xml:space="preserve">• -Diseña y presenta a la Vicerrectoría Administrativa el proyecto</w:t>
      </w:r>
    </w:p>
    <w:p>
      <w:pPr>
        <w:spacing w:after="20" w:before="0"/>
        <w:ind w:left="720"/>
      </w:pPr>
      <w:r>
        <w:t xml:space="preserve">anual de presupuesto y la asignación de recursos para los Planes</w:t>
      </w:r>
    </w:p>
    <w:p>
      <w:pPr>
        <w:spacing w:after="20" w:before="0"/>
        <w:ind w:left="720"/>
      </w:pPr>
      <w:r>
        <w:t xml:space="preserve">de Mejoramiento de programas y de la Institución.</w:t>
      </w:r>
    </w:p>
    <w:p>
      <w:pPr>
        <w:spacing w:after="20" w:before="0"/>
        <w:ind w:left="720"/>
      </w:pPr>
      <w:r>
        <w:t xml:space="preserve">• Lleva a cabo encuentros para directivos, profesores, estudiantes</w:t>
      </w:r>
    </w:p>
    <w:p>
      <w:pPr>
        <w:spacing w:after="20" w:before="0"/>
        <w:ind w:left="720"/>
      </w:pPr>
      <w:r>
        <w:t xml:space="preserve">y personal administrativo con el fin de propiciar el desarrollo de</w:t>
      </w:r>
    </w:p>
    <w:p>
      <w:pPr>
        <w:spacing w:after="20" w:before="0"/>
        <w:ind w:left="720"/>
      </w:pPr>
      <w:r>
        <w:t xml:space="preserve">una cultura de la calidad en la Institución y promover el conocimiento</w:t>
      </w:r>
    </w:p>
    <w:p>
      <w:pPr>
        <w:spacing w:after="20" w:before="0"/>
        <w:ind w:left="720"/>
      </w:pPr>
      <w:r>
        <w:t xml:space="preserve">dentro de la comunidad académica Planes de Mejoramiento y Consolidación y realiza seguimiento</w:t>
      </w:r>
    </w:p>
    <w:p>
      <w:pPr>
        <w:spacing w:after="20" w:before="0"/>
        <w:ind w:left="720"/>
      </w:pPr>
      <w:r>
        <w:t xml:space="preserve">permanente para garantizar el alcance de las metas propuestas.</w:t>
      </w:r>
    </w:p>
    <w:p>
      <w:pPr>
        <w:spacing w:after="20" w:before="0"/>
        <w:ind w:left="720"/>
      </w:pPr>
      <w:r>
        <w:t xml:space="preserve">• Propone y acompaña a las facultades, divisiones y departamentos</w:t>
      </w:r>
    </w:p>
    <w:p>
      <w:pPr>
        <w:spacing w:after="20" w:before="0"/>
        <w:ind w:left="720"/>
      </w:pPr>
      <w:r>
        <w:t xml:space="preserve">en la generación de nuevas propuestas académicas, modificaciones,</w:t>
      </w:r>
    </w:p>
    <w:p>
      <w:pPr>
        <w:spacing w:after="20" w:before="0"/>
        <w:ind w:left="720"/>
      </w:pPr>
      <w:r>
        <w:t xml:space="preserve">suspensión, inactivación o renovaciones de servicios o</w:t>
      </w:r>
    </w:p>
    <w:p>
      <w:pPr>
        <w:spacing w:after="20" w:before="0"/>
        <w:ind w:left="720"/>
      </w:pPr>
      <w:r>
        <w:t xml:space="preserve">proyectos educativos, y vela por el cumplimiento de todos los</w:t>
      </w:r>
    </w:p>
    <w:p>
      <w:pPr>
        <w:spacing w:after="20" w:before="0"/>
        <w:ind w:left="720"/>
      </w:pPr>
      <w:r>
        <w:t xml:space="preserve">propósitos en un ambiente de alta calidad.</w:t>
      </w:r>
    </w:p>
    <w:p>
      <w:pPr>
        <w:spacing w:after="20" w:before="0"/>
        <w:ind w:left="720"/>
      </w:pPr>
      <w:r>
        <w:t xml:space="preserve">• -Diseña y presenta a la Vicerrectoría Administrativa el proyecto</w:t>
      </w:r>
    </w:p>
    <w:p>
      <w:pPr>
        <w:spacing w:after="20" w:before="0"/>
        <w:ind w:left="720"/>
      </w:pPr>
      <w:r>
        <w:t xml:space="preserve">anual de presupuesto y la asignación de recursos para los Planes</w:t>
      </w:r>
    </w:p>
    <w:p>
      <w:pPr>
        <w:spacing w:after="20" w:before="0"/>
        <w:ind w:left="720"/>
      </w:pPr>
      <w:r>
        <w:t xml:space="preserve">de Mejoramiento de programas y de la Institución.</w:t>
      </w:r>
    </w:p>
    <w:p>
      <w:pPr>
        <w:spacing w:after="20" w:before="0"/>
        <w:ind w:left="720"/>
      </w:pPr>
      <w:r>
        <w:t xml:space="preserve">• Lleva a cabo encuentros para directivos, profesores, estudiantes</w:t>
      </w:r>
    </w:p>
    <w:p>
      <w:pPr>
        <w:spacing w:after="20" w:before="0"/>
        <w:ind w:left="720"/>
      </w:pPr>
      <w:r>
        <w:t xml:space="preserve">y personal administrativo con el fin de propiciar el desarrollo de</w:t>
      </w:r>
    </w:p>
    <w:p>
      <w:pPr>
        <w:spacing w:after="20" w:before="0"/>
        <w:ind w:left="720"/>
      </w:pPr>
      <w:r>
        <w:t xml:space="preserve">una cultura de la calidad en la Institución y promover el conocimiento</w:t>
      </w:r>
    </w:p>
    <w:p>
      <w:pPr>
        <w:spacing w:after="20" w:before="0"/>
        <w:ind w:left="720"/>
      </w:pPr>
      <w:r>
        <w:t xml:space="preserve">dentro de la comunidad académica</w:t>
      </w:r>
    </w:p>
    <w:p>
      <w:pPr>
        <w:spacing w:after="8" w:before="60"/>
        <w:ind w:left="360"/>
      </w:pPr>
      <w:r>
        <w:rPr>
          <w:b/>
          <w:bCs/>
        </w:rPr>
        <w:t xml:space="preserve">Observaciones adicionales:</w:t>
      </w:r>
    </w:p>
    <w:p>
      <w:pPr>
        <w:spacing w:after="20" w:before="0"/>
        <w:ind w:left="720"/>
      </w:pPr>
      <w:r>
        <w:t xml:space="preserve">1. Informe de arquitectura del modelo de costeo</w:t>
      </w:r>
    </w:p>
    <w:p>
      <w:pPr>
        <w:spacing w:after="20" w:before="0"/>
        <w:ind w:left="720"/>
      </w:pPr>
      <w:r>
        <w:t xml:space="preserve">Planes de Mejoramiento y Consolidación y realiza seguimiento</w:t>
      </w:r>
    </w:p>
    <w:p>
      <w:pPr>
        <w:spacing w:after="20" w:before="0"/>
        <w:ind w:left="720"/>
      </w:pPr>
      <w:r>
        <w:t xml:space="preserve">permanente para garantizar el alcance de las metas propuestas.</w:t>
      </w:r>
    </w:p>
    <w:p>
      <w:pPr>
        <w:spacing w:after="20" w:before="0"/>
        <w:ind w:left="720"/>
      </w:pPr>
      <w:r>
        <w:t xml:space="preserve">• Propone y acompaña a las facultades, divisiones y departamentos</w:t>
      </w:r>
    </w:p>
    <w:p>
      <w:pPr>
        <w:spacing w:after="20" w:before="0"/>
        <w:ind w:left="720"/>
      </w:pPr>
      <w:r>
        <w:t xml:space="preserve">en la generación de nuevas propuestas académicas, modificaciones,</w:t>
      </w:r>
    </w:p>
    <w:p>
      <w:pPr>
        <w:spacing w:after="20" w:before="0"/>
        <w:ind w:left="720"/>
      </w:pPr>
      <w:r>
        <w:t xml:space="preserve">suspensión, inactivación o renovaciones de servicios o</w:t>
      </w:r>
    </w:p>
    <w:p>
      <w:pPr>
        <w:spacing w:after="20" w:before="0"/>
        <w:ind w:left="720"/>
      </w:pPr>
      <w:r>
        <w:t xml:space="preserve">proyectos educativos, y vela por el cumplimiento de todos los</w:t>
      </w:r>
    </w:p>
    <w:p>
      <w:pPr>
        <w:spacing w:after="20" w:before="0"/>
        <w:ind w:left="720"/>
      </w:pPr>
      <w:r>
        <w:t xml:space="preserve">propósitos en un ambiente de alta calidad.</w:t>
      </w:r>
    </w:p>
    <w:p>
      <w:pPr>
        <w:spacing w:after="20" w:before="0"/>
        <w:ind w:left="720"/>
      </w:pPr>
      <w:r>
        <w:t xml:space="preserve">• -Diseña y presenta a la Vicerrectoría Administrativa el proyecto</w:t>
      </w:r>
    </w:p>
    <w:p>
      <w:pPr>
        <w:spacing w:after="20" w:before="0"/>
        <w:ind w:left="720"/>
      </w:pPr>
      <w:r>
        <w:t xml:space="preserve">anual de presupuesto y la asignación de recursos para los Planes</w:t>
      </w:r>
    </w:p>
    <w:p>
      <w:pPr>
        <w:spacing w:after="20" w:before="0"/>
        <w:ind w:left="720"/>
      </w:pPr>
      <w:r>
        <w:t xml:space="preserve">de Mejoramiento de programas y de la Institución.</w:t>
      </w:r>
    </w:p>
    <w:p>
      <w:pPr>
        <w:spacing w:after="20" w:before="0"/>
        <w:ind w:left="720"/>
      </w:pPr>
      <w:r>
        <w:t xml:space="preserve">• Lleva a cabo encuentros para directivos, profesores, estudiantes</w:t>
      </w:r>
    </w:p>
    <w:p>
      <w:pPr>
        <w:spacing w:after="20" w:before="0"/>
        <w:ind w:left="720"/>
      </w:pPr>
      <w:r>
        <w:t xml:space="preserve">y personal administrativo con el fin de propiciar el desarrollo de</w:t>
      </w:r>
    </w:p>
    <w:p>
      <w:pPr>
        <w:spacing w:after="20" w:before="0"/>
        <w:ind w:left="720"/>
      </w:pPr>
      <w:r>
        <w:t xml:space="preserve">una cultura de la calidad en la Institución y promover el conocimiento</w:t>
      </w:r>
    </w:p>
    <w:p>
      <w:pPr>
        <w:spacing w:after="20" w:before="0"/>
        <w:ind w:left="720"/>
      </w:pPr>
      <w:r>
        <w:t xml:space="preserve">dentro de la comunidad académica</w:t>
      </w:r>
    </w:p>
    <w:p>
      <w:pPr>
        <w:spacing w:after="30" w:before="60"/>
      </w:pPr>
      <w:r>
        <w:rPr>
          <w:b/>
          <w:bCs/>
        </w:rPr>
        <w:t xml:space="preserve">Documento de evidencia adjunto 1 (Matriz relaciones_PDI_2026_2029.xlsx): </w:t>
      </w:r>
      <w:hyperlink w:history="1" r:id="rIdbgrps-k0xypgvmwqxi7-e">
        <w:r>
          <w:rPr>
            <w:color w:val="2563EB"/>
            <w:u w:val="single"/>
          </w:rPr>
          <w:t xml:space="preserve">Abrir archivo</w:t>
        </w:r>
      </w:hyperlink>
    </w:p>
    <w:p>
      <w:pPr>
        <w:pBdr>
          <w:bottom w:val="single" w:color="E5E7EB" w:sz="1"/>
        </w:pBdr>
        <w:spacing w:after="100" w:before="100"/>
      </w:pP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M3-P1-A2-I2 · Margen neto promedio de las funciones misionales. (Excedente Neto/Ingresos Totales)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8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9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M3-P1-A2 · Implementar mecanismos de regulación en las unidades de Proyección Social acorde a su grado de autonomía establecido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M3-P1-A2-I1 · Margen bruto promedio de los proyectos de desarrollo y educación continua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M3-P1-A3 · Establecer las estrategias para la consecución de nuevas fuentes de financiación acorde con las funciones misionales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M3-P1-A3-I1 · Crecimiento en ingresos por nuevas fuentes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3.1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3.6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4.1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M3-P1-A4 · Desarrollar e implementar el modelo para la optimización de recursos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M3-P1-A4-I1 · % de reducción de gastos operativos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28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M3-P2 · Autorregulación y reorganización institucional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EDNA CATHERINE BELTRAN TOVAR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M3-P2-A1 · Con base en la nueva estructura organizacional, actualizar y alinear el marco normativo institucional, procesos y funciones con el modelo de la Universidad Necesaria, asegurando su coherencia jurídica, operativa y académica.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M3-P2-A1-I1 · Porcentaje de procesos institucionales nuevos o actualizados, alineados con la reorganización institucional y formalmente implementados.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8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b/>
          <w:bCs/>
          <w:sz w:val="20"/>
          <w:szCs w:val="20"/>
        </w:rPr>
        <w:t xml:space="preserve">Formularios de evidencias enviados</w:t>
      </w:r>
    </w:p>
    <w:p>
      <w:pPr>
        <w:spacing w:after="60" w:before="160"/>
      </w:pPr>
      <w:r>
        <w:rPr>
          <w:b/>
          <w:bCs/>
          <w:color w:val="374151"/>
          <w:sz w:val="20"/>
          <w:szCs w:val="20"/>
        </w:rPr>
        <w:t xml:space="preserve">Reporte de Avances de PDI — Corte 2026A</w:t>
      </w:r>
    </w:p>
    <w:p>
      <w:pPr>
        <w:spacing w:after="40" w:before="80"/>
      </w:pPr>
      <w:r>
        <w:rPr>
          <w:b/>
          <w:bCs/>
        </w:rPr>
        <w:t xml:space="preserve">Enviado por: </w:t>
      </w:r>
      <w:r>
        <w:t xml:space="preserve">catherine.beltran@unibague.edu.co</w:t>
      </w:r>
    </w:p>
    <w:p>
      <w:pPr>
        <w:spacing w:after="40" w:before="80"/>
      </w:pPr>
      <w:r>
        <w:rPr>
          <w:b/>
          <w:bCs/>
        </w:rPr>
        <w:t xml:space="preserve">Fecha de envío: </w:t>
      </w:r>
      <w:r>
        <w:t xml:space="preserve">29/5/2026</w:t>
      </w:r>
    </w:p>
    <w:p>
      <w:pPr>
        <w:spacing w:after="40" w:before="80"/>
      </w:pPr>
      <w:r>
        <w:rPr>
          <w:b/>
          <w:bCs/>
        </w:rPr>
        <w:t xml:space="preserve">Estado del aval: </w:t>
      </w:r>
      <w:r>
        <w:t xml:space="preserve">Aprobado · sonia.vargas@unibague.edu.co (29/5/2026)</w:t>
      </w:r>
    </w:p>
    <w:p>
      <w:pPr>
        <w:spacing w:after="40" w:before="80"/>
      </w:pPr>
      <w:r>
        <w:rPr>
          <w:b/>
          <w:bCs/>
        </w:rPr>
        <w:t xml:space="preserve">Respuestas del formulario:</w:t>
      </w:r>
    </w:p>
    <w:p>
      <w:pPr>
        <w:spacing w:after="8" w:before="60"/>
        <w:ind w:left="360"/>
      </w:pPr>
      <w:r>
        <w:rPr>
          <w:b/>
          <w:bCs/>
        </w:rPr>
        <w:t xml:space="preserve">Logros y actividades desarrolladas durante el periodo:</w:t>
      </w:r>
    </w:p>
    <w:p>
      <w:pPr>
        <w:spacing w:after="20" w:before="0"/>
        <w:ind w:left="720"/>
      </w:pPr>
      <w:r>
        <w:t xml:space="preserve">Planes de Mejoramiento y Consolidación y realiza seguimiento</w:t>
      </w:r>
    </w:p>
    <w:p>
      <w:pPr>
        <w:spacing w:after="20" w:before="0"/>
        <w:ind w:left="720"/>
      </w:pPr>
      <w:r>
        <w:t xml:space="preserve">permanente para garantizar el alcance de las metas propuestas.</w:t>
      </w:r>
    </w:p>
    <w:p>
      <w:pPr>
        <w:spacing w:after="20" w:before="0"/>
        <w:ind w:left="720"/>
      </w:pPr>
      <w:r>
        <w:t xml:space="preserve">• Propone y acompaña a las facultades, divisiones y departamentos</w:t>
      </w:r>
    </w:p>
    <w:p>
      <w:pPr>
        <w:spacing w:after="20" w:before="0"/>
        <w:ind w:left="720"/>
      </w:pPr>
      <w:r>
        <w:t xml:space="preserve">en la generación de nuevas propuestas académicas, modificaciones,</w:t>
      </w:r>
    </w:p>
    <w:p>
      <w:pPr>
        <w:spacing w:after="20" w:before="0"/>
        <w:ind w:left="720"/>
      </w:pPr>
      <w:r>
        <w:t xml:space="preserve">suspensión, inactivación o renovaciones de servicios o</w:t>
      </w:r>
    </w:p>
    <w:p>
      <w:pPr>
        <w:spacing w:after="20" w:before="0"/>
        <w:ind w:left="720"/>
      </w:pPr>
      <w:r>
        <w:t xml:space="preserve">proyectos educativos, y vela por el cumplimiento de todos los</w:t>
      </w:r>
    </w:p>
    <w:p>
      <w:pPr>
        <w:spacing w:after="20" w:before="0"/>
        <w:ind w:left="720"/>
      </w:pPr>
      <w:r>
        <w:t xml:space="preserve">propósitos en un ambiente de alta calidad.</w:t>
      </w:r>
    </w:p>
    <w:p>
      <w:pPr>
        <w:spacing w:after="20" w:before="0"/>
        <w:ind w:left="720"/>
      </w:pPr>
      <w:r>
        <w:t xml:space="preserve">• -Diseña y presenta a la Vicerrectoría Administrativa el proyecto</w:t>
      </w:r>
    </w:p>
    <w:p>
      <w:pPr>
        <w:spacing w:after="20" w:before="0"/>
        <w:ind w:left="720"/>
      </w:pPr>
      <w:r>
        <w:t xml:space="preserve">anual de presupue</w:t>
      </w:r>
    </w:p>
    <w:p>
      <w:pPr>
        <w:spacing w:after="8" w:before="60"/>
        <w:ind w:left="360"/>
      </w:pPr>
      <w:r>
        <w:rPr>
          <w:b/>
          <w:bCs/>
        </w:rPr>
        <w:t xml:space="preserve">Observaciones adicionales:</w:t>
      </w:r>
    </w:p>
    <w:p>
      <w:pPr>
        <w:spacing w:after="20" w:before="0"/>
        <w:ind w:left="720"/>
      </w:pPr>
      <w:r>
        <w:t xml:space="preserve">Mejoramiento</w:t>
      </w:r>
    </w:p>
    <w:p>
      <w:pPr>
        <w:spacing w:after="30" w:before="60"/>
      </w:pPr>
      <w:r>
        <w:rPr>
          <w:b/>
          <w:bCs/>
        </w:rPr>
        <w:t xml:space="preserve">Documento de evidencia adjunto 1 (Matriz relaciones_PDI_2026_2029.xlsx): </w:t>
      </w:r>
      <w:hyperlink w:history="1" r:id="rIdp8uqrktcldlyijv8starq">
        <w:r>
          <w:rPr>
            <w:color w:val="2563EB"/>
            <w:u w:val="single"/>
          </w:rPr>
          <w:t xml:space="preserve">Abrir archivo</w:t>
        </w:r>
      </w:hyperlink>
    </w:p>
    <w:p>
      <w:pPr>
        <w:pBdr>
          <w:bottom w:val="single" w:color="E5E7EB" w:sz="1"/>
        </w:pBdr>
        <w:spacing w:after="100" w:before="100"/>
      </w:pP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M3-P2-A1-I2 · Porcentaje de ajustes o creación de la normatividad institucional formalmente implementados conforme a reorganización institucional.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8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M3-P3 · Alianzas estratégicas y cooperación nacional e internacional para la sostenibilidad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$ 248.000.000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M3-P3-A1 · Fortalecer la visibilidad y el posicionamiento institucional en materia de sostenibilidad a través de la participación activa en redes y ranking internacionales, en coherencia con los ODS.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$ 248.000.000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M3-P3-A1-I1 · Número de unidades académicas que desarrollan actividades que aportan de forma explícita a los Objetivos de Desarrollo Sostenible (ODS).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70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60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70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70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M3-P3-A1-I2 · Informe institucional sobre avances en la contribución a los ODS y al cumplimiento de principios del Pacto Global.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M3-P3-A1-I3 · Informe de responsabilidad social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M3-P3-A1-I4 · Campaña institucional de posicionamiento como Universidad Verde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M3-P3-A1-I5 · Puntaje obtenido en el Ranking de Green Metric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8000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 w:rsidR="00C95C3C">
      <w:headerReference w:type="even" r:id="rId13"/>
      <w:headerReference w:type="default" r:id="rId12"/>
      <w:footerReference w:type="even" r:id="rId14"/>
      <w:footerReference w:type="default" r:id="rId16"/>
      <w:headerReference w:type="first" r:id="rId15"/>
      <w:footerReference w:type="first" r:id="rId14"/>
      <w:titlePg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2" o:spid="_x0000_s2053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3" o:spid="_x0000_s2054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1" o:spid="_x0000_s2052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grps-k0xypgvmwqxi7-e" Type="http://schemas.openxmlformats.org/officeDocument/2006/relationships/hyperlink" Target="https://docs.google.com/spreadsheets/d/1DKXgyAQxvdwqvTsZY8US_WrEBp2ngX7P/edit?usp=drivesdk&amp;ouid=113544045303329869245&amp;rtpof=true&amp;sd=true" TargetMode="External"/><Relationship Id="rIdp8uqrktcldlyijv8starq" Type="http://schemas.openxmlformats.org/officeDocument/2006/relationships/hyperlink" Target="https://docs.google.com/spreadsheets/d/1s-EcqKlhnAwntex2PwcscFkAWEcNdade/edit?usp=drivesdk&amp;ouid=113544045303329869245&amp;rtpof=true&amp;sd=true" TargetMode="External"/><Relationship Id="rId7" Type="http://schemas.openxmlformats.org/officeDocument/2006/relationships/image" Target="media/1ceb40d542c283afef0f5063cf89c3c037c1b6d8.jpg"/><Relationship Id="rId10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1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2026-06-02T22:09:49.783Z</dcterms:created>
  <dcterms:modified xsi:type="dcterms:W3CDTF">2026-06-02T22:09:49.783Z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