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 w:before="0"/>
        <w:jc w:val="center"/>
      </w:pPr>
      <w:r>
        <w:rPr>
          <w:b/>
          <w:bCs/>
          <w:sz w:val="36"/>
          <w:szCs w:val="36"/>
        </w:rPr>
        <w:t xml:space="preserve">Informe de Avance — Macroproyecto PDI</w:t>
      </w:r>
    </w:p>
    <w:p>
      <w:pPr>
        <w:spacing w:after="600" w:before="0"/>
        <w:jc w:val="center"/>
      </w:pPr>
      <w:r>
        <w:rPr>
          <w:color w:val="6B7280"/>
        </w:rPr>
        <w:t xml:space="preserve">Generado el 13/5/2026</w:t>
      </w: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132123 · fdasfsaf</w:t>
      </w:r>
    </w:p>
    <w:p>
      <w:pPr>
        <w:spacing w:after="40" w:before="80"/>
      </w:pPr>
      <w:r>
        <w:rPr>
          <w:b/>
          <w:bCs/>
        </w:rPr>
        <w:t xml:space="preserve">Líder: </w:t>
      </w:r>
      <w:r>
        <w:t xml:space="preserve">EDILBERTO LAVERDE RAMIREZ</w:t>
      </w:r>
    </w:p>
    <w:p>
      <w:pPr>
        <w:spacing w:after="40" w:before="80"/>
      </w:pPr>
      <w:r>
        <w:rPr>
          <w:b/>
          <w:bCs/>
        </w:rPr>
        <w:t xml:space="preserve">Avance del macroproyecto: </w:t>
      </w:r>
      <w:r>
        <w:t xml:space="preserve">9%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$ 199.723.912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Proyecto: 43242 · aefsdf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WILLIAM ALEXANDER LONDONO MARIN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2%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$ 100.000.000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321312 · sadfsa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8%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$ 100.000.000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4123414 · ADFASFASFAS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15%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promedio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100"/>
      </w:pPr>
      <w:r>
        <w:rPr>
          <w:b/>
          <w:bCs/>
        </w:rPr>
        <w:t xml:space="preserve">Evidencias adjuntas:</w:t>
      </w:r>
    </w:p>
    <w:p>
      <w:pPr>
        <w:spacing w:after="20" w:before="40"/>
      </w:pPr>
      <w:r>
        <w:t xml:space="preserve">• Jonatan Andres Sanchez 2.pdf</w:t>
      </w:r>
      <w:r>
        <w:rPr>
          <w:color w:val="3B82F6"/>
        </w:rPr>
        <w:t xml:space="preserve">  [undefined]</w:t>
      </w:r>
      <w:r>
        <w:rPr>
          <w:color w:val="6B7280"/>
        </w:rPr>
        <w:t xml:space="preserve">  http://localhost:3456/uploads/pdi/pdi_1776093618234_8cf280dfcadeabb5f3e1.pdf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123123 · fdasfas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10%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promedio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100"/>
      </w:pPr>
      <w:r>
        <w:rPr>
          <w:b/>
          <w:bCs/>
        </w:rPr>
        <w:t xml:space="preserve">Evidencias adjuntas:</w:t>
      </w:r>
    </w:p>
    <w:p>
      <w:pPr>
        <w:spacing w:after="20" w:before="40"/>
      </w:pPr>
      <w:r>
        <w:t xml:space="preserve">• Jonatan Andres Sanchez2p.pdf</w:t>
      </w:r>
      <w:r>
        <w:rPr>
          <w:color w:val="3B82F6"/>
        </w:rPr>
        <w:t xml:space="preserve">  [undefined]</w:t>
      </w:r>
      <w:r>
        <w:rPr>
          <w:color w:val="6B7280"/>
        </w:rPr>
        <w:t xml:space="preserve">  http://localhost:3456/uploads/pdi/pdi_1776093810869_cf52ad877d8481836cf5.pdf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32131 · afasdfsa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—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Proyecto: 32131 · sadfsaf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WILLIAM ALEXANDER LONDONO MARIN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16%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$ 99.723.912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321312 · sfdgsds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20%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$ 98.723.912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321321 · asdfdasfasdf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JONATAN ANDRES SANCHEZ AYALA</w:t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20.2%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 implementado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promedio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100 implementado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20.2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100"/>
      </w:pPr>
      <w:r>
        <w:rPr>
          <w:b/>
          <w:bCs/>
        </w:rPr>
        <w:t xml:space="preserve">Evidencias adjuntas:</w:t>
      </w:r>
    </w:p>
    <w:p>
      <w:pPr>
        <w:spacing w:after="20" w:before="40"/>
      </w:pPr>
      <w:r>
        <w:t xml:space="preserve">• informe-ia (27).pdf</w:t>
      </w:r>
      <w:r>
        <w:rPr>
          <w:color w:val="3B82F6"/>
        </w:rPr>
        <w:t xml:space="preserve">  [undefined]</w:t>
      </w:r>
      <w:r>
        <w:rPr>
          <w:color w:val="6B7280"/>
        </w:rPr>
        <w:t xml:space="preserve">  http://localhost:3456/uploads/pdi/pdi_1775839435520_e7a8cfb6adea06afd389.pdf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313123 · fgsd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12%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43321 · fdasfasf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20.22%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promedio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20.22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23432 · fasdfasfasf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17%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promedio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2026-05-13T19:10:35.916Z</dcterms:created>
  <dcterms:modified xsi:type="dcterms:W3CDTF">2026-05-13T19:10:35.916Z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