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132123 · fdasfsaf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EDILBERTO LAVERDE RAMIREZ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13%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 adjuntas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Nombre archivo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Subido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Jonatan Andres Sanchez 2.pdf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13/4/2026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http://localhost:3456/uploads/pdi/pdi_1776093618234_8cf280dfcadeabb5f3e1.pdf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 adjuntas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Nombre archivo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Subido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Jonatan Andres Sanchez2p.pdf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13/4/2026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http://localhost:3456/uploads/pdi/pdi_1776093810869_cf52ad877d8481836cf5.pdf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23%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 adjuntas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Nombre archivo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Subido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informe-ia (27).pdf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10/4/2026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http://localhost:3456/uploads/pdi/pdi_1775839435520_e7a8cfb6adea06afd389.pdf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25%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59.22%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william.londono@unibague.edu.co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13/5/2026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59.22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Enviado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william.londono@unibague.edu.co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13/5/2026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formulario indicador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william.londono@unibague.edu.co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13/5/2026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william.londono@unibague.edu.co (13/5/2026)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20" w:before="60"/>
        <w:ind w:left="360"/>
      </w:pPr>
      <w:r>
        <w:rPr>
          <w:b/>
          <w:bCs/>
        </w:rPr>
        <w:t xml:space="preserve">resultados: </w:t>
      </w:r>
    </w:p>
    <w:p>
      <w:pPr>
        <w:spacing w:after="20" w:before="0"/>
        <w:ind w:left="720"/>
      </w:pPr>
      <w:r>
        <w:t xml:space="preserve">dgfsdgsdgsdgsdgfs</w:t>
      </w:r>
    </w:p>
    <w:p>
      <w:pPr>
        <w:spacing w:after="20" w:before="60"/>
        <w:ind w:left="360"/>
      </w:pPr>
      <w:r>
        <w:rPr>
          <w:b/>
          <w:bCs/>
        </w:rPr>
        <w:t xml:space="preserve">asdfasfasf: </w:t>
      </w:r>
    </w:p>
    <w:p>
      <w:pPr>
        <w:spacing w:after="20" w:before="0"/>
        <w:ind w:left="720"/>
      </w:pPr>
      <w:r>
        <w:t xml:space="preserve">gfsdgfssdgsd</w:t>
      </w:r>
    </w:p>
    <w:p>
      <w:pPr>
        <w:spacing w:after="40" w:before="80"/>
      </w:pPr>
      <w:r>
        <w:rPr>
          <w:b/>
          <w:bCs/>
        </w:rPr>
        <w:t xml:space="preserve">Documento de evidencia adjunto: </w:t>
      </w:r>
      <w:r>
        <w:t xml:space="preserve">informe_macro_132123_895a6a1add57.docx  http://localhost:3456/uploads/pdi/formularios/form_1778701571533_c44a4a86ef59a760a35b.docx</w:t>
      </w:r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2026-05-13T19:56:48.423Z</dcterms:created>
  <dcterms:modified xsi:type="dcterms:W3CDTF">2026-05-13T19:56:48.423Z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