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BB86" w14:textId="27E0EF93" w:rsidR="00D74022" w:rsidRPr="00034962" w:rsidRDefault="00D74022" w:rsidP="00D74022">
      <w:pPr>
        <w:spacing w:line="360" w:lineRule="auto"/>
        <w:rPr>
          <w:lang w:val="ru-RU"/>
        </w:rPr>
      </w:pPr>
    </w:p>
    <w:p w14:paraId="570EAFED" w14:textId="230AFA13" w:rsidR="00D74022" w:rsidRDefault="00D74022" w:rsidP="00D74022">
      <w:pPr>
        <w:spacing w:line="360" w:lineRule="auto"/>
      </w:pPr>
    </w:p>
    <w:p w14:paraId="69AF739B" w14:textId="5F423C99" w:rsidR="00D74022" w:rsidRDefault="00D74022" w:rsidP="00D74022">
      <w:pPr>
        <w:spacing w:line="360" w:lineRule="auto"/>
      </w:pPr>
    </w:p>
    <w:p w14:paraId="2762B234" w14:textId="725295AC" w:rsidR="00D74022" w:rsidRDefault="00D74022" w:rsidP="00D74022">
      <w:pPr>
        <w:spacing w:line="360" w:lineRule="auto"/>
      </w:pPr>
    </w:p>
    <w:p w14:paraId="179AE81F" w14:textId="35E40348" w:rsidR="00D74022" w:rsidRPr="00DD32EF" w:rsidRDefault="00D74022" w:rsidP="00D74022">
      <w:pPr>
        <w:spacing w:line="360" w:lineRule="auto"/>
        <w:rPr>
          <w:lang w:val="ru-RU"/>
        </w:rPr>
      </w:pPr>
      <w:r w:rsidRPr="00DD32EF">
        <w:rPr>
          <w:lang w:val="ru-RU"/>
        </w:rPr>
        <w:t xml:space="preserve"> </w:t>
      </w:r>
    </w:p>
    <w:p w14:paraId="2918ADDB" w14:textId="67922560" w:rsidR="00D74022" w:rsidRDefault="00D74022" w:rsidP="00D74022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4D8AB8A1" w14:textId="6CB0CBD5" w:rsidR="00D74022" w:rsidRDefault="00D74022" w:rsidP="00D74022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461220F" wp14:editId="32C356F1">
            <wp:simplePos x="0" y="0"/>
            <wp:positionH relativeFrom="margin">
              <wp:posOffset>2202815</wp:posOffset>
            </wp:positionH>
            <wp:positionV relativeFrom="page">
              <wp:posOffset>1694815</wp:posOffset>
            </wp:positionV>
            <wp:extent cx="2876550" cy="1838325"/>
            <wp:effectExtent l="0" t="0" r="0" b="9525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ata.jpeg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38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5FFE6" w14:textId="3F82DBBA" w:rsidR="00D74022" w:rsidRDefault="00D74022" w:rsidP="00D74022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4562C1BF" w14:textId="77777777" w:rsidR="00D74022" w:rsidRDefault="00D74022" w:rsidP="00D74022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0539A8B1" w14:textId="77777777" w:rsidR="00D74022" w:rsidRDefault="00D74022" w:rsidP="00D74022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4E38C072" w14:textId="77777777" w:rsidR="00D74022" w:rsidRDefault="00D74022" w:rsidP="00D74022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79F53D4B" w14:textId="77777777" w:rsidR="00D74022" w:rsidRDefault="00D74022" w:rsidP="00D74022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601709EF" w14:textId="77777777" w:rsidR="00D74022" w:rsidRDefault="00D74022" w:rsidP="00D74022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63041950" w14:textId="77777777" w:rsidR="00D74022" w:rsidRDefault="00D74022" w:rsidP="00D74022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0F9183FD" w14:textId="77777777" w:rsidR="00D74022" w:rsidRDefault="00D74022" w:rsidP="00D74022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64CBFFBD" w14:textId="77777777" w:rsidR="00D74022" w:rsidRDefault="00D74022" w:rsidP="00D74022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16A66C31" w14:textId="77777777" w:rsidR="00D74022" w:rsidRDefault="00D74022" w:rsidP="00D74022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267C3F8E" w14:textId="77777777" w:rsidR="00D74022" w:rsidRDefault="00D74022" w:rsidP="00D74022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62BC89BA" w14:textId="09914E79" w:rsidR="00D74022" w:rsidRPr="00D74022" w:rsidRDefault="00D74022" w:rsidP="00D74022">
      <w:pPr>
        <w:pStyle w:val="Body"/>
        <w:spacing w:after="1" w:line="300" w:lineRule="exact"/>
        <w:jc w:val="center"/>
        <w:rPr>
          <w:sz w:val="28"/>
          <w:szCs w:val="26"/>
        </w:rPr>
      </w:pPr>
      <w:r w:rsidRPr="00D74022">
        <w:rPr>
          <w:rFonts w:ascii="Times New Roman" w:hAnsi="Times New Roman"/>
          <w:spacing w:val="4"/>
          <w:sz w:val="28"/>
          <w:szCs w:val="26"/>
        </w:rPr>
        <w:t>Московский</w:t>
      </w:r>
      <w:r w:rsidRPr="00D74022">
        <w:rPr>
          <w:rFonts w:ascii="Times New Roman" w:hAnsi="Times New Roman"/>
          <w:spacing w:val="1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3"/>
          <w:sz w:val="28"/>
          <w:szCs w:val="26"/>
        </w:rPr>
        <w:t>государственный</w:t>
      </w:r>
      <w:r w:rsidRPr="00D74022">
        <w:rPr>
          <w:rFonts w:ascii="Times New Roman" w:hAnsi="Times New Roman"/>
          <w:spacing w:val="1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4"/>
          <w:sz w:val="28"/>
          <w:szCs w:val="26"/>
        </w:rPr>
        <w:t>университет</w:t>
      </w:r>
      <w:r w:rsidRPr="00D74022">
        <w:rPr>
          <w:rFonts w:ascii="Times New Roman" w:hAnsi="Times New Roman"/>
          <w:spacing w:val="3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4"/>
          <w:sz w:val="28"/>
          <w:szCs w:val="26"/>
        </w:rPr>
        <w:t>имени</w:t>
      </w:r>
      <w:r w:rsidRPr="00D74022">
        <w:rPr>
          <w:rFonts w:ascii="Times New Roman" w:hAnsi="Times New Roman"/>
          <w:spacing w:val="1"/>
          <w:sz w:val="28"/>
          <w:szCs w:val="26"/>
        </w:rPr>
        <w:t xml:space="preserve"> </w:t>
      </w:r>
      <w:proofErr w:type="spellStart"/>
      <w:r w:rsidRPr="00D74022">
        <w:rPr>
          <w:rFonts w:ascii="Times New Roman" w:hAnsi="Times New Roman"/>
          <w:spacing w:val="4"/>
          <w:sz w:val="28"/>
          <w:szCs w:val="26"/>
        </w:rPr>
        <w:t>М.В.Ломоносова</w:t>
      </w:r>
      <w:proofErr w:type="spellEnd"/>
    </w:p>
    <w:p w14:paraId="75FC9795" w14:textId="77777777" w:rsidR="00D74022" w:rsidRPr="00D74022" w:rsidRDefault="00D74022" w:rsidP="00D74022">
      <w:pPr>
        <w:pStyle w:val="Body"/>
        <w:spacing w:before="74" w:after="1" w:line="300" w:lineRule="exact"/>
        <w:jc w:val="center"/>
        <w:rPr>
          <w:sz w:val="28"/>
          <w:szCs w:val="26"/>
        </w:rPr>
      </w:pPr>
      <w:r w:rsidRPr="00D74022">
        <w:rPr>
          <w:rFonts w:ascii="Times New Roman" w:hAnsi="Times New Roman"/>
          <w:spacing w:val="6"/>
          <w:sz w:val="28"/>
          <w:szCs w:val="26"/>
        </w:rPr>
        <w:t>Факультет</w:t>
      </w:r>
      <w:r w:rsidRPr="00D74022">
        <w:rPr>
          <w:rFonts w:ascii="Times New Roman" w:hAnsi="Times New Roman"/>
          <w:spacing w:val="4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6"/>
          <w:sz w:val="28"/>
          <w:szCs w:val="26"/>
        </w:rPr>
        <w:t>вычислительной</w:t>
      </w:r>
      <w:r w:rsidRPr="00D74022">
        <w:rPr>
          <w:rFonts w:ascii="Times New Roman" w:hAnsi="Times New Roman"/>
          <w:spacing w:val="4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7"/>
          <w:sz w:val="28"/>
          <w:szCs w:val="26"/>
        </w:rPr>
        <w:t>математики</w:t>
      </w:r>
      <w:r w:rsidRPr="00D74022">
        <w:rPr>
          <w:rFonts w:ascii="Times New Roman" w:hAnsi="Times New Roman"/>
          <w:spacing w:val="4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10"/>
          <w:sz w:val="28"/>
          <w:szCs w:val="26"/>
        </w:rPr>
        <w:t>и</w:t>
      </w:r>
      <w:r w:rsidRPr="00D74022">
        <w:rPr>
          <w:rFonts w:ascii="Times New Roman" w:hAnsi="Times New Roman"/>
          <w:spacing w:val="4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6"/>
          <w:sz w:val="28"/>
          <w:szCs w:val="26"/>
        </w:rPr>
        <w:t>кибернетики</w:t>
      </w:r>
    </w:p>
    <w:p w14:paraId="7650285C" w14:textId="77777777" w:rsidR="00D74022" w:rsidRPr="00D74022" w:rsidRDefault="00D74022" w:rsidP="00D74022">
      <w:pPr>
        <w:pStyle w:val="Body"/>
        <w:spacing w:before="74" w:after="1" w:line="300" w:lineRule="exact"/>
        <w:jc w:val="center"/>
        <w:rPr>
          <w:sz w:val="28"/>
          <w:szCs w:val="26"/>
        </w:rPr>
      </w:pPr>
      <w:r w:rsidRPr="00D74022">
        <w:rPr>
          <w:rFonts w:ascii="Times New Roman" w:hAnsi="Times New Roman"/>
          <w:spacing w:val="7"/>
          <w:sz w:val="28"/>
          <w:szCs w:val="26"/>
        </w:rPr>
        <w:t>Кафедра</w:t>
      </w:r>
      <w:r w:rsidRPr="00D74022">
        <w:rPr>
          <w:rFonts w:ascii="Times New Roman" w:hAnsi="Times New Roman"/>
          <w:spacing w:val="6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7"/>
          <w:sz w:val="28"/>
          <w:szCs w:val="26"/>
        </w:rPr>
        <w:t>алгоритмических</w:t>
      </w:r>
      <w:r w:rsidRPr="00D74022">
        <w:rPr>
          <w:rFonts w:ascii="Times New Roman" w:hAnsi="Times New Roman"/>
          <w:spacing w:val="6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7"/>
          <w:sz w:val="28"/>
          <w:szCs w:val="26"/>
        </w:rPr>
        <w:t>языков</w:t>
      </w:r>
    </w:p>
    <w:p w14:paraId="5797BF98" w14:textId="77777777" w:rsidR="00D74022" w:rsidRPr="00DD32EF" w:rsidRDefault="00D74022" w:rsidP="00D74022">
      <w:pPr>
        <w:spacing w:line="360" w:lineRule="auto"/>
        <w:jc w:val="center"/>
        <w:rPr>
          <w:lang w:val="ru-RU"/>
        </w:rPr>
      </w:pPr>
    </w:p>
    <w:p w14:paraId="480E0DE9" w14:textId="721B3421" w:rsidR="00D74022" w:rsidRDefault="00D74022" w:rsidP="00D74022">
      <w:pPr>
        <w:pStyle w:val="Body"/>
        <w:spacing w:after="1" w:line="434" w:lineRule="exact"/>
        <w:jc w:val="center"/>
      </w:pPr>
      <w:r>
        <w:rPr>
          <w:rFonts w:ascii="Times New Roman" w:hAnsi="Times New Roman"/>
          <w:spacing w:val="5"/>
          <w:sz w:val="34"/>
          <w:szCs w:val="34"/>
        </w:rPr>
        <w:t>Ушивец</w:t>
      </w:r>
      <w:r>
        <w:rPr>
          <w:rFonts w:ascii="Times New Roman" w:hAnsi="Times New Roman"/>
          <w:spacing w:val="3"/>
          <w:sz w:val="34"/>
          <w:szCs w:val="34"/>
        </w:rPr>
        <w:t xml:space="preserve"> </w:t>
      </w:r>
      <w:r>
        <w:rPr>
          <w:rFonts w:ascii="Times New Roman" w:hAnsi="Times New Roman"/>
          <w:spacing w:val="5"/>
          <w:sz w:val="34"/>
          <w:szCs w:val="34"/>
        </w:rPr>
        <w:t>Никита Алексеевич</w:t>
      </w:r>
    </w:p>
    <w:p w14:paraId="5E38747E" w14:textId="77777777" w:rsidR="00D74022" w:rsidRPr="00DB7D75" w:rsidRDefault="00D74022" w:rsidP="00D74022">
      <w:pPr>
        <w:pStyle w:val="FreeForm"/>
        <w:spacing w:line="364" w:lineRule="exact"/>
        <w:jc w:val="center"/>
        <w:rPr>
          <w:lang w:val="ru-RU"/>
        </w:rPr>
      </w:pPr>
    </w:p>
    <w:p w14:paraId="36D9DF3D" w14:textId="77777777" w:rsidR="00D74022" w:rsidRDefault="00D74022" w:rsidP="00D74022">
      <w:pPr>
        <w:pStyle w:val="Body"/>
        <w:spacing w:after="1" w:line="510" w:lineRule="exact"/>
        <w:jc w:val="center"/>
      </w:pPr>
      <w:r>
        <w:rPr>
          <w:rFonts w:ascii="Times New Roman" w:hAnsi="Times New Roman"/>
          <w:spacing w:val="28"/>
          <w:sz w:val="40"/>
          <w:szCs w:val="40"/>
        </w:rPr>
        <w:t>Программные</w:t>
      </w:r>
      <w:r>
        <w:rPr>
          <w:rFonts w:ascii="Times New Roman" w:hAnsi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/>
          <w:spacing w:val="26"/>
          <w:sz w:val="40"/>
          <w:szCs w:val="40"/>
        </w:rPr>
        <w:t>средства</w:t>
      </w:r>
      <w:r>
        <w:rPr>
          <w:rFonts w:ascii="Times New Roman" w:hAnsi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/>
          <w:spacing w:val="24"/>
          <w:sz w:val="40"/>
          <w:szCs w:val="40"/>
        </w:rPr>
        <w:t>обработки</w:t>
      </w:r>
      <w:r>
        <w:rPr>
          <w:rFonts w:ascii="Times New Roman" w:hAnsi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/>
          <w:spacing w:val="24"/>
          <w:sz w:val="40"/>
          <w:szCs w:val="40"/>
        </w:rPr>
        <w:t>именных словосочетаний со сложными числительными</w:t>
      </w:r>
    </w:p>
    <w:p w14:paraId="5F55FC5A" w14:textId="77777777" w:rsidR="00D74022" w:rsidRPr="00DB7D75" w:rsidRDefault="00D74022" w:rsidP="00D74022">
      <w:pPr>
        <w:pStyle w:val="FreeForm"/>
        <w:spacing w:line="200" w:lineRule="exact"/>
        <w:jc w:val="center"/>
        <w:rPr>
          <w:lang w:val="ru-RU"/>
        </w:rPr>
      </w:pPr>
    </w:p>
    <w:p w14:paraId="390AB0A7" w14:textId="77777777" w:rsidR="00D74022" w:rsidRDefault="00D74022" w:rsidP="00D74022">
      <w:pPr>
        <w:pStyle w:val="Body"/>
        <w:spacing w:after="2" w:line="300" w:lineRule="exact"/>
        <w:jc w:val="center"/>
      </w:pPr>
      <w:r>
        <w:rPr>
          <w:rFonts w:ascii="Times New Roman" w:hAnsi="Times New Roman"/>
          <w:spacing w:val="10"/>
        </w:rPr>
        <w:t>ВЫПУСКНАЯ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10"/>
        </w:rPr>
        <w:t>КВАЛИФИКАЦИОННАЯ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10"/>
        </w:rPr>
        <w:t>РАБОТА</w:t>
      </w:r>
    </w:p>
    <w:p w14:paraId="6A27D407" w14:textId="77777777" w:rsidR="00D74022" w:rsidRPr="00DB7D75" w:rsidRDefault="00D74022" w:rsidP="00D74022">
      <w:pPr>
        <w:pStyle w:val="FreeForm"/>
        <w:spacing w:line="200" w:lineRule="exact"/>
        <w:rPr>
          <w:lang w:val="ru-RU"/>
        </w:rPr>
      </w:pPr>
    </w:p>
    <w:p w14:paraId="14FE0249" w14:textId="77777777" w:rsidR="00D74022" w:rsidRPr="00DB7D75" w:rsidRDefault="00D74022" w:rsidP="00D74022">
      <w:pPr>
        <w:pStyle w:val="FreeForm"/>
        <w:spacing w:line="200" w:lineRule="exact"/>
        <w:rPr>
          <w:lang w:val="ru-RU"/>
        </w:rPr>
      </w:pPr>
    </w:p>
    <w:p w14:paraId="6FAA7A04" w14:textId="77777777" w:rsidR="00D74022" w:rsidRPr="00DB7D75" w:rsidRDefault="00D74022" w:rsidP="00D74022">
      <w:pPr>
        <w:pStyle w:val="FreeForm"/>
        <w:spacing w:line="200" w:lineRule="exact"/>
        <w:rPr>
          <w:lang w:val="ru-RU"/>
        </w:rPr>
      </w:pPr>
    </w:p>
    <w:p w14:paraId="7A17E0F0" w14:textId="77777777" w:rsidR="00D74022" w:rsidRPr="00DB7D75" w:rsidRDefault="00D74022" w:rsidP="00D74022">
      <w:pPr>
        <w:pStyle w:val="FreeForm"/>
        <w:spacing w:line="200" w:lineRule="exact"/>
        <w:rPr>
          <w:lang w:val="ru-RU"/>
        </w:rPr>
      </w:pPr>
    </w:p>
    <w:p w14:paraId="011D5033" w14:textId="77777777" w:rsidR="00D74022" w:rsidRPr="00DB7D75" w:rsidRDefault="00D74022" w:rsidP="00D74022">
      <w:pPr>
        <w:pStyle w:val="FreeForm"/>
        <w:spacing w:line="200" w:lineRule="exact"/>
        <w:rPr>
          <w:lang w:val="ru-RU"/>
        </w:rPr>
      </w:pPr>
    </w:p>
    <w:p w14:paraId="5C9A757D" w14:textId="77777777" w:rsidR="00D74022" w:rsidRPr="00DB7D75" w:rsidRDefault="00D74022" w:rsidP="00D74022">
      <w:pPr>
        <w:pStyle w:val="FreeForm"/>
        <w:spacing w:line="200" w:lineRule="exact"/>
        <w:rPr>
          <w:lang w:val="ru-RU"/>
        </w:rPr>
      </w:pPr>
    </w:p>
    <w:p w14:paraId="2C9A28C2" w14:textId="77777777" w:rsidR="00D74022" w:rsidRPr="00DB7D75" w:rsidRDefault="00D74022" w:rsidP="00D74022">
      <w:pPr>
        <w:pStyle w:val="FreeForm"/>
        <w:spacing w:line="330" w:lineRule="exact"/>
        <w:rPr>
          <w:lang w:val="ru-RU"/>
        </w:rPr>
      </w:pPr>
    </w:p>
    <w:p w14:paraId="311A7272" w14:textId="77777777" w:rsidR="00D74022" w:rsidRDefault="00D74022" w:rsidP="00D74022">
      <w:pPr>
        <w:pStyle w:val="Body"/>
        <w:spacing w:after="2" w:line="300" w:lineRule="exact"/>
        <w:ind w:left="8538"/>
        <w:jc w:val="right"/>
      </w:pPr>
      <w:r>
        <w:rPr>
          <w:rFonts w:ascii="Times New Roman" w:hAnsi="Times New Roman"/>
          <w:spacing w:val="4"/>
        </w:rPr>
        <w:t>Научный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  <w:spacing w:val="4"/>
        </w:rPr>
        <w:t>руководитель:</w:t>
      </w:r>
    </w:p>
    <w:p w14:paraId="5EA53C54" w14:textId="77777777" w:rsidR="00D74022" w:rsidRDefault="00D74022" w:rsidP="00D74022">
      <w:pPr>
        <w:pStyle w:val="Body"/>
        <w:spacing w:before="74" w:after="1" w:line="300" w:lineRule="exact"/>
        <w:ind w:left="9253"/>
        <w:jc w:val="right"/>
      </w:pPr>
      <w:r>
        <w:rPr>
          <w:rFonts w:ascii="Times New Roman" w:hAnsi="Times New Roman"/>
          <w:spacing w:val="3"/>
        </w:rPr>
        <w:t>к.ф.-м.н.,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  <w:spacing w:val="4"/>
        </w:rPr>
        <w:t>доцент,</w:t>
      </w:r>
    </w:p>
    <w:p w14:paraId="53CA31E6" w14:textId="7AC50ACE" w:rsidR="00290EC5" w:rsidRPr="00DD32EF" w:rsidRDefault="00D74022" w:rsidP="00D74022">
      <w:pPr>
        <w:spacing w:line="360" w:lineRule="auto"/>
        <w:jc w:val="right"/>
        <w:rPr>
          <w:spacing w:val="7"/>
          <w:lang w:val="ru-RU"/>
        </w:rPr>
      </w:pPr>
      <w:proofErr w:type="spellStart"/>
      <w:r w:rsidRPr="00DD32EF">
        <w:rPr>
          <w:spacing w:val="7"/>
          <w:lang w:val="ru-RU"/>
        </w:rPr>
        <w:t>Е.И.Большакова</w:t>
      </w:r>
      <w:proofErr w:type="spellEnd"/>
    </w:p>
    <w:p w14:paraId="743C80A9" w14:textId="479F8350" w:rsidR="00D74022" w:rsidRPr="00DD32EF" w:rsidRDefault="00D74022" w:rsidP="00D74022">
      <w:pPr>
        <w:spacing w:line="360" w:lineRule="auto"/>
        <w:jc w:val="right"/>
        <w:rPr>
          <w:spacing w:val="7"/>
          <w:lang w:val="ru-RU"/>
        </w:rPr>
      </w:pPr>
    </w:p>
    <w:p w14:paraId="4D7D73BF" w14:textId="60CE3E80" w:rsidR="00D74022" w:rsidRPr="00DD32EF" w:rsidRDefault="00D74022" w:rsidP="00D74022">
      <w:pPr>
        <w:spacing w:line="360" w:lineRule="auto"/>
        <w:jc w:val="right"/>
        <w:rPr>
          <w:spacing w:val="7"/>
          <w:lang w:val="ru-RU"/>
        </w:rPr>
      </w:pPr>
    </w:p>
    <w:p w14:paraId="6340A5B7" w14:textId="422248EE" w:rsidR="00D74022" w:rsidRPr="00DD32EF" w:rsidRDefault="00D74022" w:rsidP="00D74022">
      <w:pPr>
        <w:spacing w:line="360" w:lineRule="auto"/>
        <w:jc w:val="right"/>
        <w:rPr>
          <w:spacing w:val="7"/>
          <w:lang w:val="ru-RU"/>
        </w:rPr>
      </w:pPr>
    </w:p>
    <w:p w14:paraId="61CEADED" w14:textId="77777777" w:rsidR="00D74022" w:rsidRDefault="00D74022" w:rsidP="00D74022">
      <w:pPr>
        <w:pStyle w:val="Body"/>
        <w:spacing w:after="2" w:line="300" w:lineRule="exact"/>
        <w:rPr>
          <w:rFonts w:ascii="Times New Roman" w:hAnsi="Times New Roman"/>
          <w:spacing w:val="1"/>
        </w:rPr>
      </w:pPr>
    </w:p>
    <w:p w14:paraId="1F4CF2D1" w14:textId="77777777" w:rsidR="00D74022" w:rsidRDefault="00D74022" w:rsidP="00D74022">
      <w:pPr>
        <w:pStyle w:val="Body"/>
        <w:spacing w:after="2" w:line="300" w:lineRule="exact"/>
        <w:rPr>
          <w:rFonts w:ascii="Times New Roman" w:hAnsi="Times New Roman"/>
          <w:spacing w:val="1"/>
        </w:rPr>
      </w:pPr>
    </w:p>
    <w:p w14:paraId="74DD5DB7" w14:textId="77777777" w:rsidR="00D74022" w:rsidRDefault="00D74022" w:rsidP="00D74022">
      <w:pPr>
        <w:pStyle w:val="Body"/>
        <w:spacing w:after="2" w:line="300" w:lineRule="exact"/>
        <w:rPr>
          <w:rFonts w:ascii="Times New Roman" w:hAnsi="Times New Roman"/>
          <w:spacing w:val="1"/>
        </w:rPr>
      </w:pPr>
    </w:p>
    <w:p w14:paraId="07E893D8" w14:textId="77777777" w:rsidR="00D74022" w:rsidRDefault="00D74022" w:rsidP="00D74022">
      <w:pPr>
        <w:pStyle w:val="Body"/>
        <w:spacing w:after="2" w:line="300" w:lineRule="exact"/>
        <w:rPr>
          <w:rFonts w:ascii="Times New Roman" w:hAnsi="Times New Roman"/>
          <w:spacing w:val="1"/>
        </w:rPr>
      </w:pPr>
    </w:p>
    <w:p w14:paraId="42E525D4" w14:textId="77777777" w:rsidR="00D74022" w:rsidRDefault="00D74022" w:rsidP="00D74022">
      <w:pPr>
        <w:pStyle w:val="Body"/>
        <w:spacing w:after="2" w:line="300" w:lineRule="exact"/>
        <w:rPr>
          <w:rFonts w:ascii="Times New Roman" w:hAnsi="Times New Roman"/>
          <w:spacing w:val="1"/>
        </w:rPr>
      </w:pPr>
    </w:p>
    <w:p w14:paraId="64717FF4" w14:textId="77777777" w:rsidR="00D74022" w:rsidRDefault="00D74022" w:rsidP="00D74022">
      <w:pPr>
        <w:pStyle w:val="Body"/>
        <w:spacing w:after="2" w:line="300" w:lineRule="exact"/>
        <w:rPr>
          <w:rFonts w:ascii="Times New Roman" w:hAnsi="Times New Roman"/>
          <w:spacing w:val="1"/>
        </w:rPr>
      </w:pPr>
    </w:p>
    <w:p w14:paraId="3FF57C93" w14:textId="77777777" w:rsidR="00D74022" w:rsidRDefault="00D74022" w:rsidP="00D74022">
      <w:pPr>
        <w:pStyle w:val="Body"/>
        <w:spacing w:after="2" w:line="300" w:lineRule="exact"/>
        <w:rPr>
          <w:rFonts w:ascii="Times New Roman" w:hAnsi="Times New Roman"/>
          <w:spacing w:val="1"/>
        </w:rPr>
      </w:pPr>
    </w:p>
    <w:p w14:paraId="205ABA91" w14:textId="7146B0B1" w:rsidR="00D74022" w:rsidRDefault="00D74022" w:rsidP="00D74022">
      <w:pPr>
        <w:pStyle w:val="Body"/>
        <w:spacing w:after="2" w:line="300" w:lineRule="exact"/>
        <w:jc w:val="center"/>
      </w:pPr>
      <w:r>
        <w:rPr>
          <w:rFonts w:ascii="Times New Roman" w:hAnsi="Times New Roman"/>
          <w:spacing w:val="1"/>
        </w:rPr>
        <w:t>Москва,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  <w:spacing w:val="1"/>
        </w:rPr>
        <w:t>2021</w:t>
      </w:r>
    </w:p>
    <w:sdt>
      <w:sdtP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US"/>
          <w14:textOutline w14:w="0" w14:cap="rnd" w14:cmpd="sng" w14:algn="ctr">
            <w14:noFill/>
            <w14:prstDash w14:val="solid"/>
            <w14:bevel/>
          </w14:textOutline>
        </w:rPr>
        <w:id w:val="19453449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208D133" w14:textId="77777777" w:rsidR="00F84E30" w:rsidRDefault="00F84E30" w:rsidP="00F84E30">
          <w:pPr>
            <w:pStyle w:val="Body"/>
            <w:spacing w:after="1" w:line="422" w:lineRule="exact"/>
            <w:ind w:left="1701"/>
          </w:pPr>
          <w:r>
            <w:rPr>
              <w:rFonts w:ascii="Times New Roman" w:hAnsi="Times New Roman"/>
            </w:rPr>
            <w:t>Содержание</w:t>
          </w:r>
        </w:p>
        <w:p w14:paraId="6A07A44C" w14:textId="174E61A1" w:rsidR="00F84E30" w:rsidRPr="00F84E30" w:rsidRDefault="00F84E30" w:rsidP="00F84E30">
          <w:pPr>
            <w:pStyle w:val="a5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84E3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4E30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F84E30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F84E30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84E30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F84E30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F84E30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F84E30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84E30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F84E30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84E30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F84E30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F84E3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F84E30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ru-RU"/>
            </w:rPr>
            <w:t>Элементы оглавления не найдены.</w:t>
          </w:r>
          <w:r w:rsidRPr="00F84E30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02BEF58" w14:textId="245D1354" w:rsidR="00F84E30" w:rsidRDefault="00F84E30" w:rsidP="00D74022">
      <w:pPr>
        <w:spacing w:line="360" w:lineRule="auto"/>
        <w:jc w:val="center"/>
        <w:rPr>
          <w:lang w:val="ru-RU"/>
        </w:rPr>
      </w:pPr>
    </w:p>
    <w:p w14:paraId="3018FDB7" w14:textId="07FCCBE8" w:rsidR="00F84E30" w:rsidRDefault="00F84E30" w:rsidP="00F84E3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4E30">
        <w:rPr>
          <w:rFonts w:ascii="Times New Roman" w:hAnsi="Times New Roman" w:cs="Times New Roman"/>
          <w:sz w:val="28"/>
          <w:szCs w:val="28"/>
        </w:rPr>
        <w:t>Введение</w:t>
      </w:r>
      <w:proofErr w:type="spellEnd"/>
    </w:p>
    <w:p w14:paraId="1046C540" w14:textId="77DA9F30" w:rsidR="00F84E30" w:rsidRDefault="00F84E30" w:rsidP="00F84E30"/>
    <w:p w14:paraId="1919DF37" w14:textId="77777777" w:rsidR="00F84E30" w:rsidRDefault="00F84E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>
        <w:br w:type="page"/>
      </w:r>
    </w:p>
    <w:p w14:paraId="1CB2E26B" w14:textId="77777777" w:rsidR="00F84E30" w:rsidRPr="006F4479" w:rsidRDefault="00F84E30" w:rsidP="00F84E30">
      <w:pPr>
        <w:pStyle w:val="Body"/>
        <w:spacing w:after="2" w:line="422" w:lineRule="exact"/>
        <w:ind w:firstLine="708"/>
        <w:rPr>
          <w:rStyle w:val="a7"/>
          <w:rFonts w:ascii="Times New Roman" w:hAnsi="Times New Roman" w:cs="Times New Roman"/>
          <w:i/>
          <w:iCs/>
        </w:rPr>
      </w:pPr>
      <w:r w:rsidRPr="008C32FC">
        <w:rPr>
          <w:rStyle w:val="a7"/>
          <w:rFonts w:ascii="Times New Roman" w:hAnsi="Times New Roman" w:cs="Times New Roman"/>
          <w:i/>
          <w:iCs/>
          <w:sz w:val="40"/>
          <w:szCs w:val="40"/>
        </w:rPr>
        <w:lastRenderedPageBreak/>
        <w:t>Аннотация</w:t>
      </w:r>
    </w:p>
    <w:p w14:paraId="15A4E170" w14:textId="77777777" w:rsidR="00F84E30" w:rsidRPr="00DB7D75" w:rsidRDefault="00F84E30" w:rsidP="00F84E30">
      <w:pPr>
        <w:pStyle w:val="FreeForm"/>
        <w:spacing w:line="204" w:lineRule="exact"/>
        <w:rPr>
          <w:sz w:val="26"/>
          <w:szCs w:val="26"/>
          <w:lang w:val="ru-RU"/>
        </w:rPr>
      </w:pPr>
    </w:p>
    <w:p w14:paraId="096056B1" w14:textId="5C3E4B5B" w:rsidR="00F84E30" w:rsidRPr="00F84E30" w:rsidRDefault="00F84E30" w:rsidP="00F84E30">
      <w:pPr>
        <w:pStyle w:val="Body"/>
        <w:spacing w:after="2" w:line="374" w:lineRule="exact"/>
        <w:ind w:right="1069" w:firstLine="708"/>
        <w:rPr>
          <w:rFonts w:ascii="Times New Roman" w:eastAsia="Times New Roman" w:hAnsi="Times New Roman" w:cs="Times New Roman"/>
        </w:rPr>
      </w:pPr>
      <w:r w:rsidRPr="00F84E30">
        <w:rPr>
          <w:rFonts w:ascii="Times New Roman" w:hAnsi="Times New Roman"/>
        </w:rPr>
        <w:t xml:space="preserve">В данной̆ работе описываются разработанные и реализованные на языке </w:t>
      </w:r>
      <w:r w:rsidRPr="00F84E30">
        <w:rPr>
          <w:rFonts w:ascii="Times New Roman" w:hAnsi="Times New Roman"/>
          <w:lang w:val="en-US"/>
        </w:rPr>
        <w:t>python</w:t>
      </w:r>
      <w:r w:rsidRPr="00F84E30">
        <w:rPr>
          <w:rFonts w:ascii="Times New Roman" w:hAnsi="Times New Roman"/>
        </w:rPr>
        <w:t>3 средства обработки именных словосочетаний со сложными числительными. Программная реализация позволяет осуществлять проверку текстовых коллекций на правильность употребления словосочетаний с числительными.  Работоспособность и корректность разработанной̆ программы продемонстрирована путём подачи заведомо искаженного текста с окончательной выдачей исправленного документа. Проведены эксперименты, благодаря которым подтвердилась верность выдачи.</w:t>
      </w:r>
    </w:p>
    <w:p w14:paraId="2E004AB2" w14:textId="77777777" w:rsidR="00F84E30" w:rsidRDefault="00F84E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05617D2" w14:textId="77777777" w:rsidR="00F84E30" w:rsidRPr="008C32FC" w:rsidRDefault="00F84E30" w:rsidP="00F84E30">
      <w:pPr>
        <w:pStyle w:val="a8"/>
        <w:numPr>
          <w:ilvl w:val="0"/>
          <w:numId w:val="2"/>
        </w:numPr>
        <w:rPr>
          <w:rStyle w:val="a7"/>
          <w:i/>
          <w:iCs/>
          <w:sz w:val="40"/>
          <w:szCs w:val="40"/>
        </w:rPr>
      </w:pPr>
      <w:proofErr w:type="spellStart"/>
      <w:r w:rsidRPr="008C32FC">
        <w:rPr>
          <w:rStyle w:val="a7"/>
          <w:i/>
          <w:iCs/>
          <w:sz w:val="40"/>
          <w:szCs w:val="40"/>
        </w:rPr>
        <w:lastRenderedPageBreak/>
        <w:t>Введение</w:t>
      </w:r>
      <w:proofErr w:type="spellEnd"/>
    </w:p>
    <w:p w14:paraId="0A257BD7" w14:textId="53E0E0B8" w:rsidR="006C6EE3" w:rsidRPr="006C6EE3" w:rsidRDefault="006C6EE3" w:rsidP="00A308C9">
      <w:pPr>
        <w:pStyle w:val="Body"/>
        <w:spacing w:after="2" w:line="374" w:lineRule="exact"/>
        <w:ind w:right="1070" w:firstLine="360"/>
        <w:rPr>
          <w:rFonts w:ascii="Times New Roman" w:hAnsi="Times New Roman" w:cs="Times New Roman"/>
          <w:spacing w:val="3"/>
        </w:rPr>
      </w:pPr>
      <w:r w:rsidRPr="006C6EE3">
        <w:rPr>
          <w:rFonts w:ascii="Times New Roman" w:hAnsi="Times New Roman" w:cs="Times New Roman"/>
          <w:spacing w:val="3"/>
        </w:rPr>
        <w:t xml:space="preserve">Количество слов, которые мы называем числительными, в русском языке очень невелико – всего несколько десятков единиц. Наши предки-славяне </w:t>
      </w:r>
      <w:r w:rsidR="0065632A">
        <w:rPr>
          <w:rFonts w:ascii="Times New Roman" w:hAnsi="Times New Roman" w:cs="Times New Roman"/>
          <w:spacing w:val="3"/>
        </w:rPr>
        <w:t>воспринимали</w:t>
      </w:r>
      <w:r w:rsidRPr="006C6EE3">
        <w:rPr>
          <w:rFonts w:ascii="Times New Roman" w:hAnsi="Times New Roman" w:cs="Times New Roman"/>
          <w:spacing w:val="3"/>
        </w:rPr>
        <w:t xml:space="preserve"> число как определённое количество конкретных предметов: </w:t>
      </w:r>
      <w:r w:rsidRPr="006C6EE3">
        <w:rPr>
          <w:rFonts w:ascii="Times New Roman" w:hAnsi="Times New Roman" w:cs="Times New Roman"/>
          <w:i/>
          <w:iCs/>
          <w:spacing w:val="3"/>
        </w:rPr>
        <w:t>"</w:t>
      </w:r>
      <w:r>
        <w:rPr>
          <w:rFonts w:ascii="Times New Roman" w:hAnsi="Times New Roman" w:cs="Times New Roman"/>
          <w:i/>
          <w:iCs/>
          <w:spacing w:val="3"/>
        </w:rPr>
        <w:t>три</w:t>
      </w:r>
      <w:r w:rsidRPr="006C6EE3">
        <w:rPr>
          <w:rFonts w:ascii="Times New Roman" w:hAnsi="Times New Roman" w:cs="Times New Roman"/>
          <w:i/>
          <w:iCs/>
          <w:spacing w:val="3"/>
        </w:rPr>
        <w:t xml:space="preserve"> дома", "</w:t>
      </w:r>
      <w:r>
        <w:rPr>
          <w:rFonts w:ascii="Times New Roman" w:hAnsi="Times New Roman" w:cs="Times New Roman"/>
          <w:i/>
          <w:iCs/>
          <w:spacing w:val="3"/>
        </w:rPr>
        <w:t>пять</w:t>
      </w:r>
      <w:r w:rsidRPr="006C6EE3">
        <w:rPr>
          <w:rFonts w:ascii="Times New Roman" w:hAnsi="Times New Roman" w:cs="Times New Roman"/>
          <w:i/>
          <w:iCs/>
          <w:spacing w:val="3"/>
        </w:rPr>
        <w:t xml:space="preserve"> быков". </w:t>
      </w:r>
      <w:r w:rsidRPr="006C6EE3">
        <w:rPr>
          <w:rFonts w:ascii="Times New Roman" w:hAnsi="Times New Roman" w:cs="Times New Roman"/>
          <w:spacing w:val="3"/>
        </w:rPr>
        <w:t xml:space="preserve">И лишь постепенно число </w:t>
      </w:r>
      <w:r w:rsidR="0065632A">
        <w:rPr>
          <w:rFonts w:ascii="Times New Roman" w:hAnsi="Times New Roman" w:cs="Times New Roman"/>
          <w:spacing w:val="3"/>
        </w:rPr>
        <w:t xml:space="preserve">стало использоваться </w:t>
      </w:r>
      <w:r w:rsidRPr="006C6EE3">
        <w:rPr>
          <w:rFonts w:ascii="Times New Roman" w:hAnsi="Times New Roman" w:cs="Times New Roman"/>
          <w:spacing w:val="3"/>
        </w:rPr>
        <w:t xml:space="preserve">само по себе, независимо от предметов и лиц, просто как число </w:t>
      </w:r>
      <w:r>
        <w:rPr>
          <w:rFonts w:ascii="Times New Roman" w:hAnsi="Times New Roman" w:cs="Times New Roman"/>
          <w:i/>
          <w:iCs/>
          <w:spacing w:val="3"/>
        </w:rPr>
        <w:t>три</w:t>
      </w:r>
      <w:r w:rsidRPr="006C6EE3">
        <w:rPr>
          <w:rFonts w:ascii="Times New Roman" w:hAnsi="Times New Roman" w:cs="Times New Roman"/>
          <w:spacing w:val="3"/>
        </w:rPr>
        <w:t xml:space="preserve"> или число </w:t>
      </w:r>
      <w:r>
        <w:rPr>
          <w:rFonts w:ascii="Times New Roman" w:hAnsi="Times New Roman" w:cs="Times New Roman"/>
          <w:i/>
          <w:iCs/>
          <w:spacing w:val="3"/>
        </w:rPr>
        <w:t>пять</w:t>
      </w:r>
      <w:r w:rsidRPr="006C6EE3">
        <w:rPr>
          <w:rFonts w:ascii="Times New Roman" w:hAnsi="Times New Roman" w:cs="Times New Roman"/>
          <w:spacing w:val="3"/>
        </w:rPr>
        <w:t>.</w:t>
      </w:r>
    </w:p>
    <w:p w14:paraId="5B0C8B4B" w14:textId="2608B41A" w:rsidR="006C6EE3" w:rsidRPr="006C6EE3" w:rsidRDefault="006C6EE3" w:rsidP="006C6EE3">
      <w:pPr>
        <w:pStyle w:val="Body"/>
        <w:spacing w:after="2" w:line="374" w:lineRule="exact"/>
        <w:ind w:right="1070" w:firstLine="360"/>
        <w:rPr>
          <w:rFonts w:ascii="Times New Roman" w:hAnsi="Times New Roman" w:cs="Times New Roman"/>
          <w:spacing w:val="3"/>
        </w:rPr>
      </w:pPr>
      <w:r w:rsidRPr="006C6EE3">
        <w:rPr>
          <w:rFonts w:ascii="Times New Roman" w:hAnsi="Times New Roman" w:cs="Times New Roman"/>
          <w:spacing w:val="3"/>
        </w:rPr>
        <w:t xml:space="preserve">    </w:t>
      </w:r>
      <w:r>
        <w:rPr>
          <w:rFonts w:ascii="Times New Roman" w:hAnsi="Times New Roman" w:cs="Times New Roman"/>
          <w:spacing w:val="3"/>
        </w:rPr>
        <w:t>Когда-то давно</w:t>
      </w:r>
      <w:r w:rsidRPr="006C6EE3">
        <w:rPr>
          <w:rFonts w:ascii="Times New Roman" w:hAnsi="Times New Roman" w:cs="Times New Roman"/>
          <w:spacing w:val="3"/>
        </w:rPr>
        <w:t xml:space="preserve"> существовало сочетание </w:t>
      </w:r>
      <w:r w:rsidRPr="006C6EE3">
        <w:rPr>
          <w:rFonts w:ascii="Times New Roman" w:hAnsi="Times New Roman" w:cs="Times New Roman"/>
          <w:i/>
          <w:iCs/>
          <w:spacing w:val="3"/>
        </w:rPr>
        <w:t>"подай пясть</w:t>
      </w:r>
      <w:r w:rsidRPr="006C6EE3">
        <w:rPr>
          <w:rFonts w:ascii="Times New Roman" w:hAnsi="Times New Roman" w:cs="Times New Roman"/>
          <w:spacing w:val="3"/>
        </w:rPr>
        <w:t xml:space="preserve">", то есть подай руку (на которой пять пальцев). Современное слово </w:t>
      </w:r>
      <w:r w:rsidRPr="006C6EE3">
        <w:rPr>
          <w:rFonts w:ascii="Times New Roman" w:hAnsi="Times New Roman" w:cs="Times New Roman"/>
          <w:i/>
          <w:iCs/>
          <w:spacing w:val="3"/>
        </w:rPr>
        <w:t xml:space="preserve">"пять" </w:t>
      </w:r>
      <w:r w:rsidRPr="006C6EE3">
        <w:rPr>
          <w:rFonts w:ascii="Times New Roman" w:hAnsi="Times New Roman" w:cs="Times New Roman"/>
          <w:spacing w:val="3"/>
        </w:rPr>
        <w:t xml:space="preserve">связано с существовавшим словом </w:t>
      </w:r>
      <w:r w:rsidRPr="006C6EE3">
        <w:rPr>
          <w:rFonts w:ascii="Times New Roman" w:hAnsi="Times New Roman" w:cs="Times New Roman"/>
          <w:i/>
          <w:iCs/>
          <w:spacing w:val="3"/>
        </w:rPr>
        <w:t>"пясть"("рука")</w:t>
      </w:r>
      <w:r w:rsidRPr="006C6EE3">
        <w:rPr>
          <w:rFonts w:ascii="Times New Roman" w:hAnsi="Times New Roman" w:cs="Times New Roman"/>
          <w:spacing w:val="3"/>
        </w:rPr>
        <w:t xml:space="preserve"> и когда-то имело конкретное значение </w:t>
      </w:r>
      <w:r w:rsidRPr="006C6EE3">
        <w:rPr>
          <w:rFonts w:ascii="Times New Roman" w:hAnsi="Times New Roman" w:cs="Times New Roman"/>
          <w:i/>
          <w:iCs/>
          <w:spacing w:val="3"/>
        </w:rPr>
        <w:t>пять пальцев пясти</w:t>
      </w:r>
      <w:r w:rsidRPr="006C6EE3">
        <w:rPr>
          <w:rFonts w:ascii="Times New Roman" w:hAnsi="Times New Roman" w:cs="Times New Roman"/>
          <w:spacing w:val="3"/>
        </w:rPr>
        <w:t>.</w:t>
      </w:r>
    </w:p>
    <w:p w14:paraId="7EE88B2A" w14:textId="123A504C" w:rsidR="006C6EE3" w:rsidRPr="006C6EE3" w:rsidRDefault="006C6EE3" w:rsidP="00A308C9">
      <w:pPr>
        <w:pStyle w:val="Body"/>
        <w:spacing w:after="2" w:line="374" w:lineRule="exact"/>
        <w:ind w:right="1070" w:firstLine="360"/>
        <w:rPr>
          <w:rFonts w:ascii="Times New Roman" w:hAnsi="Times New Roman" w:cs="Times New Roman"/>
          <w:spacing w:val="3"/>
        </w:rPr>
      </w:pPr>
      <w:r w:rsidRPr="006C6EE3">
        <w:rPr>
          <w:rFonts w:ascii="Times New Roman" w:hAnsi="Times New Roman" w:cs="Times New Roman"/>
          <w:spacing w:val="3"/>
        </w:rPr>
        <w:t xml:space="preserve">    Слова, обозначающие в русском языке числа, собирались постепенно, из разных частей речи. </w:t>
      </w:r>
      <w:r w:rsidRPr="006C6EE3">
        <w:rPr>
          <w:rFonts w:ascii="Times New Roman" w:hAnsi="Times New Roman" w:cs="Times New Roman"/>
          <w:i/>
          <w:iCs/>
          <w:spacing w:val="3"/>
        </w:rPr>
        <w:t>"Один", "два", "три", "четыре"</w:t>
      </w:r>
      <w:r w:rsidRPr="006C6EE3">
        <w:rPr>
          <w:rFonts w:ascii="Times New Roman" w:hAnsi="Times New Roman" w:cs="Times New Roman"/>
          <w:spacing w:val="3"/>
        </w:rPr>
        <w:t xml:space="preserve"> – из прилагательных. </w:t>
      </w:r>
      <w:r w:rsidRPr="00A308C9">
        <w:rPr>
          <w:rFonts w:ascii="Times New Roman" w:hAnsi="Times New Roman" w:cs="Times New Roman"/>
          <w:i/>
          <w:iCs/>
          <w:spacing w:val="3"/>
        </w:rPr>
        <w:t>"Пять", "шесть", "семь", "восемь", "девять"</w:t>
      </w:r>
      <w:r w:rsidRPr="006C6EE3">
        <w:rPr>
          <w:rFonts w:ascii="Times New Roman" w:hAnsi="Times New Roman" w:cs="Times New Roman"/>
          <w:spacing w:val="3"/>
        </w:rPr>
        <w:t xml:space="preserve"> – из существительных. Более сложные счётные слова образовывались описательно. </w:t>
      </w:r>
      <w:r w:rsidRPr="00A308C9">
        <w:rPr>
          <w:rFonts w:ascii="Times New Roman" w:hAnsi="Times New Roman" w:cs="Times New Roman"/>
          <w:i/>
          <w:iCs/>
          <w:spacing w:val="3"/>
        </w:rPr>
        <w:t>"Шесть на десять"</w:t>
      </w:r>
      <w:r w:rsidRPr="006C6EE3">
        <w:rPr>
          <w:rFonts w:ascii="Times New Roman" w:hAnsi="Times New Roman" w:cs="Times New Roman"/>
          <w:spacing w:val="3"/>
        </w:rPr>
        <w:t xml:space="preserve"> – значило 16, а не 60 </w:t>
      </w:r>
      <w:r w:rsidRPr="00A308C9">
        <w:rPr>
          <w:rFonts w:ascii="Times New Roman" w:hAnsi="Times New Roman" w:cs="Times New Roman"/>
          <w:i/>
          <w:iCs/>
          <w:spacing w:val="3"/>
        </w:rPr>
        <w:t>("шесть за десятью").</w:t>
      </w:r>
      <w:r w:rsidRPr="006C6EE3">
        <w:rPr>
          <w:rFonts w:ascii="Times New Roman" w:hAnsi="Times New Roman" w:cs="Times New Roman"/>
          <w:spacing w:val="3"/>
        </w:rPr>
        <w:t xml:space="preserve"> Если нужно было обозначить ещё большее количество, прибегали к описательным словам или метафорам. Слово </w:t>
      </w:r>
      <w:r w:rsidRPr="00A308C9">
        <w:rPr>
          <w:rFonts w:ascii="Times New Roman" w:hAnsi="Times New Roman" w:cs="Times New Roman"/>
          <w:i/>
          <w:iCs/>
          <w:spacing w:val="3"/>
        </w:rPr>
        <w:t>"тысяча"</w:t>
      </w:r>
      <w:r w:rsidRPr="006C6EE3">
        <w:rPr>
          <w:rFonts w:ascii="Times New Roman" w:hAnsi="Times New Roman" w:cs="Times New Roman"/>
          <w:spacing w:val="3"/>
        </w:rPr>
        <w:t xml:space="preserve"> для обозначения больших чисел появилось раньше других слов. Когда потребовалось обозначить число 10000, использовали слово </w:t>
      </w:r>
      <w:r w:rsidRPr="00A308C9">
        <w:rPr>
          <w:rFonts w:ascii="Times New Roman" w:hAnsi="Times New Roman" w:cs="Times New Roman"/>
          <w:i/>
          <w:iCs/>
          <w:spacing w:val="3"/>
        </w:rPr>
        <w:t>"тьма"</w:t>
      </w:r>
      <w:r w:rsidRPr="006C6EE3">
        <w:rPr>
          <w:rFonts w:ascii="Times New Roman" w:hAnsi="Times New Roman" w:cs="Times New Roman"/>
          <w:spacing w:val="3"/>
        </w:rPr>
        <w:t xml:space="preserve">. Дальнейшее увеличение числового ряда поставило славян в тупик, и, когда это потребовалось, они заимствовали у греков слова </w:t>
      </w:r>
      <w:r w:rsidRPr="00A308C9">
        <w:rPr>
          <w:rFonts w:ascii="Times New Roman" w:hAnsi="Times New Roman" w:cs="Times New Roman"/>
          <w:i/>
          <w:iCs/>
          <w:spacing w:val="3"/>
        </w:rPr>
        <w:t>"легион" (сто тысяч) и "</w:t>
      </w:r>
      <w:proofErr w:type="spellStart"/>
      <w:r w:rsidRPr="00A308C9">
        <w:rPr>
          <w:rFonts w:ascii="Times New Roman" w:hAnsi="Times New Roman" w:cs="Times New Roman"/>
          <w:i/>
          <w:iCs/>
          <w:spacing w:val="3"/>
        </w:rPr>
        <w:t>леодр</w:t>
      </w:r>
      <w:proofErr w:type="spellEnd"/>
      <w:r w:rsidRPr="00A308C9">
        <w:rPr>
          <w:rFonts w:ascii="Times New Roman" w:hAnsi="Times New Roman" w:cs="Times New Roman"/>
          <w:i/>
          <w:iCs/>
          <w:spacing w:val="3"/>
        </w:rPr>
        <w:t>" (миллион).</w:t>
      </w:r>
      <w:r w:rsidRPr="006C6EE3">
        <w:rPr>
          <w:rFonts w:ascii="Times New Roman" w:hAnsi="Times New Roman" w:cs="Times New Roman"/>
          <w:spacing w:val="3"/>
        </w:rPr>
        <w:t xml:space="preserve"> Со временем понадобились слова для обозначения десяти, ста миллионов, миллиарда и т.д. Для этого </w:t>
      </w:r>
      <w:r w:rsidR="0065632A">
        <w:rPr>
          <w:rFonts w:ascii="Times New Roman" w:hAnsi="Times New Roman" w:cs="Times New Roman"/>
          <w:spacing w:val="3"/>
        </w:rPr>
        <w:t>стали употреблять</w:t>
      </w:r>
      <w:r w:rsidRPr="006C6EE3">
        <w:rPr>
          <w:rFonts w:ascii="Times New Roman" w:hAnsi="Times New Roman" w:cs="Times New Roman"/>
          <w:spacing w:val="3"/>
        </w:rPr>
        <w:t xml:space="preserve"> слова со значением бесконечности: десять миллионов – </w:t>
      </w:r>
      <w:r w:rsidRPr="00A308C9">
        <w:rPr>
          <w:rFonts w:ascii="Times New Roman" w:hAnsi="Times New Roman" w:cs="Times New Roman"/>
          <w:i/>
          <w:iCs/>
          <w:spacing w:val="3"/>
        </w:rPr>
        <w:t xml:space="preserve">"ворон" </w:t>
      </w:r>
      <w:r w:rsidRPr="006C6EE3">
        <w:rPr>
          <w:rFonts w:ascii="Times New Roman" w:hAnsi="Times New Roman" w:cs="Times New Roman"/>
          <w:spacing w:val="3"/>
        </w:rPr>
        <w:t xml:space="preserve">(вечная птица), сто миллионов – </w:t>
      </w:r>
      <w:r w:rsidRPr="00A308C9">
        <w:rPr>
          <w:rFonts w:ascii="Times New Roman" w:hAnsi="Times New Roman" w:cs="Times New Roman"/>
          <w:i/>
          <w:iCs/>
          <w:spacing w:val="3"/>
        </w:rPr>
        <w:t>"колода"</w:t>
      </w:r>
      <w:r w:rsidRPr="006C6EE3">
        <w:rPr>
          <w:rFonts w:ascii="Times New Roman" w:hAnsi="Times New Roman" w:cs="Times New Roman"/>
          <w:spacing w:val="3"/>
        </w:rPr>
        <w:t xml:space="preserve"> (гроб). </w:t>
      </w:r>
      <w:r w:rsidR="00A308C9">
        <w:rPr>
          <w:rFonts w:ascii="Times New Roman" w:hAnsi="Times New Roman" w:cs="Times New Roman"/>
          <w:spacing w:val="3"/>
        </w:rPr>
        <w:t>К</w:t>
      </w:r>
      <w:r w:rsidRPr="006C6EE3">
        <w:rPr>
          <w:rFonts w:ascii="Times New Roman" w:hAnsi="Times New Roman" w:cs="Times New Roman"/>
          <w:spacing w:val="3"/>
        </w:rPr>
        <w:t>аждый раз, когда требовалось новое увеличение осознаваемого числа,</w:t>
      </w:r>
      <w:r w:rsidR="00A308C9">
        <w:rPr>
          <w:rFonts w:ascii="Times New Roman" w:hAnsi="Times New Roman" w:cs="Times New Roman"/>
          <w:spacing w:val="3"/>
        </w:rPr>
        <w:t xml:space="preserve"> </w:t>
      </w:r>
      <w:r w:rsidRPr="006C6EE3">
        <w:rPr>
          <w:rFonts w:ascii="Times New Roman" w:hAnsi="Times New Roman" w:cs="Times New Roman"/>
          <w:spacing w:val="3"/>
        </w:rPr>
        <w:t>наш</w:t>
      </w:r>
      <w:r w:rsidR="00A308C9">
        <w:rPr>
          <w:rFonts w:ascii="Times New Roman" w:hAnsi="Times New Roman" w:cs="Times New Roman"/>
          <w:spacing w:val="3"/>
        </w:rPr>
        <w:t>и</w:t>
      </w:r>
      <w:r w:rsidRPr="006C6EE3">
        <w:rPr>
          <w:rFonts w:ascii="Times New Roman" w:hAnsi="Times New Roman" w:cs="Times New Roman"/>
          <w:spacing w:val="3"/>
        </w:rPr>
        <w:t xml:space="preserve"> предк</w:t>
      </w:r>
      <w:r w:rsidR="00A308C9">
        <w:rPr>
          <w:rFonts w:ascii="Times New Roman" w:hAnsi="Times New Roman" w:cs="Times New Roman"/>
          <w:spacing w:val="3"/>
        </w:rPr>
        <w:t>и</w:t>
      </w:r>
      <w:r w:rsidRPr="006C6EE3">
        <w:rPr>
          <w:rFonts w:ascii="Times New Roman" w:hAnsi="Times New Roman" w:cs="Times New Roman"/>
          <w:spacing w:val="3"/>
        </w:rPr>
        <w:t xml:space="preserve"> надеял</w:t>
      </w:r>
      <w:r w:rsidR="00A308C9">
        <w:rPr>
          <w:rFonts w:ascii="Times New Roman" w:hAnsi="Times New Roman" w:cs="Times New Roman"/>
          <w:spacing w:val="3"/>
        </w:rPr>
        <w:t>ись</w:t>
      </w:r>
      <w:r w:rsidRPr="006C6EE3">
        <w:rPr>
          <w:rFonts w:ascii="Times New Roman" w:hAnsi="Times New Roman" w:cs="Times New Roman"/>
          <w:spacing w:val="3"/>
        </w:rPr>
        <w:t>, что уж теперь-то это действительно конечное число</w:t>
      </w:r>
      <w:r w:rsidR="00A308C9">
        <w:rPr>
          <w:rFonts w:ascii="Times New Roman" w:hAnsi="Times New Roman" w:cs="Times New Roman"/>
          <w:spacing w:val="3"/>
        </w:rPr>
        <w:t xml:space="preserve">. </w:t>
      </w:r>
      <w:r w:rsidRPr="006C6EE3">
        <w:rPr>
          <w:rFonts w:ascii="Times New Roman" w:hAnsi="Times New Roman" w:cs="Times New Roman"/>
          <w:spacing w:val="3"/>
        </w:rPr>
        <w:t>Мир чисел он</w:t>
      </w:r>
      <w:r w:rsidR="00A308C9">
        <w:rPr>
          <w:rFonts w:ascii="Times New Roman" w:hAnsi="Times New Roman" w:cs="Times New Roman"/>
          <w:spacing w:val="3"/>
        </w:rPr>
        <w:t>и</w:t>
      </w:r>
      <w:r w:rsidRPr="006C6EE3">
        <w:rPr>
          <w:rFonts w:ascii="Times New Roman" w:hAnsi="Times New Roman" w:cs="Times New Roman"/>
          <w:spacing w:val="3"/>
        </w:rPr>
        <w:t xml:space="preserve"> видел</w:t>
      </w:r>
      <w:r w:rsidR="00A308C9">
        <w:rPr>
          <w:rFonts w:ascii="Times New Roman" w:hAnsi="Times New Roman" w:cs="Times New Roman"/>
          <w:spacing w:val="3"/>
        </w:rPr>
        <w:t>и</w:t>
      </w:r>
      <w:r w:rsidRPr="006C6EE3">
        <w:rPr>
          <w:rFonts w:ascii="Times New Roman" w:hAnsi="Times New Roman" w:cs="Times New Roman"/>
          <w:spacing w:val="3"/>
        </w:rPr>
        <w:t xml:space="preserve"> столь же замкнутым и конечным, как и всё вокруг.</w:t>
      </w:r>
    </w:p>
    <w:p w14:paraId="3A2FBF26" w14:textId="71296EEC" w:rsidR="006C6EE3" w:rsidRPr="006C6EE3" w:rsidRDefault="006C6EE3" w:rsidP="006C6EE3">
      <w:pPr>
        <w:pStyle w:val="Body"/>
        <w:spacing w:after="2" w:line="374" w:lineRule="exact"/>
        <w:ind w:right="1070" w:firstLine="360"/>
        <w:rPr>
          <w:rFonts w:ascii="Times New Roman" w:hAnsi="Times New Roman" w:cs="Times New Roman"/>
          <w:spacing w:val="3"/>
        </w:rPr>
      </w:pPr>
      <w:r w:rsidRPr="006C6EE3">
        <w:rPr>
          <w:rFonts w:ascii="Times New Roman" w:hAnsi="Times New Roman" w:cs="Times New Roman"/>
          <w:spacing w:val="3"/>
        </w:rPr>
        <w:t xml:space="preserve">    Таким образом, потребовалось очень много времени, чтобы числа </w:t>
      </w:r>
      <w:r w:rsidR="00A308C9">
        <w:rPr>
          <w:rFonts w:ascii="Times New Roman" w:hAnsi="Times New Roman" w:cs="Times New Roman"/>
          <w:spacing w:val="3"/>
        </w:rPr>
        <w:t xml:space="preserve">воспринимались </w:t>
      </w:r>
      <w:r w:rsidRPr="006C6EE3">
        <w:rPr>
          <w:rFonts w:ascii="Times New Roman" w:hAnsi="Times New Roman" w:cs="Times New Roman"/>
          <w:spacing w:val="3"/>
        </w:rPr>
        <w:t>как нечто отвлечённое от объектов и явлений конкретно-предметного мира.</w:t>
      </w:r>
      <w:r w:rsidR="00A308C9">
        <w:rPr>
          <w:rFonts w:ascii="Times New Roman" w:hAnsi="Times New Roman" w:cs="Times New Roman"/>
          <w:spacing w:val="3"/>
        </w:rPr>
        <w:t xml:space="preserve"> Д</w:t>
      </w:r>
      <w:r w:rsidRPr="006C6EE3">
        <w:rPr>
          <w:rFonts w:ascii="Times New Roman" w:hAnsi="Times New Roman" w:cs="Times New Roman"/>
          <w:spacing w:val="3"/>
        </w:rPr>
        <w:t xml:space="preserve">олгое время на письме славяне передавали число не цифрой, а буквой: </w:t>
      </w:r>
      <w:r w:rsidRPr="00A308C9">
        <w:rPr>
          <w:rFonts w:ascii="Times New Roman" w:hAnsi="Times New Roman" w:cs="Times New Roman"/>
          <w:i/>
          <w:iCs/>
          <w:spacing w:val="3"/>
        </w:rPr>
        <w:t>А – один, Б – ничего не значит, В – два, Г – три, Д – четыре, Е – пять…</w:t>
      </w:r>
      <w:r w:rsidRPr="006C6EE3">
        <w:rPr>
          <w:rFonts w:ascii="Times New Roman" w:hAnsi="Times New Roman" w:cs="Times New Roman"/>
          <w:spacing w:val="3"/>
        </w:rPr>
        <w:t xml:space="preserve"> Цифровое обозначение чисел на письме появилось сравнительно поздно.</w:t>
      </w:r>
    </w:p>
    <w:p w14:paraId="5F99D632" w14:textId="48D19485" w:rsidR="006C6EE3" w:rsidRDefault="006C6EE3" w:rsidP="006C6EE3">
      <w:pPr>
        <w:pStyle w:val="Body"/>
        <w:spacing w:after="2" w:line="374" w:lineRule="exact"/>
        <w:ind w:right="1070" w:firstLine="360"/>
        <w:rPr>
          <w:rFonts w:ascii="Times New Roman" w:hAnsi="Times New Roman" w:cs="Times New Roman"/>
          <w:spacing w:val="3"/>
        </w:rPr>
      </w:pPr>
      <w:r w:rsidRPr="006C6EE3">
        <w:rPr>
          <w:rFonts w:ascii="Times New Roman" w:hAnsi="Times New Roman" w:cs="Times New Roman"/>
          <w:spacing w:val="3"/>
        </w:rPr>
        <w:t xml:space="preserve">    С течением времени счётные имена становились всё больше похожими друг на друга. У них исчезла категория рода и числа – на путях истории счётные имена растеряли эти важнейшие </w:t>
      </w:r>
      <w:r w:rsidR="00A308C9" w:rsidRPr="006C6EE3">
        <w:rPr>
          <w:rFonts w:ascii="Times New Roman" w:hAnsi="Times New Roman" w:cs="Times New Roman"/>
          <w:spacing w:val="3"/>
        </w:rPr>
        <w:t>признаки и</w:t>
      </w:r>
      <w:r w:rsidRPr="006C6EE3">
        <w:rPr>
          <w:rFonts w:ascii="Times New Roman" w:hAnsi="Times New Roman" w:cs="Times New Roman"/>
          <w:spacing w:val="3"/>
        </w:rPr>
        <w:t xml:space="preserve"> тем самым окончательно обособились от всех остальных имён. Они образовали самостоятельную часть речи – имя числительное. В середине 18 века </w:t>
      </w:r>
      <w:proofErr w:type="spellStart"/>
      <w:r w:rsidRPr="006C6EE3">
        <w:rPr>
          <w:rFonts w:ascii="Times New Roman" w:hAnsi="Times New Roman" w:cs="Times New Roman"/>
          <w:spacing w:val="3"/>
        </w:rPr>
        <w:t>М.В.Ломоносов</w:t>
      </w:r>
      <w:proofErr w:type="spellEnd"/>
      <w:r w:rsidRPr="006C6EE3">
        <w:rPr>
          <w:rFonts w:ascii="Times New Roman" w:hAnsi="Times New Roman" w:cs="Times New Roman"/>
          <w:spacing w:val="3"/>
        </w:rPr>
        <w:t xml:space="preserve"> в своей грамматике впервые назвал числительные самостоятельной частью речи.</w:t>
      </w:r>
    </w:p>
    <w:p w14:paraId="25F08687" w14:textId="6E7F6ACD" w:rsidR="00F84E30" w:rsidRPr="00DD32EF" w:rsidRDefault="00A308C9" w:rsidP="00F84E30">
      <w:pPr>
        <w:pStyle w:val="Body"/>
        <w:spacing w:after="2" w:line="374" w:lineRule="exact"/>
        <w:ind w:right="10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Сейчас же и</w:t>
      </w:r>
      <w:r w:rsidR="00F84E30" w:rsidRPr="00DD32EF">
        <w:rPr>
          <w:rFonts w:ascii="Times New Roman" w:hAnsi="Times New Roman" w:cs="Times New Roman"/>
        </w:rPr>
        <w:t xml:space="preserve">мена числительные активно используются во всех сферах нашей жизни, но составляют в современном русском языке относительно немногочисленную и замкнутую по сравнению с другими частями речи группу слов. К примеру, существительные и прилагательные появляются с завидной частотой (сегодня эмодзи и косплей, завтра еще что-нибудь), а вот числительные все уже с нами. </w:t>
      </w:r>
    </w:p>
    <w:p w14:paraId="061FB682" w14:textId="77777777" w:rsidR="005F11DD" w:rsidRDefault="00F84E30" w:rsidP="00F84E30">
      <w:pPr>
        <w:pStyle w:val="Body"/>
        <w:spacing w:after="2" w:line="374" w:lineRule="exact"/>
        <w:ind w:right="1070" w:firstLine="36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Имя числительное — это самостоятельная знаменательная часть речи, объединяющая слова, которые обозначают числа, количество предметов или порядок предметов при счете и отвечают на вопрос </w:t>
      </w:r>
      <w:r w:rsidRPr="00DD32EF">
        <w:rPr>
          <w:rFonts w:ascii="Times New Roman" w:hAnsi="Times New Roman" w:cs="Times New Roman"/>
          <w:i/>
          <w:iCs/>
        </w:rPr>
        <w:t>сколько</w:t>
      </w:r>
      <w:r w:rsidRPr="00DD32EF">
        <w:rPr>
          <w:rFonts w:ascii="Times New Roman" w:hAnsi="Times New Roman" w:cs="Times New Roman"/>
          <w:i/>
          <w:iCs/>
          <w:lang w:val="zh-TW" w:eastAsia="zh-TW"/>
        </w:rPr>
        <w:t xml:space="preserve">? </w:t>
      </w:r>
      <w:r w:rsidRPr="00DD32EF">
        <w:rPr>
          <w:rFonts w:ascii="Times New Roman" w:hAnsi="Times New Roman" w:cs="Times New Roman"/>
          <w:i/>
          <w:iCs/>
        </w:rPr>
        <w:t>или какой</w:t>
      </w:r>
      <w:r w:rsidRPr="00DD32EF">
        <w:rPr>
          <w:rFonts w:ascii="Times New Roman" w:hAnsi="Times New Roman" w:cs="Times New Roman"/>
          <w:i/>
          <w:iCs/>
          <w:lang w:val="zh-TW" w:eastAsia="zh-TW"/>
        </w:rPr>
        <w:t>?</w:t>
      </w:r>
      <w:r w:rsidRPr="00DD32EF">
        <w:rPr>
          <w:rFonts w:ascii="Times New Roman" w:hAnsi="Times New Roman" w:cs="Times New Roman"/>
        </w:rPr>
        <w:t xml:space="preserve"> Грамматические признаки числительных неоднородны и зависят от </w:t>
      </w:r>
      <w:r w:rsidRPr="00DD32EF">
        <w:rPr>
          <w:rFonts w:ascii="Times New Roman" w:hAnsi="Times New Roman" w:cs="Times New Roman"/>
        </w:rPr>
        <w:lastRenderedPageBreak/>
        <w:t xml:space="preserve">того, к какому разряду по значению принадлежит числительное. У разных числительных свои особенности словоизменения, поэтому нужно быть с ними очень внимательными. </w:t>
      </w:r>
      <w:r w:rsidR="00B34588">
        <w:rPr>
          <w:rFonts w:ascii="Times New Roman" w:hAnsi="Times New Roman" w:cs="Times New Roman"/>
        </w:rPr>
        <w:tab/>
      </w:r>
      <w:r w:rsidR="00B34588">
        <w:rPr>
          <w:rFonts w:ascii="Times New Roman" w:hAnsi="Times New Roman" w:cs="Times New Roman"/>
        </w:rPr>
        <w:tab/>
      </w:r>
    </w:p>
    <w:p w14:paraId="46E53DA5" w14:textId="3132E5FA" w:rsidR="00A54FFA" w:rsidRPr="00A54FFA" w:rsidRDefault="005F11DD" w:rsidP="00A54FFA">
      <w:pPr>
        <w:pStyle w:val="Body"/>
        <w:spacing w:after="2" w:line="374" w:lineRule="exact"/>
        <w:ind w:right="1070" w:firstLine="36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>Тем не менее, несмотря на частотность употребления и использование практически во всех сферах жизни, имена числительные, представленные в современном русском языке, вызывают определенные трудности. Общеизвестно, что русский язык — один из самых сложных языков в мире. Простое тому подтверждение — огромное количество ошибок в устной и письменной речи</w:t>
      </w:r>
      <w:r w:rsidR="00A54FFA">
        <w:rPr>
          <w:rFonts w:ascii="Times New Roman" w:hAnsi="Times New Roman" w:cs="Times New Roman"/>
        </w:rPr>
        <w:t>, связанных с падежными склонением, большим</w:t>
      </w:r>
      <w:r w:rsidR="00A54FFA" w:rsidRPr="00A54FFA">
        <w:rPr>
          <w:rFonts w:ascii="Times New Roman" w:hAnsi="Times New Roman" w:cs="Times New Roman"/>
        </w:rPr>
        <w:t xml:space="preserve"> количество</w:t>
      </w:r>
      <w:r w:rsidR="00A54FFA">
        <w:rPr>
          <w:rFonts w:ascii="Times New Roman" w:hAnsi="Times New Roman" w:cs="Times New Roman"/>
        </w:rPr>
        <w:t>м</w:t>
      </w:r>
      <w:r w:rsidR="00A54FFA" w:rsidRPr="00A54FFA">
        <w:rPr>
          <w:rFonts w:ascii="Times New Roman" w:hAnsi="Times New Roman" w:cs="Times New Roman"/>
        </w:rPr>
        <w:t xml:space="preserve"> правил и исключени</w:t>
      </w:r>
      <w:r w:rsidR="00A54FFA">
        <w:rPr>
          <w:rFonts w:ascii="Times New Roman" w:hAnsi="Times New Roman" w:cs="Times New Roman"/>
        </w:rPr>
        <w:t>ями</w:t>
      </w:r>
      <w:r w:rsidR="00A54FFA" w:rsidRPr="00A54FFA">
        <w:rPr>
          <w:rFonts w:ascii="Times New Roman" w:hAnsi="Times New Roman" w:cs="Times New Roman"/>
        </w:rPr>
        <w:t xml:space="preserve"> из них</w:t>
      </w:r>
      <w:r w:rsidR="00A54FFA">
        <w:rPr>
          <w:rFonts w:ascii="Times New Roman" w:hAnsi="Times New Roman" w:cs="Times New Roman"/>
        </w:rPr>
        <w:t>.</w:t>
      </w:r>
    </w:p>
    <w:p w14:paraId="09A95300" w14:textId="7E2EE71C" w:rsidR="005F11DD" w:rsidRDefault="005F11DD" w:rsidP="00A54FFA">
      <w:pPr>
        <w:pStyle w:val="Body"/>
        <w:spacing w:after="2" w:line="374" w:lineRule="exact"/>
        <w:ind w:right="1070" w:firstLine="36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>Как ни странно, но, по некоторым данным, около 90% носителей русского языка не замечают этих ошибок или таковыми их не считают.</w:t>
      </w:r>
      <w:r>
        <w:rPr>
          <w:rFonts w:ascii="Times New Roman" w:hAnsi="Times New Roman" w:cs="Times New Roman"/>
        </w:rPr>
        <w:t xml:space="preserve"> </w:t>
      </w:r>
      <w:r w:rsidR="001C110F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осмотрев в интернете имеющиеся решения для исправления ошибок, стало понятно, что нет приложения с комплексным подходом к устранению повседневных упущений. </w:t>
      </w:r>
      <w:r w:rsidRPr="00DD32EF">
        <w:rPr>
          <w:rFonts w:ascii="Times New Roman" w:hAnsi="Times New Roman" w:cs="Times New Roman"/>
        </w:rPr>
        <w:t xml:space="preserve">В следствие чего было интересно решить данную трудность, хоть только на часть, связанную с числительными. Как никак это константная группа много, где применима. </w:t>
      </w:r>
    </w:p>
    <w:p w14:paraId="24A10C5A" w14:textId="77777777" w:rsidR="0072219A" w:rsidRDefault="0072219A" w:rsidP="0072219A">
      <w:pPr>
        <w:pStyle w:val="Body"/>
        <w:spacing w:after="2" w:line="374" w:lineRule="exact"/>
        <w:ind w:right="1070" w:firstLine="360"/>
        <w:rPr>
          <w:rFonts w:ascii="Times New Roman" w:hAnsi="Times New Roman" w:cs="Times New Roman"/>
          <w:color w:val="FFC000"/>
        </w:rPr>
      </w:pPr>
      <w:r>
        <w:rPr>
          <w:rFonts w:ascii="Times New Roman" w:hAnsi="Times New Roman" w:cs="Times New Roman"/>
        </w:rPr>
        <w:t>Числительные в большинстве своем применяются в словосочетаниях</w:t>
      </w:r>
      <w:r w:rsidR="005F11DD">
        <w:rPr>
          <w:rFonts w:ascii="Times New Roman" w:hAnsi="Times New Roman" w:cs="Times New Roman"/>
        </w:rPr>
        <w:t>. Э</w:t>
      </w:r>
      <w:r w:rsidR="00B34588" w:rsidRPr="00857029">
        <w:rPr>
          <w:rFonts w:ascii="Times New Roman" w:hAnsi="Times New Roman" w:cs="Times New Roman"/>
        </w:rPr>
        <w:t>то комбинация двух или более слов, которые имеют тенденцию к совместной встречаемости и отображают особенности языка</w:t>
      </w:r>
      <w:r w:rsidR="00B34588">
        <w:rPr>
          <w:rFonts w:ascii="Times New Roman" w:hAnsi="Times New Roman" w:cs="Times New Roman"/>
        </w:rPr>
        <w:t xml:space="preserve">. </w:t>
      </w:r>
      <w:r w:rsidR="005F11DD">
        <w:rPr>
          <w:rFonts w:ascii="Times New Roman" w:hAnsi="Times New Roman" w:cs="Times New Roman"/>
        </w:rPr>
        <w:t>В русском, з</w:t>
      </w:r>
      <w:r w:rsidR="00F84E30" w:rsidRPr="00DD32EF">
        <w:rPr>
          <w:rFonts w:ascii="Times New Roman" w:hAnsi="Times New Roman" w:cs="Times New Roman"/>
        </w:rPr>
        <w:t>начительные трудности вызывает сочетание числительных с существительными: в одних случаях числительное выступает в роли синтаксически главного компонента, в других случаях – зависимого</w:t>
      </w:r>
      <w:r w:rsidR="00F84E30" w:rsidRPr="00DD32EF">
        <w:rPr>
          <w:rFonts w:ascii="Times New Roman" w:hAnsi="Times New Roman" w:cs="Times New Roman"/>
          <w:color w:val="FFC000"/>
        </w:rPr>
        <w:t xml:space="preserve">. Склонение числительных не имеет единого образца, поэтому придется ориентироваться по обстоятельствам, вернее, в зависимости от данного вам числительного. </w:t>
      </w:r>
    </w:p>
    <w:p w14:paraId="4024F92C" w14:textId="77777777" w:rsidR="00AA6729" w:rsidRDefault="00B34588" w:rsidP="0072219A">
      <w:pPr>
        <w:pStyle w:val="Body"/>
        <w:spacing w:after="2" w:line="374" w:lineRule="exact"/>
        <w:ind w:right="10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Современные текстовые анализаторы не ориентированы на словосочетания с числительными.</w:t>
      </w:r>
      <w:r w:rsidR="00596D36">
        <w:rPr>
          <w:rFonts w:ascii="Times New Roman" w:hAnsi="Times New Roman" w:cs="Times New Roman"/>
        </w:rPr>
        <w:t xml:space="preserve"> Они либо не умею компоновать имена числительны</w:t>
      </w:r>
      <w:r w:rsidR="00AA6729">
        <w:rPr>
          <w:rFonts w:ascii="Times New Roman" w:hAnsi="Times New Roman" w:cs="Times New Roman"/>
        </w:rPr>
        <w:t>е</w:t>
      </w:r>
      <w:r w:rsidR="00596D36">
        <w:rPr>
          <w:rFonts w:ascii="Times New Roman" w:hAnsi="Times New Roman" w:cs="Times New Roman"/>
        </w:rPr>
        <w:t xml:space="preserve"> с другим звеном словосочетания, либо же соединяют их без</w:t>
      </w:r>
      <w:r w:rsidR="00AA6729">
        <w:rPr>
          <w:rFonts w:ascii="Times New Roman" w:hAnsi="Times New Roman" w:cs="Times New Roman"/>
        </w:rPr>
        <w:t xml:space="preserve"> учитывания рода, числа, падежа и т.д. </w:t>
      </w:r>
      <w:r w:rsidR="00857029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ем самым вопрос решения данных </w:t>
      </w:r>
      <w:r w:rsidR="00AA6729">
        <w:rPr>
          <w:rFonts w:ascii="Times New Roman" w:hAnsi="Times New Roman" w:cs="Times New Roman"/>
        </w:rPr>
        <w:t xml:space="preserve">упущений </w:t>
      </w:r>
      <w:r w:rsidR="00E42FD3">
        <w:rPr>
          <w:rFonts w:ascii="Times New Roman" w:hAnsi="Times New Roman" w:cs="Times New Roman"/>
        </w:rPr>
        <w:t>крайне актуален.</w:t>
      </w:r>
      <w:r w:rsidR="00AA6729">
        <w:rPr>
          <w:rFonts w:ascii="Times New Roman" w:hAnsi="Times New Roman" w:cs="Times New Roman"/>
        </w:rPr>
        <w:t xml:space="preserve"> </w:t>
      </w:r>
    </w:p>
    <w:p w14:paraId="3694F589" w14:textId="6137FA25" w:rsidR="00F84E30" w:rsidRPr="00AA6729" w:rsidRDefault="00AA6729" w:rsidP="00AA6729">
      <w:pPr>
        <w:pStyle w:val="Body"/>
        <w:spacing w:after="2" w:line="374" w:lineRule="exact"/>
        <w:ind w:right="1070" w:firstLine="360"/>
        <w:rPr>
          <w:rFonts w:ascii="Times New Roman" w:hAnsi="Times New Roman" w:cs="Times New Roman"/>
          <w:color w:val="FFC000"/>
        </w:rPr>
      </w:pPr>
      <w:r>
        <w:rPr>
          <w:rFonts w:ascii="Times New Roman" w:hAnsi="Times New Roman" w:cs="Times New Roman"/>
        </w:rPr>
        <w:t>Исходя из этого в</w:t>
      </w:r>
      <w:r w:rsidR="00F84E30" w:rsidRPr="00DD32EF">
        <w:rPr>
          <w:rFonts w:ascii="Times New Roman" w:hAnsi="Times New Roman" w:cs="Times New Roman"/>
        </w:rPr>
        <w:t xml:space="preserve"> данной выпускной квалификационной работе решается задача создания программного средства </w:t>
      </w:r>
      <w:r w:rsidR="00A308C9" w:rsidRPr="00A308C9">
        <w:rPr>
          <w:rFonts w:ascii="Times New Roman" w:hAnsi="Times New Roman" w:cs="Times New Roman"/>
          <w:color w:val="auto"/>
        </w:rPr>
        <w:t>синтеза</w:t>
      </w:r>
      <w:r w:rsidR="00F84E30" w:rsidRPr="00A308C9">
        <w:rPr>
          <w:rFonts w:ascii="Times New Roman" w:hAnsi="Times New Roman" w:cs="Times New Roman"/>
          <w:color w:val="auto"/>
        </w:rPr>
        <w:t xml:space="preserve"> </w:t>
      </w:r>
      <w:r w:rsidR="00F84E30" w:rsidRPr="00DD32EF">
        <w:rPr>
          <w:rFonts w:ascii="Times New Roman" w:hAnsi="Times New Roman" w:cs="Times New Roman"/>
        </w:rPr>
        <w:t xml:space="preserve">словосочетаний с существующими в русском языке именами числительными. </w:t>
      </w:r>
      <w:r w:rsidR="00F84E30" w:rsidRPr="00A308C9">
        <w:rPr>
          <w:rFonts w:ascii="Times New Roman" w:hAnsi="Times New Roman" w:cs="Times New Roman"/>
          <w:color w:val="auto"/>
        </w:rPr>
        <w:t>На основе типизации</w:t>
      </w:r>
      <w:r w:rsidR="00F84E30" w:rsidRPr="00A308C9">
        <w:rPr>
          <w:rFonts w:ascii="Times New Roman" w:hAnsi="Times New Roman" w:cs="Times New Roman"/>
          <w:i/>
          <w:iCs/>
          <w:color w:val="auto"/>
        </w:rPr>
        <w:t xml:space="preserve"> </w:t>
      </w:r>
      <w:r w:rsidR="00F84E30" w:rsidRPr="00DD32EF">
        <w:rPr>
          <w:rFonts w:ascii="Times New Roman" w:hAnsi="Times New Roman" w:cs="Times New Roman"/>
        </w:rPr>
        <w:t xml:space="preserve">имён числительных, представленной в виде совокупности правил склонения с различного рода существительными русского языка, найден </w:t>
      </w:r>
      <w:r w:rsidR="006C6EE3" w:rsidRPr="006C6EE3">
        <w:rPr>
          <w:rFonts w:ascii="Times New Roman" w:hAnsi="Times New Roman" w:cs="Times New Roman"/>
          <w:color w:val="auto"/>
        </w:rPr>
        <w:t>метод</w:t>
      </w:r>
      <w:r w:rsidR="00F84E30" w:rsidRPr="006C6EE3">
        <w:rPr>
          <w:rFonts w:ascii="Times New Roman" w:hAnsi="Times New Roman" w:cs="Times New Roman"/>
          <w:color w:val="auto"/>
        </w:rPr>
        <w:t xml:space="preserve"> </w:t>
      </w:r>
      <w:r w:rsidR="00F84E30" w:rsidRPr="00DD32EF">
        <w:rPr>
          <w:rFonts w:ascii="Times New Roman" w:hAnsi="Times New Roman" w:cs="Times New Roman"/>
        </w:rPr>
        <w:t xml:space="preserve">обработки вводимых словосочетаний. Используя имеющиеся данные реализован алгоритм, позволяющий автоматизировано склонять получаемые словосочетания. </w:t>
      </w:r>
    </w:p>
    <w:p w14:paraId="0B9C5EF1" w14:textId="4A47941C" w:rsidR="00F84E30" w:rsidRPr="00DD32EF" w:rsidRDefault="00F84E30" w:rsidP="00F84E30">
      <w:pPr>
        <w:pStyle w:val="Body"/>
        <w:spacing w:after="2" w:line="374" w:lineRule="exact"/>
        <w:ind w:right="1070" w:firstLine="36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Выполнение было разделено на три основные взаимосвязанные части: </w:t>
      </w:r>
    </w:p>
    <w:p w14:paraId="08F2F2AF" w14:textId="77777777" w:rsidR="00F84E30" w:rsidRPr="00DD32EF" w:rsidRDefault="00F84E30" w:rsidP="00F84E30">
      <w:pPr>
        <w:pStyle w:val="Body"/>
        <w:numPr>
          <w:ilvl w:val="0"/>
          <w:numId w:val="3"/>
        </w:numPr>
        <w:spacing w:after="2" w:line="374" w:lineRule="exact"/>
        <w:ind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поиск и изучения необходимого теоретического материала, </w:t>
      </w:r>
    </w:p>
    <w:p w14:paraId="6B54E0B7" w14:textId="73133FC3" w:rsidR="00F84E30" w:rsidRPr="00DD32EF" w:rsidRDefault="00F84E30" w:rsidP="00F84E30">
      <w:pPr>
        <w:pStyle w:val="Body"/>
        <w:numPr>
          <w:ilvl w:val="0"/>
          <w:numId w:val="3"/>
        </w:numPr>
        <w:spacing w:after="2" w:line="374" w:lineRule="exact"/>
        <w:ind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построение </w:t>
      </w:r>
      <w:r w:rsidR="006C6EE3" w:rsidRPr="006C6EE3">
        <w:rPr>
          <w:rFonts w:ascii="Times New Roman" w:hAnsi="Times New Roman" w:cs="Times New Roman"/>
          <w:color w:val="auto"/>
        </w:rPr>
        <w:t>метод</w:t>
      </w:r>
      <w:r w:rsidR="006C6EE3">
        <w:rPr>
          <w:rFonts w:ascii="Times New Roman" w:hAnsi="Times New Roman" w:cs="Times New Roman"/>
          <w:color w:val="auto"/>
        </w:rPr>
        <w:t xml:space="preserve">а </w:t>
      </w:r>
      <w:r w:rsidRPr="00DD32EF">
        <w:rPr>
          <w:rFonts w:ascii="Times New Roman" w:hAnsi="Times New Roman" w:cs="Times New Roman"/>
        </w:rPr>
        <w:t xml:space="preserve">относительно созданных правил, </w:t>
      </w:r>
    </w:p>
    <w:p w14:paraId="323DAEB6" w14:textId="77777777" w:rsidR="00F84E30" w:rsidRPr="00DD32EF" w:rsidRDefault="00F84E30" w:rsidP="00F84E30">
      <w:pPr>
        <w:pStyle w:val="Body"/>
        <w:numPr>
          <w:ilvl w:val="0"/>
          <w:numId w:val="3"/>
        </w:numPr>
        <w:spacing w:after="2" w:line="374" w:lineRule="exact"/>
        <w:ind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доработка и тестирование алгоритмов. </w:t>
      </w:r>
    </w:p>
    <w:p w14:paraId="73AB2050" w14:textId="4841D967" w:rsidR="00F84E30" w:rsidRPr="00DD32EF" w:rsidRDefault="00F84E30" w:rsidP="00F84E30">
      <w:pPr>
        <w:spacing w:line="360" w:lineRule="auto"/>
        <w:ind w:firstLine="708"/>
        <w:rPr>
          <w:color w:val="FF0000"/>
          <w:lang w:val="ru-RU"/>
        </w:rPr>
      </w:pPr>
      <w:r w:rsidRPr="00DD32EF">
        <w:rPr>
          <w:lang w:val="ru-RU"/>
        </w:rPr>
        <w:t xml:space="preserve">Теоретический материал из различных источников позволив выявить и разделить характерные черты склонения существительных с разными группами имен числительных русского языка, что и легло в основу разработки базы правил. Основной задачей на этапе программной реализации алгоритмов было правильное перенесения словесного описания базы правил в структурированный вид, который можно использовать в коде и с легкостью обновлять или модифицировать. В рамках работы были написаны программные модули на языке </w:t>
      </w:r>
      <w:r w:rsidRPr="00DD32EF">
        <w:t>Python</w:t>
      </w:r>
      <w:r w:rsidRPr="00DD32EF">
        <w:rPr>
          <w:lang w:val="ru-RU"/>
        </w:rPr>
        <w:t xml:space="preserve">3, на основе открытой библиотекой </w:t>
      </w:r>
      <w:proofErr w:type="spellStart"/>
      <w:r w:rsidRPr="00DD32EF">
        <w:t>pymorphy</w:t>
      </w:r>
      <w:proofErr w:type="spellEnd"/>
      <w:r w:rsidRPr="00DD32EF">
        <w:rPr>
          <w:lang w:val="ru-RU"/>
        </w:rPr>
        <w:t>2</w:t>
      </w:r>
      <w:r w:rsidR="00385511">
        <w:rPr>
          <w:lang w:val="ru-RU"/>
        </w:rPr>
        <w:t xml:space="preserve">. Путём </w:t>
      </w:r>
      <w:r w:rsidRPr="00DD32EF">
        <w:rPr>
          <w:lang w:val="ru-RU"/>
        </w:rPr>
        <w:t>анализ</w:t>
      </w:r>
      <w:r w:rsidR="00385511">
        <w:rPr>
          <w:lang w:val="ru-RU"/>
        </w:rPr>
        <w:t>а</w:t>
      </w:r>
      <w:r w:rsidRPr="00DD32EF">
        <w:rPr>
          <w:lang w:val="ru-RU"/>
        </w:rPr>
        <w:t xml:space="preserve"> </w:t>
      </w:r>
      <w:r w:rsidRPr="00385511">
        <w:rPr>
          <w:lang w:val="ru-RU"/>
        </w:rPr>
        <w:t>вводимы</w:t>
      </w:r>
      <w:r w:rsidR="00385511" w:rsidRPr="00385511">
        <w:rPr>
          <w:lang w:val="ru-RU"/>
        </w:rPr>
        <w:t>х</w:t>
      </w:r>
      <w:r w:rsidRPr="00385511">
        <w:rPr>
          <w:lang w:val="ru-RU"/>
        </w:rPr>
        <w:t xml:space="preserve"> данны</w:t>
      </w:r>
      <w:r w:rsidR="00385511" w:rsidRPr="00385511">
        <w:rPr>
          <w:lang w:val="ru-RU"/>
        </w:rPr>
        <w:t>х</w:t>
      </w:r>
      <w:r w:rsidRPr="00385511">
        <w:rPr>
          <w:lang w:val="ru-RU"/>
        </w:rPr>
        <w:t xml:space="preserve"> </w:t>
      </w:r>
      <w:r w:rsidRPr="00DD32EF">
        <w:rPr>
          <w:lang w:val="ru-RU"/>
        </w:rPr>
        <w:t>и выбира</w:t>
      </w:r>
      <w:r w:rsidR="00385511">
        <w:rPr>
          <w:lang w:val="ru-RU"/>
        </w:rPr>
        <w:t>ется</w:t>
      </w:r>
      <w:r w:rsidRPr="00DD32EF">
        <w:rPr>
          <w:lang w:val="ru-RU"/>
        </w:rPr>
        <w:t xml:space="preserve"> подходящий вариант склонения</w:t>
      </w:r>
      <w:r w:rsidR="00385511">
        <w:rPr>
          <w:lang w:val="ru-RU"/>
        </w:rPr>
        <w:t xml:space="preserve"> словосочетаний</w:t>
      </w:r>
      <w:r w:rsidRPr="00DD32EF">
        <w:rPr>
          <w:lang w:val="ru-RU"/>
        </w:rPr>
        <w:t xml:space="preserve">. </w:t>
      </w:r>
    </w:p>
    <w:p w14:paraId="37AD43CF" w14:textId="77777777" w:rsidR="00F84E30" w:rsidRDefault="00F84E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color w:val="FF0000"/>
          <w:sz w:val="28"/>
          <w:szCs w:val="28"/>
          <w:lang w:val="ru-RU"/>
        </w:rPr>
      </w:pPr>
      <w:r>
        <w:rPr>
          <w:color w:val="FF0000"/>
          <w:sz w:val="28"/>
          <w:szCs w:val="28"/>
          <w:lang w:val="ru-RU"/>
        </w:rPr>
        <w:br w:type="page"/>
      </w:r>
    </w:p>
    <w:p w14:paraId="0D83FB13" w14:textId="11867DC2" w:rsidR="00F84E30" w:rsidRDefault="00F84E30" w:rsidP="00F84E30">
      <w:pPr>
        <w:tabs>
          <w:tab w:val="left" w:pos="787"/>
          <w:tab w:val="left" w:pos="2763"/>
        </w:tabs>
        <w:rPr>
          <w:rStyle w:val="a7"/>
          <w:sz w:val="40"/>
          <w:szCs w:val="40"/>
          <w:lang w:val="ru-RU"/>
        </w:rPr>
      </w:pPr>
      <w:r w:rsidRPr="00F84E30">
        <w:rPr>
          <w:rStyle w:val="a7"/>
          <w:sz w:val="40"/>
          <w:szCs w:val="40"/>
          <w:lang w:val="ru-RU"/>
        </w:rPr>
        <w:lastRenderedPageBreak/>
        <w:t>Сложные числительные и словосочетания с числительными</w:t>
      </w:r>
    </w:p>
    <w:p w14:paraId="7B2FF536" w14:textId="4D53D00F" w:rsidR="008C4A4D" w:rsidRDefault="00F84E30" w:rsidP="00400D9E">
      <w:pPr>
        <w:tabs>
          <w:tab w:val="left" w:pos="787"/>
          <w:tab w:val="left" w:pos="2763"/>
        </w:tabs>
        <w:rPr>
          <w:color w:val="222222"/>
          <w:sz w:val="40"/>
          <w:szCs w:val="40"/>
          <w:shd w:val="clear" w:color="auto" w:fill="FFFFFF"/>
          <w:lang w:val="ru-RU"/>
        </w:rPr>
      </w:pPr>
      <w:r>
        <w:rPr>
          <w:color w:val="222222"/>
          <w:sz w:val="40"/>
          <w:szCs w:val="40"/>
          <w:shd w:val="clear" w:color="auto" w:fill="FFFFFF"/>
          <w:lang w:val="ru-RU"/>
        </w:rPr>
        <w:tab/>
      </w:r>
      <w:r w:rsidRPr="0001092C">
        <w:rPr>
          <w:color w:val="222222"/>
          <w:sz w:val="40"/>
          <w:szCs w:val="40"/>
          <w:shd w:val="clear" w:color="auto" w:fill="FFFFFF"/>
          <w:lang w:val="ru-RU"/>
        </w:rPr>
        <w:t>2.1 Основные понятия, виды числительных</w:t>
      </w:r>
    </w:p>
    <w:p w14:paraId="2361A133" w14:textId="77777777" w:rsidR="00400D9E" w:rsidRPr="00400D9E" w:rsidRDefault="00400D9E" w:rsidP="00400D9E">
      <w:pPr>
        <w:tabs>
          <w:tab w:val="left" w:pos="787"/>
          <w:tab w:val="left" w:pos="2763"/>
        </w:tabs>
        <w:rPr>
          <w:color w:val="222222"/>
          <w:sz w:val="40"/>
          <w:szCs w:val="40"/>
          <w:shd w:val="clear" w:color="auto" w:fill="FFFFFF"/>
          <w:lang w:val="ru-RU"/>
        </w:rPr>
      </w:pPr>
    </w:p>
    <w:p w14:paraId="1A375FCC" w14:textId="7371DB85" w:rsidR="00034962" w:rsidRDefault="00034962" w:rsidP="00400D9E">
      <w:pPr>
        <w:pStyle w:val="Body"/>
        <w:spacing w:after="2" w:line="374" w:lineRule="exact"/>
        <w:ind w:right="1070" w:firstLine="708"/>
        <w:rPr>
          <w:rFonts w:ascii="Times New Roman" w:hAnsi="Times New Roman" w:cs="Times New Roman"/>
          <w:spacing w:val="4"/>
        </w:rPr>
      </w:pPr>
      <w:r>
        <w:rPr>
          <w:rFonts w:ascii="Times New Roman" w:hAnsi="Times New Roman" w:cs="Times New Roman"/>
          <w:spacing w:val="4"/>
        </w:rPr>
        <w:t>В русском языке р</w:t>
      </w:r>
      <w:r w:rsidR="00F84E30" w:rsidRPr="00CE1C72">
        <w:rPr>
          <w:rFonts w:ascii="Times New Roman" w:hAnsi="Times New Roman" w:cs="Times New Roman"/>
          <w:spacing w:val="4"/>
        </w:rPr>
        <w:t>азличают</w:t>
      </w:r>
      <w:r w:rsidR="00F84E30" w:rsidRPr="00CE1C72">
        <w:rPr>
          <w:rFonts w:ascii="Times New Roman" w:hAnsi="Times New Roman" w:cs="Times New Roman"/>
          <w:spacing w:val="1"/>
        </w:rPr>
        <w:t xml:space="preserve"> </w:t>
      </w:r>
      <w:r w:rsidR="00F84E30" w:rsidRPr="00CE1C72">
        <w:rPr>
          <w:rFonts w:ascii="Times New Roman" w:hAnsi="Times New Roman" w:cs="Times New Roman"/>
          <w:spacing w:val="6"/>
        </w:rPr>
        <w:t>следующие</w:t>
      </w:r>
      <w:r w:rsidR="00F84E30" w:rsidRPr="00CE1C72">
        <w:rPr>
          <w:rFonts w:ascii="Times New Roman" w:hAnsi="Times New Roman" w:cs="Times New Roman"/>
          <w:spacing w:val="3"/>
        </w:rPr>
        <w:t xml:space="preserve"> </w:t>
      </w:r>
      <w:r w:rsidR="001C110F" w:rsidRPr="00CE1C72">
        <w:rPr>
          <w:rFonts w:ascii="Times New Roman" w:hAnsi="Times New Roman" w:cs="Times New Roman"/>
          <w:color w:val="auto"/>
          <w:spacing w:val="3"/>
        </w:rPr>
        <w:t>виды</w:t>
      </w:r>
      <w:r w:rsidR="00F84E30" w:rsidRPr="00CE1C72">
        <w:rPr>
          <w:rFonts w:ascii="Times New Roman" w:hAnsi="Times New Roman" w:cs="Times New Roman"/>
          <w:color w:val="auto"/>
          <w:spacing w:val="3"/>
        </w:rPr>
        <w:t xml:space="preserve"> </w:t>
      </w:r>
      <w:r w:rsidR="00F84E30" w:rsidRPr="00CE1C72">
        <w:rPr>
          <w:rFonts w:ascii="Times New Roman" w:hAnsi="Times New Roman" w:cs="Times New Roman"/>
          <w:spacing w:val="3"/>
        </w:rPr>
        <w:t>числительных</w:t>
      </w:r>
      <w:r w:rsidR="00F84E30" w:rsidRPr="00CE1C72">
        <w:rPr>
          <w:rFonts w:ascii="Times New Roman" w:hAnsi="Times New Roman" w:cs="Times New Roman"/>
          <w:spacing w:val="4"/>
        </w:rPr>
        <w:t>:</w:t>
      </w:r>
    </w:p>
    <w:p w14:paraId="48F98F90" w14:textId="77777777" w:rsidR="00034962" w:rsidRPr="00DD32EF" w:rsidRDefault="00034962" w:rsidP="00034962">
      <w:pPr>
        <w:pStyle w:val="Body"/>
        <w:numPr>
          <w:ilvl w:val="0"/>
          <w:numId w:val="5"/>
        </w:numPr>
        <w:spacing w:after="2" w:line="374" w:lineRule="exact"/>
        <w:ind w:right="1070"/>
        <w:rPr>
          <w:rFonts w:ascii="Times New Roman" w:hAnsi="Times New Roman" w:cs="Times New Roman"/>
          <w:b/>
          <w:bCs/>
        </w:rPr>
      </w:pPr>
      <w:r w:rsidRPr="00DD32EF">
        <w:rPr>
          <w:rFonts w:ascii="Times New Roman" w:hAnsi="Times New Roman" w:cs="Times New Roman"/>
          <w:b/>
          <w:bCs/>
        </w:rPr>
        <w:t>Порядковые</w:t>
      </w:r>
    </w:p>
    <w:p w14:paraId="4F49456F" w14:textId="4C1FA15A" w:rsidR="00034962" w:rsidRPr="00034962" w:rsidRDefault="00034962" w:rsidP="00034962">
      <w:pPr>
        <w:pStyle w:val="Body"/>
        <w:spacing w:after="2" w:line="374" w:lineRule="exact"/>
        <w:ind w:left="720" w:right="1070"/>
        <w:rPr>
          <w:rFonts w:ascii="Times New Roman" w:hAnsi="Times New Roman" w:cs="Times New Roman"/>
          <w:i/>
          <w:iCs/>
        </w:rPr>
      </w:pPr>
      <w:r w:rsidRPr="00DD32EF">
        <w:rPr>
          <w:rFonts w:ascii="Times New Roman" w:hAnsi="Times New Roman" w:cs="Times New Roman"/>
        </w:rPr>
        <w:t xml:space="preserve">Числительные обозначают порядок предметов при счете </w:t>
      </w:r>
      <w:r w:rsidRPr="00DD32EF">
        <w:rPr>
          <w:rFonts w:ascii="Times New Roman" w:hAnsi="Times New Roman" w:cs="Times New Roman"/>
          <w:i/>
          <w:iCs/>
        </w:rPr>
        <w:t>(первый, второй, пятый, сто двадцать пятый)</w:t>
      </w:r>
      <w:r w:rsidRPr="00DD32EF">
        <w:rPr>
          <w:rFonts w:ascii="Times New Roman" w:hAnsi="Times New Roman" w:cs="Times New Roman"/>
        </w:rPr>
        <w:t xml:space="preserve"> и отвечают на вопрос </w:t>
      </w:r>
      <w:r w:rsidRPr="00DD32EF">
        <w:rPr>
          <w:rFonts w:ascii="Times New Roman" w:hAnsi="Times New Roman" w:cs="Times New Roman"/>
          <w:i/>
          <w:iCs/>
        </w:rPr>
        <w:t>какой?</w:t>
      </w:r>
    </w:p>
    <w:p w14:paraId="40756BB5" w14:textId="77777777" w:rsidR="00F84E30" w:rsidRPr="00DD32EF" w:rsidRDefault="00F84E30" w:rsidP="00F84E30">
      <w:pPr>
        <w:pStyle w:val="Body"/>
        <w:spacing w:after="2" w:line="374" w:lineRule="exact"/>
        <w:ind w:left="1701" w:right="1070" w:firstLine="234"/>
        <w:rPr>
          <w:rFonts w:ascii="Times New Roman" w:hAnsi="Times New Roman" w:cs="Times New Roman"/>
          <w:spacing w:val="4"/>
        </w:rPr>
      </w:pPr>
    </w:p>
    <w:p w14:paraId="73B1DC30" w14:textId="77777777" w:rsidR="00F84E30" w:rsidRPr="00DD32EF" w:rsidRDefault="00F84E30" w:rsidP="00F84E30">
      <w:pPr>
        <w:pStyle w:val="Body"/>
        <w:numPr>
          <w:ilvl w:val="0"/>
          <w:numId w:val="5"/>
        </w:numPr>
        <w:spacing w:after="3" w:line="274" w:lineRule="exact"/>
        <w:rPr>
          <w:rFonts w:ascii="Times New Roman" w:hAnsi="Times New Roman" w:cs="Times New Roman"/>
          <w:b/>
          <w:bCs/>
        </w:rPr>
      </w:pPr>
      <w:r w:rsidRPr="00DD32EF">
        <w:rPr>
          <w:rFonts w:ascii="Times New Roman" w:hAnsi="Times New Roman" w:cs="Times New Roman"/>
          <w:b/>
          <w:bCs/>
          <w:spacing w:val="7"/>
        </w:rPr>
        <w:t>Количественные</w:t>
      </w:r>
    </w:p>
    <w:p w14:paraId="37FBAF1F" w14:textId="75756833" w:rsidR="00F84E30" w:rsidRPr="00DD32EF" w:rsidRDefault="00F84E30" w:rsidP="00CE1C72">
      <w:pPr>
        <w:pStyle w:val="Body"/>
        <w:spacing w:after="3" w:line="274" w:lineRule="exact"/>
        <w:ind w:left="72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Обозначают отвлеченные числа </w:t>
      </w:r>
      <w:r w:rsidRPr="00DD32EF">
        <w:rPr>
          <w:rFonts w:ascii="Times New Roman" w:hAnsi="Times New Roman" w:cs="Times New Roman"/>
          <w:i/>
          <w:iCs/>
        </w:rPr>
        <w:t>(пять)</w:t>
      </w:r>
      <w:r w:rsidRPr="00DD32EF">
        <w:rPr>
          <w:rFonts w:ascii="Times New Roman" w:hAnsi="Times New Roman" w:cs="Times New Roman"/>
        </w:rPr>
        <w:t xml:space="preserve"> и количество предметов </w:t>
      </w:r>
      <w:r w:rsidRPr="00DD32EF">
        <w:rPr>
          <w:rFonts w:ascii="Times New Roman" w:hAnsi="Times New Roman" w:cs="Times New Roman"/>
          <w:i/>
          <w:iCs/>
        </w:rPr>
        <w:t>(пять столов)</w:t>
      </w:r>
      <w:r w:rsidRPr="00DD32EF">
        <w:rPr>
          <w:rFonts w:ascii="Times New Roman" w:hAnsi="Times New Roman" w:cs="Times New Roman"/>
        </w:rPr>
        <w:t xml:space="preserve"> и отвечают на вопрос </w:t>
      </w:r>
      <w:r w:rsidRPr="00DD32EF">
        <w:rPr>
          <w:rFonts w:ascii="Times New Roman" w:hAnsi="Times New Roman" w:cs="Times New Roman"/>
          <w:i/>
          <w:iCs/>
        </w:rPr>
        <w:t>сколько?</w:t>
      </w:r>
    </w:p>
    <w:p w14:paraId="7D2645A2" w14:textId="77777777" w:rsidR="00F84E30" w:rsidRPr="00DD32EF" w:rsidRDefault="00F84E30" w:rsidP="00F84E30">
      <w:pPr>
        <w:pStyle w:val="Body"/>
        <w:spacing w:after="2" w:line="374" w:lineRule="exact"/>
        <w:ind w:left="720" w:right="1070"/>
        <w:rPr>
          <w:rFonts w:ascii="Times New Roman" w:hAnsi="Times New Roman" w:cs="Times New Roman"/>
          <w:i/>
          <w:iCs/>
        </w:rPr>
      </w:pPr>
    </w:p>
    <w:p w14:paraId="404A653E" w14:textId="0F9CE4B4" w:rsidR="00F84E30" w:rsidRPr="00DD32EF" w:rsidRDefault="00F84E30" w:rsidP="00F84E30">
      <w:pPr>
        <w:pStyle w:val="Body"/>
        <w:spacing w:after="2" w:line="374" w:lineRule="exact"/>
        <w:ind w:right="1070" w:firstLine="708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Количественные числительные бывают </w:t>
      </w:r>
      <w:r w:rsidRPr="00931488">
        <w:rPr>
          <w:rFonts w:ascii="Times New Roman" w:hAnsi="Times New Roman" w:cs="Times New Roman"/>
          <w:b/>
          <w:bCs/>
        </w:rPr>
        <w:t>целые</w:t>
      </w:r>
      <w:r w:rsidRPr="00DD32EF">
        <w:rPr>
          <w:rFonts w:ascii="Times New Roman" w:hAnsi="Times New Roman" w:cs="Times New Roman"/>
        </w:rPr>
        <w:t xml:space="preserve"> </w:t>
      </w:r>
      <w:r w:rsidRPr="00CE1C72">
        <w:rPr>
          <w:rFonts w:ascii="Times New Roman" w:hAnsi="Times New Roman" w:cs="Times New Roman"/>
          <w:i/>
          <w:iCs/>
        </w:rPr>
        <w:t>(пять),</w:t>
      </w:r>
      <w:r w:rsidRPr="00DD32EF">
        <w:rPr>
          <w:rFonts w:ascii="Times New Roman" w:hAnsi="Times New Roman" w:cs="Times New Roman"/>
        </w:rPr>
        <w:t xml:space="preserve"> </w:t>
      </w:r>
      <w:r w:rsidRPr="00931488">
        <w:rPr>
          <w:rFonts w:ascii="Times New Roman" w:hAnsi="Times New Roman" w:cs="Times New Roman"/>
          <w:b/>
          <w:bCs/>
        </w:rPr>
        <w:t>дробные</w:t>
      </w:r>
      <w:r w:rsidRPr="00DD32EF">
        <w:rPr>
          <w:rFonts w:ascii="Times New Roman" w:hAnsi="Times New Roman" w:cs="Times New Roman"/>
        </w:rPr>
        <w:t xml:space="preserve"> </w:t>
      </w:r>
      <w:r w:rsidRPr="00CE1C72">
        <w:rPr>
          <w:rFonts w:ascii="Times New Roman" w:hAnsi="Times New Roman" w:cs="Times New Roman"/>
          <w:i/>
          <w:iCs/>
        </w:rPr>
        <w:t>(пять седьм</w:t>
      </w:r>
      <w:r w:rsidRPr="00CE1C72">
        <w:rPr>
          <w:rFonts w:ascii="Times New Roman" w:hAnsi="Times New Roman" w:cs="Times New Roman"/>
        </w:rPr>
        <w:t>ых)</w:t>
      </w:r>
      <w:r w:rsidRPr="00DD32EF">
        <w:rPr>
          <w:rFonts w:ascii="Times New Roman" w:hAnsi="Times New Roman" w:cs="Times New Roman"/>
        </w:rPr>
        <w:t xml:space="preserve"> и </w:t>
      </w:r>
      <w:r w:rsidR="00034962" w:rsidRPr="00931488">
        <w:rPr>
          <w:rFonts w:ascii="Times New Roman" w:hAnsi="Times New Roman" w:cs="Times New Roman"/>
          <w:b/>
          <w:bCs/>
        </w:rPr>
        <w:t>собирательные</w:t>
      </w:r>
      <w:r w:rsidR="00034962" w:rsidRPr="00DD32EF">
        <w:rPr>
          <w:rFonts w:ascii="Times New Roman" w:hAnsi="Times New Roman" w:cs="Times New Roman"/>
        </w:rPr>
        <w:t xml:space="preserve"> </w:t>
      </w:r>
      <w:r w:rsidR="00034962" w:rsidRPr="00CE1C72">
        <w:rPr>
          <w:rFonts w:ascii="Times New Roman" w:hAnsi="Times New Roman" w:cs="Times New Roman"/>
          <w:i/>
          <w:iCs/>
        </w:rPr>
        <w:t>(пятеро),</w:t>
      </w:r>
      <w:r w:rsidR="00034962">
        <w:rPr>
          <w:rFonts w:ascii="Times New Roman" w:hAnsi="Times New Roman" w:cs="Times New Roman"/>
          <w:i/>
          <w:iCs/>
        </w:rPr>
        <w:t xml:space="preserve"> </w:t>
      </w:r>
      <w:r w:rsidR="00034962" w:rsidRPr="00034962">
        <w:rPr>
          <w:rFonts w:ascii="Times New Roman" w:hAnsi="Times New Roman" w:cs="Times New Roman"/>
        </w:rPr>
        <w:t xml:space="preserve">и </w:t>
      </w:r>
      <w:r w:rsidR="00034962" w:rsidRPr="00931488">
        <w:rPr>
          <w:rFonts w:ascii="Times New Roman" w:hAnsi="Times New Roman" w:cs="Times New Roman"/>
          <w:b/>
          <w:bCs/>
        </w:rPr>
        <w:t>неопределенно-количественные</w:t>
      </w:r>
      <w:r w:rsidR="00034962" w:rsidRPr="00034962">
        <w:rPr>
          <w:rFonts w:ascii="Times New Roman" w:hAnsi="Times New Roman" w:cs="Times New Roman"/>
          <w:i/>
          <w:iCs/>
        </w:rPr>
        <w:t xml:space="preserve"> (мало, много, несколько)</w:t>
      </w:r>
    </w:p>
    <w:p w14:paraId="011ACC13" w14:textId="30C7843F" w:rsidR="00F84E30" w:rsidRPr="00DD32EF" w:rsidRDefault="00F84E30" w:rsidP="00F84E30">
      <w:pPr>
        <w:pStyle w:val="Body"/>
        <w:spacing w:after="2" w:line="374" w:lineRule="exact"/>
        <w:ind w:right="1070" w:firstLine="708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  <w:b/>
          <w:bCs/>
        </w:rPr>
        <w:t>Целые</w:t>
      </w:r>
      <w:r w:rsidRPr="00DD32EF">
        <w:rPr>
          <w:rFonts w:ascii="Times New Roman" w:hAnsi="Times New Roman" w:cs="Times New Roman"/>
        </w:rPr>
        <w:t xml:space="preserve"> количественные числительные обозначают целые числа или количества. Целые количественные числительные сочетаются со счетными существительными, т. </w:t>
      </w:r>
      <w:r w:rsidR="00931488">
        <w:rPr>
          <w:rFonts w:ascii="Times New Roman" w:hAnsi="Times New Roman" w:cs="Times New Roman"/>
        </w:rPr>
        <w:t>е</w:t>
      </w:r>
      <w:r w:rsidRPr="00DD32EF">
        <w:rPr>
          <w:rFonts w:ascii="Times New Roman" w:hAnsi="Times New Roman" w:cs="Times New Roman"/>
        </w:rPr>
        <w:t>. с такими существительными, которые обозначают предметы, которые можно посчитать штуками.</w:t>
      </w:r>
    </w:p>
    <w:p w14:paraId="7C13B27D" w14:textId="77777777" w:rsidR="00F84E30" w:rsidRPr="00DD32EF" w:rsidRDefault="00F84E30" w:rsidP="00F84E30">
      <w:pPr>
        <w:pStyle w:val="Body"/>
        <w:spacing w:after="2" w:line="374" w:lineRule="exact"/>
        <w:ind w:right="1070" w:firstLine="708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  <w:b/>
          <w:bCs/>
        </w:rPr>
        <w:t>Дробные</w:t>
      </w:r>
      <w:r w:rsidRPr="00DD32EF">
        <w:rPr>
          <w:rFonts w:ascii="Times New Roman" w:hAnsi="Times New Roman" w:cs="Times New Roman"/>
        </w:rPr>
        <w:t xml:space="preserve"> количественные числительные обозначают дробные числа или количества и сочетаются как со счетными существительными </w:t>
      </w:r>
      <w:r w:rsidRPr="00CE1C72">
        <w:rPr>
          <w:rFonts w:ascii="Times New Roman" w:hAnsi="Times New Roman" w:cs="Times New Roman"/>
          <w:i/>
          <w:iCs/>
          <w:color w:val="auto"/>
        </w:rPr>
        <w:t>(две третьих пирога),</w:t>
      </w:r>
      <w:r w:rsidRPr="00CE1C72">
        <w:rPr>
          <w:rFonts w:ascii="Times New Roman" w:hAnsi="Times New Roman" w:cs="Times New Roman"/>
          <w:color w:val="auto"/>
        </w:rPr>
        <w:t xml:space="preserve"> </w:t>
      </w:r>
      <w:r w:rsidRPr="00DD32EF">
        <w:rPr>
          <w:rFonts w:ascii="Times New Roman" w:hAnsi="Times New Roman" w:cs="Times New Roman"/>
        </w:rPr>
        <w:t xml:space="preserve">так и с несчетными существительными </w:t>
      </w:r>
      <w:r w:rsidRPr="00CE1C72">
        <w:rPr>
          <w:rFonts w:ascii="Times New Roman" w:hAnsi="Times New Roman" w:cs="Times New Roman"/>
          <w:i/>
          <w:iCs/>
          <w:color w:val="auto"/>
        </w:rPr>
        <w:t>(две третьих воды</w:t>
      </w:r>
      <w:r w:rsidRPr="00DD32EF">
        <w:rPr>
          <w:rFonts w:ascii="Times New Roman" w:hAnsi="Times New Roman" w:cs="Times New Roman"/>
          <w:i/>
          <w:iCs/>
        </w:rPr>
        <w:t>),</w:t>
      </w:r>
      <w:r w:rsidRPr="00DD32EF">
        <w:rPr>
          <w:rFonts w:ascii="Times New Roman" w:hAnsi="Times New Roman" w:cs="Times New Roman"/>
        </w:rPr>
        <w:t xml:space="preserve"> но не могут сочетаться с одушевленными существительными в единственном числе.</w:t>
      </w:r>
    </w:p>
    <w:p w14:paraId="711440E2" w14:textId="27ACA144" w:rsidR="00F84E30" w:rsidRDefault="00F84E30" w:rsidP="0007372A">
      <w:pPr>
        <w:pStyle w:val="Body"/>
        <w:spacing w:after="2" w:line="374" w:lineRule="exact"/>
        <w:ind w:right="1070" w:firstLine="708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  <w:b/>
          <w:bCs/>
        </w:rPr>
        <w:t>Собирательные</w:t>
      </w:r>
      <w:r w:rsidRPr="00DD32EF">
        <w:rPr>
          <w:rFonts w:ascii="Times New Roman" w:hAnsi="Times New Roman" w:cs="Times New Roman"/>
        </w:rPr>
        <w:t xml:space="preserve"> числительные обозначают количество предметов как целое. К собирательным числительным относятся слова: </w:t>
      </w:r>
      <w:r w:rsidRPr="00DD32EF">
        <w:rPr>
          <w:rFonts w:ascii="Times New Roman" w:hAnsi="Times New Roman" w:cs="Times New Roman"/>
          <w:i/>
          <w:iCs/>
        </w:rPr>
        <w:t>оба, двое, трое, четверо, пятеро, шестеро, семеро, восьмеро, девятеро, десятеро</w:t>
      </w:r>
      <w:r w:rsidRPr="00DD32EF">
        <w:rPr>
          <w:rFonts w:ascii="Times New Roman" w:hAnsi="Times New Roman" w:cs="Times New Roman"/>
        </w:rPr>
        <w:t>. Собирательные числительные имеют ограниченную сочетаемость; они сочетаются не со всеми существительными, а только с некоторыми:</w:t>
      </w:r>
    </w:p>
    <w:p w14:paraId="24B379E8" w14:textId="77777777" w:rsidR="0007372A" w:rsidRPr="00DD32EF" w:rsidRDefault="0007372A" w:rsidP="0007372A">
      <w:pPr>
        <w:pStyle w:val="Body"/>
        <w:spacing w:after="2" w:line="374" w:lineRule="exact"/>
        <w:ind w:right="1070" w:firstLine="708"/>
        <w:rPr>
          <w:rFonts w:ascii="Times New Roman" w:hAnsi="Times New Roman" w:cs="Times New Roman"/>
        </w:rPr>
      </w:pPr>
    </w:p>
    <w:p w14:paraId="310A24D3" w14:textId="77777777" w:rsidR="00F84E30" w:rsidRPr="00DD32EF" w:rsidRDefault="00F84E30" w:rsidP="00F84E30">
      <w:pPr>
        <w:pStyle w:val="Body"/>
        <w:spacing w:after="2" w:line="374" w:lineRule="exact"/>
        <w:ind w:left="708"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1) с существительными, которые называют лиц мужского пола </w:t>
      </w:r>
      <w:r w:rsidRPr="00DD32EF">
        <w:rPr>
          <w:rFonts w:ascii="Times New Roman" w:hAnsi="Times New Roman" w:cs="Times New Roman"/>
          <w:i/>
          <w:iCs/>
        </w:rPr>
        <w:t>(двое мужчин);</w:t>
      </w:r>
      <w:r w:rsidRPr="00DD32EF">
        <w:rPr>
          <w:rFonts w:ascii="Times New Roman" w:hAnsi="Times New Roman" w:cs="Times New Roman"/>
        </w:rPr>
        <w:t xml:space="preserve"> числительное оба сочетается также и с существительными, обозначающими лиц женского пола </w:t>
      </w:r>
      <w:r w:rsidRPr="00DD32EF">
        <w:rPr>
          <w:rFonts w:ascii="Times New Roman" w:hAnsi="Times New Roman" w:cs="Times New Roman"/>
          <w:i/>
          <w:iCs/>
        </w:rPr>
        <w:t>(обе женщины);</w:t>
      </w:r>
    </w:p>
    <w:p w14:paraId="6D337CE7" w14:textId="77777777" w:rsidR="00F84E30" w:rsidRPr="00DD32EF" w:rsidRDefault="00F84E30" w:rsidP="00F84E30">
      <w:pPr>
        <w:pStyle w:val="Body"/>
        <w:spacing w:after="2" w:line="374" w:lineRule="exact"/>
        <w:ind w:left="708"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2) с существительными человек, лицо, ребенок </w:t>
      </w:r>
      <w:r w:rsidRPr="00DD32EF">
        <w:rPr>
          <w:rFonts w:ascii="Times New Roman" w:hAnsi="Times New Roman" w:cs="Times New Roman"/>
          <w:i/>
          <w:iCs/>
        </w:rPr>
        <w:t>(пятеро людей, лиц, детей);</w:t>
      </w:r>
    </w:p>
    <w:p w14:paraId="6B4BAA58" w14:textId="77777777" w:rsidR="00F84E30" w:rsidRPr="00DD32EF" w:rsidRDefault="00F84E30" w:rsidP="00F84E30">
      <w:pPr>
        <w:pStyle w:val="Body"/>
        <w:spacing w:after="2" w:line="374" w:lineRule="exact"/>
        <w:ind w:left="708"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3) с названиями детенышей животных </w:t>
      </w:r>
      <w:r w:rsidRPr="00DD32EF">
        <w:rPr>
          <w:rFonts w:ascii="Times New Roman" w:hAnsi="Times New Roman" w:cs="Times New Roman"/>
          <w:i/>
          <w:iCs/>
        </w:rPr>
        <w:t>(семеро козлят);</w:t>
      </w:r>
    </w:p>
    <w:p w14:paraId="50D2D8B2" w14:textId="77777777" w:rsidR="00F84E30" w:rsidRPr="00DD32EF" w:rsidRDefault="00F84E30" w:rsidP="00F84E30">
      <w:pPr>
        <w:pStyle w:val="Body"/>
        <w:spacing w:after="2" w:line="374" w:lineRule="exact"/>
        <w:ind w:left="708"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4) с существительными, имеющими формы только множественного </w:t>
      </w:r>
      <w:r w:rsidRPr="00DD32EF">
        <w:rPr>
          <w:rFonts w:ascii="Times New Roman" w:hAnsi="Times New Roman" w:cs="Times New Roman"/>
          <w:i/>
          <w:iCs/>
        </w:rPr>
        <w:t>числа (двое саней)</w:t>
      </w:r>
      <w:r w:rsidRPr="00DD32EF">
        <w:rPr>
          <w:rFonts w:ascii="Times New Roman" w:hAnsi="Times New Roman" w:cs="Times New Roman"/>
        </w:rPr>
        <w:t xml:space="preserve">; с этими существительными сочетаются преимущественно числительные </w:t>
      </w:r>
      <w:r w:rsidRPr="00DD32EF">
        <w:rPr>
          <w:rFonts w:ascii="Times New Roman" w:hAnsi="Times New Roman" w:cs="Times New Roman"/>
          <w:i/>
          <w:iCs/>
        </w:rPr>
        <w:t>двое, трое и четверо</w:t>
      </w:r>
      <w:r w:rsidRPr="00DD32EF">
        <w:rPr>
          <w:rFonts w:ascii="Times New Roman" w:hAnsi="Times New Roman" w:cs="Times New Roman"/>
        </w:rPr>
        <w:t>;</w:t>
      </w:r>
    </w:p>
    <w:p w14:paraId="43CFFFB4" w14:textId="7BE0F67A" w:rsidR="00F84E30" w:rsidRPr="00DD32EF" w:rsidRDefault="00F84E30" w:rsidP="00F84E30">
      <w:pPr>
        <w:pStyle w:val="Body"/>
        <w:spacing w:after="2" w:line="374" w:lineRule="exact"/>
        <w:ind w:left="708"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5) с существительными, называющими парные предметы: </w:t>
      </w:r>
      <w:r w:rsidRPr="00DD32EF">
        <w:rPr>
          <w:rFonts w:ascii="Times New Roman" w:hAnsi="Times New Roman" w:cs="Times New Roman"/>
          <w:i/>
          <w:iCs/>
        </w:rPr>
        <w:t>двое носков</w:t>
      </w:r>
      <w:r w:rsidRPr="00DD32EF">
        <w:rPr>
          <w:rFonts w:ascii="Times New Roman" w:hAnsi="Times New Roman" w:cs="Times New Roman"/>
        </w:rPr>
        <w:t xml:space="preserve"> </w:t>
      </w:r>
      <w:r w:rsidRPr="00DD32EF">
        <w:rPr>
          <w:rFonts w:ascii="Times New Roman" w:hAnsi="Times New Roman" w:cs="Times New Roman"/>
          <w:i/>
          <w:iCs/>
        </w:rPr>
        <w:t xml:space="preserve">(два носка — это два носка, а двое носков — это четыре носка, т. </w:t>
      </w:r>
      <w:r w:rsidR="00400D9E" w:rsidRPr="00DD32EF">
        <w:rPr>
          <w:rFonts w:ascii="Times New Roman" w:hAnsi="Times New Roman" w:cs="Times New Roman"/>
          <w:i/>
          <w:iCs/>
        </w:rPr>
        <w:t>Е</w:t>
      </w:r>
      <w:r w:rsidRPr="00DD32EF">
        <w:rPr>
          <w:rFonts w:ascii="Times New Roman" w:hAnsi="Times New Roman" w:cs="Times New Roman"/>
          <w:i/>
          <w:iCs/>
        </w:rPr>
        <w:t>. две пары носков)</w:t>
      </w:r>
    </w:p>
    <w:p w14:paraId="6965219A" w14:textId="05325A56" w:rsidR="00034962" w:rsidRDefault="00F84E30" w:rsidP="0007372A">
      <w:pPr>
        <w:pStyle w:val="Body"/>
        <w:spacing w:after="2" w:line="374" w:lineRule="exact"/>
        <w:ind w:left="708" w:right="1070"/>
        <w:rPr>
          <w:rFonts w:ascii="Times New Roman" w:hAnsi="Times New Roman" w:cs="Times New Roman"/>
          <w:i/>
          <w:iCs/>
        </w:rPr>
      </w:pPr>
      <w:r w:rsidRPr="00DD32EF">
        <w:rPr>
          <w:rFonts w:ascii="Times New Roman" w:hAnsi="Times New Roman" w:cs="Times New Roman"/>
        </w:rPr>
        <w:t xml:space="preserve">6) с личными местоимениями мы, вы, они </w:t>
      </w:r>
      <w:r w:rsidRPr="00DD32EF">
        <w:rPr>
          <w:rFonts w:ascii="Times New Roman" w:hAnsi="Times New Roman" w:cs="Times New Roman"/>
          <w:i/>
          <w:iCs/>
        </w:rPr>
        <w:t>(не было их двоих).</w:t>
      </w:r>
    </w:p>
    <w:p w14:paraId="77C04F3C" w14:textId="77777777" w:rsidR="0007372A" w:rsidRPr="0007372A" w:rsidRDefault="0007372A" w:rsidP="0007372A">
      <w:pPr>
        <w:pStyle w:val="Body"/>
        <w:spacing w:after="2" w:line="374" w:lineRule="exact"/>
        <w:ind w:left="708" w:right="1070"/>
        <w:rPr>
          <w:rFonts w:ascii="Times New Roman" w:hAnsi="Times New Roman" w:cs="Times New Roman"/>
          <w:i/>
          <w:iCs/>
        </w:rPr>
      </w:pPr>
    </w:p>
    <w:p w14:paraId="1ACC2F55" w14:textId="59ECB83F" w:rsidR="00034962" w:rsidRPr="00034962" w:rsidRDefault="00034962" w:rsidP="00034962">
      <w:pPr>
        <w:pStyle w:val="Body"/>
        <w:spacing w:after="2" w:line="374" w:lineRule="exact"/>
        <w:ind w:right="1070" w:firstLine="708"/>
        <w:rPr>
          <w:rFonts w:ascii="Times New Roman" w:hAnsi="Times New Roman" w:cs="Times New Roman"/>
        </w:rPr>
      </w:pPr>
      <w:r w:rsidRPr="00034962">
        <w:rPr>
          <w:rFonts w:ascii="Times New Roman" w:hAnsi="Times New Roman" w:cs="Times New Roman"/>
          <w:b/>
          <w:bCs/>
        </w:rPr>
        <w:t>Неопределенно-количественные</w:t>
      </w:r>
      <w:r w:rsidRPr="00034962">
        <w:rPr>
          <w:rFonts w:ascii="Times New Roman" w:hAnsi="Times New Roman" w:cs="Times New Roman"/>
        </w:rPr>
        <w:t xml:space="preserve"> числительные не обладают основным свойством количественных числительных: они не способны выражать точное количество предметов, а имеют лишь приблизительное или обобщенное значение </w:t>
      </w:r>
      <w:r w:rsidRPr="0007372A">
        <w:rPr>
          <w:rFonts w:ascii="Times New Roman" w:hAnsi="Times New Roman" w:cs="Times New Roman"/>
          <w:i/>
          <w:iCs/>
        </w:rPr>
        <w:t>(мало времени, много людей).</w:t>
      </w:r>
      <w:r w:rsidRPr="00034962">
        <w:rPr>
          <w:rFonts w:ascii="Times New Roman" w:hAnsi="Times New Roman" w:cs="Times New Roman"/>
        </w:rPr>
        <w:t xml:space="preserve"> Данная группа числительных сочетается со всеми разрядами существительных. В них так же выражены яркие признаки наречий: способность определять глагол </w:t>
      </w:r>
      <w:r w:rsidRPr="0007372A">
        <w:rPr>
          <w:rFonts w:ascii="Times New Roman" w:hAnsi="Times New Roman" w:cs="Times New Roman"/>
          <w:i/>
          <w:iCs/>
        </w:rPr>
        <w:t>(мало двигаешься, много гуляешь)</w:t>
      </w:r>
      <w:r w:rsidRPr="00034962">
        <w:rPr>
          <w:rFonts w:ascii="Times New Roman" w:hAnsi="Times New Roman" w:cs="Times New Roman"/>
        </w:rPr>
        <w:t xml:space="preserve">; наличие </w:t>
      </w:r>
      <w:r w:rsidRPr="00034962">
        <w:rPr>
          <w:rFonts w:ascii="Times New Roman" w:hAnsi="Times New Roman" w:cs="Times New Roman"/>
        </w:rPr>
        <w:lastRenderedPageBreak/>
        <w:t xml:space="preserve">форм сравнительной степени </w:t>
      </w:r>
      <w:r w:rsidRPr="0007372A">
        <w:rPr>
          <w:rFonts w:ascii="Times New Roman" w:hAnsi="Times New Roman" w:cs="Times New Roman"/>
          <w:i/>
          <w:iCs/>
        </w:rPr>
        <w:t>(много говори — больше говори, мало танцуешь — меньше танцуй)</w:t>
      </w:r>
      <w:r w:rsidRPr="00034962">
        <w:rPr>
          <w:rFonts w:ascii="Times New Roman" w:hAnsi="Times New Roman" w:cs="Times New Roman"/>
        </w:rPr>
        <w:t xml:space="preserve">; наличие форм субъективной оценки </w:t>
      </w:r>
      <w:r w:rsidRPr="0007372A">
        <w:rPr>
          <w:rFonts w:ascii="Times New Roman" w:hAnsi="Times New Roman" w:cs="Times New Roman"/>
          <w:i/>
          <w:iCs/>
        </w:rPr>
        <w:t>(немного отдохни — немножко отдохни, мало взаимопонимания — маловато взаимопонимания);</w:t>
      </w:r>
      <w:r w:rsidRPr="00034962">
        <w:rPr>
          <w:rFonts w:ascii="Times New Roman" w:hAnsi="Times New Roman" w:cs="Times New Roman"/>
        </w:rPr>
        <w:t xml:space="preserve"> способность сочетаться с наречиями степени </w:t>
      </w:r>
      <w:r w:rsidRPr="0007372A">
        <w:rPr>
          <w:rFonts w:ascii="Times New Roman" w:hAnsi="Times New Roman" w:cs="Times New Roman"/>
          <w:i/>
          <w:iCs/>
        </w:rPr>
        <w:t>(очень мало, очень много работаешь);</w:t>
      </w:r>
      <w:r w:rsidRPr="00034962">
        <w:rPr>
          <w:rFonts w:ascii="Times New Roman" w:hAnsi="Times New Roman" w:cs="Times New Roman"/>
        </w:rPr>
        <w:t xml:space="preserve"> отсутствие падежных форм.</w:t>
      </w:r>
    </w:p>
    <w:p w14:paraId="2AAB358E" w14:textId="145888B5" w:rsidR="0007372A" w:rsidRPr="00034962" w:rsidRDefault="00034962" w:rsidP="0007372A">
      <w:pPr>
        <w:pStyle w:val="Body"/>
        <w:spacing w:after="2" w:line="374" w:lineRule="exact"/>
        <w:ind w:right="1070" w:firstLine="708"/>
        <w:rPr>
          <w:rFonts w:ascii="Times New Roman" w:hAnsi="Times New Roman" w:cs="Times New Roman"/>
        </w:rPr>
      </w:pPr>
      <w:r w:rsidRPr="00034962">
        <w:rPr>
          <w:rFonts w:ascii="Times New Roman" w:hAnsi="Times New Roman" w:cs="Times New Roman"/>
        </w:rPr>
        <w:t>В некоторых источниках можно найти разделение имен числительных еще на несколько групп, которые не являются основными:</w:t>
      </w:r>
    </w:p>
    <w:p w14:paraId="158B99C2" w14:textId="3C186941" w:rsidR="00034962" w:rsidRPr="0007372A" w:rsidRDefault="00034962" w:rsidP="0007372A">
      <w:pPr>
        <w:pStyle w:val="Body"/>
        <w:numPr>
          <w:ilvl w:val="0"/>
          <w:numId w:val="12"/>
        </w:numPr>
        <w:spacing w:after="2" w:line="374" w:lineRule="exact"/>
        <w:ind w:right="1070"/>
        <w:rPr>
          <w:rFonts w:ascii="Times New Roman" w:hAnsi="Times New Roman" w:cs="Times New Roman"/>
          <w:i/>
          <w:iCs/>
        </w:rPr>
      </w:pPr>
      <w:r w:rsidRPr="0007372A">
        <w:rPr>
          <w:rFonts w:ascii="Times New Roman" w:hAnsi="Times New Roman" w:cs="Times New Roman"/>
          <w:b/>
          <w:bCs/>
        </w:rPr>
        <w:t>Мультипликативное</w:t>
      </w:r>
      <w:r w:rsidRPr="00034962">
        <w:rPr>
          <w:rFonts w:ascii="Times New Roman" w:hAnsi="Times New Roman" w:cs="Times New Roman"/>
        </w:rPr>
        <w:t xml:space="preserve"> числительное: </w:t>
      </w:r>
      <w:r w:rsidRPr="0007372A">
        <w:rPr>
          <w:rFonts w:ascii="Times New Roman" w:hAnsi="Times New Roman" w:cs="Times New Roman"/>
          <w:i/>
          <w:iCs/>
        </w:rPr>
        <w:t xml:space="preserve">одиночный, двойной, тройной, четырёхкратный и т.д. </w:t>
      </w:r>
    </w:p>
    <w:p w14:paraId="27965D21" w14:textId="0EFD422B" w:rsidR="00034962" w:rsidRPr="00034962" w:rsidRDefault="00034962" w:rsidP="0007372A">
      <w:pPr>
        <w:pStyle w:val="Body"/>
        <w:numPr>
          <w:ilvl w:val="0"/>
          <w:numId w:val="12"/>
        </w:numPr>
        <w:spacing w:after="2" w:line="374" w:lineRule="exact"/>
        <w:ind w:right="1070"/>
        <w:rPr>
          <w:rFonts w:ascii="Times New Roman" w:hAnsi="Times New Roman" w:cs="Times New Roman"/>
        </w:rPr>
      </w:pPr>
      <w:r w:rsidRPr="0007372A">
        <w:rPr>
          <w:rFonts w:ascii="Times New Roman" w:hAnsi="Times New Roman" w:cs="Times New Roman"/>
          <w:b/>
          <w:bCs/>
        </w:rPr>
        <w:t>Счётное</w:t>
      </w:r>
      <w:r w:rsidRPr="00034962">
        <w:rPr>
          <w:rFonts w:ascii="Times New Roman" w:hAnsi="Times New Roman" w:cs="Times New Roman"/>
        </w:rPr>
        <w:t xml:space="preserve"> числительное: </w:t>
      </w:r>
      <w:r w:rsidRPr="0007372A">
        <w:rPr>
          <w:rFonts w:ascii="Times New Roman" w:hAnsi="Times New Roman" w:cs="Times New Roman"/>
          <w:i/>
          <w:iCs/>
        </w:rPr>
        <w:t xml:space="preserve">единичный, двоичный, шестнадцатеричный и </w:t>
      </w:r>
      <w:proofErr w:type="gramStart"/>
      <w:r w:rsidRPr="0007372A">
        <w:rPr>
          <w:rFonts w:ascii="Times New Roman" w:hAnsi="Times New Roman" w:cs="Times New Roman"/>
          <w:i/>
          <w:iCs/>
        </w:rPr>
        <w:t>т.</w:t>
      </w:r>
      <w:r w:rsidR="0007372A">
        <w:rPr>
          <w:rFonts w:ascii="Times New Roman" w:hAnsi="Times New Roman" w:cs="Times New Roman"/>
          <w:i/>
          <w:iCs/>
        </w:rPr>
        <w:t>д.</w:t>
      </w:r>
      <w:r w:rsidRPr="0007372A">
        <w:rPr>
          <w:rFonts w:ascii="Times New Roman" w:hAnsi="Times New Roman" w:cs="Times New Roman"/>
          <w:i/>
          <w:iCs/>
        </w:rPr>
        <w:t>.</w:t>
      </w:r>
      <w:proofErr w:type="gramEnd"/>
    </w:p>
    <w:p w14:paraId="5AE91AF3" w14:textId="7E02ADB3" w:rsidR="0007372A" w:rsidRPr="0007372A" w:rsidRDefault="00034962" w:rsidP="0007372A">
      <w:pPr>
        <w:pStyle w:val="Body"/>
        <w:numPr>
          <w:ilvl w:val="0"/>
          <w:numId w:val="12"/>
        </w:numPr>
        <w:spacing w:after="2" w:line="374" w:lineRule="exact"/>
        <w:ind w:right="1070"/>
        <w:rPr>
          <w:rFonts w:ascii="Times New Roman" w:hAnsi="Times New Roman" w:cs="Times New Roman"/>
        </w:rPr>
      </w:pPr>
      <w:r w:rsidRPr="0007372A">
        <w:rPr>
          <w:rFonts w:ascii="Times New Roman" w:hAnsi="Times New Roman" w:cs="Times New Roman"/>
          <w:b/>
          <w:bCs/>
        </w:rPr>
        <w:t>Дистрибутивное</w:t>
      </w:r>
      <w:r w:rsidRPr="00034962">
        <w:rPr>
          <w:rFonts w:ascii="Times New Roman" w:hAnsi="Times New Roman" w:cs="Times New Roman"/>
        </w:rPr>
        <w:t xml:space="preserve"> </w:t>
      </w:r>
      <w:r w:rsidRPr="0007372A">
        <w:rPr>
          <w:rFonts w:ascii="Times New Roman" w:hAnsi="Times New Roman" w:cs="Times New Roman"/>
          <w:b/>
          <w:bCs/>
        </w:rPr>
        <w:t xml:space="preserve">(распределительное) </w:t>
      </w:r>
      <w:r w:rsidRPr="00034962">
        <w:rPr>
          <w:rFonts w:ascii="Times New Roman" w:hAnsi="Times New Roman" w:cs="Times New Roman"/>
        </w:rPr>
        <w:t xml:space="preserve">числительное: </w:t>
      </w:r>
      <w:r w:rsidRPr="0007372A">
        <w:rPr>
          <w:rFonts w:ascii="Times New Roman" w:hAnsi="Times New Roman" w:cs="Times New Roman"/>
          <w:i/>
          <w:iCs/>
        </w:rPr>
        <w:t xml:space="preserve">по одному, по двое, по трое и т. </w:t>
      </w:r>
      <w:r w:rsidR="00400D9E" w:rsidRPr="0007372A">
        <w:rPr>
          <w:rFonts w:ascii="Times New Roman" w:hAnsi="Times New Roman" w:cs="Times New Roman"/>
          <w:i/>
          <w:iCs/>
        </w:rPr>
        <w:t>Д</w:t>
      </w:r>
      <w:r w:rsidRPr="0007372A">
        <w:rPr>
          <w:rFonts w:ascii="Times New Roman" w:hAnsi="Times New Roman" w:cs="Times New Roman"/>
          <w:i/>
          <w:iCs/>
        </w:rPr>
        <w:t>.</w:t>
      </w:r>
    </w:p>
    <w:p w14:paraId="2BE57AA1" w14:textId="77777777" w:rsidR="0007372A" w:rsidRDefault="00034962" w:rsidP="0007372A">
      <w:pPr>
        <w:pStyle w:val="Body"/>
        <w:spacing w:after="2" w:line="374" w:lineRule="exact"/>
        <w:ind w:right="1070" w:firstLine="348"/>
        <w:rPr>
          <w:rFonts w:ascii="Times New Roman" w:hAnsi="Times New Roman" w:cs="Times New Roman"/>
        </w:rPr>
      </w:pPr>
      <w:r w:rsidRPr="0007372A">
        <w:rPr>
          <w:rFonts w:ascii="Times New Roman" w:hAnsi="Times New Roman" w:cs="Times New Roman"/>
          <w:b/>
          <w:bCs/>
        </w:rPr>
        <w:t>Мультипликативные</w:t>
      </w:r>
      <w:r w:rsidRPr="00034962">
        <w:rPr>
          <w:rFonts w:ascii="Times New Roman" w:hAnsi="Times New Roman" w:cs="Times New Roman"/>
        </w:rPr>
        <w:t xml:space="preserve"> и </w:t>
      </w:r>
      <w:r w:rsidRPr="0007372A">
        <w:rPr>
          <w:rFonts w:ascii="Times New Roman" w:hAnsi="Times New Roman" w:cs="Times New Roman"/>
          <w:b/>
          <w:bCs/>
        </w:rPr>
        <w:t>счетные</w:t>
      </w:r>
      <w:r w:rsidRPr="00034962">
        <w:rPr>
          <w:rFonts w:ascii="Times New Roman" w:hAnsi="Times New Roman" w:cs="Times New Roman"/>
        </w:rPr>
        <w:t xml:space="preserve"> числительные часто относят к прилагательным или к порядковым числительным, так как они имеют схожие морфологические признаки. </w:t>
      </w:r>
    </w:p>
    <w:p w14:paraId="0D028AD0" w14:textId="775C52E8" w:rsidR="00034962" w:rsidRPr="00034962" w:rsidRDefault="00034962" w:rsidP="0007372A">
      <w:pPr>
        <w:pStyle w:val="Body"/>
        <w:spacing w:after="2" w:line="374" w:lineRule="exact"/>
        <w:ind w:right="1070" w:firstLine="348"/>
        <w:rPr>
          <w:rFonts w:ascii="Times New Roman" w:hAnsi="Times New Roman" w:cs="Times New Roman"/>
        </w:rPr>
      </w:pPr>
      <w:r w:rsidRPr="0007372A">
        <w:rPr>
          <w:rFonts w:ascii="Times New Roman" w:hAnsi="Times New Roman" w:cs="Times New Roman"/>
          <w:b/>
          <w:bCs/>
        </w:rPr>
        <w:t>Дистрибутивные</w:t>
      </w:r>
      <w:r w:rsidRPr="00034962">
        <w:rPr>
          <w:rFonts w:ascii="Times New Roman" w:hAnsi="Times New Roman" w:cs="Times New Roman"/>
        </w:rPr>
        <w:t xml:space="preserve"> числительные, в зависимости от контекста, могут отнести к местоимениям.</w:t>
      </w:r>
    </w:p>
    <w:p w14:paraId="6EAE3B68" w14:textId="77777777" w:rsidR="00F84E30" w:rsidRPr="00DD32EF" w:rsidRDefault="00F84E30" w:rsidP="00F84E30">
      <w:pPr>
        <w:pStyle w:val="Body"/>
        <w:spacing w:after="2" w:line="374" w:lineRule="exact"/>
        <w:ind w:left="1440" w:right="1070"/>
        <w:rPr>
          <w:rFonts w:ascii="Times New Roman" w:hAnsi="Times New Roman" w:cs="Times New Roman"/>
        </w:rPr>
      </w:pPr>
    </w:p>
    <w:p w14:paraId="2D29FF5E" w14:textId="77777777" w:rsidR="00F84E30" w:rsidRPr="00DD32EF" w:rsidRDefault="00F84E30" w:rsidP="00F84E30">
      <w:pPr>
        <w:pStyle w:val="Body"/>
        <w:ind w:firstLine="720"/>
        <w:rPr>
          <w:rStyle w:val="a9"/>
          <w:rFonts w:ascii="Times New Roman" w:eastAsia="Times New Roman" w:hAnsi="Times New Roman" w:cs="Times New Roman"/>
        </w:rPr>
      </w:pPr>
      <w:r w:rsidRPr="00DD32EF">
        <w:rPr>
          <w:rStyle w:val="a9"/>
          <w:rFonts w:ascii="Times New Roman" w:hAnsi="Times New Roman" w:cs="Times New Roman"/>
        </w:rPr>
        <w:t xml:space="preserve">По структуре выделяют числительные простые и сложные: </w:t>
      </w:r>
    </w:p>
    <w:p w14:paraId="3F3672EB" w14:textId="77777777" w:rsidR="00F84E30" w:rsidRPr="00DD32EF" w:rsidRDefault="00F84E30" w:rsidP="00F84E30">
      <w:pPr>
        <w:pStyle w:val="Body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2655"/>
          <w:tab w:val="num" w:pos="1935"/>
        </w:tabs>
        <w:spacing w:after="2" w:line="374" w:lineRule="exact"/>
        <w:ind w:left="1935" w:right="1069"/>
        <w:rPr>
          <w:rStyle w:val="a9"/>
          <w:rFonts w:ascii="Times New Roman" w:hAnsi="Times New Roman" w:cs="Times New Roman"/>
        </w:rPr>
      </w:pPr>
      <w:r w:rsidRPr="00DD32EF">
        <w:rPr>
          <w:rStyle w:val="a9"/>
          <w:rFonts w:ascii="Times New Roman" w:hAnsi="Times New Roman" w:cs="Times New Roman"/>
          <w:b/>
          <w:bCs/>
        </w:rPr>
        <w:t>Простые</w:t>
      </w:r>
      <w:r w:rsidRPr="00DD32EF">
        <w:rPr>
          <w:rStyle w:val="a9"/>
          <w:rFonts w:ascii="Times New Roman" w:hAnsi="Times New Roman" w:cs="Times New Roman"/>
        </w:rPr>
        <w:t xml:space="preserve"> (в морфемной структуре только один корень: </w:t>
      </w:r>
      <w:r w:rsidRPr="00DD32EF">
        <w:rPr>
          <w:rStyle w:val="a9"/>
          <w:rFonts w:ascii="Times New Roman" w:hAnsi="Times New Roman" w:cs="Times New Roman"/>
          <w:i/>
          <w:iCs/>
        </w:rPr>
        <w:t>один, двенадцать, тридцать)</w:t>
      </w:r>
    </w:p>
    <w:p w14:paraId="26E37CEF" w14:textId="77777777" w:rsidR="00F84E30" w:rsidRPr="00DD32EF" w:rsidRDefault="00F84E30" w:rsidP="00F84E30">
      <w:pPr>
        <w:pStyle w:val="Body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2655"/>
          <w:tab w:val="num" w:pos="1935"/>
        </w:tabs>
        <w:spacing w:after="2" w:line="374" w:lineRule="exact"/>
        <w:ind w:left="1935" w:right="1069"/>
        <w:rPr>
          <w:rStyle w:val="a9"/>
          <w:rFonts w:ascii="Times New Roman" w:hAnsi="Times New Roman" w:cs="Times New Roman"/>
        </w:rPr>
      </w:pPr>
      <w:r w:rsidRPr="00DD32EF">
        <w:rPr>
          <w:rStyle w:val="a9"/>
          <w:rFonts w:ascii="Times New Roman" w:hAnsi="Times New Roman" w:cs="Times New Roman"/>
          <w:b/>
          <w:bCs/>
        </w:rPr>
        <w:t>Сложные</w:t>
      </w:r>
      <w:r w:rsidRPr="00DD32EF">
        <w:rPr>
          <w:rStyle w:val="a9"/>
          <w:rFonts w:ascii="Times New Roman" w:hAnsi="Times New Roman" w:cs="Times New Roman"/>
        </w:rPr>
        <w:t xml:space="preserve"> (в морфемной структуре два корня и два окончания: </w:t>
      </w:r>
      <w:r w:rsidRPr="00DD32EF">
        <w:rPr>
          <w:rStyle w:val="a9"/>
          <w:rFonts w:ascii="Times New Roman" w:hAnsi="Times New Roman" w:cs="Times New Roman"/>
          <w:i/>
          <w:iCs/>
        </w:rPr>
        <w:t>пятьдесят, семьсот, двести)</w:t>
      </w:r>
    </w:p>
    <w:p w14:paraId="1AE09F15" w14:textId="5A75D679" w:rsidR="00F84E30" w:rsidRDefault="00F84E30" w:rsidP="00F84E30">
      <w:pPr>
        <w:pStyle w:val="Body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2655"/>
          <w:tab w:val="num" w:pos="1935"/>
        </w:tabs>
        <w:spacing w:after="2" w:line="374" w:lineRule="exact"/>
        <w:ind w:left="1935" w:right="1069"/>
        <w:rPr>
          <w:rStyle w:val="a9"/>
          <w:rFonts w:ascii="Times New Roman" w:hAnsi="Times New Roman" w:cs="Times New Roman"/>
        </w:rPr>
      </w:pPr>
      <w:r w:rsidRPr="00DD32EF">
        <w:rPr>
          <w:rStyle w:val="a9"/>
          <w:rFonts w:ascii="Times New Roman" w:hAnsi="Times New Roman" w:cs="Times New Roman"/>
          <w:b/>
          <w:bCs/>
        </w:rPr>
        <w:t>Составные</w:t>
      </w:r>
      <w:r w:rsidRPr="00DD32EF">
        <w:rPr>
          <w:rStyle w:val="a9"/>
          <w:rFonts w:ascii="Times New Roman" w:hAnsi="Times New Roman" w:cs="Times New Roman"/>
        </w:rPr>
        <w:t xml:space="preserve"> (составлены из нескольких числительных: </w:t>
      </w:r>
      <w:r w:rsidRPr="00DD32EF">
        <w:rPr>
          <w:rStyle w:val="a9"/>
          <w:rFonts w:ascii="Times New Roman" w:hAnsi="Times New Roman" w:cs="Times New Roman"/>
          <w:i/>
          <w:iCs/>
        </w:rPr>
        <w:t>сто сорок два, триста восемьдесят пятый, две третьих</w:t>
      </w:r>
      <w:r w:rsidRPr="00DD32EF">
        <w:rPr>
          <w:rStyle w:val="a9"/>
          <w:rFonts w:ascii="Times New Roman" w:hAnsi="Times New Roman" w:cs="Times New Roman"/>
        </w:rPr>
        <w:t>).</w:t>
      </w:r>
    </w:p>
    <w:p w14:paraId="75B1D91D" w14:textId="77777777" w:rsidR="006A1DE0" w:rsidRPr="006A1DE0" w:rsidRDefault="006A1DE0" w:rsidP="006A1DE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" w:line="374" w:lineRule="exact"/>
        <w:ind w:left="1575" w:right="1069"/>
        <w:rPr>
          <w:rFonts w:ascii="Times New Roman" w:hAnsi="Times New Roman" w:cs="Times New Roman"/>
        </w:rPr>
      </w:pPr>
    </w:p>
    <w:p w14:paraId="3643A300" w14:textId="64D29766" w:rsidR="00F84E30" w:rsidRPr="00DD32EF" w:rsidRDefault="00F84E30" w:rsidP="00F84E30">
      <w:pPr>
        <w:ind w:firstLine="720"/>
        <w:rPr>
          <w:lang w:val="ru-RU"/>
        </w:rPr>
      </w:pPr>
      <w:r w:rsidRPr="00DD32EF">
        <w:rPr>
          <w:b/>
          <w:bCs/>
          <w:lang w:val="ru-RU"/>
        </w:rPr>
        <w:t>Целые</w:t>
      </w:r>
      <w:r w:rsidRPr="00DD32EF">
        <w:rPr>
          <w:lang w:val="ru-RU"/>
        </w:rPr>
        <w:t xml:space="preserve"> и </w:t>
      </w:r>
      <w:r w:rsidRPr="00DD32EF">
        <w:rPr>
          <w:b/>
          <w:bCs/>
          <w:lang w:val="ru-RU"/>
        </w:rPr>
        <w:t>собирательные</w:t>
      </w:r>
      <w:r w:rsidRPr="00DD32EF">
        <w:rPr>
          <w:lang w:val="ru-RU"/>
        </w:rPr>
        <w:t xml:space="preserve"> числительные сочетаются с существительными следующим образом: в И</w:t>
      </w:r>
      <w:r w:rsidR="00CE1C72">
        <w:rPr>
          <w:lang w:val="ru-RU"/>
        </w:rPr>
        <w:t>м</w:t>
      </w:r>
      <w:r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(и В.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при неодушевленных существительных) числительное является главным словом и управляет существительным, требуя его постановки в </w:t>
      </w:r>
      <w:r w:rsidR="00CE1C72" w:rsidRPr="00DD32EF">
        <w:rPr>
          <w:lang w:val="ru-RU"/>
        </w:rPr>
        <w:t>Р</w:t>
      </w:r>
      <w:r w:rsidR="00CE1C72">
        <w:rPr>
          <w:lang w:val="ru-RU"/>
        </w:rPr>
        <w:t>од</w:t>
      </w:r>
      <w:r w:rsidR="00CE1C72"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единственного числа (при числительных </w:t>
      </w:r>
      <w:r w:rsidRPr="00DD32EF">
        <w:rPr>
          <w:i/>
          <w:iCs/>
          <w:lang w:val="ru-RU"/>
        </w:rPr>
        <w:t>два, три, четыре</w:t>
      </w:r>
      <w:r w:rsidRPr="00DD32EF">
        <w:rPr>
          <w:lang w:val="ru-RU"/>
        </w:rPr>
        <w:t xml:space="preserve">) или множественного числа (при числительных </w:t>
      </w:r>
      <w:r w:rsidRPr="00DD32EF">
        <w:rPr>
          <w:i/>
          <w:iCs/>
          <w:lang w:val="ru-RU"/>
        </w:rPr>
        <w:t>пять и далее</w:t>
      </w:r>
      <w:r w:rsidRPr="00DD32EF">
        <w:rPr>
          <w:lang w:val="ru-RU"/>
        </w:rPr>
        <w:t>). В остальных падежах главным является существительное, а числительное с ним согласуется, например:</w:t>
      </w:r>
    </w:p>
    <w:p w14:paraId="5BD0FD95" w14:textId="77777777" w:rsidR="00F84E30" w:rsidRPr="00DD32EF" w:rsidRDefault="00F84E30" w:rsidP="00F84E30">
      <w:pPr>
        <w:rPr>
          <w:lang w:val="ru-RU"/>
        </w:rPr>
      </w:pPr>
    </w:p>
    <w:p w14:paraId="7B9D1B03" w14:textId="19E28D5A" w:rsidR="00F84E30" w:rsidRPr="00DD32EF" w:rsidRDefault="00F84E30" w:rsidP="00F84E30">
      <w:pPr>
        <w:ind w:left="3600"/>
        <w:rPr>
          <w:lang w:val="ru-RU"/>
        </w:rPr>
      </w:pPr>
      <w:r w:rsidRPr="00DD32EF">
        <w:rPr>
          <w:i/>
          <w:iCs/>
          <w:lang w:val="ru-RU"/>
        </w:rPr>
        <w:t>два</w:t>
      </w:r>
      <w:r w:rsidRPr="00DD32EF">
        <w:rPr>
          <w:lang w:val="ru-RU"/>
        </w:rPr>
        <w:t xml:space="preserve"> (И</w:t>
      </w:r>
      <w:r w:rsidR="00CE1C72">
        <w:rPr>
          <w:lang w:val="ru-RU"/>
        </w:rPr>
        <w:t>м</w:t>
      </w:r>
      <w:r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.) </w:t>
      </w:r>
      <w:r w:rsidRPr="00DD32EF">
        <w:rPr>
          <w:i/>
          <w:iCs/>
          <w:lang w:val="ru-RU"/>
        </w:rPr>
        <w:t>стола</w:t>
      </w:r>
      <w:r w:rsidRPr="00DD32EF">
        <w:rPr>
          <w:lang w:val="ru-RU"/>
        </w:rPr>
        <w:t xml:space="preserve"> (Р</w:t>
      </w:r>
      <w:r w:rsidR="00CE1C72">
        <w:rPr>
          <w:lang w:val="ru-RU"/>
        </w:rPr>
        <w:t>од</w:t>
      </w:r>
      <w:r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</w:t>
      </w:r>
      <w:proofErr w:type="spellStart"/>
      <w:r w:rsidRPr="00DD32EF">
        <w:rPr>
          <w:lang w:val="ru-RU"/>
        </w:rPr>
        <w:t>ед.ч</w:t>
      </w:r>
      <w:proofErr w:type="spellEnd"/>
      <w:r w:rsidRPr="00DD32EF">
        <w:rPr>
          <w:lang w:val="ru-RU"/>
        </w:rPr>
        <w:t>.)</w:t>
      </w:r>
    </w:p>
    <w:p w14:paraId="552232C8" w14:textId="2A5BDEC9" w:rsidR="00F84E30" w:rsidRPr="00DD32EF" w:rsidRDefault="00F84E30" w:rsidP="00F84E30">
      <w:pPr>
        <w:ind w:left="3600"/>
        <w:rPr>
          <w:lang w:val="ru-RU"/>
        </w:rPr>
      </w:pPr>
      <w:r w:rsidRPr="00DD32EF">
        <w:rPr>
          <w:i/>
          <w:iCs/>
          <w:lang w:val="ru-RU"/>
        </w:rPr>
        <w:t>двух</w:t>
      </w:r>
      <w:r w:rsidRPr="00DD32EF">
        <w:rPr>
          <w:lang w:val="ru-RU"/>
        </w:rPr>
        <w:t xml:space="preserve"> (</w:t>
      </w:r>
      <w:r w:rsidR="00CE1C72" w:rsidRPr="00DD32EF">
        <w:rPr>
          <w:lang w:val="ru-RU"/>
        </w:rPr>
        <w:t>Р</w:t>
      </w:r>
      <w:r w:rsidR="00CE1C72">
        <w:rPr>
          <w:lang w:val="ru-RU"/>
        </w:rPr>
        <w:t>од</w:t>
      </w:r>
      <w:r w:rsidR="00CE1C72"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.) </w:t>
      </w:r>
      <w:r w:rsidRPr="00DD32EF">
        <w:rPr>
          <w:i/>
          <w:iCs/>
          <w:lang w:val="ru-RU"/>
        </w:rPr>
        <w:t>столов</w:t>
      </w:r>
      <w:r w:rsidRPr="00DD32EF">
        <w:rPr>
          <w:lang w:val="ru-RU"/>
        </w:rPr>
        <w:t xml:space="preserve"> (Р</w:t>
      </w:r>
      <w:r w:rsidR="00CE1C72">
        <w:rPr>
          <w:lang w:val="ru-RU"/>
        </w:rPr>
        <w:t>од</w:t>
      </w:r>
      <w:r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мн. </w:t>
      </w:r>
      <w:r w:rsidR="00400D9E" w:rsidRPr="00DD32EF">
        <w:rPr>
          <w:lang w:val="ru-RU"/>
        </w:rPr>
        <w:t>Ч</w:t>
      </w:r>
      <w:r w:rsidRPr="00DD32EF">
        <w:rPr>
          <w:lang w:val="ru-RU"/>
        </w:rPr>
        <w:t>.)</w:t>
      </w:r>
    </w:p>
    <w:p w14:paraId="1C0303B1" w14:textId="0E991284" w:rsidR="00F84E30" w:rsidRPr="00DD32EF" w:rsidRDefault="00F84E30" w:rsidP="00F84E30">
      <w:pPr>
        <w:ind w:left="3600"/>
        <w:rPr>
          <w:lang w:val="ru-RU"/>
        </w:rPr>
      </w:pPr>
      <w:r w:rsidRPr="00DD32EF">
        <w:rPr>
          <w:i/>
          <w:iCs/>
          <w:lang w:val="ru-RU"/>
        </w:rPr>
        <w:t>двум</w:t>
      </w:r>
      <w:r w:rsidRPr="00DD32EF">
        <w:rPr>
          <w:lang w:val="ru-RU"/>
        </w:rPr>
        <w:t xml:space="preserve"> (Д. п.) </w:t>
      </w:r>
      <w:r w:rsidRPr="00DD32EF">
        <w:rPr>
          <w:i/>
          <w:iCs/>
          <w:lang w:val="ru-RU"/>
        </w:rPr>
        <w:t>столам</w:t>
      </w:r>
      <w:r w:rsidRPr="00DD32EF">
        <w:rPr>
          <w:lang w:val="ru-RU"/>
        </w:rPr>
        <w:t xml:space="preserve"> (Д. п. мн. </w:t>
      </w:r>
      <w:r w:rsidR="00400D9E" w:rsidRPr="00DD32EF">
        <w:rPr>
          <w:lang w:val="ru-RU"/>
        </w:rPr>
        <w:t>Ч</w:t>
      </w:r>
      <w:r w:rsidRPr="00DD32EF">
        <w:rPr>
          <w:lang w:val="ru-RU"/>
        </w:rPr>
        <w:t>.)</w:t>
      </w:r>
    </w:p>
    <w:p w14:paraId="3AB15965" w14:textId="2BD0B837" w:rsidR="00F84E30" w:rsidRPr="00DD32EF" w:rsidRDefault="00F84E30" w:rsidP="00F84E30">
      <w:pPr>
        <w:ind w:left="3600"/>
        <w:rPr>
          <w:lang w:val="ru-RU"/>
        </w:rPr>
      </w:pPr>
      <w:r w:rsidRPr="00DD32EF">
        <w:rPr>
          <w:i/>
          <w:iCs/>
          <w:lang w:val="ru-RU"/>
        </w:rPr>
        <w:t>двумя</w:t>
      </w:r>
      <w:r w:rsidRPr="00DD32EF">
        <w:rPr>
          <w:lang w:val="ru-RU"/>
        </w:rPr>
        <w:t xml:space="preserve"> (Т.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.) </w:t>
      </w:r>
      <w:r w:rsidRPr="00DD32EF">
        <w:rPr>
          <w:i/>
          <w:iCs/>
          <w:lang w:val="ru-RU"/>
        </w:rPr>
        <w:t>столами</w:t>
      </w:r>
      <w:r w:rsidRPr="00DD32EF">
        <w:rPr>
          <w:lang w:val="ru-RU"/>
        </w:rPr>
        <w:t xml:space="preserve"> (Т.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мн. </w:t>
      </w:r>
      <w:r w:rsidR="00400D9E" w:rsidRPr="00DD32EF">
        <w:rPr>
          <w:lang w:val="ru-RU"/>
        </w:rPr>
        <w:t>Ч</w:t>
      </w:r>
      <w:r w:rsidRPr="00DD32EF">
        <w:rPr>
          <w:lang w:val="ru-RU"/>
        </w:rPr>
        <w:t>.)</w:t>
      </w:r>
    </w:p>
    <w:p w14:paraId="40BF4518" w14:textId="59E6DDBC" w:rsidR="00F84E30" w:rsidRPr="00DD32EF" w:rsidRDefault="00F84E30" w:rsidP="00F84E30">
      <w:pPr>
        <w:ind w:left="3600"/>
        <w:rPr>
          <w:lang w:val="ru-RU"/>
        </w:rPr>
      </w:pPr>
      <w:r w:rsidRPr="00DD32EF">
        <w:rPr>
          <w:lang w:val="ru-RU"/>
        </w:rPr>
        <w:t xml:space="preserve">(о) </w:t>
      </w:r>
      <w:r w:rsidRPr="00DD32EF">
        <w:rPr>
          <w:i/>
          <w:iCs/>
          <w:lang w:val="ru-RU"/>
        </w:rPr>
        <w:t>двух</w:t>
      </w:r>
      <w:r w:rsidRPr="00DD32EF">
        <w:rPr>
          <w:lang w:val="ru-RU"/>
        </w:rPr>
        <w:t xml:space="preserve"> (П. п.) </w:t>
      </w:r>
      <w:r w:rsidRPr="00DD32EF">
        <w:rPr>
          <w:i/>
          <w:iCs/>
          <w:lang w:val="ru-RU"/>
        </w:rPr>
        <w:t>столах</w:t>
      </w:r>
      <w:r w:rsidRPr="00DD32EF">
        <w:rPr>
          <w:lang w:val="ru-RU"/>
        </w:rPr>
        <w:t xml:space="preserve"> (П. п. мн. </w:t>
      </w:r>
      <w:r w:rsidR="00400D9E" w:rsidRPr="00DD32EF">
        <w:rPr>
          <w:lang w:val="ru-RU"/>
        </w:rPr>
        <w:t>Ч</w:t>
      </w:r>
      <w:r w:rsidRPr="00DD32EF">
        <w:rPr>
          <w:lang w:val="ru-RU"/>
        </w:rPr>
        <w:t>.)</w:t>
      </w:r>
    </w:p>
    <w:p w14:paraId="04CA758D" w14:textId="77777777" w:rsidR="00F84E30" w:rsidRPr="00DD32EF" w:rsidRDefault="00F84E30" w:rsidP="00F84E30">
      <w:pPr>
        <w:rPr>
          <w:lang w:val="ru-RU"/>
        </w:rPr>
      </w:pPr>
    </w:p>
    <w:p w14:paraId="660C4ECE" w14:textId="7DED24F2" w:rsidR="00F84E30" w:rsidRPr="00DD32EF" w:rsidRDefault="00F84E30" w:rsidP="00F84E30">
      <w:pPr>
        <w:ind w:firstLine="720"/>
        <w:rPr>
          <w:lang w:val="ru-RU"/>
        </w:rPr>
      </w:pPr>
      <w:r w:rsidRPr="00DD32EF">
        <w:rPr>
          <w:b/>
          <w:bCs/>
          <w:lang w:val="ru-RU"/>
        </w:rPr>
        <w:t>Дробные</w:t>
      </w:r>
      <w:r w:rsidRPr="00DD32EF">
        <w:rPr>
          <w:lang w:val="ru-RU"/>
        </w:rPr>
        <w:t xml:space="preserve"> количественные числительные всегда управляют </w:t>
      </w:r>
      <w:r w:rsidR="00CE1C72" w:rsidRPr="00DD32EF">
        <w:rPr>
          <w:lang w:val="ru-RU"/>
        </w:rPr>
        <w:t>Р</w:t>
      </w:r>
      <w:r w:rsidR="00CE1C72">
        <w:rPr>
          <w:lang w:val="ru-RU"/>
        </w:rPr>
        <w:t>од</w:t>
      </w:r>
      <w:r w:rsidR="00CE1C72"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существительного, а число этого существительного зависит от смысла конструкции, ср.: </w:t>
      </w:r>
      <w:r w:rsidRPr="00DD32EF">
        <w:rPr>
          <w:i/>
          <w:iCs/>
          <w:lang w:val="ru-RU"/>
        </w:rPr>
        <w:t>одна вторая конфеты — одна вторая конфет</w:t>
      </w:r>
      <w:r w:rsidRPr="00DD32EF">
        <w:rPr>
          <w:lang w:val="ru-RU"/>
        </w:rPr>
        <w:t>.</w:t>
      </w:r>
    </w:p>
    <w:p w14:paraId="0138119A" w14:textId="77777777" w:rsidR="00F84E30" w:rsidRPr="00DD32EF" w:rsidRDefault="00F84E30" w:rsidP="00F84E30">
      <w:pPr>
        <w:ind w:firstLine="720"/>
        <w:rPr>
          <w:lang w:val="ru-RU"/>
        </w:rPr>
      </w:pPr>
      <w:r w:rsidRPr="00DD32EF">
        <w:rPr>
          <w:lang w:val="ru-RU"/>
        </w:rPr>
        <w:t xml:space="preserve">В грамматическом отношении среди количественных числительных выделяются слова </w:t>
      </w:r>
      <w:r w:rsidRPr="00DD32EF">
        <w:rPr>
          <w:i/>
          <w:iCs/>
          <w:lang w:val="ru-RU"/>
        </w:rPr>
        <w:t>один, тысяча, миллион, миллиард, триллион</w:t>
      </w:r>
      <w:r w:rsidRPr="00DD32EF">
        <w:rPr>
          <w:lang w:val="ru-RU"/>
        </w:rPr>
        <w:t xml:space="preserve"> и другие названия больших чисел.</w:t>
      </w:r>
    </w:p>
    <w:p w14:paraId="5F07EF79" w14:textId="1AAEEA67" w:rsidR="00F84E30" w:rsidRPr="00DD32EF" w:rsidRDefault="00F84E30" w:rsidP="00F84E30">
      <w:pPr>
        <w:ind w:firstLine="720"/>
        <w:rPr>
          <w:lang w:val="ru-RU"/>
        </w:rPr>
      </w:pPr>
      <w:r w:rsidRPr="00DD32EF">
        <w:rPr>
          <w:lang w:val="ru-RU"/>
        </w:rPr>
        <w:t xml:space="preserve">Слово </w:t>
      </w:r>
      <w:r w:rsidRPr="00DD32EF">
        <w:rPr>
          <w:i/>
          <w:iCs/>
          <w:lang w:val="ru-RU"/>
        </w:rPr>
        <w:t>один</w:t>
      </w:r>
      <w:r w:rsidRPr="00DD32EF">
        <w:rPr>
          <w:lang w:val="ru-RU"/>
        </w:rPr>
        <w:t xml:space="preserve"> изменяется по родам, числам и падежам, в которых согласуется с существительным </w:t>
      </w:r>
      <w:r w:rsidRPr="00DD32EF">
        <w:rPr>
          <w:i/>
          <w:iCs/>
          <w:lang w:val="ru-RU"/>
        </w:rPr>
        <w:t>(один стол, одна парта, одно окно, одни сани).</w:t>
      </w:r>
      <w:r w:rsidRPr="00DD32EF">
        <w:rPr>
          <w:lang w:val="ru-RU"/>
        </w:rPr>
        <w:t xml:space="preserve"> В количественном значении форма множественного числа слова </w:t>
      </w:r>
      <w:r w:rsidRPr="00DD32EF">
        <w:rPr>
          <w:i/>
          <w:iCs/>
          <w:lang w:val="ru-RU"/>
        </w:rPr>
        <w:t>один</w:t>
      </w:r>
      <w:r w:rsidRPr="00DD32EF">
        <w:rPr>
          <w:lang w:val="ru-RU"/>
        </w:rPr>
        <w:t xml:space="preserve"> сочетается с существительными, имеющими форму только множественного числа. Склоняется слово </w:t>
      </w:r>
      <w:r w:rsidRPr="00DD32EF">
        <w:rPr>
          <w:i/>
          <w:iCs/>
          <w:lang w:val="ru-RU"/>
        </w:rPr>
        <w:t>один</w:t>
      </w:r>
      <w:r w:rsidRPr="00DD32EF">
        <w:rPr>
          <w:lang w:val="ru-RU"/>
        </w:rPr>
        <w:t xml:space="preserve"> по смешанному склонению: </w:t>
      </w:r>
      <w:r w:rsidRPr="00DD32EF">
        <w:rPr>
          <w:i/>
          <w:iCs/>
          <w:lang w:val="ru-RU"/>
        </w:rPr>
        <w:t xml:space="preserve">один, одна, одно, одни, одного, одной, одного, одних и т. </w:t>
      </w:r>
      <w:r w:rsidR="00400D9E" w:rsidRPr="00DD32EF">
        <w:rPr>
          <w:i/>
          <w:iCs/>
          <w:lang w:val="ru-RU"/>
        </w:rPr>
        <w:t>Д</w:t>
      </w:r>
      <w:r w:rsidRPr="00DD32EF">
        <w:rPr>
          <w:lang w:val="ru-RU"/>
        </w:rPr>
        <w:t xml:space="preserve">. Другими словами, числительное </w:t>
      </w:r>
      <w:r w:rsidRPr="00DD32EF">
        <w:rPr>
          <w:i/>
          <w:iCs/>
          <w:lang w:val="ru-RU"/>
        </w:rPr>
        <w:t>один</w:t>
      </w:r>
      <w:r w:rsidRPr="00DD32EF">
        <w:rPr>
          <w:lang w:val="ru-RU"/>
        </w:rPr>
        <w:t xml:space="preserve"> ведет себя, как относительное прилагательное.</w:t>
      </w:r>
    </w:p>
    <w:p w14:paraId="4E7AED71" w14:textId="2FDAD9BC" w:rsidR="00F84E30" w:rsidRPr="00DD32EF" w:rsidRDefault="00F84E30" w:rsidP="00F84E30">
      <w:pPr>
        <w:ind w:firstLine="720"/>
        <w:rPr>
          <w:lang w:val="ru-RU"/>
        </w:rPr>
      </w:pPr>
      <w:r w:rsidRPr="00DD32EF">
        <w:rPr>
          <w:lang w:val="ru-RU"/>
        </w:rPr>
        <w:t xml:space="preserve">Слова </w:t>
      </w:r>
      <w:r w:rsidRPr="00DD32EF">
        <w:rPr>
          <w:i/>
          <w:iCs/>
          <w:lang w:val="ru-RU"/>
        </w:rPr>
        <w:t>тысяча, миллион, миллиард и др.</w:t>
      </w:r>
      <w:r w:rsidRPr="00DD32EF">
        <w:rPr>
          <w:lang w:val="ru-RU"/>
        </w:rPr>
        <w:t xml:space="preserve"> имеют постоянный морфологический признак рода </w:t>
      </w:r>
      <w:r w:rsidRPr="00DD32EF">
        <w:rPr>
          <w:i/>
          <w:iCs/>
          <w:lang w:val="ru-RU"/>
        </w:rPr>
        <w:t xml:space="preserve">(первая тысяча — </w:t>
      </w:r>
      <w:r w:rsidRPr="00DD32EF">
        <w:rPr>
          <w:lang w:val="ru-RU"/>
        </w:rPr>
        <w:t xml:space="preserve">жен. </w:t>
      </w:r>
      <w:r w:rsidR="00400D9E" w:rsidRPr="00DD32EF">
        <w:rPr>
          <w:lang w:val="ru-RU"/>
        </w:rPr>
        <w:t>Р</w:t>
      </w:r>
      <w:r w:rsidRPr="00DD32EF">
        <w:rPr>
          <w:lang w:val="ru-RU"/>
        </w:rPr>
        <w:t>од</w:t>
      </w:r>
      <w:r w:rsidRPr="00DD32EF">
        <w:rPr>
          <w:i/>
          <w:iCs/>
          <w:lang w:val="ru-RU"/>
        </w:rPr>
        <w:t xml:space="preserve">, первый миллион — </w:t>
      </w:r>
      <w:r w:rsidRPr="00DD32EF">
        <w:rPr>
          <w:lang w:val="ru-RU"/>
        </w:rPr>
        <w:t xml:space="preserve">муж. </w:t>
      </w:r>
      <w:r w:rsidR="00400D9E" w:rsidRPr="00DD32EF">
        <w:rPr>
          <w:lang w:val="ru-RU"/>
        </w:rPr>
        <w:t>Р</w:t>
      </w:r>
      <w:r w:rsidRPr="00DD32EF">
        <w:rPr>
          <w:lang w:val="ru-RU"/>
        </w:rPr>
        <w:t>од</w:t>
      </w:r>
      <w:r w:rsidRPr="00DD32EF">
        <w:rPr>
          <w:i/>
          <w:iCs/>
          <w:lang w:val="ru-RU"/>
        </w:rPr>
        <w:t>)</w:t>
      </w:r>
      <w:r w:rsidRPr="00DD32EF">
        <w:rPr>
          <w:lang w:val="ru-RU"/>
        </w:rPr>
        <w:t xml:space="preserve">, изменяются по числам и по падежам </w:t>
      </w:r>
      <w:r w:rsidRPr="00DD32EF">
        <w:rPr>
          <w:i/>
          <w:iCs/>
          <w:lang w:val="ru-RU"/>
        </w:rPr>
        <w:t>(первые тысячи, первых тысяч).</w:t>
      </w:r>
    </w:p>
    <w:p w14:paraId="5CF3F059" w14:textId="77777777" w:rsidR="00F84E30" w:rsidRPr="00DD32EF" w:rsidRDefault="00F84E30" w:rsidP="00F84E30">
      <w:pPr>
        <w:rPr>
          <w:lang w:val="ru-RU"/>
        </w:rPr>
      </w:pPr>
    </w:p>
    <w:p w14:paraId="1558808B" w14:textId="68BAA4AE" w:rsidR="00F84E30" w:rsidRPr="00DD32EF" w:rsidRDefault="00F84E30" w:rsidP="00F84E30">
      <w:pPr>
        <w:ind w:firstLine="720"/>
        <w:rPr>
          <w:lang w:val="ru-RU"/>
        </w:rPr>
      </w:pPr>
      <w:r w:rsidRPr="00DD32EF">
        <w:rPr>
          <w:lang w:val="ru-RU"/>
        </w:rPr>
        <w:t>Склоняются эти слова, как существительные (</w:t>
      </w:r>
      <w:r w:rsidRPr="00DD32EF">
        <w:rPr>
          <w:i/>
          <w:iCs/>
          <w:lang w:val="ru-RU"/>
        </w:rPr>
        <w:t>тысяча</w:t>
      </w:r>
      <w:r w:rsidRPr="00DD32EF">
        <w:rPr>
          <w:lang w:val="ru-RU"/>
        </w:rPr>
        <w:t xml:space="preserve"> — I склонение, </w:t>
      </w:r>
      <w:r w:rsidRPr="00DD32EF">
        <w:rPr>
          <w:i/>
          <w:iCs/>
          <w:lang w:val="ru-RU"/>
        </w:rPr>
        <w:t>миллион</w:t>
      </w:r>
      <w:r w:rsidRPr="00DD32EF">
        <w:rPr>
          <w:lang w:val="ru-RU"/>
        </w:rPr>
        <w:t xml:space="preserve"> и др. — II склонение). При сочетании с существительными эти слова всегда управляют существительным, требуя его постановки в форме Р</w:t>
      </w:r>
      <w:r w:rsidR="00CE1C72">
        <w:rPr>
          <w:lang w:val="ru-RU"/>
        </w:rPr>
        <w:t>од</w:t>
      </w:r>
      <w:r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мн. </w:t>
      </w:r>
      <w:r w:rsidR="00400D9E" w:rsidRPr="00DD32EF">
        <w:rPr>
          <w:lang w:val="ru-RU"/>
        </w:rPr>
        <w:t>Ч</w:t>
      </w:r>
      <w:r w:rsidRPr="00DD32EF">
        <w:rPr>
          <w:lang w:val="ru-RU"/>
        </w:rPr>
        <w:t>исла:</w:t>
      </w:r>
    </w:p>
    <w:p w14:paraId="7F4811C9" w14:textId="77777777" w:rsidR="00F84E30" w:rsidRPr="00DD32EF" w:rsidRDefault="00F84E30" w:rsidP="00F84E30">
      <w:pPr>
        <w:ind w:left="4320"/>
        <w:rPr>
          <w:lang w:val="ru-RU"/>
        </w:rPr>
      </w:pPr>
    </w:p>
    <w:p w14:paraId="0ADF3C31" w14:textId="26DC1DE3" w:rsidR="00F84E30" w:rsidRPr="00DD32EF" w:rsidRDefault="00F84E30" w:rsidP="00F84E30">
      <w:pPr>
        <w:ind w:left="4320"/>
        <w:rPr>
          <w:lang w:val="ru-RU"/>
        </w:rPr>
      </w:pPr>
      <w:r w:rsidRPr="00DD32EF">
        <w:rPr>
          <w:lang w:val="ru-RU"/>
        </w:rPr>
        <w:lastRenderedPageBreak/>
        <w:t>И</w:t>
      </w:r>
      <w:r w:rsidR="00CE1C72">
        <w:rPr>
          <w:lang w:val="ru-RU"/>
        </w:rPr>
        <w:t>м</w:t>
      </w:r>
      <w:r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</w:t>
      </w:r>
      <w:r w:rsidRPr="00DD32EF">
        <w:rPr>
          <w:i/>
          <w:iCs/>
          <w:lang w:val="ru-RU"/>
        </w:rPr>
        <w:t>тысяча тонн</w:t>
      </w:r>
    </w:p>
    <w:p w14:paraId="3114D421" w14:textId="16D072B3" w:rsidR="00F84E30" w:rsidRPr="00DD32EF" w:rsidRDefault="00CE1C72" w:rsidP="00F84E30">
      <w:pPr>
        <w:ind w:left="4320"/>
        <w:rPr>
          <w:lang w:val="ru-RU"/>
        </w:rPr>
      </w:pPr>
      <w:r w:rsidRPr="00DD32EF">
        <w:rPr>
          <w:lang w:val="ru-RU"/>
        </w:rPr>
        <w:t>Р</w:t>
      </w:r>
      <w:r>
        <w:rPr>
          <w:lang w:val="ru-RU"/>
        </w:rPr>
        <w:t>од</w:t>
      </w:r>
      <w:r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="00F84E30" w:rsidRPr="00DD32EF">
        <w:rPr>
          <w:lang w:val="ru-RU"/>
        </w:rPr>
        <w:t xml:space="preserve">. </w:t>
      </w:r>
      <w:r w:rsidR="00F84E30" w:rsidRPr="00DD32EF">
        <w:rPr>
          <w:i/>
          <w:iCs/>
          <w:lang w:val="ru-RU"/>
        </w:rPr>
        <w:t>тысячи тонн</w:t>
      </w:r>
    </w:p>
    <w:p w14:paraId="071AD5E6" w14:textId="77777777" w:rsidR="00F84E30" w:rsidRPr="00DD32EF" w:rsidRDefault="00F84E30" w:rsidP="00F84E30">
      <w:pPr>
        <w:ind w:left="4320"/>
        <w:rPr>
          <w:lang w:val="ru-RU"/>
        </w:rPr>
      </w:pPr>
      <w:r w:rsidRPr="00DD32EF">
        <w:rPr>
          <w:lang w:val="ru-RU"/>
        </w:rPr>
        <w:t xml:space="preserve">Д. п. </w:t>
      </w:r>
      <w:r w:rsidRPr="00DD32EF">
        <w:rPr>
          <w:i/>
          <w:iCs/>
          <w:lang w:val="ru-RU"/>
        </w:rPr>
        <w:t>тысяче тонн</w:t>
      </w:r>
    </w:p>
    <w:p w14:paraId="2B8C9F37" w14:textId="364F6734" w:rsidR="00F84E30" w:rsidRPr="00DD32EF" w:rsidRDefault="00F84E30" w:rsidP="00F84E30">
      <w:pPr>
        <w:ind w:left="4320"/>
        <w:rPr>
          <w:lang w:val="ru-RU"/>
        </w:rPr>
      </w:pPr>
      <w:r w:rsidRPr="00DD32EF">
        <w:rPr>
          <w:lang w:val="ru-RU"/>
        </w:rPr>
        <w:t xml:space="preserve">В.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</w:t>
      </w:r>
      <w:r w:rsidRPr="00DD32EF">
        <w:rPr>
          <w:i/>
          <w:iCs/>
          <w:lang w:val="ru-RU"/>
        </w:rPr>
        <w:t>тысячу тонн</w:t>
      </w:r>
    </w:p>
    <w:p w14:paraId="4CC4BF78" w14:textId="1C806056" w:rsidR="00F84E30" w:rsidRPr="00DD32EF" w:rsidRDefault="00F84E30" w:rsidP="00F84E30">
      <w:pPr>
        <w:ind w:left="4320"/>
        <w:rPr>
          <w:lang w:val="ru-RU"/>
        </w:rPr>
      </w:pPr>
      <w:r w:rsidRPr="00DD32EF">
        <w:rPr>
          <w:lang w:val="ru-RU"/>
        </w:rPr>
        <w:t xml:space="preserve">Т.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</w:t>
      </w:r>
      <w:r w:rsidRPr="00DD32EF">
        <w:rPr>
          <w:i/>
          <w:iCs/>
          <w:lang w:val="ru-RU"/>
        </w:rPr>
        <w:t>тысячей тонн</w:t>
      </w:r>
    </w:p>
    <w:p w14:paraId="04E7032D" w14:textId="5789F791" w:rsidR="00F84E30" w:rsidRDefault="00F84E30" w:rsidP="00CE1C72">
      <w:pPr>
        <w:ind w:left="4320"/>
        <w:rPr>
          <w:i/>
          <w:iCs/>
          <w:lang w:val="ru-RU"/>
        </w:rPr>
      </w:pPr>
      <w:r w:rsidRPr="00DD32EF">
        <w:rPr>
          <w:lang w:val="ru-RU"/>
        </w:rPr>
        <w:t xml:space="preserve">П. п. (о) </w:t>
      </w:r>
      <w:r w:rsidRPr="00DD32EF">
        <w:rPr>
          <w:i/>
          <w:iCs/>
          <w:lang w:val="ru-RU"/>
        </w:rPr>
        <w:t>тысяче тонн</w:t>
      </w:r>
    </w:p>
    <w:p w14:paraId="62EB66AA" w14:textId="77777777" w:rsidR="00F7716A" w:rsidRDefault="00F7716A" w:rsidP="00CE1C72">
      <w:pPr>
        <w:ind w:left="4320"/>
        <w:rPr>
          <w:i/>
          <w:iCs/>
          <w:lang w:val="ru-RU"/>
        </w:rPr>
      </w:pPr>
    </w:p>
    <w:p w14:paraId="503AE1C3" w14:textId="21696D3C" w:rsidR="00F7716A" w:rsidRDefault="00F7716A" w:rsidP="00F7716A">
      <w:pPr>
        <w:ind w:firstLine="708"/>
        <w:rPr>
          <w:lang w:val="ru-RU"/>
        </w:rPr>
      </w:pPr>
      <w:r w:rsidRPr="00F7716A">
        <w:rPr>
          <w:lang w:val="ru-RU"/>
        </w:rPr>
        <w:t>В украинском языке имена числительные имеют схожее деление по значению и грамматическим признакам. Соответственно, они бывают количественные и порядковые.</w:t>
      </w:r>
    </w:p>
    <w:p w14:paraId="649050CA" w14:textId="77777777" w:rsidR="00F7716A" w:rsidRPr="00F7716A" w:rsidRDefault="00F7716A" w:rsidP="00F7716A">
      <w:pPr>
        <w:ind w:firstLine="708"/>
        <w:rPr>
          <w:lang w:val="ru-RU"/>
        </w:rPr>
      </w:pPr>
    </w:p>
    <w:p w14:paraId="7C2C10AD" w14:textId="0C8BA8C9" w:rsidR="00F7716A" w:rsidRDefault="00F7716A" w:rsidP="00F7716A">
      <w:pPr>
        <w:pStyle w:val="a8"/>
        <w:numPr>
          <w:ilvl w:val="0"/>
          <w:numId w:val="13"/>
        </w:numPr>
        <w:rPr>
          <w:lang w:val="ru-RU"/>
        </w:rPr>
      </w:pPr>
      <w:r w:rsidRPr="00F7716A">
        <w:rPr>
          <w:b/>
          <w:bCs/>
          <w:lang w:val="ru-RU"/>
        </w:rPr>
        <w:t>Порядковые</w:t>
      </w:r>
      <w:r w:rsidRPr="00F7716A">
        <w:rPr>
          <w:lang w:val="ru-RU"/>
        </w:rPr>
        <w:t xml:space="preserve">: </w:t>
      </w:r>
      <w:proofErr w:type="spellStart"/>
      <w:r w:rsidRPr="00F7716A">
        <w:rPr>
          <w:lang w:val="ru-RU"/>
        </w:rPr>
        <w:t>обоначают</w:t>
      </w:r>
      <w:proofErr w:type="spellEnd"/>
      <w:r w:rsidRPr="00F7716A">
        <w:rPr>
          <w:lang w:val="ru-RU"/>
        </w:rPr>
        <w:t xml:space="preserve"> порядок предмета по счету </w:t>
      </w:r>
      <w:r w:rsidRPr="00F7716A">
        <w:rPr>
          <w:i/>
          <w:iCs/>
          <w:lang w:val="ru-RU"/>
        </w:rPr>
        <w:t>(</w:t>
      </w:r>
      <w:proofErr w:type="spellStart"/>
      <w:r w:rsidRPr="00F7716A">
        <w:rPr>
          <w:i/>
          <w:iCs/>
          <w:lang w:val="ru-RU"/>
        </w:rPr>
        <w:t>десятий</w:t>
      </w:r>
      <w:proofErr w:type="spellEnd"/>
      <w:r w:rsidRPr="00F7716A">
        <w:rPr>
          <w:i/>
          <w:iCs/>
          <w:lang w:val="ru-RU"/>
        </w:rPr>
        <w:t xml:space="preserve">, перший, </w:t>
      </w:r>
      <w:proofErr w:type="spellStart"/>
      <w:r w:rsidRPr="00F7716A">
        <w:rPr>
          <w:i/>
          <w:iCs/>
          <w:lang w:val="ru-RU"/>
        </w:rPr>
        <w:t>другий</w:t>
      </w:r>
      <w:proofErr w:type="spellEnd"/>
      <w:r w:rsidRPr="00F7716A">
        <w:rPr>
          <w:i/>
          <w:iCs/>
          <w:lang w:val="ru-RU"/>
        </w:rPr>
        <w:t>)</w:t>
      </w:r>
    </w:p>
    <w:p w14:paraId="64D6D9AB" w14:textId="77777777" w:rsidR="00F7716A" w:rsidRDefault="00F7716A" w:rsidP="00F7716A">
      <w:pPr>
        <w:pStyle w:val="a8"/>
        <w:rPr>
          <w:lang w:val="ru-RU"/>
        </w:rPr>
      </w:pPr>
    </w:p>
    <w:p w14:paraId="10307855" w14:textId="0F7845DA" w:rsidR="00F7716A" w:rsidRDefault="00F7716A" w:rsidP="00F7716A">
      <w:pPr>
        <w:pStyle w:val="a8"/>
        <w:numPr>
          <w:ilvl w:val="0"/>
          <w:numId w:val="13"/>
        </w:numPr>
        <w:rPr>
          <w:lang w:val="ru-RU"/>
        </w:rPr>
      </w:pPr>
      <w:r w:rsidRPr="00F7716A">
        <w:rPr>
          <w:b/>
          <w:bCs/>
          <w:lang w:val="ru-RU"/>
        </w:rPr>
        <w:t>Количественные</w:t>
      </w:r>
      <w:r w:rsidRPr="00F7716A">
        <w:rPr>
          <w:lang w:val="ru-RU"/>
        </w:rPr>
        <w:t xml:space="preserve">: обозначают абстрактные числа </w:t>
      </w:r>
      <w:r w:rsidRPr="00F7716A">
        <w:rPr>
          <w:i/>
          <w:iCs/>
          <w:lang w:val="ru-RU"/>
        </w:rPr>
        <w:t>(</w:t>
      </w:r>
      <w:proofErr w:type="spellStart"/>
      <w:r w:rsidRPr="00F7716A">
        <w:rPr>
          <w:i/>
          <w:iCs/>
          <w:lang w:val="ru-RU"/>
        </w:rPr>
        <w:t>п'ять</w:t>
      </w:r>
      <w:proofErr w:type="spellEnd"/>
      <w:r w:rsidRPr="00F7716A">
        <w:rPr>
          <w:i/>
          <w:iCs/>
          <w:lang w:val="ru-RU"/>
        </w:rPr>
        <w:t>, десять)</w:t>
      </w:r>
      <w:r w:rsidRPr="00F7716A">
        <w:rPr>
          <w:lang w:val="ru-RU"/>
        </w:rPr>
        <w:t xml:space="preserve"> или количество </w:t>
      </w:r>
      <w:r w:rsidRPr="00F7716A">
        <w:rPr>
          <w:i/>
          <w:iCs/>
          <w:lang w:val="ru-RU"/>
        </w:rPr>
        <w:t>предметов (</w:t>
      </w:r>
      <w:proofErr w:type="spellStart"/>
      <w:r w:rsidRPr="00F7716A">
        <w:rPr>
          <w:i/>
          <w:iCs/>
          <w:lang w:val="ru-RU"/>
        </w:rPr>
        <w:t>дві</w:t>
      </w:r>
      <w:proofErr w:type="spellEnd"/>
      <w:r w:rsidRPr="00F7716A">
        <w:rPr>
          <w:i/>
          <w:iCs/>
          <w:lang w:val="ru-RU"/>
        </w:rPr>
        <w:t xml:space="preserve"> </w:t>
      </w:r>
      <w:proofErr w:type="spellStart"/>
      <w:r w:rsidRPr="00F7716A">
        <w:rPr>
          <w:i/>
          <w:iCs/>
          <w:lang w:val="ru-RU"/>
        </w:rPr>
        <w:t>будівлі</w:t>
      </w:r>
      <w:proofErr w:type="spellEnd"/>
      <w:r w:rsidRPr="00F7716A">
        <w:rPr>
          <w:i/>
          <w:iCs/>
          <w:lang w:val="ru-RU"/>
        </w:rPr>
        <w:t xml:space="preserve">, три </w:t>
      </w:r>
      <w:proofErr w:type="spellStart"/>
      <w:r w:rsidRPr="00F7716A">
        <w:rPr>
          <w:i/>
          <w:iCs/>
          <w:lang w:val="ru-RU"/>
        </w:rPr>
        <w:t>іграшки</w:t>
      </w:r>
      <w:proofErr w:type="spellEnd"/>
      <w:r w:rsidRPr="00F7716A">
        <w:rPr>
          <w:i/>
          <w:iCs/>
          <w:lang w:val="ru-RU"/>
        </w:rPr>
        <w:t>)</w:t>
      </w:r>
    </w:p>
    <w:p w14:paraId="141C8853" w14:textId="77777777" w:rsidR="00F7716A" w:rsidRPr="00F7716A" w:rsidRDefault="00F7716A" w:rsidP="00F7716A">
      <w:pPr>
        <w:rPr>
          <w:lang w:val="ru-RU"/>
        </w:rPr>
      </w:pPr>
    </w:p>
    <w:p w14:paraId="2E84FFF7" w14:textId="77777777" w:rsidR="00F7716A" w:rsidRPr="00F7716A" w:rsidRDefault="00F7716A" w:rsidP="00F7716A">
      <w:pPr>
        <w:ind w:firstLine="360"/>
        <w:rPr>
          <w:i/>
          <w:iCs/>
          <w:lang w:val="ru-RU"/>
        </w:rPr>
      </w:pPr>
      <w:r w:rsidRPr="00F7716A">
        <w:rPr>
          <w:b/>
          <w:bCs/>
          <w:lang w:val="ru-RU"/>
        </w:rPr>
        <w:t>Количественные</w:t>
      </w:r>
      <w:r w:rsidRPr="00F7716A">
        <w:rPr>
          <w:lang w:val="ru-RU"/>
        </w:rPr>
        <w:t xml:space="preserve"> числительные делятся соответствующим образом на целые </w:t>
      </w:r>
      <w:r w:rsidRPr="00F7716A">
        <w:rPr>
          <w:i/>
          <w:iCs/>
          <w:lang w:val="ru-RU"/>
        </w:rPr>
        <w:t xml:space="preserve">(три </w:t>
      </w:r>
      <w:proofErr w:type="spellStart"/>
      <w:r w:rsidRPr="00F7716A">
        <w:rPr>
          <w:i/>
          <w:iCs/>
          <w:lang w:val="ru-RU"/>
        </w:rPr>
        <w:t>дівчини</w:t>
      </w:r>
      <w:proofErr w:type="spellEnd"/>
      <w:r w:rsidRPr="00F7716A">
        <w:rPr>
          <w:i/>
          <w:iCs/>
          <w:lang w:val="ru-RU"/>
        </w:rPr>
        <w:t>),</w:t>
      </w:r>
      <w:r w:rsidRPr="00F7716A">
        <w:rPr>
          <w:lang w:val="ru-RU"/>
        </w:rPr>
        <w:t xml:space="preserve"> </w:t>
      </w:r>
      <w:r w:rsidRPr="00F7716A">
        <w:rPr>
          <w:b/>
          <w:bCs/>
          <w:lang w:val="ru-RU"/>
        </w:rPr>
        <w:t>дробные</w:t>
      </w:r>
      <w:r w:rsidRPr="00F7716A">
        <w:rPr>
          <w:lang w:val="ru-RU"/>
        </w:rPr>
        <w:t xml:space="preserve"> </w:t>
      </w:r>
      <w:r w:rsidRPr="00F7716A">
        <w:rPr>
          <w:i/>
          <w:iCs/>
          <w:lang w:val="ru-RU"/>
        </w:rPr>
        <w:t xml:space="preserve">(одна </w:t>
      </w:r>
      <w:proofErr w:type="spellStart"/>
      <w:r w:rsidRPr="00F7716A">
        <w:rPr>
          <w:i/>
          <w:iCs/>
          <w:lang w:val="ru-RU"/>
        </w:rPr>
        <w:t>третя</w:t>
      </w:r>
      <w:proofErr w:type="spellEnd"/>
      <w:r w:rsidRPr="00F7716A">
        <w:rPr>
          <w:i/>
          <w:iCs/>
          <w:lang w:val="ru-RU"/>
        </w:rPr>
        <w:t xml:space="preserve"> шматка),</w:t>
      </w:r>
      <w:r w:rsidRPr="00F7716A">
        <w:rPr>
          <w:lang w:val="ru-RU"/>
        </w:rPr>
        <w:t xml:space="preserve"> </w:t>
      </w:r>
      <w:r w:rsidRPr="00F7716A">
        <w:rPr>
          <w:b/>
          <w:bCs/>
          <w:lang w:val="ru-RU"/>
        </w:rPr>
        <w:t>собирательные</w:t>
      </w:r>
      <w:r w:rsidRPr="00F7716A">
        <w:rPr>
          <w:lang w:val="ru-RU"/>
        </w:rPr>
        <w:t xml:space="preserve"> </w:t>
      </w:r>
      <w:r w:rsidRPr="00F7716A">
        <w:rPr>
          <w:i/>
          <w:iCs/>
          <w:lang w:val="ru-RU"/>
        </w:rPr>
        <w:t>(</w:t>
      </w:r>
      <w:proofErr w:type="spellStart"/>
      <w:r w:rsidRPr="00F7716A">
        <w:rPr>
          <w:i/>
          <w:iCs/>
          <w:lang w:val="ru-RU"/>
        </w:rPr>
        <w:t>троє</w:t>
      </w:r>
      <w:proofErr w:type="spellEnd"/>
      <w:r w:rsidRPr="00F7716A">
        <w:rPr>
          <w:i/>
          <w:iCs/>
          <w:lang w:val="ru-RU"/>
        </w:rPr>
        <w:t xml:space="preserve"> людей)</w:t>
      </w:r>
      <w:r w:rsidRPr="00F7716A">
        <w:rPr>
          <w:lang w:val="ru-RU"/>
        </w:rPr>
        <w:t xml:space="preserve"> и </w:t>
      </w:r>
      <w:proofErr w:type="spellStart"/>
      <w:r w:rsidRPr="00F7716A">
        <w:rPr>
          <w:b/>
          <w:bCs/>
          <w:lang w:val="ru-RU"/>
        </w:rPr>
        <w:t>неопредленно</w:t>
      </w:r>
      <w:proofErr w:type="spellEnd"/>
      <w:r w:rsidRPr="00F7716A">
        <w:rPr>
          <w:b/>
          <w:bCs/>
          <w:lang w:val="ru-RU"/>
        </w:rPr>
        <w:t>-количественные</w:t>
      </w:r>
      <w:r w:rsidRPr="00F7716A">
        <w:rPr>
          <w:lang w:val="ru-RU"/>
        </w:rPr>
        <w:t xml:space="preserve"> </w:t>
      </w:r>
      <w:r w:rsidRPr="00F7716A">
        <w:rPr>
          <w:i/>
          <w:iCs/>
          <w:lang w:val="ru-RU"/>
        </w:rPr>
        <w:t>(мало часу).</w:t>
      </w:r>
    </w:p>
    <w:p w14:paraId="75C5033F" w14:textId="77777777" w:rsidR="00F7716A" w:rsidRDefault="00F7716A" w:rsidP="00F7716A">
      <w:pPr>
        <w:ind w:firstLine="360"/>
        <w:rPr>
          <w:lang w:val="ru-RU"/>
        </w:rPr>
      </w:pPr>
      <w:r w:rsidRPr="00F7716A">
        <w:rPr>
          <w:lang w:val="ru-RU"/>
        </w:rPr>
        <w:t xml:space="preserve">По строению слова: </w:t>
      </w:r>
    </w:p>
    <w:p w14:paraId="4BE6C03F" w14:textId="5DE28CCA" w:rsidR="00F7716A" w:rsidRDefault="00F7716A" w:rsidP="00F7716A">
      <w:pPr>
        <w:pStyle w:val="a8"/>
        <w:numPr>
          <w:ilvl w:val="0"/>
          <w:numId w:val="5"/>
        </w:numPr>
        <w:rPr>
          <w:lang w:val="ru-RU"/>
        </w:rPr>
      </w:pPr>
      <w:r w:rsidRPr="00F7716A">
        <w:rPr>
          <w:b/>
          <w:bCs/>
          <w:lang w:val="ru-RU"/>
        </w:rPr>
        <w:t>простые</w:t>
      </w:r>
      <w:r w:rsidRPr="00F7716A">
        <w:rPr>
          <w:lang w:val="ru-RU"/>
        </w:rPr>
        <w:t xml:space="preserve"> </w:t>
      </w:r>
      <w:r w:rsidRPr="00F7716A">
        <w:rPr>
          <w:i/>
          <w:iCs/>
          <w:lang w:val="ru-RU"/>
        </w:rPr>
        <w:t>(два, три)</w:t>
      </w:r>
    </w:p>
    <w:p w14:paraId="417EF649" w14:textId="3EBB24D6" w:rsidR="00F7716A" w:rsidRDefault="00F7716A" w:rsidP="00F7716A">
      <w:pPr>
        <w:pStyle w:val="a8"/>
        <w:numPr>
          <w:ilvl w:val="0"/>
          <w:numId w:val="5"/>
        </w:numPr>
        <w:rPr>
          <w:lang w:val="ru-RU"/>
        </w:rPr>
      </w:pPr>
      <w:r w:rsidRPr="00F7716A">
        <w:rPr>
          <w:b/>
          <w:bCs/>
          <w:lang w:val="ru-RU"/>
        </w:rPr>
        <w:t>сложные</w:t>
      </w:r>
      <w:r w:rsidRPr="00F7716A">
        <w:rPr>
          <w:lang w:val="ru-RU"/>
        </w:rPr>
        <w:t xml:space="preserve"> </w:t>
      </w:r>
      <w:r w:rsidRPr="00F7716A">
        <w:rPr>
          <w:i/>
          <w:iCs/>
          <w:lang w:val="ru-RU"/>
        </w:rPr>
        <w:t>(</w:t>
      </w:r>
      <w:proofErr w:type="spellStart"/>
      <w:r w:rsidRPr="00F7716A">
        <w:rPr>
          <w:i/>
          <w:iCs/>
          <w:lang w:val="ru-RU"/>
        </w:rPr>
        <w:t>шістнадцять</w:t>
      </w:r>
      <w:proofErr w:type="spellEnd"/>
      <w:r w:rsidRPr="00F7716A">
        <w:rPr>
          <w:i/>
          <w:iCs/>
          <w:lang w:val="ru-RU"/>
        </w:rPr>
        <w:t>)</w:t>
      </w:r>
      <w:r w:rsidRPr="00F7716A">
        <w:rPr>
          <w:lang w:val="ru-RU"/>
        </w:rPr>
        <w:t xml:space="preserve"> </w:t>
      </w:r>
    </w:p>
    <w:p w14:paraId="7B16F46A" w14:textId="481DFCFB" w:rsidR="00F7716A" w:rsidRPr="00F7716A" w:rsidRDefault="00F7716A" w:rsidP="00F7716A">
      <w:pPr>
        <w:pStyle w:val="a8"/>
        <w:numPr>
          <w:ilvl w:val="0"/>
          <w:numId w:val="5"/>
        </w:numPr>
        <w:rPr>
          <w:i/>
          <w:iCs/>
          <w:lang w:val="ru-RU"/>
        </w:rPr>
      </w:pPr>
      <w:r w:rsidRPr="00F7716A">
        <w:rPr>
          <w:b/>
          <w:bCs/>
          <w:lang w:val="ru-RU"/>
        </w:rPr>
        <w:t>составные</w:t>
      </w:r>
      <w:r w:rsidRPr="00F7716A">
        <w:rPr>
          <w:lang w:val="ru-RU"/>
        </w:rPr>
        <w:t xml:space="preserve"> </w:t>
      </w:r>
      <w:r w:rsidRPr="00F7716A">
        <w:rPr>
          <w:i/>
          <w:iCs/>
          <w:lang w:val="ru-RU"/>
        </w:rPr>
        <w:t>(</w:t>
      </w:r>
      <w:proofErr w:type="spellStart"/>
      <w:r w:rsidRPr="00F7716A">
        <w:rPr>
          <w:i/>
          <w:iCs/>
          <w:lang w:val="ru-RU"/>
        </w:rPr>
        <w:t>двадцять</w:t>
      </w:r>
      <w:proofErr w:type="spellEnd"/>
      <w:r w:rsidRPr="00F7716A">
        <w:rPr>
          <w:i/>
          <w:iCs/>
          <w:lang w:val="ru-RU"/>
        </w:rPr>
        <w:t xml:space="preserve"> </w:t>
      </w:r>
      <w:proofErr w:type="spellStart"/>
      <w:r w:rsidRPr="00F7716A">
        <w:rPr>
          <w:i/>
          <w:iCs/>
          <w:lang w:val="ru-RU"/>
        </w:rPr>
        <w:t>шість</w:t>
      </w:r>
      <w:proofErr w:type="spellEnd"/>
      <w:r w:rsidRPr="00F7716A">
        <w:rPr>
          <w:i/>
          <w:iCs/>
          <w:lang w:val="ru-RU"/>
        </w:rPr>
        <w:t>).</w:t>
      </w:r>
    </w:p>
    <w:p w14:paraId="784470B1" w14:textId="74A42917" w:rsidR="00F84E30" w:rsidRDefault="00F84E30" w:rsidP="00F84E30">
      <w:pPr>
        <w:rPr>
          <w:color w:val="FFC000"/>
          <w:sz w:val="28"/>
          <w:szCs w:val="28"/>
          <w:lang w:val="ru-RU"/>
        </w:rPr>
      </w:pPr>
    </w:p>
    <w:p w14:paraId="3B038ACE" w14:textId="0ABF8077" w:rsidR="00F84E30" w:rsidRPr="00400D9E" w:rsidRDefault="00400D9E" w:rsidP="00400D9E">
      <w:pPr>
        <w:tabs>
          <w:tab w:val="left" w:pos="787"/>
          <w:tab w:val="left" w:pos="2763"/>
        </w:tabs>
        <w:ind w:left="720"/>
        <w:rPr>
          <w:sz w:val="40"/>
          <w:szCs w:val="40"/>
          <w:shd w:val="clear" w:color="auto" w:fill="FFFFFF"/>
          <w:lang w:val="ru-RU"/>
        </w:rPr>
      </w:pPr>
      <w:r>
        <w:rPr>
          <w:sz w:val="40"/>
          <w:szCs w:val="40"/>
          <w:shd w:val="clear" w:color="auto" w:fill="FFFFFF"/>
          <w:lang w:val="ru-RU"/>
        </w:rPr>
        <w:t xml:space="preserve">2.2 </w:t>
      </w:r>
      <w:r w:rsidR="00F84E30" w:rsidRPr="00400D9E">
        <w:rPr>
          <w:sz w:val="40"/>
          <w:szCs w:val="40"/>
          <w:shd w:val="clear" w:color="auto" w:fill="FFFFFF"/>
          <w:lang w:val="ru-RU"/>
        </w:rPr>
        <w:t>Проблемы автоматического синтеза и анализа именных словосочетаний с числительными</w:t>
      </w:r>
    </w:p>
    <w:p w14:paraId="4525F8A9" w14:textId="77777777" w:rsidR="00F84E30" w:rsidRPr="00F84E30" w:rsidRDefault="00F84E30" w:rsidP="00F84E30">
      <w:pPr>
        <w:tabs>
          <w:tab w:val="left" w:pos="787"/>
          <w:tab w:val="left" w:pos="2763"/>
        </w:tabs>
        <w:ind w:left="720"/>
        <w:rPr>
          <w:sz w:val="40"/>
          <w:szCs w:val="40"/>
          <w:shd w:val="clear" w:color="auto" w:fill="FFFFFF"/>
          <w:lang w:val="ru-RU"/>
        </w:rPr>
      </w:pPr>
    </w:p>
    <w:p w14:paraId="4EFCCE50" w14:textId="01B1A10B" w:rsidR="00F84E30" w:rsidRDefault="00F84E30" w:rsidP="00F84E30">
      <w:pPr>
        <w:ind w:firstLine="720"/>
        <w:rPr>
          <w:lang w:val="ru-RU"/>
        </w:rPr>
      </w:pPr>
      <w:r w:rsidRPr="00DD32EF">
        <w:rPr>
          <w:color w:val="FFC000"/>
          <w:lang w:val="ru-RU"/>
        </w:rPr>
        <w:t xml:space="preserve">Для понимания проблем автоматического синтеза нужно изначально разобраться с трудностями перевода русского языка на украинский и наоборот. </w:t>
      </w:r>
      <w:r w:rsidRPr="00DD32EF">
        <w:rPr>
          <w:lang w:val="ru-RU"/>
        </w:rPr>
        <w:t xml:space="preserve">Потому опишем сложные случаи склонения имён числительных для двух языков, относительно их правил. Стоит начать с каждого разряда числительных по отдельности. </w:t>
      </w:r>
    </w:p>
    <w:p w14:paraId="2502B29C" w14:textId="2193C2F6" w:rsidR="000E4502" w:rsidRDefault="000E4502" w:rsidP="000E4502">
      <w:pPr>
        <w:pStyle w:val="a8"/>
        <w:numPr>
          <w:ilvl w:val="0"/>
          <w:numId w:val="7"/>
        </w:numPr>
        <w:ind w:left="1440"/>
        <w:rPr>
          <w:b/>
          <w:bCs/>
          <w:lang w:val="ru-RU"/>
        </w:rPr>
      </w:pPr>
      <w:r w:rsidRPr="00DD32EF">
        <w:rPr>
          <w:b/>
          <w:bCs/>
          <w:lang w:val="ru-RU"/>
        </w:rPr>
        <w:t xml:space="preserve">Порядковые числительные в </w:t>
      </w:r>
      <w:r w:rsidRPr="00DD32EF">
        <w:rPr>
          <w:b/>
          <w:bCs/>
          <w:u w:val="single"/>
          <w:lang w:val="ru-RU"/>
        </w:rPr>
        <w:t>обоих языках</w:t>
      </w:r>
      <w:r w:rsidRPr="00DD32EF">
        <w:rPr>
          <w:b/>
          <w:bCs/>
          <w:lang w:val="ru-RU"/>
        </w:rPr>
        <w:t xml:space="preserve"> согласуются с существительными, т.е. склоняются как прилагательные.</w:t>
      </w:r>
    </w:p>
    <w:p w14:paraId="02341B96" w14:textId="77777777" w:rsidR="00931488" w:rsidRDefault="00931488" w:rsidP="00717C89">
      <w:pPr>
        <w:pStyle w:val="a8"/>
        <w:ind w:left="1440"/>
        <w:rPr>
          <w:b/>
          <w:bCs/>
          <w:lang w:val="ru-RU"/>
        </w:rPr>
      </w:pPr>
    </w:p>
    <w:p w14:paraId="751A300A" w14:textId="08B1DABF" w:rsidR="00505CE8" w:rsidRDefault="00505CE8" w:rsidP="00505CE8">
      <w:pPr>
        <w:ind w:firstLine="708"/>
        <w:rPr>
          <w:lang w:val="ru-RU"/>
        </w:rPr>
      </w:pPr>
      <w:r w:rsidRPr="00505CE8">
        <w:rPr>
          <w:lang w:val="ru-RU"/>
        </w:rPr>
        <w:t>Порядковые числительные изменяются по падежам, числам, а в единственном числе и по родам. Они согласуются с существительными, как прилагательные, и склоняются по образцу прилагательных</w:t>
      </w:r>
      <w:r>
        <w:rPr>
          <w:lang w:val="ru-RU"/>
        </w:rPr>
        <w:t xml:space="preserve"> </w:t>
      </w:r>
      <w:r w:rsidRPr="00505CE8">
        <w:rPr>
          <w:i/>
          <w:iCs/>
          <w:lang w:val="ru-RU"/>
        </w:rPr>
        <w:t>(</w:t>
      </w:r>
      <w:proofErr w:type="spellStart"/>
      <w:proofErr w:type="gramStart"/>
      <w:r w:rsidRPr="00505CE8">
        <w:rPr>
          <w:i/>
          <w:iCs/>
          <w:lang w:val="ru-RU"/>
        </w:rPr>
        <w:t>седьмой,седьмого</w:t>
      </w:r>
      <w:proofErr w:type="gramEnd"/>
      <w:r w:rsidRPr="00505CE8">
        <w:rPr>
          <w:i/>
          <w:iCs/>
          <w:lang w:val="ru-RU"/>
        </w:rPr>
        <w:t>,седьмому,седьмым</w:t>
      </w:r>
      <w:proofErr w:type="spellEnd"/>
      <w:r w:rsidRPr="00505CE8">
        <w:rPr>
          <w:i/>
          <w:iCs/>
          <w:lang w:val="ru-RU"/>
        </w:rPr>
        <w:t xml:space="preserve"> и т.д.</w:t>
      </w:r>
      <w:r w:rsidRPr="00505CE8">
        <w:rPr>
          <w:i/>
          <w:iCs/>
          <w:lang w:val="ru-RU"/>
        </w:rPr>
        <w:t>).</w:t>
      </w:r>
      <w:r>
        <w:rPr>
          <w:lang w:val="ru-RU"/>
        </w:rPr>
        <w:t xml:space="preserve"> </w:t>
      </w:r>
    </w:p>
    <w:p w14:paraId="2A218ADC" w14:textId="6C4E52B1" w:rsidR="00505CE8" w:rsidRDefault="00505CE8" w:rsidP="00505CE8">
      <w:pPr>
        <w:ind w:firstLine="708"/>
        <w:rPr>
          <w:lang w:val="ru-RU"/>
        </w:rPr>
      </w:pPr>
      <w:r w:rsidRPr="00505CE8">
        <w:rPr>
          <w:lang w:val="ru-RU"/>
        </w:rPr>
        <w:t xml:space="preserve">Числительное </w:t>
      </w:r>
      <w:r w:rsidRPr="00505CE8">
        <w:rPr>
          <w:b/>
          <w:bCs/>
          <w:lang w:val="ru-RU"/>
        </w:rPr>
        <w:t>третий</w:t>
      </w:r>
      <w:r w:rsidRPr="00505CE8">
        <w:rPr>
          <w:lang w:val="ru-RU"/>
        </w:rPr>
        <w:t xml:space="preserve"> склоняется</w:t>
      </w:r>
      <w:r w:rsidRPr="00505CE8">
        <w:rPr>
          <w:lang w:val="ru-RU"/>
        </w:rPr>
        <w:t xml:space="preserve">, как притяжательные прилагательные </w:t>
      </w:r>
      <w:r w:rsidRPr="00505CE8">
        <w:rPr>
          <w:lang w:val="ru-RU"/>
        </w:rPr>
        <w:t>на -</w:t>
      </w:r>
      <w:r w:rsidRPr="00505CE8">
        <w:rPr>
          <w:lang w:val="ru-RU"/>
        </w:rPr>
        <w:t>ИЙ.</w:t>
      </w:r>
    </w:p>
    <w:p w14:paraId="0D49BDE8" w14:textId="201F8ABD" w:rsidR="00505CE8" w:rsidRDefault="00505CE8" w:rsidP="00505CE8">
      <w:pPr>
        <w:ind w:firstLine="708"/>
        <w:rPr>
          <w:lang w:val="ru-RU"/>
        </w:rPr>
      </w:pPr>
      <w:r w:rsidRPr="00505CE8">
        <w:rPr>
          <w:lang w:val="ru-RU"/>
        </w:rPr>
        <w:t>Винительный падеж мужского рода и множественного числа у числительных, согласованных с</w:t>
      </w:r>
      <w:r>
        <w:rPr>
          <w:lang w:val="ru-RU"/>
        </w:rPr>
        <w:t xml:space="preserve">: </w:t>
      </w:r>
    </w:p>
    <w:p w14:paraId="12E07F07" w14:textId="14D0C549" w:rsidR="00505CE8" w:rsidRDefault="00505CE8" w:rsidP="00505CE8">
      <w:pPr>
        <w:pStyle w:val="a8"/>
        <w:numPr>
          <w:ilvl w:val="0"/>
          <w:numId w:val="7"/>
        </w:numPr>
        <w:rPr>
          <w:lang w:val="ru-RU"/>
        </w:rPr>
      </w:pPr>
      <w:r w:rsidRPr="00505CE8">
        <w:rPr>
          <w:lang w:val="ru-RU"/>
        </w:rPr>
        <w:t>неодушевлёнными существительными, совпадает с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Им.п</w:t>
      </w:r>
      <w:proofErr w:type="spellEnd"/>
      <w:r w:rsidRPr="00505CE8">
        <w:rPr>
          <w:lang w:val="ru-RU"/>
        </w:rPr>
        <w:t xml:space="preserve">. </w:t>
      </w:r>
    </w:p>
    <w:p w14:paraId="186CD0D2" w14:textId="2C825C66" w:rsidR="00717C89" w:rsidRPr="00505CE8" w:rsidRDefault="00505CE8" w:rsidP="00505CE8">
      <w:pPr>
        <w:pStyle w:val="a8"/>
        <w:numPr>
          <w:ilvl w:val="0"/>
          <w:numId w:val="7"/>
        </w:numPr>
        <w:rPr>
          <w:lang w:val="ru-RU"/>
        </w:rPr>
      </w:pPr>
      <w:r w:rsidRPr="00505CE8">
        <w:rPr>
          <w:lang w:val="ru-RU"/>
        </w:rPr>
        <w:t>одушевлёнными существительными, совпадает с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Род.п</w:t>
      </w:r>
      <w:proofErr w:type="spellEnd"/>
      <w:r w:rsidRPr="00505CE8">
        <w:rPr>
          <w:lang w:val="ru-RU"/>
        </w:rPr>
        <w:t>.</w:t>
      </w:r>
    </w:p>
    <w:p w14:paraId="259D29A6" w14:textId="767347B8" w:rsidR="00505CE8" w:rsidRDefault="00505CE8" w:rsidP="00505CE8">
      <w:pPr>
        <w:ind w:firstLine="708"/>
        <w:rPr>
          <w:lang w:val="ru-RU"/>
        </w:rPr>
      </w:pPr>
      <w:r w:rsidRPr="00717C89">
        <w:rPr>
          <w:lang w:val="ru-RU"/>
        </w:rPr>
        <w:t>При склонении составных порядковых числительных изменяется только последнее слово</w:t>
      </w:r>
      <w:r>
        <w:rPr>
          <w:lang w:val="ru-RU"/>
        </w:rPr>
        <w:t xml:space="preserve"> </w:t>
      </w:r>
      <w:r w:rsidRPr="00505CE8">
        <w:rPr>
          <w:i/>
          <w:iCs/>
          <w:lang w:val="ru-RU"/>
        </w:rPr>
        <w:t xml:space="preserve">(сто двадцать </w:t>
      </w:r>
      <w:r w:rsidRPr="00505CE8">
        <w:rPr>
          <w:i/>
          <w:iCs/>
          <w:lang w:val="ru-RU"/>
        </w:rPr>
        <w:t>пятый, сто</w:t>
      </w:r>
      <w:r w:rsidRPr="00505CE8">
        <w:rPr>
          <w:i/>
          <w:iCs/>
          <w:lang w:val="ru-RU"/>
        </w:rPr>
        <w:t xml:space="preserve"> двадцать </w:t>
      </w:r>
      <w:r w:rsidRPr="00505CE8">
        <w:rPr>
          <w:i/>
          <w:iCs/>
          <w:lang w:val="ru-RU"/>
        </w:rPr>
        <w:t>пятого, сто</w:t>
      </w:r>
      <w:r w:rsidRPr="00505CE8">
        <w:rPr>
          <w:i/>
          <w:iCs/>
          <w:lang w:val="ru-RU"/>
        </w:rPr>
        <w:t xml:space="preserve"> двадцать пятому и т.д.) </w:t>
      </w:r>
      <w:r w:rsidRPr="00717C89">
        <w:rPr>
          <w:lang w:val="ru-RU"/>
        </w:rPr>
        <w:t>При склонении сложных порядковых числительных изменяется окончание только последней части</w:t>
      </w:r>
      <w:r>
        <w:rPr>
          <w:lang w:val="ru-RU"/>
        </w:rPr>
        <w:t xml:space="preserve"> </w:t>
      </w:r>
      <w:r w:rsidRPr="00505CE8">
        <w:rPr>
          <w:i/>
          <w:iCs/>
          <w:lang w:val="ru-RU"/>
        </w:rPr>
        <w:t>(</w:t>
      </w:r>
      <w:proofErr w:type="spellStart"/>
      <w:proofErr w:type="gramStart"/>
      <w:r w:rsidRPr="00505CE8">
        <w:rPr>
          <w:i/>
          <w:iCs/>
          <w:lang w:val="ru-RU"/>
        </w:rPr>
        <w:t>пятидесятый,пятидесятого</w:t>
      </w:r>
      <w:proofErr w:type="gramEnd"/>
      <w:r w:rsidRPr="00505CE8">
        <w:rPr>
          <w:i/>
          <w:iCs/>
          <w:lang w:val="ru-RU"/>
        </w:rPr>
        <w:t>,пятидесятому,пятидесятым</w:t>
      </w:r>
      <w:proofErr w:type="spellEnd"/>
      <w:r w:rsidRPr="00505CE8">
        <w:rPr>
          <w:i/>
          <w:iCs/>
          <w:lang w:val="ru-RU"/>
        </w:rPr>
        <w:t xml:space="preserve"> и т.д.)</w:t>
      </w:r>
    </w:p>
    <w:p w14:paraId="62CF0ACA" w14:textId="77777777" w:rsidR="00505CE8" w:rsidRPr="00505CE8" w:rsidRDefault="00505CE8" w:rsidP="00505CE8">
      <w:pPr>
        <w:rPr>
          <w:b/>
          <w:bCs/>
          <w:lang w:val="ru-RU"/>
        </w:rPr>
      </w:pPr>
    </w:p>
    <w:p w14:paraId="596A1542" w14:textId="56465245" w:rsidR="00425921" w:rsidRPr="00DD32EF" w:rsidRDefault="00425921" w:rsidP="00425921">
      <w:pPr>
        <w:pStyle w:val="a8"/>
        <w:numPr>
          <w:ilvl w:val="0"/>
          <w:numId w:val="7"/>
        </w:numPr>
        <w:ind w:left="1440"/>
        <w:rPr>
          <w:b/>
          <w:bCs/>
          <w:lang w:val="ru-RU"/>
        </w:rPr>
      </w:pPr>
      <w:r w:rsidRPr="00DD32EF">
        <w:rPr>
          <w:b/>
          <w:bCs/>
          <w:lang w:val="ru-RU"/>
        </w:rPr>
        <w:t xml:space="preserve">Дробные числительные </w:t>
      </w:r>
    </w:p>
    <w:p w14:paraId="55BE79CA" w14:textId="77777777" w:rsidR="00425921" w:rsidRPr="00DD32EF" w:rsidRDefault="00425921" w:rsidP="00425921">
      <w:pPr>
        <w:pStyle w:val="a8"/>
        <w:ind w:left="1440"/>
        <w:rPr>
          <w:lang w:val="ru-RU"/>
        </w:rPr>
      </w:pPr>
    </w:p>
    <w:p w14:paraId="07532682" w14:textId="77777777" w:rsidR="00425921" w:rsidRPr="00DD32EF" w:rsidRDefault="00425921" w:rsidP="00425921">
      <w:pPr>
        <w:ind w:firstLine="720"/>
        <w:rPr>
          <w:rStyle w:val="a9"/>
          <w:i/>
          <w:iCs/>
          <w:lang w:val="ru-RU"/>
        </w:rPr>
      </w:pPr>
      <w:r w:rsidRPr="000E4502">
        <w:rPr>
          <w:rStyle w:val="a9"/>
          <w:lang w:val="ru-RU"/>
        </w:rPr>
        <w:t>В русском языке</w:t>
      </w:r>
      <w:r w:rsidRPr="00DD32EF">
        <w:rPr>
          <w:rStyle w:val="a9"/>
          <w:lang w:val="ru-RU"/>
        </w:rPr>
        <w:t xml:space="preserve"> дробное числительное полтора имеет две формы именительного падежа — полтора (для мужского и среднего рода) и </w:t>
      </w:r>
      <w:r w:rsidRPr="00DD32EF">
        <w:rPr>
          <w:rStyle w:val="a9"/>
          <w:i/>
          <w:iCs/>
          <w:lang w:val="ru-RU"/>
        </w:rPr>
        <w:t>полторы</w:t>
      </w:r>
      <w:r w:rsidRPr="00DD32EF">
        <w:rPr>
          <w:rStyle w:val="a9"/>
          <w:lang w:val="ru-RU"/>
        </w:rPr>
        <w:t xml:space="preserve"> (для женского рода): </w:t>
      </w:r>
      <w:r w:rsidRPr="00DD32EF">
        <w:rPr>
          <w:rStyle w:val="a9"/>
          <w:i/>
          <w:iCs/>
          <w:lang w:val="ru-RU"/>
        </w:rPr>
        <w:t>полтора бревна, полтора литра, полторы жизни</w:t>
      </w:r>
      <w:r w:rsidRPr="00DD32EF">
        <w:rPr>
          <w:rStyle w:val="a9"/>
          <w:lang w:val="ru-RU"/>
        </w:rPr>
        <w:t>. Данное числительное имеет собственные формы склонения и требует от существительного формы родительного падежа единственного или множественного числа. Форма всех косвенных падежей (кроме винительного) — полутора</w:t>
      </w:r>
      <w:r w:rsidRPr="00DD32EF">
        <w:rPr>
          <w:rStyle w:val="a9"/>
          <w:i/>
          <w:iCs/>
          <w:lang w:val="ru-RU"/>
        </w:rPr>
        <w:t xml:space="preserve"> (о полутора днях). </w:t>
      </w:r>
      <w:r w:rsidRPr="00DD32EF">
        <w:rPr>
          <w:rStyle w:val="a9"/>
          <w:lang w:val="ru-RU"/>
        </w:rPr>
        <w:t>Числительное</w:t>
      </w:r>
      <w:r w:rsidRPr="00DD32EF">
        <w:rPr>
          <w:rStyle w:val="a9"/>
          <w:i/>
          <w:iCs/>
          <w:lang w:val="ru-RU"/>
        </w:rPr>
        <w:t xml:space="preserve"> полтораста </w:t>
      </w:r>
      <w:r w:rsidRPr="00DD32EF">
        <w:rPr>
          <w:rStyle w:val="a9"/>
          <w:lang w:val="ru-RU"/>
        </w:rPr>
        <w:t>также имеет собственные форма склонения во всех косвенных падежах (кроме винительного) — полутораста</w:t>
      </w:r>
      <w:r w:rsidRPr="00DD32EF">
        <w:rPr>
          <w:rStyle w:val="a9"/>
          <w:i/>
          <w:iCs/>
          <w:lang w:val="ru-RU"/>
        </w:rPr>
        <w:t>,</w:t>
      </w:r>
      <w:r w:rsidRPr="00DD32EF">
        <w:rPr>
          <w:rStyle w:val="a9"/>
          <w:lang w:val="ru-RU"/>
        </w:rPr>
        <w:t xml:space="preserve"> и требует от существительного форму родительного падежа множественного числа.</w:t>
      </w:r>
    </w:p>
    <w:p w14:paraId="1BF900D3" w14:textId="77777777" w:rsidR="00425921" w:rsidRPr="00DD32EF" w:rsidRDefault="00425921" w:rsidP="00425921">
      <w:pPr>
        <w:ind w:firstLine="720"/>
        <w:rPr>
          <w:rStyle w:val="a9"/>
          <w:i/>
          <w:iCs/>
          <w:lang w:val="ru-RU"/>
        </w:rPr>
      </w:pPr>
      <w:r w:rsidRPr="00DD32EF">
        <w:rPr>
          <w:lang w:val="ru-RU"/>
        </w:rPr>
        <w:t xml:space="preserve">Все остальные дробные числительные имеют в себе числитель и знаменатель. Чтобы просклонять любую дробь, числитель нужно склонять как обычное количественное числительное, а знаменатель как порядковое </w:t>
      </w:r>
      <w:r w:rsidRPr="00DD32EF">
        <w:rPr>
          <w:rStyle w:val="a9"/>
          <w:i/>
          <w:iCs/>
          <w:lang w:val="ru-RU"/>
        </w:rPr>
        <w:t>(одна восьмая, нет трех пятых).</w:t>
      </w:r>
    </w:p>
    <w:p w14:paraId="3AA16FF3" w14:textId="77777777" w:rsidR="00425921" w:rsidRPr="00DD32EF" w:rsidRDefault="00425921" w:rsidP="00425921">
      <w:pPr>
        <w:ind w:firstLine="720"/>
        <w:rPr>
          <w:rStyle w:val="a9"/>
          <w:i/>
          <w:iCs/>
          <w:lang w:val="ru-RU"/>
        </w:rPr>
      </w:pPr>
      <w:r w:rsidRPr="00DD32EF">
        <w:rPr>
          <w:lang w:val="ru-RU"/>
        </w:rPr>
        <w:lastRenderedPageBreak/>
        <w:t xml:space="preserve">Все дробные числительные требуют от существительного формы родительного падежа, вне зависимости от падежа числительного, причем существительные могут употребляться как в единственном, так и во множественном числе): </w:t>
      </w:r>
      <w:r w:rsidRPr="00DD32EF">
        <w:rPr>
          <w:rStyle w:val="a9"/>
          <w:i/>
          <w:iCs/>
          <w:lang w:val="ru-RU"/>
        </w:rPr>
        <w:t>две третьих спальни, одна десятая суток.</w:t>
      </w:r>
    </w:p>
    <w:p w14:paraId="5E509A30" w14:textId="77777777" w:rsidR="00425921" w:rsidRPr="00DD32EF" w:rsidRDefault="00425921" w:rsidP="00425921">
      <w:pPr>
        <w:rPr>
          <w:rStyle w:val="a9"/>
          <w:i/>
          <w:iCs/>
          <w:u w:val="single"/>
          <w:lang w:val="ru-RU"/>
        </w:rPr>
      </w:pPr>
    </w:p>
    <w:p w14:paraId="0166A239" w14:textId="57B186B7" w:rsidR="00425921" w:rsidRPr="00425921" w:rsidRDefault="00425921" w:rsidP="00425921">
      <w:pPr>
        <w:ind w:firstLine="720"/>
        <w:rPr>
          <w:i/>
          <w:iCs/>
          <w:lang w:val="ru-RU"/>
        </w:rPr>
      </w:pPr>
      <w:r w:rsidRPr="000E4502">
        <w:rPr>
          <w:lang w:val="ru-RU"/>
        </w:rPr>
        <w:t>В украинском языке</w:t>
      </w:r>
      <w:r w:rsidRPr="00DD32EF">
        <w:rPr>
          <w:u w:val="single"/>
          <w:lang w:val="ru-RU"/>
        </w:rPr>
        <w:t xml:space="preserve"> </w:t>
      </w:r>
      <w:r w:rsidRPr="00DD32EF">
        <w:rPr>
          <w:rStyle w:val="a9"/>
          <w:lang w:val="ru-RU"/>
        </w:rPr>
        <w:t xml:space="preserve">все дробные числительные, которые имеют в своем составе числитель и знаменатель </w:t>
      </w:r>
      <w:r w:rsidRPr="00DD32EF">
        <w:rPr>
          <w:rStyle w:val="a9"/>
          <w:i/>
          <w:iCs/>
          <w:lang w:val="ru-RU"/>
        </w:rPr>
        <w:t>(</w:t>
      </w:r>
      <w:proofErr w:type="spellStart"/>
      <w:r w:rsidRPr="00DD32EF">
        <w:rPr>
          <w:rStyle w:val="a9"/>
          <w:i/>
          <w:iCs/>
          <w:lang w:val="ru-RU"/>
        </w:rPr>
        <w:t>дві</w:t>
      </w:r>
      <w:proofErr w:type="spellEnd"/>
      <w:r w:rsidRPr="00DD32EF">
        <w:rPr>
          <w:rStyle w:val="a9"/>
          <w:i/>
          <w:iCs/>
          <w:lang w:val="ru-RU"/>
        </w:rPr>
        <w:t xml:space="preserve"> п ‘</w:t>
      </w:r>
      <w:proofErr w:type="spellStart"/>
      <w:r w:rsidRPr="00DD32EF">
        <w:rPr>
          <w:rStyle w:val="a9"/>
          <w:i/>
          <w:iCs/>
          <w:lang w:val="ru-RU"/>
        </w:rPr>
        <w:t>ятих</w:t>
      </w:r>
      <w:proofErr w:type="spellEnd"/>
      <w:r w:rsidRPr="00DD32EF">
        <w:rPr>
          <w:rStyle w:val="a9"/>
          <w:i/>
          <w:iCs/>
          <w:lang w:val="ru-RU"/>
        </w:rPr>
        <w:t xml:space="preserve">, одна </w:t>
      </w:r>
      <w:proofErr w:type="spellStart"/>
      <w:r w:rsidRPr="00DD32EF">
        <w:rPr>
          <w:rStyle w:val="a9"/>
          <w:i/>
          <w:iCs/>
          <w:lang w:val="ru-RU"/>
        </w:rPr>
        <w:t>сьома</w:t>
      </w:r>
      <w:proofErr w:type="spellEnd"/>
      <w:r w:rsidRPr="00DD32EF">
        <w:rPr>
          <w:rStyle w:val="a9"/>
          <w:i/>
          <w:iCs/>
          <w:lang w:val="ru-RU"/>
        </w:rPr>
        <w:t xml:space="preserve">) </w:t>
      </w:r>
      <w:r w:rsidRPr="00DD32EF">
        <w:rPr>
          <w:rStyle w:val="a9"/>
          <w:lang w:val="ru-RU"/>
        </w:rPr>
        <w:t xml:space="preserve">склоняются по аналогии с русским языком, при этом требуя от существительного только форму родительного падежа единственного числа. Основное отличие в склонении дробных числительных приходится на слова </w:t>
      </w:r>
      <w:r w:rsidRPr="00DD32EF">
        <w:rPr>
          <w:rStyle w:val="a9"/>
          <w:i/>
          <w:iCs/>
          <w:lang w:val="ru-RU"/>
        </w:rPr>
        <w:t>полтора, полторы, полтораста (</w:t>
      </w:r>
      <w:proofErr w:type="spellStart"/>
      <w:r w:rsidRPr="00DD32EF">
        <w:rPr>
          <w:rStyle w:val="a9"/>
          <w:i/>
          <w:iCs/>
          <w:lang w:val="ru-RU"/>
        </w:rPr>
        <w:t>півтора</w:t>
      </w:r>
      <w:proofErr w:type="spellEnd"/>
      <w:r w:rsidRPr="00DD32EF">
        <w:rPr>
          <w:rStyle w:val="a9"/>
          <w:i/>
          <w:iCs/>
          <w:lang w:val="ru-RU"/>
        </w:rPr>
        <w:t xml:space="preserve">, </w:t>
      </w:r>
      <w:proofErr w:type="spellStart"/>
      <w:r w:rsidRPr="00DD32EF">
        <w:rPr>
          <w:rStyle w:val="a9"/>
          <w:i/>
          <w:iCs/>
          <w:lang w:val="ru-RU"/>
        </w:rPr>
        <w:t>півтори</w:t>
      </w:r>
      <w:proofErr w:type="spellEnd"/>
      <w:r w:rsidRPr="00DD32EF">
        <w:rPr>
          <w:rStyle w:val="a9"/>
          <w:i/>
          <w:iCs/>
          <w:lang w:val="ru-RU"/>
        </w:rPr>
        <w:t xml:space="preserve">, </w:t>
      </w:r>
      <w:proofErr w:type="spellStart"/>
      <w:r w:rsidRPr="00DD32EF">
        <w:rPr>
          <w:rStyle w:val="a9"/>
          <w:i/>
          <w:iCs/>
          <w:lang w:val="ru-RU"/>
        </w:rPr>
        <w:t>півтораста</w:t>
      </w:r>
      <w:proofErr w:type="spellEnd"/>
      <w:r w:rsidRPr="00DD32EF">
        <w:rPr>
          <w:rStyle w:val="a9"/>
          <w:i/>
          <w:iCs/>
          <w:lang w:val="ru-RU"/>
        </w:rPr>
        <w:t xml:space="preserve">). </w:t>
      </w:r>
      <w:r w:rsidRPr="00DD32EF">
        <w:rPr>
          <w:rStyle w:val="a9"/>
          <w:lang w:val="ru-RU"/>
        </w:rPr>
        <w:t>В украинском языке эти числительные НЕ склоняются, следовательно во всех косвенных падежах имеют форму именительного падежа:</w:t>
      </w:r>
      <w:r w:rsidRPr="00DD32EF">
        <w:rPr>
          <w:rStyle w:val="a9"/>
          <w:i/>
          <w:iCs/>
          <w:lang w:val="ru-RU"/>
        </w:rPr>
        <w:t xml:space="preserve"> </w:t>
      </w:r>
      <w:proofErr w:type="spellStart"/>
      <w:r w:rsidRPr="00DD32EF">
        <w:rPr>
          <w:rStyle w:val="a9"/>
          <w:i/>
          <w:iCs/>
          <w:lang w:val="ru-RU"/>
        </w:rPr>
        <w:t>півтора</w:t>
      </w:r>
      <w:proofErr w:type="spellEnd"/>
      <w:r w:rsidRPr="00DD32EF">
        <w:rPr>
          <w:rStyle w:val="a9"/>
          <w:i/>
          <w:iCs/>
          <w:lang w:val="ru-RU"/>
        </w:rPr>
        <w:t xml:space="preserve"> </w:t>
      </w:r>
      <w:proofErr w:type="spellStart"/>
      <w:r w:rsidRPr="00DD32EF">
        <w:rPr>
          <w:rStyle w:val="a9"/>
          <w:i/>
          <w:iCs/>
          <w:lang w:val="ru-RU"/>
        </w:rPr>
        <w:t>аркушам</w:t>
      </w:r>
      <w:proofErr w:type="spellEnd"/>
      <w:r w:rsidRPr="00DD32EF">
        <w:rPr>
          <w:rStyle w:val="a9"/>
          <w:i/>
          <w:iCs/>
          <w:lang w:val="ru-RU"/>
        </w:rPr>
        <w:t xml:space="preserve">, </w:t>
      </w:r>
      <w:proofErr w:type="spellStart"/>
      <w:r w:rsidRPr="00DD32EF">
        <w:rPr>
          <w:rStyle w:val="a9"/>
          <w:i/>
          <w:iCs/>
          <w:lang w:val="ru-RU"/>
        </w:rPr>
        <w:t>півтораста</w:t>
      </w:r>
      <w:proofErr w:type="spellEnd"/>
      <w:r w:rsidRPr="00DD32EF">
        <w:rPr>
          <w:rStyle w:val="a9"/>
          <w:i/>
          <w:iCs/>
          <w:lang w:val="ru-RU"/>
        </w:rPr>
        <w:t xml:space="preserve"> </w:t>
      </w:r>
      <w:proofErr w:type="spellStart"/>
      <w:r w:rsidRPr="00DD32EF">
        <w:rPr>
          <w:rStyle w:val="a9"/>
          <w:i/>
          <w:iCs/>
          <w:lang w:val="ru-RU"/>
        </w:rPr>
        <w:t>кілометрів</w:t>
      </w:r>
      <w:proofErr w:type="spellEnd"/>
      <w:r w:rsidRPr="00DD32EF">
        <w:rPr>
          <w:rStyle w:val="a9"/>
          <w:i/>
          <w:iCs/>
          <w:lang w:val="ru-RU"/>
        </w:rPr>
        <w:t xml:space="preserve">, </w:t>
      </w:r>
      <w:proofErr w:type="spellStart"/>
      <w:r w:rsidRPr="00DD32EF">
        <w:rPr>
          <w:rStyle w:val="a9"/>
          <w:i/>
          <w:iCs/>
          <w:lang w:val="ru-RU"/>
        </w:rPr>
        <w:t>півтори</w:t>
      </w:r>
      <w:proofErr w:type="spellEnd"/>
      <w:r w:rsidRPr="00DD32EF">
        <w:rPr>
          <w:rStyle w:val="a9"/>
          <w:i/>
          <w:iCs/>
          <w:lang w:val="ru-RU"/>
        </w:rPr>
        <w:t xml:space="preserve"> </w:t>
      </w:r>
      <w:proofErr w:type="spellStart"/>
      <w:r w:rsidRPr="00DD32EF">
        <w:rPr>
          <w:rStyle w:val="a9"/>
          <w:i/>
          <w:iCs/>
          <w:lang w:val="ru-RU"/>
        </w:rPr>
        <w:t>години</w:t>
      </w:r>
      <w:proofErr w:type="spellEnd"/>
      <w:r w:rsidRPr="00DD32EF">
        <w:rPr>
          <w:rStyle w:val="a9"/>
          <w:i/>
          <w:iCs/>
          <w:lang w:val="ru-RU"/>
        </w:rPr>
        <w:t>.</w:t>
      </w:r>
    </w:p>
    <w:p w14:paraId="5383A8B4" w14:textId="77777777" w:rsidR="00F84E30" w:rsidRPr="00DD32EF" w:rsidRDefault="00F84E30" w:rsidP="00F84E30">
      <w:pPr>
        <w:rPr>
          <w:lang w:val="ru-RU"/>
        </w:rPr>
      </w:pPr>
    </w:p>
    <w:p w14:paraId="7CEBF2D4" w14:textId="77777777" w:rsidR="00F84E30" w:rsidRPr="00DD32EF" w:rsidRDefault="00F84E30" w:rsidP="00F84E30">
      <w:pPr>
        <w:pStyle w:val="a8"/>
        <w:numPr>
          <w:ilvl w:val="0"/>
          <w:numId w:val="7"/>
        </w:numPr>
        <w:ind w:left="1440"/>
        <w:rPr>
          <w:b/>
          <w:bCs/>
          <w:lang w:val="ru-RU"/>
        </w:rPr>
      </w:pPr>
      <w:r w:rsidRPr="00DD32EF">
        <w:rPr>
          <w:b/>
          <w:bCs/>
          <w:lang w:val="ru-RU"/>
        </w:rPr>
        <w:t xml:space="preserve">Согласование количественных числительных с существительными. </w:t>
      </w:r>
    </w:p>
    <w:p w14:paraId="02CFAF5F" w14:textId="77777777" w:rsidR="00F84E30" w:rsidRPr="00DD32EF" w:rsidRDefault="00F84E30" w:rsidP="00F84E30">
      <w:pPr>
        <w:pStyle w:val="a8"/>
        <w:ind w:left="1440"/>
        <w:rPr>
          <w:lang w:val="ru-RU"/>
        </w:rPr>
      </w:pPr>
    </w:p>
    <w:p w14:paraId="3BA355C5" w14:textId="77777777" w:rsidR="000E4502" w:rsidRDefault="00F84E30" w:rsidP="000E450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ind w:left="360"/>
        <w:rPr>
          <w:rStyle w:val="a9"/>
          <w:lang w:val="ru-RU"/>
        </w:rPr>
      </w:pPr>
      <w:r w:rsidRPr="00DD32EF">
        <w:rPr>
          <w:rStyle w:val="a9"/>
          <w:lang w:val="ru-RU"/>
        </w:rPr>
        <w:t xml:space="preserve">В </w:t>
      </w:r>
      <w:r w:rsidRPr="00CE1C72">
        <w:rPr>
          <w:rStyle w:val="a9"/>
          <w:lang w:val="ru-RU"/>
        </w:rPr>
        <w:t>украинском языке</w:t>
      </w:r>
      <w:r w:rsidRPr="00DD32EF">
        <w:rPr>
          <w:rStyle w:val="a9"/>
          <w:lang w:val="ru-RU"/>
        </w:rPr>
        <w:t xml:space="preserve"> числительное </w:t>
      </w:r>
      <w:r w:rsidRPr="00CE1C72">
        <w:rPr>
          <w:rStyle w:val="a9"/>
          <w:i/>
          <w:iCs/>
          <w:lang w:val="ru-RU"/>
        </w:rPr>
        <w:t>"один"</w:t>
      </w:r>
      <w:r w:rsidRPr="00DD32EF">
        <w:rPr>
          <w:rStyle w:val="a9"/>
          <w:lang w:val="ru-RU"/>
        </w:rPr>
        <w:t xml:space="preserve"> изменяется по родам, числам и падежам, как местоимение </w:t>
      </w:r>
      <w:r w:rsidRPr="00DD32EF">
        <w:rPr>
          <w:rStyle w:val="a9"/>
          <w:i/>
          <w:iCs/>
          <w:lang w:val="ru-RU"/>
        </w:rPr>
        <w:t xml:space="preserve">"той" (тот): один-ø / одна / </w:t>
      </w:r>
      <w:proofErr w:type="spellStart"/>
      <w:r w:rsidRPr="00DD32EF">
        <w:rPr>
          <w:rStyle w:val="a9"/>
          <w:i/>
          <w:iCs/>
          <w:lang w:val="ru-RU"/>
        </w:rPr>
        <w:t>одне</w:t>
      </w:r>
      <w:proofErr w:type="spellEnd"/>
      <w:r w:rsidRPr="00DD32EF">
        <w:rPr>
          <w:rStyle w:val="a9"/>
          <w:i/>
          <w:iCs/>
          <w:lang w:val="ru-RU"/>
        </w:rPr>
        <w:t xml:space="preserve"> (одно) / </w:t>
      </w:r>
      <w:proofErr w:type="spellStart"/>
      <w:r w:rsidRPr="00DD32EF">
        <w:rPr>
          <w:rStyle w:val="a9"/>
          <w:i/>
          <w:iCs/>
          <w:lang w:val="ru-RU"/>
        </w:rPr>
        <w:t>одні</w:t>
      </w:r>
      <w:proofErr w:type="spellEnd"/>
      <w:r w:rsidRPr="00DD32EF">
        <w:rPr>
          <w:rStyle w:val="a9"/>
          <w:lang w:val="ru-RU"/>
        </w:rPr>
        <w:t xml:space="preserve">. Это исключение среди количественных числительных.  </w:t>
      </w:r>
    </w:p>
    <w:p w14:paraId="08D5AD91" w14:textId="77777777" w:rsidR="000E4502" w:rsidRDefault="000E4502" w:rsidP="000E45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ind w:left="360"/>
        <w:rPr>
          <w:rStyle w:val="a9"/>
          <w:lang w:val="ru-RU"/>
        </w:rPr>
      </w:pPr>
    </w:p>
    <w:p w14:paraId="0E992B80" w14:textId="64757350" w:rsidR="00F84E30" w:rsidRPr="000E4502" w:rsidRDefault="00F84E30" w:rsidP="000E45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ind w:left="360"/>
        <w:rPr>
          <w:rStyle w:val="a9"/>
          <w:lang w:val="ru-RU"/>
        </w:rPr>
      </w:pPr>
      <w:r w:rsidRPr="000E4502">
        <w:rPr>
          <w:rStyle w:val="a9"/>
          <w:lang w:val="ru-RU"/>
        </w:rPr>
        <w:t>В русском языке</w:t>
      </w:r>
      <w:r w:rsidRPr="000E4502">
        <w:rPr>
          <w:rStyle w:val="a9"/>
          <w:u w:val="single"/>
          <w:lang w:val="ru-RU"/>
        </w:rPr>
        <w:t xml:space="preserve"> </w:t>
      </w:r>
      <w:r w:rsidRPr="000E4502">
        <w:rPr>
          <w:rStyle w:val="a9"/>
          <w:lang w:val="ru-RU"/>
        </w:rPr>
        <w:t xml:space="preserve">числительное </w:t>
      </w:r>
      <w:r w:rsidRPr="000E4502">
        <w:rPr>
          <w:rStyle w:val="a9"/>
          <w:i/>
          <w:iCs/>
          <w:lang w:val="ru-RU"/>
        </w:rPr>
        <w:t xml:space="preserve">один (одна, одно, одни) </w:t>
      </w:r>
      <w:r w:rsidRPr="000E4502">
        <w:rPr>
          <w:rStyle w:val="a9"/>
          <w:lang w:val="ru-RU"/>
        </w:rPr>
        <w:t xml:space="preserve">и все количественные числительные также грамматически зависимы от существительных и согласуются с ними в роде, числе и падеже, как прилагательные: </w:t>
      </w:r>
      <w:r w:rsidRPr="000E4502">
        <w:rPr>
          <w:rStyle w:val="a9"/>
          <w:i/>
          <w:iCs/>
          <w:lang w:val="ru-RU"/>
        </w:rPr>
        <w:t>один год, одна неделя, одно окно, одни сутки</w:t>
      </w:r>
      <w:r w:rsidRPr="000E4502">
        <w:rPr>
          <w:rStyle w:val="a9"/>
          <w:lang w:val="ru-RU"/>
        </w:rPr>
        <w:t xml:space="preserve"> </w:t>
      </w:r>
    </w:p>
    <w:p w14:paraId="25268912" w14:textId="77777777" w:rsidR="00F84E30" w:rsidRPr="00DD32EF" w:rsidRDefault="00F84E30" w:rsidP="00F84E30">
      <w:pPr>
        <w:rPr>
          <w:rStyle w:val="a9"/>
          <w:lang w:val="ru-RU"/>
        </w:rPr>
      </w:pPr>
    </w:p>
    <w:p w14:paraId="58B68E9F" w14:textId="77777777" w:rsidR="000E4502" w:rsidRDefault="00F84E30" w:rsidP="000E4502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ind w:left="360"/>
        <w:rPr>
          <w:rStyle w:val="a9"/>
          <w:lang w:val="ru-RU"/>
        </w:rPr>
      </w:pPr>
      <w:r w:rsidRPr="00DD32EF">
        <w:rPr>
          <w:rStyle w:val="a9"/>
          <w:lang w:val="ru-RU"/>
        </w:rPr>
        <w:t xml:space="preserve">В </w:t>
      </w:r>
      <w:r w:rsidRPr="00CE1C72">
        <w:rPr>
          <w:rStyle w:val="a9"/>
          <w:lang w:val="ru-RU"/>
        </w:rPr>
        <w:t>украинском языке</w:t>
      </w:r>
      <w:r w:rsidRPr="00DD32EF">
        <w:rPr>
          <w:rStyle w:val="a9"/>
          <w:lang w:val="ru-RU"/>
        </w:rPr>
        <w:t xml:space="preserve"> числительные </w:t>
      </w:r>
      <w:r w:rsidRPr="00DD32EF">
        <w:rPr>
          <w:rStyle w:val="a9"/>
          <w:i/>
          <w:iCs/>
          <w:lang w:val="ru-RU"/>
        </w:rPr>
        <w:t>два, три, четыре</w:t>
      </w:r>
      <w:r w:rsidRPr="00DD32EF">
        <w:rPr>
          <w:rStyle w:val="a9"/>
          <w:lang w:val="ru-RU"/>
        </w:rPr>
        <w:t xml:space="preserve"> подчиняют существительные, которые стоят при них в форме именительного падежа множественного числа (часто с ударением родительного падежа единственного числа: </w:t>
      </w:r>
      <w:r w:rsidRPr="00DD32EF">
        <w:rPr>
          <w:rStyle w:val="a9"/>
          <w:i/>
          <w:iCs/>
          <w:lang w:val="ru-RU"/>
        </w:rPr>
        <w:t xml:space="preserve">два </w:t>
      </w:r>
      <w:proofErr w:type="spellStart"/>
      <w:r w:rsidRPr="00DD32EF">
        <w:rPr>
          <w:rStyle w:val="a9"/>
          <w:i/>
          <w:iCs/>
          <w:lang w:val="ru-RU"/>
        </w:rPr>
        <w:t>столи</w:t>
      </w:r>
      <w:proofErr w:type="spellEnd"/>
      <w:r w:rsidRPr="00DD32EF">
        <w:rPr>
          <w:rStyle w:val="a9"/>
          <w:i/>
          <w:iCs/>
          <w:lang w:val="ru-RU"/>
        </w:rPr>
        <w:t xml:space="preserve">, три </w:t>
      </w:r>
      <w:proofErr w:type="spellStart"/>
      <w:r w:rsidRPr="00DD32EF">
        <w:rPr>
          <w:rStyle w:val="a9"/>
          <w:i/>
          <w:iCs/>
          <w:lang w:val="ru-RU"/>
        </w:rPr>
        <w:t>карбованці</w:t>
      </w:r>
      <w:proofErr w:type="spellEnd"/>
      <w:r w:rsidRPr="00DD32EF">
        <w:rPr>
          <w:rStyle w:val="a9"/>
          <w:i/>
          <w:iCs/>
          <w:lang w:val="ru-RU"/>
        </w:rPr>
        <w:t xml:space="preserve">, </w:t>
      </w:r>
      <w:proofErr w:type="spellStart"/>
      <w:r w:rsidRPr="00DD32EF">
        <w:rPr>
          <w:rStyle w:val="a9"/>
          <w:i/>
          <w:iCs/>
          <w:lang w:val="ru-RU"/>
        </w:rPr>
        <w:t>чотири</w:t>
      </w:r>
      <w:proofErr w:type="spellEnd"/>
      <w:r w:rsidRPr="00DD32EF">
        <w:rPr>
          <w:rStyle w:val="a9"/>
          <w:i/>
          <w:iCs/>
          <w:lang w:val="ru-RU"/>
        </w:rPr>
        <w:t xml:space="preserve"> </w:t>
      </w:r>
      <w:proofErr w:type="spellStart"/>
      <w:r w:rsidRPr="00DD32EF">
        <w:rPr>
          <w:rStyle w:val="a9"/>
          <w:i/>
          <w:iCs/>
          <w:lang w:val="ru-RU"/>
        </w:rPr>
        <w:t>мішки</w:t>
      </w:r>
      <w:proofErr w:type="spellEnd"/>
      <w:r w:rsidRPr="00DD32EF">
        <w:rPr>
          <w:rStyle w:val="a9"/>
          <w:i/>
          <w:iCs/>
          <w:lang w:val="ru-RU"/>
        </w:rPr>
        <w:t xml:space="preserve">, </w:t>
      </w:r>
      <w:proofErr w:type="spellStart"/>
      <w:r w:rsidRPr="00DD32EF">
        <w:rPr>
          <w:rStyle w:val="a9"/>
          <w:i/>
          <w:iCs/>
          <w:lang w:val="ru-RU"/>
        </w:rPr>
        <w:t>дві</w:t>
      </w:r>
      <w:proofErr w:type="spellEnd"/>
      <w:r w:rsidRPr="00DD32EF">
        <w:rPr>
          <w:rStyle w:val="a9"/>
          <w:i/>
          <w:iCs/>
          <w:lang w:val="ru-RU"/>
        </w:rPr>
        <w:t xml:space="preserve"> </w:t>
      </w:r>
      <w:proofErr w:type="spellStart"/>
      <w:r w:rsidRPr="00DD32EF">
        <w:rPr>
          <w:rStyle w:val="a9"/>
          <w:i/>
          <w:iCs/>
          <w:lang w:val="ru-RU"/>
        </w:rPr>
        <w:t>сестри</w:t>
      </w:r>
      <w:proofErr w:type="spellEnd"/>
      <w:r w:rsidRPr="00DD32EF">
        <w:rPr>
          <w:rStyle w:val="a9"/>
          <w:lang w:val="ru-RU"/>
        </w:rPr>
        <w:t xml:space="preserve">). </w:t>
      </w:r>
    </w:p>
    <w:p w14:paraId="54F68564" w14:textId="77777777" w:rsidR="000E4502" w:rsidRDefault="000E4502" w:rsidP="000E45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ind w:left="360"/>
        <w:rPr>
          <w:rStyle w:val="a9"/>
          <w:lang w:val="ru-RU"/>
        </w:rPr>
      </w:pPr>
    </w:p>
    <w:p w14:paraId="10830F5C" w14:textId="08703D90" w:rsidR="00F84E30" w:rsidRPr="000E4502" w:rsidRDefault="00F84E30" w:rsidP="000E45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ind w:left="360"/>
        <w:rPr>
          <w:rStyle w:val="a9"/>
          <w:lang w:val="ru-RU"/>
        </w:rPr>
      </w:pPr>
      <w:r w:rsidRPr="000E4502">
        <w:rPr>
          <w:rStyle w:val="a9"/>
          <w:lang w:val="ru-RU"/>
        </w:rPr>
        <w:t xml:space="preserve">В русском языке есть особенности в синтаксической сочетаемости с существительными, к которым они относятся. В </w:t>
      </w:r>
      <w:proofErr w:type="spellStart"/>
      <w:r w:rsidRPr="000E4502">
        <w:rPr>
          <w:rStyle w:val="a9"/>
          <w:lang w:val="ru-RU"/>
        </w:rPr>
        <w:t>И</w:t>
      </w:r>
      <w:r w:rsidR="00CE1C72" w:rsidRPr="000E4502">
        <w:rPr>
          <w:rStyle w:val="a9"/>
          <w:lang w:val="ru-RU"/>
        </w:rPr>
        <w:t>м</w:t>
      </w:r>
      <w:r w:rsidRPr="000E4502">
        <w:rPr>
          <w:rStyle w:val="a9"/>
          <w:lang w:val="ru-RU"/>
        </w:rPr>
        <w:t>.п</w:t>
      </w:r>
      <w:proofErr w:type="spellEnd"/>
      <w:r w:rsidRPr="000E4502">
        <w:rPr>
          <w:rStyle w:val="a9"/>
          <w:lang w:val="ru-RU"/>
        </w:rPr>
        <w:t xml:space="preserve">. и </w:t>
      </w:r>
      <w:proofErr w:type="spellStart"/>
      <w:r w:rsidRPr="000E4502">
        <w:rPr>
          <w:rStyle w:val="a9"/>
          <w:lang w:val="ru-RU"/>
        </w:rPr>
        <w:t>В.п</w:t>
      </w:r>
      <w:proofErr w:type="spellEnd"/>
      <w:r w:rsidRPr="000E4502">
        <w:rPr>
          <w:rStyle w:val="a9"/>
          <w:lang w:val="ru-RU"/>
        </w:rPr>
        <w:t xml:space="preserve"> они требуют после себя существительные в форме </w:t>
      </w:r>
      <w:proofErr w:type="spellStart"/>
      <w:r w:rsidRPr="000E4502">
        <w:rPr>
          <w:rStyle w:val="a9"/>
          <w:lang w:val="ru-RU"/>
        </w:rPr>
        <w:t>Р</w:t>
      </w:r>
      <w:r w:rsidR="00CE1C72" w:rsidRPr="000E4502">
        <w:rPr>
          <w:rStyle w:val="a9"/>
          <w:lang w:val="ru-RU"/>
        </w:rPr>
        <w:t>од</w:t>
      </w:r>
      <w:r w:rsidRPr="000E4502">
        <w:rPr>
          <w:rStyle w:val="a9"/>
          <w:lang w:val="ru-RU"/>
        </w:rPr>
        <w:t>.п</w:t>
      </w:r>
      <w:proofErr w:type="spellEnd"/>
      <w:r w:rsidRPr="000E4502">
        <w:rPr>
          <w:rStyle w:val="a9"/>
          <w:lang w:val="ru-RU"/>
        </w:rPr>
        <w:t xml:space="preserve">., при этом числительные </w:t>
      </w:r>
      <w:r w:rsidRPr="000E4502">
        <w:rPr>
          <w:rStyle w:val="a9"/>
          <w:i/>
          <w:iCs/>
          <w:lang w:val="ru-RU"/>
        </w:rPr>
        <w:t>полтора, два, три, четыре (два стола, три ночи, четыре девушки)</w:t>
      </w:r>
      <w:r w:rsidRPr="000E4502">
        <w:rPr>
          <w:rStyle w:val="a9"/>
          <w:lang w:val="ru-RU"/>
        </w:rPr>
        <w:t xml:space="preserve"> требуют существительного в ед. ч. Остальные числительные пять, </w:t>
      </w:r>
      <w:r w:rsidRPr="000E4502">
        <w:rPr>
          <w:rStyle w:val="a9"/>
          <w:i/>
          <w:iCs/>
          <w:lang w:val="ru-RU"/>
        </w:rPr>
        <w:t>шесть, семь, восемь, девять</w:t>
      </w:r>
      <w:r w:rsidRPr="000E4502">
        <w:rPr>
          <w:rStyle w:val="a9"/>
          <w:lang w:val="ru-RU"/>
        </w:rPr>
        <w:t xml:space="preserve">, а так же, </w:t>
      </w:r>
      <w:r w:rsidRPr="000E4502">
        <w:rPr>
          <w:rStyle w:val="a9"/>
          <w:i/>
          <w:iCs/>
          <w:lang w:val="ru-RU"/>
        </w:rPr>
        <w:t>составные числительные</w:t>
      </w:r>
      <w:r w:rsidRPr="000E4502">
        <w:rPr>
          <w:rStyle w:val="a9"/>
          <w:lang w:val="ru-RU"/>
        </w:rPr>
        <w:t>, которые оканчиваются на эти цифры - во мн. ч.</w:t>
      </w:r>
    </w:p>
    <w:p w14:paraId="0EF0E663" w14:textId="77777777" w:rsidR="00F84E30" w:rsidRPr="00DD32EF" w:rsidRDefault="00F84E30" w:rsidP="00F84E30">
      <w:pPr>
        <w:rPr>
          <w:rStyle w:val="a9"/>
          <w:lang w:val="ru-RU"/>
        </w:rPr>
      </w:pPr>
    </w:p>
    <w:p w14:paraId="5A0A9EA8" w14:textId="77777777" w:rsidR="000E4502" w:rsidRDefault="00F84E30" w:rsidP="000E450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ind w:left="360"/>
        <w:rPr>
          <w:rStyle w:val="a9"/>
          <w:lang w:val="ru-RU"/>
        </w:rPr>
      </w:pPr>
      <w:r w:rsidRPr="00DD32EF">
        <w:rPr>
          <w:rStyle w:val="a9"/>
          <w:lang w:val="ru-RU"/>
        </w:rPr>
        <w:t xml:space="preserve">В </w:t>
      </w:r>
      <w:r w:rsidRPr="00CE1C72">
        <w:rPr>
          <w:rStyle w:val="a9"/>
          <w:lang w:val="ru-RU"/>
        </w:rPr>
        <w:t>украинском языке</w:t>
      </w:r>
      <w:r w:rsidRPr="00DD32EF">
        <w:rPr>
          <w:rStyle w:val="a9"/>
          <w:lang w:val="ru-RU"/>
        </w:rPr>
        <w:t xml:space="preserve"> у сложных числительных </w:t>
      </w:r>
      <w:r w:rsidRPr="00DD32EF">
        <w:rPr>
          <w:rStyle w:val="a9"/>
          <w:i/>
          <w:iCs/>
          <w:lang w:val="ru-RU"/>
        </w:rPr>
        <w:t>от пятидесяти до восьмидесяти</w:t>
      </w:r>
      <w:r w:rsidRPr="00DD32EF">
        <w:rPr>
          <w:rStyle w:val="a9"/>
          <w:lang w:val="ru-RU"/>
        </w:rPr>
        <w:t xml:space="preserve"> склоняется только последняя часть </w:t>
      </w:r>
      <w:r w:rsidRPr="00DD32EF">
        <w:rPr>
          <w:rStyle w:val="a9"/>
          <w:i/>
          <w:iCs/>
          <w:lang w:val="ru-RU"/>
        </w:rPr>
        <w:t>(</w:t>
      </w:r>
      <w:proofErr w:type="spellStart"/>
      <w:r w:rsidRPr="00DD32EF">
        <w:rPr>
          <w:rStyle w:val="a9"/>
          <w:i/>
          <w:iCs/>
          <w:lang w:val="ru-RU"/>
        </w:rPr>
        <w:t>п’ятдесяти</w:t>
      </w:r>
      <w:proofErr w:type="spellEnd"/>
      <w:r w:rsidRPr="00DD32EF">
        <w:rPr>
          <w:rStyle w:val="a9"/>
          <w:i/>
          <w:iCs/>
          <w:lang w:val="ru-RU"/>
        </w:rPr>
        <w:t xml:space="preserve">, </w:t>
      </w:r>
      <w:proofErr w:type="spellStart"/>
      <w:r w:rsidRPr="00DD32EF">
        <w:rPr>
          <w:rStyle w:val="a9"/>
          <w:i/>
          <w:iCs/>
          <w:lang w:val="ru-RU"/>
        </w:rPr>
        <w:t>сімдесяти</w:t>
      </w:r>
      <w:proofErr w:type="spellEnd"/>
      <w:r w:rsidRPr="00DD32EF">
        <w:rPr>
          <w:rStyle w:val="a9"/>
          <w:i/>
          <w:iCs/>
          <w:lang w:val="ru-RU"/>
        </w:rPr>
        <w:t>).</w:t>
      </w:r>
    </w:p>
    <w:p w14:paraId="0AF1FD69" w14:textId="77777777" w:rsidR="000E4502" w:rsidRDefault="000E4502" w:rsidP="000E45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ind w:left="360"/>
        <w:rPr>
          <w:rStyle w:val="a9"/>
          <w:lang w:val="ru-RU"/>
        </w:rPr>
      </w:pPr>
    </w:p>
    <w:p w14:paraId="37C92E59" w14:textId="1068437E" w:rsidR="00F84E30" w:rsidRPr="000E4502" w:rsidRDefault="00F84E30" w:rsidP="000E45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ind w:left="360"/>
        <w:rPr>
          <w:rStyle w:val="a9"/>
          <w:lang w:val="ru-RU"/>
        </w:rPr>
      </w:pPr>
      <w:r w:rsidRPr="000E4502">
        <w:rPr>
          <w:rStyle w:val="a9"/>
          <w:lang w:val="ru-RU"/>
        </w:rPr>
        <w:t>В русском же языке</w:t>
      </w:r>
      <w:r w:rsidRPr="000E4502">
        <w:rPr>
          <w:rStyle w:val="a9"/>
          <w:u w:val="single"/>
          <w:lang w:val="ru-RU"/>
        </w:rPr>
        <w:t xml:space="preserve"> </w:t>
      </w:r>
      <w:r w:rsidRPr="000E4502">
        <w:rPr>
          <w:rStyle w:val="a9"/>
          <w:lang w:val="ru-RU"/>
        </w:rPr>
        <w:t>при склонении подобных числительных</w:t>
      </w:r>
      <w:r w:rsidRPr="000E4502">
        <w:rPr>
          <w:rStyle w:val="a9"/>
          <w:color w:val="FF2600"/>
          <w:lang w:val="ru-RU"/>
        </w:rPr>
        <w:t xml:space="preserve"> </w:t>
      </w:r>
      <w:r w:rsidRPr="000E4502">
        <w:rPr>
          <w:rStyle w:val="a9"/>
          <w:lang w:val="ru-RU"/>
        </w:rPr>
        <w:t>изменяются обе части по образцу существительных третьего склонения.</w:t>
      </w:r>
    </w:p>
    <w:p w14:paraId="3C03D157" w14:textId="3E7FBE4A" w:rsidR="00F84E30" w:rsidRPr="00DD32EF" w:rsidRDefault="00F84E30" w:rsidP="00F84E30">
      <w:pPr>
        <w:ind w:left="4320"/>
        <w:rPr>
          <w:lang w:val="ru-RU"/>
        </w:rPr>
      </w:pPr>
      <w:r w:rsidRPr="00DD32EF">
        <w:rPr>
          <w:lang w:val="ru-RU"/>
        </w:rPr>
        <w:t>И</w:t>
      </w:r>
      <w:r w:rsidR="00CE1C72">
        <w:rPr>
          <w:lang w:val="ru-RU"/>
        </w:rPr>
        <w:t>м</w:t>
      </w:r>
      <w:r w:rsidRPr="00DD32EF">
        <w:rPr>
          <w:lang w:val="ru-RU"/>
        </w:rPr>
        <w:t xml:space="preserve">. п. </w:t>
      </w:r>
      <w:r w:rsidRPr="00DD32EF">
        <w:rPr>
          <w:i/>
          <w:iCs/>
          <w:lang w:val="ru-RU"/>
        </w:rPr>
        <w:t>Пятьдесят, семьдесят (домов)</w:t>
      </w:r>
    </w:p>
    <w:p w14:paraId="7982DB9B" w14:textId="11EC56E0" w:rsidR="00F84E30" w:rsidRPr="00DD32EF" w:rsidRDefault="00CE1C72" w:rsidP="00F84E30">
      <w:pPr>
        <w:ind w:left="4320"/>
        <w:rPr>
          <w:lang w:val="ru-RU"/>
        </w:rPr>
      </w:pPr>
      <w:r w:rsidRPr="00DD32EF">
        <w:rPr>
          <w:lang w:val="ru-RU"/>
        </w:rPr>
        <w:t>Р</w:t>
      </w:r>
      <w:r>
        <w:rPr>
          <w:lang w:val="ru-RU"/>
        </w:rPr>
        <w:t>од</w:t>
      </w:r>
      <w:r w:rsidRPr="00DD32EF">
        <w:rPr>
          <w:lang w:val="ru-RU"/>
        </w:rPr>
        <w:t>. п</w:t>
      </w:r>
      <w:r w:rsidR="00F84E30" w:rsidRPr="00DD32EF">
        <w:rPr>
          <w:lang w:val="ru-RU"/>
        </w:rPr>
        <w:t xml:space="preserve">. </w:t>
      </w:r>
      <w:r w:rsidR="00F84E30" w:rsidRPr="00DD32EF">
        <w:rPr>
          <w:i/>
          <w:iCs/>
          <w:lang w:val="ru-RU"/>
        </w:rPr>
        <w:t>Пятидесяти, семидесяти (домов)</w:t>
      </w:r>
    </w:p>
    <w:p w14:paraId="2C2FC3D1" w14:textId="77777777" w:rsidR="00F84E30" w:rsidRPr="00DD32EF" w:rsidRDefault="00F84E30" w:rsidP="00F84E30">
      <w:pPr>
        <w:ind w:left="4320"/>
        <w:rPr>
          <w:lang w:val="ru-RU"/>
        </w:rPr>
      </w:pPr>
      <w:r w:rsidRPr="00DD32EF">
        <w:rPr>
          <w:lang w:val="ru-RU"/>
        </w:rPr>
        <w:t xml:space="preserve">Д. п. </w:t>
      </w:r>
      <w:r w:rsidRPr="00DD32EF">
        <w:rPr>
          <w:i/>
          <w:iCs/>
          <w:lang w:val="ru-RU"/>
        </w:rPr>
        <w:t>Пятидесяти, семидесяти (домам)</w:t>
      </w:r>
    </w:p>
    <w:p w14:paraId="6B73480E" w14:textId="77777777" w:rsidR="000E4502" w:rsidRPr="000E4502" w:rsidRDefault="000E4502" w:rsidP="000E4502">
      <w:pPr>
        <w:rPr>
          <w:b/>
          <w:bCs/>
          <w:lang w:val="ru-RU"/>
        </w:rPr>
      </w:pPr>
    </w:p>
    <w:p w14:paraId="4993E0F0" w14:textId="6C469948" w:rsidR="00F84E30" w:rsidRPr="000E4502" w:rsidRDefault="00F84E30" w:rsidP="000E4502">
      <w:pPr>
        <w:pStyle w:val="a8"/>
        <w:numPr>
          <w:ilvl w:val="0"/>
          <w:numId w:val="7"/>
        </w:numPr>
        <w:ind w:left="1440"/>
        <w:rPr>
          <w:b/>
          <w:bCs/>
          <w:lang w:val="ru-RU"/>
        </w:rPr>
      </w:pPr>
      <w:r w:rsidRPr="000E4502">
        <w:rPr>
          <w:rStyle w:val="a9"/>
          <w:b/>
          <w:bCs/>
          <w:lang w:val="ru-RU"/>
        </w:rPr>
        <w:t xml:space="preserve">Собирательные числительные </w:t>
      </w:r>
      <w:r w:rsidRPr="000E4502">
        <w:rPr>
          <w:rStyle w:val="a9"/>
          <w:b/>
          <w:bCs/>
          <w:u w:val="single"/>
          <w:lang w:val="ru-RU"/>
        </w:rPr>
        <w:t>в обоих языках</w:t>
      </w:r>
      <w:r w:rsidRPr="000E4502">
        <w:rPr>
          <w:rStyle w:val="a9"/>
          <w:b/>
          <w:bCs/>
          <w:lang w:val="ru-RU"/>
        </w:rPr>
        <w:t xml:space="preserve"> сочетаются с существительными так же, как обычные количественные числительные, т. е. согласуются в косвенных падежах (например: </w:t>
      </w:r>
      <w:r w:rsidRPr="000E4502">
        <w:rPr>
          <w:rStyle w:val="a9"/>
          <w:b/>
          <w:bCs/>
          <w:i/>
          <w:iCs/>
          <w:lang w:val="ru-RU"/>
        </w:rPr>
        <w:t>нет троих студентов, подошли к троим студентам)</w:t>
      </w:r>
      <w:r w:rsidRPr="000E4502">
        <w:rPr>
          <w:rStyle w:val="a9"/>
          <w:b/>
          <w:bCs/>
          <w:lang w:val="ru-RU"/>
        </w:rPr>
        <w:t xml:space="preserve"> и не согласуются в именительном</w:t>
      </w:r>
      <w:r w:rsidRPr="000E4502">
        <w:rPr>
          <w:rStyle w:val="a9"/>
          <w:b/>
          <w:bCs/>
          <w:i/>
          <w:iCs/>
          <w:lang w:val="ru-RU"/>
        </w:rPr>
        <w:t xml:space="preserve"> (</w:t>
      </w:r>
      <w:r w:rsidRPr="000E4502">
        <w:rPr>
          <w:rStyle w:val="a9"/>
          <w:b/>
          <w:bCs/>
          <w:lang w:val="ru-RU"/>
        </w:rPr>
        <w:t>например</w:t>
      </w:r>
      <w:r w:rsidRPr="000E4502">
        <w:rPr>
          <w:rStyle w:val="a9"/>
          <w:b/>
          <w:bCs/>
          <w:i/>
          <w:iCs/>
          <w:lang w:val="ru-RU"/>
        </w:rPr>
        <w:t>, трое студентов).</w:t>
      </w:r>
      <w:r w:rsidRPr="000E4502">
        <w:rPr>
          <w:rStyle w:val="a9"/>
          <w:b/>
          <w:bCs/>
          <w:lang w:val="ru-RU"/>
        </w:rPr>
        <w:t xml:space="preserve"> </w:t>
      </w:r>
    </w:p>
    <w:p w14:paraId="49293AB1" w14:textId="77777777" w:rsidR="00F84E30" w:rsidRPr="00DD32EF" w:rsidRDefault="00F84E30" w:rsidP="00F84E30">
      <w:pPr>
        <w:rPr>
          <w:lang w:val="ru-RU"/>
        </w:rPr>
      </w:pPr>
    </w:p>
    <w:p w14:paraId="4DBD7A88" w14:textId="77777777" w:rsidR="00F84E30" w:rsidRPr="00DD32EF" w:rsidRDefault="00F84E30" w:rsidP="00F84E30">
      <w:pPr>
        <w:pStyle w:val="a8"/>
        <w:numPr>
          <w:ilvl w:val="1"/>
          <w:numId w:val="7"/>
        </w:numPr>
        <w:ind w:left="2160"/>
        <w:rPr>
          <w:lang w:val="ru-RU"/>
        </w:rPr>
      </w:pPr>
      <w:r w:rsidRPr="00DD32EF">
        <w:rPr>
          <w:lang w:val="ru-RU"/>
        </w:rPr>
        <w:t xml:space="preserve">Однако для </w:t>
      </w:r>
      <w:r w:rsidRPr="000E4502">
        <w:rPr>
          <w:lang w:val="ru-RU"/>
        </w:rPr>
        <w:t xml:space="preserve">русского языка </w:t>
      </w:r>
      <w:r w:rsidRPr="00DD32EF">
        <w:rPr>
          <w:lang w:val="ru-RU"/>
        </w:rPr>
        <w:t>это не всегда так. В отличие от обычных количественных числительных собирательные сочетаются не со всеми существительными, поддающимися счёту, а только с некоторыми:</w:t>
      </w:r>
    </w:p>
    <w:p w14:paraId="79129243" w14:textId="77777777" w:rsidR="00F84E30" w:rsidRPr="00DD32EF" w:rsidRDefault="00F84E30" w:rsidP="00F84E30">
      <w:pPr>
        <w:pStyle w:val="a8"/>
        <w:ind w:left="2160"/>
        <w:rPr>
          <w:lang w:val="ru-RU"/>
        </w:rPr>
      </w:pPr>
    </w:p>
    <w:p w14:paraId="588212E4" w14:textId="77777777" w:rsidR="00F84E30" w:rsidRPr="00DD32EF" w:rsidRDefault="00F84E30" w:rsidP="00F84E30">
      <w:pPr>
        <w:ind w:firstLine="720"/>
        <w:rPr>
          <w:lang w:val="ru-RU"/>
        </w:rPr>
      </w:pPr>
      <w:r w:rsidRPr="00DD32EF">
        <w:rPr>
          <w:lang w:val="ru-RU"/>
        </w:rPr>
        <w:t xml:space="preserve">1. </w:t>
      </w:r>
      <w:r w:rsidRPr="00DD32EF">
        <w:rPr>
          <w:rStyle w:val="a9"/>
          <w:lang w:val="ru-RU"/>
        </w:rPr>
        <w:t xml:space="preserve">С существительными, которые употребляются только во множественном числе, например: </w:t>
      </w:r>
      <w:r w:rsidRPr="00DD32EF">
        <w:rPr>
          <w:rStyle w:val="a9"/>
          <w:i/>
          <w:iCs/>
          <w:lang w:val="ru-RU"/>
        </w:rPr>
        <w:t>двое ворот, трое щипцов, четверо саней.</w:t>
      </w:r>
      <w:r w:rsidRPr="00DD32EF">
        <w:rPr>
          <w:rStyle w:val="a9"/>
          <w:lang w:val="ru-RU"/>
        </w:rPr>
        <w:t xml:space="preserve"> Но начиная с числительного пять возможно параллельное употребление собирательных и обычных числительных, например: </w:t>
      </w:r>
      <w:r w:rsidRPr="00DD32EF">
        <w:rPr>
          <w:rStyle w:val="a9"/>
          <w:i/>
          <w:iCs/>
          <w:lang w:val="ru-RU"/>
        </w:rPr>
        <w:t>пятеро ворот и пять ворот, шестеро ножниц и шесть ножниц</w:t>
      </w:r>
      <w:r w:rsidRPr="00DD32EF">
        <w:rPr>
          <w:rStyle w:val="a9"/>
          <w:lang w:val="ru-RU"/>
        </w:rPr>
        <w:t xml:space="preserve">; причём обычные числительные более употребительны. В косвенных падежах во всех случаях предпочтительнее употреблять количественные числительные, например: двух ворот </w:t>
      </w:r>
      <w:r w:rsidRPr="00DD32EF">
        <w:rPr>
          <w:rStyle w:val="a9"/>
          <w:i/>
          <w:iCs/>
          <w:lang w:val="ru-RU"/>
        </w:rPr>
        <w:t>(а не двоих ворот</w:t>
      </w:r>
      <w:r w:rsidRPr="00DD32EF">
        <w:rPr>
          <w:rStyle w:val="a9"/>
          <w:lang w:val="ru-RU"/>
        </w:rPr>
        <w:t xml:space="preserve">), двум воротам </w:t>
      </w:r>
      <w:r w:rsidRPr="00DD32EF">
        <w:rPr>
          <w:rStyle w:val="a9"/>
          <w:i/>
          <w:iCs/>
          <w:lang w:val="ru-RU"/>
        </w:rPr>
        <w:t>(а не двоим воротам)</w:t>
      </w:r>
      <w:r w:rsidRPr="00DD32EF">
        <w:rPr>
          <w:rStyle w:val="a9"/>
          <w:lang w:val="ru-RU"/>
        </w:rPr>
        <w:t xml:space="preserve">, двумя воротами </w:t>
      </w:r>
      <w:r w:rsidRPr="00DD32EF">
        <w:rPr>
          <w:rStyle w:val="a9"/>
          <w:i/>
          <w:iCs/>
          <w:lang w:val="ru-RU"/>
        </w:rPr>
        <w:t>(а не двоими воротами)</w:t>
      </w:r>
      <w:r w:rsidRPr="00DD32EF">
        <w:rPr>
          <w:rStyle w:val="a9"/>
          <w:lang w:val="ru-RU"/>
        </w:rPr>
        <w:t xml:space="preserve">, о двух воротах </w:t>
      </w:r>
      <w:r w:rsidRPr="00DD32EF">
        <w:rPr>
          <w:rStyle w:val="a9"/>
          <w:i/>
          <w:iCs/>
          <w:lang w:val="ru-RU"/>
        </w:rPr>
        <w:t xml:space="preserve">(а не о двоих воротах) </w:t>
      </w:r>
      <w:r w:rsidRPr="00DD32EF">
        <w:rPr>
          <w:rStyle w:val="a9"/>
          <w:lang w:val="ru-RU"/>
        </w:rPr>
        <w:t>и т. п</w:t>
      </w:r>
    </w:p>
    <w:p w14:paraId="111BAD17" w14:textId="77777777" w:rsidR="00F84E30" w:rsidRPr="00DD32EF" w:rsidRDefault="00F84E30" w:rsidP="00F84E30">
      <w:pPr>
        <w:ind w:firstLine="720"/>
        <w:rPr>
          <w:lang w:val="ru-RU"/>
        </w:rPr>
      </w:pPr>
      <w:r w:rsidRPr="00DD32EF">
        <w:rPr>
          <w:lang w:val="ru-RU"/>
        </w:rPr>
        <w:t xml:space="preserve">2. </w:t>
      </w:r>
      <w:r w:rsidRPr="00DD32EF">
        <w:rPr>
          <w:rStyle w:val="a9"/>
          <w:lang w:val="ru-RU"/>
        </w:rPr>
        <w:t xml:space="preserve">С существительными, имеющими парное значение, например: </w:t>
      </w:r>
      <w:r w:rsidRPr="00DD32EF">
        <w:rPr>
          <w:rStyle w:val="a9"/>
          <w:i/>
          <w:iCs/>
          <w:lang w:val="ru-RU"/>
        </w:rPr>
        <w:t>двое перчаток, трое чулок (т. е. две пары перчаток, три пары чулок)</w:t>
      </w:r>
      <w:r w:rsidRPr="00DD32EF">
        <w:rPr>
          <w:rStyle w:val="a9"/>
          <w:lang w:val="ru-RU"/>
        </w:rPr>
        <w:t xml:space="preserve">. В косвенных падежах, кроме винительного, вместо собирательных </w:t>
      </w:r>
      <w:r w:rsidRPr="00DD32EF">
        <w:rPr>
          <w:rStyle w:val="a9"/>
          <w:lang w:val="ru-RU"/>
        </w:rPr>
        <w:lastRenderedPageBreak/>
        <w:t xml:space="preserve">числительных употребляется сочетание обычного числительного с существительным пара, например: </w:t>
      </w:r>
      <w:r w:rsidRPr="00DD32EF">
        <w:rPr>
          <w:rStyle w:val="a9"/>
          <w:i/>
          <w:iCs/>
          <w:lang w:val="ru-RU"/>
        </w:rPr>
        <w:t>нет двух пар перчаток, трёх пар чулок и т. д.</w:t>
      </w:r>
    </w:p>
    <w:p w14:paraId="6DCC1349" w14:textId="77777777" w:rsidR="00F84E30" w:rsidRPr="00DD32EF" w:rsidRDefault="00F84E30" w:rsidP="00F84E30">
      <w:pPr>
        <w:ind w:firstLine="720"/>
        <w:rPr>
          <w:rStyle w:val="a9"/>
          <w:i/>
          <w:iCs/>
          <w:lang w:val="ru-RU"/>
        </w:rPr>
      </w:pPr>
      <w:r w:rsidRPr="00DD32EF">
        <w:rPr>
          <w:rStyle w:val="a9"/>
          <w:lang w:val="ru-RU"/>
        </w:rPr>
        <w:t xml:space="preserve">В настоящее время и в именительном падеже вместо </w:t>
      </w:r>
      <w:r w:rsidRPr="00DD32EF">
        <w:rPr>
          <w:rStyle w:val="a9"/>
          <w:i/>
          <w:iCs/>
          <w:lang w:val="ru-RU"/>
        </w:rPr>
        <w:t>двое перчаток, трое чулок</w:t>
      </w:r>
      <w:r w:rsidRPr="00DD32EF">
        <w:rPr>
          <w:rStyle w:val="a9"/>
          <w:lang w:val="ru-RU"/>
        </w:rPr>
        <w:t xml:space="preserve"> чаще говорят </w:t>
      </w:r>
      <w:r w:rsidRPr="00DD32EF">
        <w:rPr>
          <w:rStyle w:val="a9"/>
          <w:i/>
          <w:iCs/>
          <w:lang w:val="ru-RU"/>
        </w:rPr>
        <w:t>две пары перчаток, три пары чулок и т. п.</w:t>
      </w:r>
    </w:p>
    <w:p w14:paraId="490CBFBF" w14:textId="77777777" w:rsidR="00F84E30" w:rsidRPr="00DD32EF" w:rsidRDefault="00F84E30" w:rsidP="00F84E30">
      <w:pPr>
        <w:ind w:firstLine="720"/>
        <w:rPr>
          <w:rStyle w:val="a9"/>
          <w:lang w:val="ru-RU"/>
        </w:rPr>
      </w:pPr>
      <w:r w:rsidRPr="00DD32EF">
        <w:rPr>
          <w:lang w:val="ru-RU"/>
        </w:rPr>
        <w:t xml:space="preserve">3. </w:t>
      </w:r>
      <w:r w:rsidRPr="00DD32EF">
        <w:rPr>
          <w:rStyle w:val="a9"/>
          <w:lang w:val="ru-RU"/>
        </w:rPr>
        <w:t xml:space="preserve">С существительными, одушевлёнными мужского рода, обозначающими лиц, параллельно с обычными числительными, например: </w:t>
      </w:r>
      <w:r w:rsidRPr="00DD32EF">
        <w:rPr>
          <w:rStyle w:val="a9"/>
          <w:i/>
          <w:iCs/>
          <w:lang w:val="ru-RU"/>
        </w:rPr>
        <w:t>двое учеников (и два ученика). пятеро мальчишек (и пять мальчишек)</w:t>
      </w:r>
      <w:r w:rsidRPr="00DD32EF">
        <w:rPr>
          <w:rStyle w:val="a9"/>
          <w:lang w:val="ru-RU"/>
        </w:rPr>
        <w:t xml:space="preserve">. (Обычное числительное предпочитается при существительном, обозначающем лицо, имеющее высокое воинское звание, учёное звание, степень и т. д., например: четыре генерала, пять маршалов, шесть профессоров; не принято говорить: </w:t>
      </w:r>
      <w:r w:rsidRPr="00DD32EF">
        <w:rPr>
          <w:rStyle w:val="a9"/>
          <w:i/>
          <w:iCs/>
          <w:lang w:val="ru-RU"/>
        </w:rPr>
        <w:t>«пятеро генералов», «шестеро профессоров», «четверо маршалов»</w:t>
      </w:r>
      <w:r w:rsidRPr="00DD32EF">
        <w:rPr>
          <w:rStyle w:val="a9"/>
          <w:lang w:val="ru-RU"/>
        </w:rPr>
        <w:t xml:space="preserve">.) </w:t>
      </w:r>
      <w:r w:rsidRPr="00DD32EF">
        <w:rPr>
          <w:rStyle w:val="a9"/>
          <w:i/>
          <w:iCs/>
          <w:lang w:val="ru-RU"/>
        </w:rPr>
        <w:t xml:space="preserve"> </w:t>
      </w:r>
    </w:p>
    <w:p w14:paraId="0924CF57" w14:textId="77777777" w:rsidR="00F84E30" w:rsidRPr="00DD32EF" w:rsidRDefault="00F84E30" w:rsidP="00F84E30">
      <w:pPr>
        <w:ind w:firstLine="720"/>
        <w:rPr>
          <w:i/>
          <w:iCs/>
          <w:lang w:val="ru-RU"/>
        </w:rPr>
      </w:pPr>
      <w:r w:rsidRPr="00DD32EF">
        <w:rPr>
          <w:lang w:val="ru-RU"/>
        </w:rPr>
        <w:t xml:space="preserve">4. </w:t>
      </w:r>
      <w:r w:rsidRPr="00DD32EF">
        <w:rPr>
          <w:rStyle w:val="a9"/>
          <w:lang w:val="ru-RU"/>
        </w:rPr>
        <w:t>С существительными дети, ребята, люди, с существительным лицо в значении «человек»: </w:t>
      </w:r>
      <w:r w:rsidRPr="00DD32EF">
        <w:rPr>
          <w:rStyle w:val="a9"/>
          <w:i/>
          <w:iCs/>
          <w:lang w:val="ru-RU"/>
        </w:rPr>
        <w:t>двое детей, трое ребят, трое молодых людей, четверо незнакомых лиц</w:t>
      </w:r>
    </w:p>
    <w:p w14:paraId="643304FC" w14:textId="77777777" w:rsidR="00F84E30" w:rsidRPr="00DD32EF" w:rsidRDefault="00F84E30" w:rsidP="00F84E30">
      <w:pPr>
        <w:ind w:firstLine="720"/>
        <w:rPr>
          <w:rStyle w:val="a9"/>
          <w:i/>
          <w:iCs/>
          <w:lang w:val="ru-RU"/>
        </w:rPr>
      </w:pPr>
      <w:r w:rsidRPr="00DD32EF">
        <w:rPr>
          <w:lang w:val="ru-RU"/>
        </w:rPr>
        <w:t xml:space="preserve">5. </w:t>
      </w:r>
      <w:r w:rsidRPr="00DD32EF">
        <w:rPr>
          <w:rStyle w:val="a9"/>
          <w:lang w:val="ru-RU"/>
        </w:rPr>
        <w:t xml:space="preserve">Кроме сочетания с указанными существительными, собирательные числительные сочетаются с личными местоимениями </w:t>
      </w:r>
      <w:r w:rsidRPr="00DD32EF">
        <w:rPr>
          <w:rStyle w:val="a9"/>
          <w:i/>
          <w:iCs/>
          <w:lang w:val="ru-RU"/>
        </w:rPr>
        <w:t>мы, вы, они</w:t>
      </w:r>
      <w:r w:rsidRPr="00DD32EF">
        <w:rPr>
          <w:rStyle w:val="a9"/>
          <w:lang w:val="ru-RU"/>
        </w:rPr>
        <w:t xml:space="preserve">. например: </w:t>
      </w:r>
      <w:r w:rsidRPr="00DD32EF">
        <w:rPr>
          <w:rStyle w:val="a9"/>
          <w:i/>
          <w:iCs/>
          <w:lang w:val="ru-RU"/>
        </w:rPr>
        <w:t>мы, всё пятеро, послали вас четверых; не было их троих</w:t>
      </w:r>
    </w:p>
    <w:p w14:paraId="14532339" w14:textId="77777777" w:rsidR="00F84E30" w:rsidRPr="00DD32EF" w:rsidRDefault="00F84E30" w:rsidP="00F84E30">
      <w:pPr>
        <w:ind w:firstLine="720"/>
        <w:rPr>
          <w:rStyle w:val="a9"/>
          <w:i/>
          <w:iCs/>
          <w:lang w:val="ru-RU"/>
        </w:rPr>
      </w:pPr>
      <w:r w:rsidRPr="00DD32EF">
        <w:rPr>
          <w:rStyle w:val="a9"/>
          <w:lang w:val="ru-RU"/>
        </w:rPr>
        <w:t xml:space="preserve">С существительными, одушевлёнными женского рода, обозначающими как лиц, так и животных, собирательные числительные употреблять не принято, т. е. только: </w:t>
      </w:r>
      <w:r w:rsidRPr="00DD32EF">
        <w:rPr>
          <w:rStyle w:val="a9"/>
          <w:i/>
          <w:iCs/>
          <w:lang w:val="ru-RU"/>
        </w:rPr>
        <w:t>две девочки, три женщины, четыре козы и т. п.</w:t>
      </w:r>
    </w:p>
    <w:p w14:paraId="547AF5DB" w14:textId="77777777" w:rsidR="00F84E30" w:rsidRPr="00DD32EF" w:rsidRDefault="00F84E30" w:rsidP="00F84E30">
      <w:pPr>
        <w:ind w:firstLine="720"/>
        <w:rPr>
          <w:rStyle w:val="a9"/>
          <w:i/>
          <w:iCs/>
          <w:lang w:val="ru-RU"/>
        </w:rPr>
      </w:pPr>
    </w:p>
    <w:p w14:paraId="0C36BC96" w14:textId="77777777" w:rsidR="00F84E30" w:rsidRPr="00DD32EF" w:rsidRDefault="00F84E30" w:rsidP="00F84E30">
      <w:pPr>
        <w:ind w:firstLine="720"/>
        <w:rPr>
          <w:lang w:val="ru-RU"/>
        </w:rPr>
      </w:pPr>
    </w:p>
    <w:p w14:paraId="2AED7ACB" w14:textId="77777777" w:rsidR="00F84E30" w:rsidRPr="00DD32EF" w:rsidRDefault="00F84E30" w:rsidP="00F84E30">
      <w:pPr>
        <w:pStyle w:val="a8"/>
        <w:numPr>
          <w:ilvl w:val="1"/>
          <w:numId w:val="7"/>
        </w:numPr>
        <w:ind w:left="2160"/>
        <w:rPr>
          <w:lang w:val="ru-RU"/>
        </w:rPr>
      </w:pPr>
      <w:r w:rsidRPr="00DD32EF">
        <w:rPr>
          <w:lang w:val="ru-RU"/>
        </w:rPr>
        <w:t xml:space="preserve">В </w:t>
      </w:r>
      <w:r w:rsidRPr="00DD32EF">
        <w:rPr>
          <w:u w:val="single"/>
          <w:lang w:val="ru-RU"/>
        </w:rPr>
        <w:t>украинской языке</w:t>
      </w:r>
      <w:r w:rsidRPr="00DD32EF">
        <w:rPr>
          <w:lang w:val="ru-RU"/>
        </w:rPr>
        <w:t xml:space="preserve"> для собирательных числительных сочетаются такие же группы существительных, тем не менее и здесь есть отличия:</w:t>
      </w:r>
    </w:p>
    <w:p w14:paraId="738C8F57" w14:textId="77777777" w:rsidR="00F84E30" w:rsidRPr="00DD32EF" w:rsidRDefault="00F84E30" w:rsidP="00F84E30">
      <w:pPr>
        <w:pStyle w:val="a8"/>
        <w:ind w:left="2160"/>
        <w:rPr>
          <w:lang w:val="ru-RU"/>
        </w:rPr>
      </w:pPr>
    </w:p>
    <w:p w14:paraId="7263F563" w14:textId="77777777" w:rsidR="00F84E30" w:rsidRPr="00DD32EF" w:rsidRDefault="00F84E30" w:rsidP="00F84E30">
      <w:pPr>
        <w:ind w:firstLine="720"/>
        <w:rPr>
          <w:lang w:val="ru-RU"/>
        </w:rPr>
      </w:pPr>
      <w:r w:rsidRPr="00DD32EF">
        <w:rPr>
          <w:lang w:val="ru-RU"/>
        </w:rPr>
        <w:t xml:space="preserve">1. Собирательные числительные сочетаются с </w:t>
      </w:r>
      <w:r w:rsidRPr="00DD32EF">
        <w:rPr>
          <w:rStyle w:val="a9"/>
          <w:lang w:val="ru-RU"/>
        </w:rPr>
        <w:t xml:space="preserve">одушевленными лицами </w:t>
      </w:r>
      <w:r w:rsidRPr="00DD32EF">
        <w:rPr>
          <w:lang w:val="ru-RU"/>
        </w:rPr>
        <w:t xml:space="preserve">мужского рода </w:t>
      </w:r>
      <w:r w:rsidRPr="00DD32EF">
        <w:rPr>
          <w:rStyle w:val="a9"/>
          <w:i/>
          <w:iCs/>
          <w:lang w:val="ru-RU"/>
        </w:rPr>
        <w:t>(</w:t>
      </w:r>
      <w:proofErr w:type="spellStart"/>
      <w:r w:rsidRPr="00DD32EF">
        <w:rPr>
          <w:rStyle w:val="a9"/>
          <w:i/>
          <w:iCs/>
          <w:lang w:val="ru-RU"/>
        </w:rPr>
        <w:t>троє</w:t>
      </w:r>
      <w:proofErr w:type="spellEnd"/>
      <w:r w:rsidRPr="00DD32EF">
        <w:rPr>
          <w:rStyle w:val="a9"/>
          <w:i/>
          <w:iCs/>
          <w:lang w:val="ru-RU"/>
        </w:rPr>
        <w:t xml:space="preserve"> </w:t>
      </w:r>
      <w:proofErr w:type="spellStart"/>
      <w:r w:rsidRPr="00DD32EF">
        <w:rPr>
          <w:rStyle w:val="a9"/>
          <w:i/>
          <w:iCs/>
          <w:lang w:val="ru-RU"/>
        </w:rPr>
        <w:t>друзів</w:t>
      </w:r>
      <w:proofErr w:type="spellEnd"/>
      <w:r w:rsidRPr="00DD32EF">
        <w:rPr>
          <w:rStyle w:val="a9"/>
          <w:i/>
          <w:iCs/>
          <w:lang w:val="ru-RU"/>
        </w:rPr>
        <w:t xml:space="preserve">, шестеро </w:t>
      </w:r>
      <w:proofErr w:type="spellStart"/>
      <w:r w:rsidRPr="00DD32EF">
        <w:rPr>
          <w:rStyle w:val="a9"/>
          <w:i/>
          <w:iCs/>
          <w:lang w:val="ru-RU"/>
        </w:rPr>
        <w:t>випускників</w:t>
      </w:r>
      <w:proofErr w:type="spellEnd"/>
      <w:r w:rsidRPr="00DD32EF">
        <w:rPr>
          <w:rStyle w:val="a9"/>
          <w:i/>
          <w:iCs/>
          <w:lang w:val="ru-RU"/>
        </w:rPr>
        <w:t>)</w:t>
      </w:r>
    </w:p>
    <w:p w14:paraId="7FC9CFAC" w14:textId="77777777" w:rsidR="00F84E30" w:rsidRPr="00DD32EF" w:rsidRDefault="00F84E30" w:rsidP="00F84E30">
      <w:pPr>
        <w:ind w:firstLine="720"/>
        <w:rPr>
          <w:lang w:val="ru-RU"/>
        </w:rPr>
      </w:pPr>
      <w:r w:rsidRPr="00DD32EF">
        <w:rPr>
          <w:lang w:val="ru-RU"/>
        </w:rPr>
        <w:t xml:space="preserve">2. С одушевлёнными существительными среднего рода, </w:t>
      </w:r>
      <w:r w:rsidRPr="00DD32EF">
        <w:rPr>
          <w:rStyle w:val="a9"/>
          <w:lang w:val="ru-RU"/>
        </w:rPr>
        <w:t xml:space="preserve">которые обозначают малое существо </w:t>
      </w:r>
      <w:r w:rsidRPr="00DD32EF">
        <w:rPr>
          <w:rStyle w:val="a9"/>
          <w:i/>
          <w:iCs/>
          <w:lang w:val="ru-RU"/>
        </w:rPr>
        <w:t>(</w:t>
      </w:r>
      <w:proofErr w:type="spellStart"/>
      <w:r w:rsidRPr="00DD32EF">
        <w:rPr>
          <w:rStyle w:val="a9"/>
          <w:i/>
          <w:iCs/>
          <w:lang w:val="ru-RU"/>
        </w:rPr>
        <w:t>двоє</w:t>
      </w:r>
      <w:proofErr w:type="spellEnd"/>
      <w:r w:rsidRPr="00DD32EF">
        <w:rPr>
          <w:rStyle w:val="a9"/>
          <w:i/>
          <w:iCs/>
          <w:lang w:val="ru-RU"/>
        </w:rPr>
        <w:t xml:space="preserve"> </w:t>
      </w:r>
      <w:proofErr w:type="spellStart"/>
      <w:r w:rsidRPr="00DD32EF">
        <w:rPr>
          <w:rStyle w:val="a9"/>
          <w:i/>
          <w:iCs/>
          <w:lang w:val="ru-RU"/>
        </w:rPr>
        <w:t>кошенят</w:t>
      </w:r>
      <w:proofErr w:type="spellEnd"/>
      <w:r w:rsidRPr="00DD32EF">
        <w:rPr>
          <w:rStyle w:val="a9"/>
          <w:i/>
          <w:iCs/>
          <w:lang w:val="ru-RU"/>
        </w:rPr>
        <w:t xml:space="preserve">, семеро </w:t>
      </w:r>
      <w:proofErr w:type="spellStart"/>
      <w:r w:rsidRPr="00DD32EF">
        <w:rPr>
          <w:rStyle w:val="a9"/>
          <w:i/>
          <w:iCs/>
          <w:lang w:val="ru-RU"/>
        </w:rPr>
        <w:t>каченят</w:t>
      </w:r>
      <w:proofErr w:type="spellEnd"/>
      <w:r w:rsidRPr="00DD32EF">
        <w:rPr>
          <w:rStyle w:val="a9"/>
          <w:i/>
          <w:iCs/>
          <w:lang w:val="ru-RU"/>
        </w:rPr>
        <w:t>)</w:t>
      </w:r>
      <w:r w:rsidRPr="00DD32EF">
        <w:rPr>
          <w:lang w:val="ru-RU"/>
        </w:rPr>
        <w:t xml:space="preserve"> или с предметами</w:t>
      </w:r>
      <w:r w:rsidRPr="00DD32EF">
        <w:rPr>
          <w:rStyle w:val="a9"/>
          <w:lang w:val="ru-RU"/>
        </w:rPr>
        <w:t xml:space="preserve"> среднего рода</w:t>
      </w:r>
      <w:r w:rsidRPr="00DD32EF">
        <w:rPr>
          <w:lang w:val="ru-RU"/>
        </w:rPr>
        <w:t xml:space="preserve"> </w:t>
      </w:r>
      <w:r w:rsidRPr="00DD32EF">
        <w:rPr>
          <w:rStyle w:val="a9"/>
          <w:i/>
          <w:iCs/>
          <w:lang w:val="ru-RU"/>
        </w:rPr>
        <w:t xml:space="preserve">(четверо </w:t>
      </w:r>
      <w:proofErr w:type="spellStart"/>
      <w:r w:rsidRPr="00DD32EF">
        <w:rPr>
          <w:rStyle w:val="a9"/>
          <w:i/>
          <w:iCs/>
          <w:lang w:val="ru-RU"/>
        </w:rPr>
        <w:t>відер</w:t>
      </w:r>
      <w:proofErr w:type="spellEnd"/>
      <w:r w:rsidRPr="00DD32EF">
        <w:rPr>
          <w:rStyle w:val="a9"/>
          <w:i/>
          <w:iCs/>
          <w:lang w:val="ru-RU"/>
        </w:rPr>
        <w:t xml:space="preserve">, восьмеро </w:t>
      </w:r>
      <w:proofErr w:type="spellStart"/>
      <w:r w:rsidRPr="00DD32EF">
        <w:rPr>
          <w:rStyle w:val="a9"/>
          <w:i/>
          <w:iCs/>
          <w:lang w:val="ru-RU"/>
        </w:rPr>
        <w:t>вікон</w:t>
      </w:r>
      <w:proofErr w:type="spellEnd"/>
      <w:r w:rsidRPr="00DD32EF">
        <w:rPr>
          <w:rStyle w:val="a9"/>
          <w:i/>
          <w:iCs/>
          <w:lang w:val="ru-RU"/>
        </w:rPr>
        <w:t>);</w:t>
      </w:r>
      <w:r w:rsidRPr="00DD32EF">
        <w:rPr>
          <w:lang w:val="ru-RU"/>
        </w:rPr>
        <w:t xml:space="preserve"> </w:t>
      </w:r>
    </w:p>
    <w:p w14:paraId="7C30EB4C" w14:textId="77777777" w:rsidR="00F84E30" w:rsidRPr="00DD32EF" w:rsidRDefault="00F84E30" w:rsidP="00F84E30">
      <w:pPr>
        <w:ind w:firstLine="720"/>
        <w:rPr>
          <w:lang w:val="ru-RU"/>
        </w:rPr>
      </w:pPr>
      <w:r w:rsidRPr="00DD32EF">
        <w:rPr>
          <w:lang w:val="ru-RU"/>
        </w:rPr>
        <w:t xml:space="preserve">3. С существительными, которые имеют только форму множественного числа </w:t>
      </w:r>
      <w:r w:rsidRPr="00DD32EF">
        <w:rPr>
          <w:rStyle w:val="a9"/>
          <w:i/>
          <w:iCs/>
          <w:lang w:val="ru-RU"/>
        </w:rPr>
        <w:t>(</w:t>
      </w:r>
      <w:proofErr w:type="spellStart"/>
      <w:r w:rsidRPr="00DD32EF">
        <w:rPr>
          <w:rStyle w:val="a9"/>
          <w:i/>
          <w:iCs/>
          <w:lang w:val="ru-RU"/>
        </w:rPr>
        <w:t>троє</w:t>
      </w:r>
      <w:proofErr w:type="spellEnd"/>
      <w:r w:rsidRPr="00DD32EF">
        <w:rPr>
          <w:rStyle w:val="a9"/>
          <w:i/>
          <w:iCs/>
          <w:lang w:val="ru-RU"/>
        </w:rPr>
        <w:t xml:space="preserve"> саней, четверо дверей)</w:t>
      </w:r>
      <w:r w:rsidRPr="00DD32EF">
        <w:rPr>
          <w:lang w:val="ru-RU"/>
        </w:rPr>
        <w:t>.</w:t>
      </w:r>
    </w:p>
    <w:p w14:paraId="7BBFBF83" w14:textId="77777777" w:rsidR="00F84E30" w:rsidRPr="00DD32EF" w:rsidRDefault="00F84E30" w:rsidP="00F84E30">
      <w:pPr>
        <w:rPr>
          <w:lang w:val="ru-RU"/>
        </w:rPr>
      </w:pPr>
    </w:p>
    <w:p w14:paraId="0622FD01" w14:textId="77777777" w:rsidR="00F84E30" w:rsidRPr="00DD32EF" w:rsidRDefault="00F84E30" w:rsidP="00F84E30">
      <w:pPr>
        <w:ind w:firstLine="720"/>
        <w:rPr>
          <w:rStyle w:val="a9"/>
          <w:i/>
          <w:iCs/>
          <w:lang w:val="ru-RU"/>
        </w:rPr>
      </w:pPr>
      <w:r w:rsidRPr="00DD32EF">
        <w:rPr>
          <w:lang w:val="ru-RU"/>
        </w:rPr>
        <w:t xml:space="preserve">В </w:t>
      </w:r>
      <w:r w:rsidRPr="000E4502">
        <w:rPr>
          <w:lang w:val="ru-RU"/>
        </w:rPr>
        <w:t>украинском языке</w:t>
      </w:r>
      <w:r w:rsidRPr="00DD32EF">
        <w:rPr>
          <w:lang w:val="ru-RU"/>
        </w:rPr>
        <w:t xml:space="preserve">, так же, как и в русском, нельзя согласовать собирательное числительное с существительным женского рода или с неодушевленным предметом мужского рода </w:t>
      </w:r>
      <w:r w:rsidRPr="00DD32EF">
        <w:rPr>
          <w:rStyle w:val="a9"/>
          <w:i/>
          <w:iCs/>
          <w:lang w:val="ru-RU"/>
        </w:rPr>
        <w:t xml:space="preserve">(три </w:t>
      </w:r>
      <w:proofErr w:type="spellStart"/>
      <w:r w:rsidRPr="00DD32EF">
        <w:rPr>
          <w:rStyle w:val="a9"/>
          <w:i/>
          <w:iCs/>
          <w:lang w:val="ru-RU"/>
        </w:rPr>
        <w:t>дівчини</w:t>
      </w:r>
      <w:proofErr w:type="spellEnd"/>
      <w:r w:rsidRPr="00DD32EF">
        <w:rPr>
          <w:rStyle w:val="a9"/>
          <w:i/>
          <w:iCs/>
          <w:lang w:val="ru-RU"/>
        </w:rPr>
        <w:t xml:space="preserve">, два </w:t>
      </w:r>
      <w:proofErr w:type="spellStart"/>
      <w:r w:rsidRPr="00DD32EF">
        <w:rPr>
          <w:rStyle w:val="a9"/>
          <w:i/>
          <w:iCs/>
          <w:lang w:val="ru-RU"/>
        </w:rPr>
        <w:t>олівці</w:t>
      </w:r>
      <w:proofErr w:type="spellEnd"/>
      <w:r w:rsidRPr="00DD32EF">
        <w:rPr>
          <w:rStyle w:val="a9"/>
          <w:i/>
          <w:iCs/>
          <w:lang w:val="ru-RU"/>
        </w:rPr>
        <w:t>).</w:t>
      </w:r>
    </w:p>
    <w:p w14:paraId="0750BEF2" w14:textId="40A02650" w:rsidR="00F84E30" w:rsidRPr="00DD32EF" w:rsidRDefault="00F84E30" w:rsidP="00F84E30">
      <w:pPr>
        <w:ind w:firstLine="720"/>
        <w:rPr>
          <w:lang w:val="ru-RU"/>
        </w:rPr>
      </w:pPr>
      <w:r w:rsidRPr="000E4502">
        <w:rPr>
          <w:b/>
          <w:bCs/>
          <w:lang w:val="ru-RU"/>
        </w:rPr>
        <w:t>Самым главным отличием</w:t>
      </w:r>
      <w:r w:rsidRPr="00DD32EF">
        <w:rPr>
          <w:lang w:val="ru-RU"/>
        </w:rPr>
        <w:t xml:space="preserve"> является то, что что в украинском языке можно </w:t>
      </w:r>
      <w:r w:rsidRPr="000E4502">
        <w:rPr>
          <w:rStyle w:val="a9"/>
          <w:lang w:val="ru-RU"/>
        </w:rPr>
        <w:t>употреблять</w:t>
      </w:r>
      <w:r w:rsidRPr="000E4502">
        <w:rPr>
          <w:lang w:val="ru-RU"/>
        </w:rPr>
        <w:t xml:space="preserve"> </w:t>
      </w:r>
      <w:r w:rsidRPr="00DD32EF">
        <w:rPr>
          <w:lang w:val="ru-RU"/>
        </w:rPr>
        <w:t xml:space="preserve">собирательное числительное с неодушевленным предметом среднего рода, </w:t>
      </w:r>
      <w:r w:rsidRPr="00DD32EF">
        <w:rPr>
          <w:rStyle w:val="a9"/>
          <w:lang w:val="ru-RU"/>
        </w:rPr>
        <w:t>что нельзя сделать в русском языке</w:t>
      </w:r>
      <w:r w:rsidRPr="00DD32EF">
        <w:rPr>
          <w:lang w:val="ru-RU"/>
        </w:rPr>
        <w:t xml:space="preserve"> </w:t>
      </w:r>
      <w:r w:rsidRPr="00DD32EF">
        <w:rPr>
          <w:rStyle w:val="a9"/>
          <w:i/>
          <w:iCs/>
          <w:lang w:val="ru-RU"/>
        </w:rPr>
        <w:t xml:space="preserve">(четверо полотен, </w:t>
      </w:r>
      <w:proofErr w:type="spellStart"/>
      <w:r w:rsidRPr="00DD32EF">
        <w:rPr>
          <w:rStyle w:val="a9"/>
          <w:i/>
          <w:iCs/>
          <w:lang w:val="ru-RU"/>
        </w:rPr>
        <w:t>двоє</w:t>
      </w:r>
      <w:proofErr w:type="spellEnd"/>
      <w:r w:rsidRPr="00DD32EF">
        <w:rPr>
          <w:rStyle w:val="a9"/>
          <w:i/>
          <w:iCs/>
          <w:lang w:val="ru-RU"/>
        </w:rPr>
        <w:t xml:space="preserve"> </w:t>
      </w:r>
      <w:proofErr w:type="spellStart"/>
      <w:r w:rsidRPr="00DD32EF">
        <w:rPr>
          <w:rStyle w:val="a9"/>
          <w:i/>
          <w:iCs/>
          <w:lang w:val="ru-RU"/>
        </w:rPr>
        <w:t>відер</w:t>
      </w:r>
      <w:proofErr w:type="spellEnd"/>
      <w:r w:rsidRPr="00DD32EF">
        <w:rPr>
          <w:rStyle w:val="a9"/>
          <w:i/>
          <w:iCs/>
          <w:lang w:val="ru-RU"/>
        </w:rPr>
        <w:t>)</w:t>
      </w:r>
    </w:p>
    <w:sectPr w:rsidR="00F84E30" w:rsidRPr="00DD32EF" w:rsidSect="00D74022">
      <w:pgSz w:w="11906" w:h="16838" w:code="9"/>
      <w:pgMar w:top="288" w:right="216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894EE877"/>
    <w:lvl w:ilvl="0" w:tplc="02CE1724">
      <w:numFmt w:val="decimal"/>
      <w:lvlText w:val=""/>
      <w:lvlJc w:val="left"/>
    </w:lvl>
    <w:lvl w:ilvl="1" w:tplc="3F866C3E">
      <w:numFmt w:val="decimal"/>
      <w:lvlText w:val=""/>
      <w:lvlJc w:val="left"/>
    </w:lvl>
    <w:lvl w:ilvl="2" w:tplc="F4E6CA9E">
      <w:numFmt w:val="decimal"/>
      <w:lvlText w:val=""/>
      <w:lvlJc w:val="left"/>
    </w:lvl>
    <w:lvl w:ilvl="3" w:tplc="B7688752">
      <w:numFmt w:val="decimal"/>
      <w:lvlText w:val=""/>
      <w:lvlJc w:val="left"/>
    </w:lvl>
    <w:lvl w:ilvl="4" w:tplc="BCDE41D0">
      <w:numFmt w:val="decimal"/>
      <w:lvlText w:val=""/>
      <w:lvlJc w:val="left"/>
    </w:lvl>
    <w:lvl w:ilvl="5" w:tplc="43E408A8">
      <w:numFmt w:val="decimal"/>
      <w:lvlText w:val=""/>
      <w:lvlJc w:val="left"/>
    </w:lvl>
    <w:lvl w:ilvl="6" w:tplc="84D8E6EC">
      <w:numFmt w:val="decimal"/>
      <w:lvlText w:val=""/>
      <w:lvlJc w:val="left"/>
    </w:lvl>
    <w:lvl w:ilvl="7" w:tplc="868E6EF0">
      <w:numFmt w:val="decimal"/>
      <w:lvlText w:val=""/>
      <w:lvlJc w:val="left"/>
    </w:lvl>
    <w:lvl w:ilvl="8" w:tplc="75445348">
      <w:numFmt w:val="decimal"/>
      <w:lvlText w:val=""/>
      <w:lvlJc w:val="left"/>
    </w:lvl>
  </w:abstractNum>
  <w:abstractNum w:abstractNumId="1" w15:restartNumberingAfterBreak="0">
    <w:nsid w:val="00000008"/>
    <w:multiLevelType w:val="hybridMultilevel"/>
    <w:tmpl w:val="A5A2A57E"/>
    <w:lvl w:ilvl="0" w:tplc="9A88D07E">
      <w:numFmt w:val="decimal"/>
      <w:pStyle w:val="1"/>
      <w:lvlText w:val=""/>
      <w:lvlJc w:val="left"/>
    </w:lvl>
    <w:lvl w:ilvl="1" w:tplc="F6A496B8">
      <w:numFmt w:val="decimal"/>
      <w:lvlText w:val=""/>
      <w:lvlJc w:val="left"/>
    </w:lvl>
    <w:lvl w:ilvl="2" w:tplc="A73A0EE4">
      <w:numFmt w:val="decimal"/>
      <w:lvlText w:val=""/>
      <w:lvlJc w:val="left"/>
    </w:lvl>
    <w:lvl w:ilvl="3" w:tplc="BB46FB9A">
      <w:numFmt w:val="decimal"/>
      <w:lvlText w:val=""/>
      <w:lvlJc w:val="left"/>
    </w:lvl>
    <w:lvl w:ilvl="4" w:tplc="F3F22C76">
      <w:numFmt w:val="decimal"/>
      <w:lvlText w:val=""/>
      <w:lvlJc w:val="left"/>
    </w:lvl>
    <w:lvl w:ilvl="5" w:tplc="F908610C">
      <w:numFmt w:val="decimal"/>
      <w:lvlText w:val=""/>
      <w:lvlJc w:val="left"/>
    </w:lvl>
    <w:lvl w:ilvl="6" w:tplc="A6FA710A">
      <w:numFmt w:val="decimal"/>
      <w:lvlText w:val=""/>
      <w:lvlJc w:val="left"/>
    </w:lvl>
    <w:lvl w:ilvl="7" w:tplc="10D06428">
      <w:numFmt w:val="decimal"/>
      <w:lvlText w:val=""/>
      <w:lvlJc w:val="left"/>
    </w:lvl>
    <w:lvl w:ilvl="8" w:tplc="DF4C0A74">
      <w:numFmt w:val="decimal"/>
      <w:lvlText w:val=""/>
      <w:lvlJc w:val="left"/>
    </w:lvl>
  </w:abstractNum>
  <w:abstractNum w:abstractNumId="2" w15:restartNumberingAfterBreak="0">
    <w:nsid w:val="04416660"/>
    <w:multiLevelType w:val="hybridMultilevel"/>
    <w:tmpl w:val="3BF8EF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8D6AE4"/>
    <w:multiLevelType w:val="multilevel"/>
    <w:tmpl w:val="838AA49C"/>
    <w:lvl w:ilvl="0">
      <w:start w:val="1"/>
      <w:numFmt w:val="decimal"/>
      <w:lvlText w:val="%1"/>
      <w:lvlJc w:val="left"/>
      <w:pPr>
        <w:ind w:left="81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0" w:hanging="630"/>
      </w:pPr>
      <w:rPr>
        <w:rFonts w:ascii="Times New Roman" w:hAnsi="Times New Roman" w:cs="Times New Roman" w:hint="default"/>
        <w:color w:val="000000"/>
        <w:sz w:val="40"/>
        <w:szCs w:val="4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cs="Times New Roman" w:hint="default"/>
        <w:color w:val="000000"/>
        <w:sz w:val="28"/>
      </w:rPr>
    </w:lvl>
  </w:abstractNum>
  <w:abstractNum w:abstractNumId="4" w15:restartNumberingAfterBreak="0">
    <w:nsid w:val="0ABB5F82"/>
    <w:multiLevelType w:val="hybridMultilevel"/>
    <w:tmpl w:val="75B28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6FB2"/>
    <w:multiLevelType w:val="hybridMultilevel"/>
    <w:tmpl w:val="5CBCEC66"/>
    <w:lvl w:ilvl="0" w:tplc="EFFA0A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70F4C"/>
    <w:multiLevelType w:val="hybridMultilevel"/>
    <w:tmpl w:val="91E0C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D48F7"/>
    <w:multiLevelType w:val="hybridMultilevel"/>
    <w:tmpl w:val="083C2C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453005F6"/>
    <w:multiLevelType w:val="hybridMultilevel"/>
    <w:tmpl w:val="C20CD5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DEA48DC"/>
    <w:multiLevelType w:val="hybridMultilevel"/>
    <w:tmpl w:val="D15EA7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33246"/>
    <w:multiLevelType w:val="multilevel"/>
    <w:tmpl w:val="838AA49C"/>
    <w:lvl w:ilvl="0">
      <w:start w:val="1"/>
      <w:numFmt w:val="decimal"/>
      <w:lvlText w:val="%1"/>
      <w:lvlJc w:val="left"/>
      <w:pPr>
        <w:ind w:left="81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0" w:hanging="630"/>
      </w:pPr>
      <w:rPr>
        <w:rFonts w:ascii="Times New Roman" w:hAnsi="Times New Roman" w:cs="Times New Roman" w:hint="default"/>
        <w:color w:val="000000"/>
        <w:sz w:val="40"/>
        <w:szCs w:val="4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cs="Times New Roman" w:hint="default"/>
        <w:color w:val="000000"/>
        <w:sz w:val="28"/>
      </w:rPr>
    </w:lvl>
  </w:abstractNum>
  <w:abstractNum w:abstractNumId="11" w15:restartNumberingAfterBreak="0">
    <w:nsid w:val="5ECC10E3"/>
    <w:multiLevelType w:val="hybridMultilevel"/>
    <w:tmpl w:val="03C4DA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E4B6472"/>
    <w:multiLevelType w:val="hybridMultilevel"/>
    <w:tmpl w:val="4434D88E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0"/>
    <w:lvlOverride w:ilvl="0">
      <w:lvl w:ilvl="0" w:tplc="02CE1724">
        <w:start w:val="1"/>
        <w:numFmt w:val="bullet"/>
        <w:lvlText w:val="·"/>
        <w:lvlJc w:val="left"/>
        <w:pPr>
          <w:tabs>
            <w:tab w:val="num" w:pos="2655"/>
          </w:tabs>
          <w:ind w:left="2655" w:hanging="36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3F866C3E">
        <w:start w:val="1"/>
        <w:numFmt w:val="bullet"/>
        <w:lvlText w:val="o"/>
        <w:lvlJc w:val="left"/>
        <w:pPr>
          <w:tabs>
            <w:tab w:val="num" w:pos="3375"/>
          </w:tabs>
          <w:ind w:left="3375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F4E6CA9E">
        <w:start w:val="1"/>
        <w:numFmt w:val="bullet"/>
        <w:lvlText w:val="▪"/>
        <w:lvlJc w:val="left"/>
        <w:pPr>
          <w:tabs>
            <w:tab w:val="num" w:pos="4095"/>
          </w:tabs>
          <w:ind w:left="4095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B7688752">
        <w:start w:val="1"/>
        <w:numFmt w:val="bullet"/>
        <w:lvlText w:val="·"/>
        <w:lvlJc w:val="left"/>
        <w:pPr>
          <w:tabs>
            <w:tab w:val="num" w:pos="4815"/>
          </w:tabs>
          <w:ind w:left="4815" w:hanging="36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BCDE41D0">
        <w:start w:val="1"/>
        <w:numFmt w:val="bullet"/>
        <w:lvlText w:val="o"/>
        <w:lvlJc w:val="left"/>
        <w:pPr>
          <w:tabs>
            <w:tab w:val="num" w:pos="5535"/>
          </w:tabs>
          <w:ind w:left="5535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43E408A8">
        <w:start w:val="1"/>
        <w:numFmt w:val="bullet"/>
        <w:lvlText w:val="▪"/>
        <w:lvlJc w:val="left"/>
        <w:pPr>
          <w:tabs>
            <w:tab w:val="num" w:pos="6255"/>
          </w:tabs>
          <w:ind w:left="6255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84D8E6EC">
        <w:start w:val="1"/>
        <w:numFmt w:val="bullet"/>
        <w:lvlText w:val="·"/>
        <w:lvlJc w:val="left"/>
        <w:pPr>
          <w:tabs>
            <w:tab w:val="num" w:pos="6975"/>
          </w:tabs>
          <w:ind w:left="6975" w:hanging="36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868E6EF0">
        <w:start w:val="1"/>
        <w:numFmt w:val="bullet"/>
        <w:lvlText w:val="o"/>
        <w:lvlJc w:val="left"/>
        <w:pPr>
          <w:tabs>
            <w:tab w:val="num" w:pos="7695"/>
          </w:tabs>
          <w:ind w:left="7695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75445348">
        <w:start w:val="1"/>
        <w:numFmt w:val="bullet"/>
        <w:lvlText w:val="▪"/>
        <w:lvlJc w:val="left"/>
        <w:pPr>
          <w:tabs>
            <w:tab w:val="num" w:pos="8415"/>
          </w:tabs>
          <w:ind w:left="8415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7">
    <w:abstractNumId w:val="8"/>
  </w:num>
  <w:num w:numId="8">
    <w:abstractNumId w:val="2"/>
  </w:num>
  <w:num w:numId="9">
    <w:abstractNumId w:val="7"/>
  </w:num>
  <w:num w:numId="10">
    <w:abstractNumId w:val="1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22"/>
    <w:rsid w:val="00034962"/>
    <w:rsid w:val="0007372A"/>
    <w:rsid w:val="000E4502"/>
    <w:rsid w:val="001C110F"/>
    <w:rsid w:val="00290EC5"/>
    <w:rsid w:val="003570B4"/>
    <w:rsid w:val="00385511"/>
    <w:rsid w:val="00400D9E"/>
    <w:rsid w:val="00425921"/>
    <w:rsid w:val="00505CE8"/>
    <w:rsid w:val="00520765"/>
    <w:rsid w:val="00596D36"/>
    <w:rsid w:val="005F11DD"/>
    <w:rsid w:val="0065632A"/>
    <w:rsid w:val="006A1DE0"/>
    <w:rsid w:val="006C6EE3"/>
    <w:rsid w:val="00717C89"/>
    <w:rsid w:val="0072219A"/>
    <w:rsid w:val="00857029"/>
    <w:rsid w:val="008948CF"/>
    <w:rsid w:val="008C4A4D"/>
    <w:rsid w:val="00931488"/>
    <w:rsid w:val="00A308C9"/>
    <w:rsid w:val="00A54FFA"/>
    <w:rsid w:val="00AA6729"/>
    <w:rsid w:val="00B34588"/>
    <w:rsid w:val="00C64799"/>
    <w:rsid w:val="00CE1C72"/>
    <w:rsid w:val="00D74022"/>
    <w:rsid w:val="00DD32EF"/>
    <w:rsid w:val="00E42FD3"/>
    <w:rsid w:val="00F7716A"/>
    <w:rsid w:val="00F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5AE2"/>
  <w15:chartTrackingRefBased/>
  <w15:docId w15:val="{524D0513-1781-4A8D-A419-F2B86982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0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0">
    <w:name w:val="heading 1"/>
    <w:basedOn w:val="a"/>
    <w:next w:val="a"/>
    <w:link w:val="11"/>
    <w:uiPriority w:val="9"/>
    <w:qFormat/>
    <w:rsid w:val="00F84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D740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sid w:val="00D740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11">
    <w:name w:val="Заголовок 1 Знак"/>
    <w:basedOn w:val="a0"/>
    <w:link w:val="10"/>
    <w:uiPriority w:val="9"/>
    <w:rsid w:val="00F84E30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paragraph" w:styleId="a3">
    <w:name w:val="TOC Heading"/>
    <w:basedOn w:val="10"/>
    <w:next w:val="a"/>
    <w:uiPriority w:val="39"/>
    <w:unhideWhenUsed/>
    <w:qFormat/>
    <w:rsid w:val="00F84E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a4">
    <w:name w:val="No Spacing"/>
    <w:uiPriority w:val="1"/>
    <w:qFormat/>
    <w:rsid w:val="00F84E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5">
    <w:name w:val="Title"/>
    <w:basedOn w:val="a"/>
    <w:next w:val="a"/>
    <w:link w:val="a6"/>
    <w:uiPriority w:val="10"/>
    <w:qFormat/>
    <w:rsid w:val="00F84E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84E30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  <w:style w:type="character" w:styleId="a7">
    <w:name w:val="Strong"/>
    <w:basedOn w:val="a0"/>
    <w:uiPriority w:val="22"/>
    <w:qFormat/>
    <w:rsid w:val="00F84E30"/>
    <w:rPr>
      <w:b/>
      <w:bCs/>
    </w:rPr>
  </w:style>
  <w:style w:type="paragraph" w:styleId="a8">
    <w:name w:val="List Paragraph"/>
    <w:basedOn w:val="a"/>
    <w:uiPriority w:val="34"/>
    <w:qFormat/>
    <w:rsid w:val="00F84E30"/>
    <w:pPr>
      <w:ind w:left="720"/>
      <w:contextualSpacing/>
    </w:pPr>
  </w:style>
  <w:style w:type="character" w:customStyle="1" w:styleId="a9">
    <w:name w:val="Нет"/>
    <w:autoRedefine/>
    <w:rsid w:val="00F84E30"/>
  </w:style>
  <w:style w:type="paragraph" w:customStyle="1" w:styleId="1">
    <w:name w:val="Абзац списка1"/>
    <w:autoRedefine/>
    <w:rsid w:val="00F84E30"/>
    <w:pPr>
      <w:numPr>
        <w:numId w:val="10"/>
      </w:numPr>
      <w:spacing w:after="0" w:line="240" w:lineRule="auto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11783-B7D7-4BA8-BAB8-95F897E97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10</Pages>
  <Words>3261</Words>
  <Characters>18594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Ушивец</dc:creator>
  <cp:keywords/>
  <dc:description/>
  <cp:lastModifiedBy>Никита Ушивец</cp:lastModifiedBy>
  <cp:revision>15</cp:revision>
  <dcterms:created xsi:type="dcterms:W3CDTF">2021-04-03T13:30:00Z</dcterms:created>
  <dcterms:modified xsi:type="dcterms:W3CDTF">2021-04-04T19:52:00Z</dcterms:modified>
</cp:coreProperties>
</file>