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CC9" w:rsidRDefault="00217CC9" w:rsidP="00892448">
      <w:pPr>
        <w:jc w:val="center"/>
        <w:rPr>
          <w:rFonts w:ascii="Avenir Next LT Pro" w:hAnsi="Avenir Next LT Pro" w:cs="Arial"/>
          <w:b/>
          <w:bCs/>
          <w:sz w:val="52"/>
          <w:szCs w:val="52"/>
          <w:u w:val="single"/>
        </w:rPr>
      </w:pPr>
    </w:p>
    <w:p w:rsidR="00892448" w:rsidRPr="00892448" w:rsidRDefault="00217CC9" w:rsidP="00892448">
      <w:pPr>
        <w:jc w:val="center"/>
        <w:rPr>
          <w:rFonts w:ascii="Avenir Next LT Pro" w:hAnsi="Avenir Next LT Pro" w:cs="Arial"/>
          <w:b/>
          <w:bCs/>
          <w:sz w:val="52"/>
          <w:szCs w:val="52"/>
          <w:u w:val="single"/>
        </w:rPr>
      </w:pPr>
      <w:r>
        <w:rPr>
          <w:rFonts w:ascii="Avenir Next LT Pro" w:hAnsi="Avenir Next LT Pro" w:cs="Arial"/>
          <w:b/>
          <w:bCs/>
          <w:sz w:val="52"/>
          <w:szCs w:val="52"/>
          <w:u w:val="single"/>
        </w:rPr>
        <w:t>Notes Techniques :</w:t>
      </w:r>
      <w:r w:rsidR="00892448" w:rsidRPr="00892448">
        <w:rPr>
          <w:rFonts w:ascii="Avenir Next LT Pro" w:hAnsi="Avenir Next LT Pro" w:cs="Arial"/>
          <w:b/>
          <w:bCs/>
          <w:sz w:val="52"/>
          <w:szCs w:val="52"/>
          <w:u w:val="single"/>
        </w:rPr>
        <w:t xml:space="preserve"> BDD</w:t>
      </w:r>
    </w:p>
    <w:p w:rsidR="00892448" w:rsidRDefault="00892448" w:rsidP="00892448">
      <w:pPr>
        <w:jc w:val="center"/>
        <w:rPr>
          <w:rFonts w:ascii="Arial Nova Cond Light" w:hAnsi="Arial Nova Cond Light" w:cs="Arial"/>
          <w:sz w:val="28"/>
          <w:szCs w:val="28"/>
        </w:rPr>
      </w:pPr>
    </w:p>
    <w:p w:rsidR="00217CC9" w:rsidRDefault="00217CC9" w:rsidP="00892448">
      <w:pPr>
        <w:jc w:val="center"/>
        <w:rPr>
          <w:rFonts w:ascii="Arial Nova Cond Light" w:hAnsi="Arial Nova Cond Light" w:cs="Arial"/>
          <w:sz w:val="28"/>
          <w:szCs w:val="28"/>
        </w:rPr>
      </w:pPr>
    </w:p>
    <w:p w:rsidR="00892448" w:rsidRPr="00892448" w:rsidRDefault="00892448" w:rsidP="00892448">
      <w:pPr>
        <w:jc w:val="center"/>
        <w:rPr>
          <w:rFonts w:ascii="Avenir Next LT Pro Light" w:hAnsi="Avenir Next LT Pro Light" w:cs="Arial"/>
          <w:sz w:val="28"/>
          <w:szCs w:val="28"/>
        </w:rPr>
      </w:pPr>
    </w:p>
    <w:p w:rsidR="00892448" w:rsidRPr="00217CC9" w:rsidRDefault="00892448" w:rsidP="00F87BA1">
      <w:pPr>
        <w:pStyle w:val="Paragraphedeliste"/>
        <w:numPr>
          <w:ilvl w:val="0"/>
          <w:numId w:val="1"/>
        </w:numPr>
        <w:rPr>
          <w:rFonts w:ascii="Avenir Next LT Pro Light" w:hAnsi="Avenir Next LT Pro Light" w:cs="Arial"/>
          <w:sz w:val="28"/>
          <w:szCs w:val="28"/>
        </w:rPr>
      </w:pPr>
      <w:r w:rsidRPr="00217CC9">
        <w:rPr>
          <w:rFonts w:ascii="Avenir Next LT Pro Light" w:hAnsi="Avenir Next LT Pro Light" w:cs="Arial"/>
          <w:sz w:val="28"/>
          <w:szCs w:val="28"/>
        </w:rPr>
        <w:t>La 1ere B</w:t>
      </w:r>
      <w:r w:rsidR="00F87BA1" w:rsidRPr="00217CC9">
        <w:rPr>
          <w:rFonts w:ascii="Avenir Next LT Pro Light" w:hAnsi="Avenir Next LT Pro Light" w:cs="Arial"/>
          <w:sz w:val="28"/>
          <w:szCs w:val="28"/>
        </w:rPr>
        <w:t>ase de Données</w:t>
      </w:r>
      <w:r w:rsidRPr="00217CC9">
        <w:rPr>
          <w:rFonts w:ascii="Avenir Next LT Pro Light" w:hAnsi="Avenir Next LT Pro Light" w:cs="Arial"/>
          <w:sz w:val="28"/>
          <w:szCs w:val="28"/>
        </w:rPr>
        <w:t xml:space="preserve"> a été générée via notre premier diagramme EA dans lequel il n’y avait pas l’attribut mot de passe dans la table « compte »</w:t>
      </w:r>
      <w:r w:rsidR="00F87BA1" w:rsidRPr="00217CC9">
        <w:rPr>
          <w:rFonts w:ascii="Avenir Next LT Pro Light" w:hAnsi="Avenir Next LT Pro Light" w:cs="Arial"/>
          <w:sz w:val="28"/>
          <w:szCs w:val="28"/>
        </w:rPr>
        <w:t>, c</w:t>
      </w:r>
      <w:r w:rsidRPr="00217CC9">
        <w:rPr>
          <w:rFonts w:ascii="Avenir Next LT Pro Light" w:hAnsi="Avenir Next LT Pro Light" w:cs="Arial"/>
          <w:sz w:val="28"/>
          <w:szCs w:val="28"/>
        </w:rPr>
        <w:t>e qui n’était pas cohérent vis-à-vis de l’implémentation de la fonction « connexion »</w:t>
      </w:r>
      <w:r w:rsidR="00F87BA1" w:rsidRPr="00217CC9">
        <w:rPr>
          <w:rFonts w:ascii="Avenir Next LT Pro Light" w:hAnsi="Avenir Next LT Pro Light" w:cs="Arial"/>
          <w:sz w:val="28"/>
          <w:szCs w:val="28"/>
        </w:rPr>
        <w:t>, ou bien même de la partie « inscription ». Pour pallier ce souci, nous avons directement modifié la Base de données avant de réexécuter la commande « </w:t>
      </w:r>
      <w:proofErr w:type="spellStart"/>
      <w:r w:rsidR="00F87BA1" w:rsidRPr="00217CC9">
        <w:rPr>
          <w:rFonts w:ascii="Avenir Next LT Pro Light" w:hAnsi="Avenir Next LT Pro Light" w:cs="Arial"/>
          <w:sz w:val="28"/>
          <w:szCs w:val="28"/>
        </w:rPr>
        <w:t>create</w:t>
      </w:r>
      <w:proofErr w:type="spellEnd"/>
      <w:r w:rsidR="00F87BA1" w:rsidRPr="00217CC9">
        <w:rPr>
          <w:rFonts w:ascii="Avenir Next LT Pro Light" w:hAnsi="Avenir Next LT Pro Light" w:cs="Arial"/>
          <w:sz w:val="28"/>
          <w:szCs w:val="28"/>
        </w:rPr>
        <w:t xml:space="preserve"> </w:t>
      </w:r>
      <w:proofErr w:type="spellStart"/>
      <w:r w:rsidR="00F87BA1" w:rsidRPr="00217CC9">
        <w:rPr>
          <w:rFonts w:ascii="Avenir Next LT Pro Light" w:hAnsi="Avenir Next LT Pro Light" w:cs="Arial"/>
          <w:sz w:val="28"/>
          <w:szCs w:val="28"/>
        </w:rPr>
        <w:t>database</w:t>
      </w:r>
      <w:proofErr w:type="spellEnd"/>
      <w:r w:rsidR="00F87BA1" w:rsidRPr="00217CC9">
        <w:rPr>
          <w:rFonts w:ascii="Avenir Next LT Pro Light" w:hAnsi="Avenir Next LT Pro Light" w:cs="Arial"/>
          <w:sz w:val="28"/>
          <w:szCs w:val="28"/>
        </w:rPr>
        <w:t xml:space="preserve"> ». Insérant ainsi l’attribut « mot de passe » dans la table « compte ». (Il n’était pas forcément satisfaisant de l’ajouter via des commandes, car cela n’était pas pris en compte dans le modèle suggéré automatiquement, générant ainsi des erreurs sans que l’on soit capable de dire quel attribut posait </w:t>
      </w:r>
      <w:proofErr w:type="gramStart"/>
      <w:r w:rsidR="00F87BA1" w:rsidRPr="00217CC9">
        <w:rPr>
          <w:rFonts w:ascii="Avenir Next LT Pro Light" w:hAnsi="Avenir Next LT Pro Light" w:cs="Arial"/>
          <w:sz w:val="28"/>
          <w:szCs w:val="28"/>
        </w:rPr>
        <w:t>problème</w:t>
      </w:r>
      <w:proofErr w:type="gramEnd"/>
      <w:r w:rsidR="00F87BA1" w:rsidRPr="00217CC9">
        <w:rPr>
          <w:rFonts w:ascii="Avenir Next LT Pro Light" w:hAnsi="Avenir Next LT Pro Light" w:cs="Arial"/>
          <w:sz w:val="28"/>
          <w:szCs w:val="28"/>
        </w:rPr>
        <w:t>).</w:t>
      </w:r>
      <w:r w:rsidR="006D5C45" w:rsidRPr="00217CC9">
        <w:rPr>
          <w:rFonts w:ascii="Avenir Next LT Pro Light" w:hAnsi="Avenir Next LT Pro Light" w:cs="Arial"/>
          <w:sz w:val="28"/>
          <w:szCs w:val="28"/>
        </w:rPr>
        <w:t xml:space="preserve">                                               </w:t>
      </w:r>
    </w:p>
    <w:p w:rsidR="006D5C45" w:rsidRDefault="006D5C45" w:rsidP="006D5C45">
      <w:pPr>
        <w:pStyle w:val="Paragraphedeliste"/>
        <w:ind w:left="360"/>
        <w:rPr>
          <w:rFonts w:ascii="Avenir Next LT Pro Light" w:hAnsi="Avenir Next LT Pro Light" w:cs="Arial"/>
          <w:sz w:val="28"/>
          <w:szCs w:val="28"/>
        </w:rPr>
      </w:pPr>
    </w:p>
    <w:p w:rsidR="006D5C45" w:rsidRDefault="00F87BA1" w:rsidP="006D5C45">
      <w:pPr>
        <w:pStyle w:val="Paragraphedeliste"/>
        <w:numPr>
          <w:ilvl w:val="0"/>
          <w:numId w:val="1"/>
        </w:numPr>
        <w:rPr>
          <w:rFonts w:ascii="Avenir Next LT Pro Light" w:hAnsi="Avenir Next LT Pro Light" w:cs="Arial"/>
          <w:sz w:val="28"/>
          <w:szCs w:val="28"/>
        </w:rPr>
      </w:pPr>
      <w:r>
        <w:rPr>
          <w:rFonts w:ascii="Avenir Next LT Pro Light" w:hAnsi="Avenir Next LT Pro Light" w:cs="Arial"/>
          <w:sz w:val="28"/>
          <w:szCs w:val="28"/>
        </w:rPr>
        <w:t xml:space="preserve">Deux types de requêtes : certaines utilise un résultat, d’autres modifie un paramètre. Celle utilisant un résultat </w:t>
      </w:r>
      <w:r w:rsidR="006D5C45">
        <w:rPr>
          <w:rFonts w:ascii="Avenir Next LT Pro Light" w:hAnsi="Avenir Next LT Pro Light" w:cs="Arial"/>
          <w:sz w:val="28"/>
          <w:szCs w:val="28"/>
        </w:rPr>
        <w:t xml:space="preserve">(type SELECT) </w:t>
      </w:r>
      <w:r>
        <w:rPr>
          <w:rFonts w:ascii="Avenir Next LT Pro Light" w:hAnsi="Avenir Next LT Pro Light" w:cs="Arial"/>
          <w:sz w:val="28"/>
          <w:szCs w:val="28"/>
        </w:rPr>
        <w:t xml:space="preserve">nécessite l’utilisation d’un </w:t>
      </w:r>
      <w:r w:rsidR="006D5C45">
        <w:rPr>
          <w:rFonts w:ascii="Avenir Next LT Pro Light" w:hAnsi="Avenir Next LT Pro Light" w:cs="Arial"/>
          <w:sz w:val="28"/>
          <w:szCs w:val="28"/>
        </w:rPr>
        <w:t>Reader</w:t>
      </w:r>
      <w:r>
        <w:rPr>
          <w:rFonts w:ascii="Avenir Next LT Pro Light" w:hAnsi="Avenir Next LT Pro Light" w:cs="Arial"/>
          <w:sz w:val="28"/>
          <w:szCs w:val="28"/>
        </w:rPr>
        <w:t>, et de parcourir le fichier à l’aide d’une boucle. Cependant, pour gagner du temps de programmation et de calcul pour la seconde</w:t>
      </w:r>
      <w:r w:rsidR="006D5C45">
        <w:rPr>
          <w:rFonts w:ascii="Avenir Next LT Pro Light" w:hAnsi="Avenir Next LT Pro Light" w:cs="Arial"/>
          <w:sz w:val="28"/>
          <w:szCs w:val="28"/>
        </w:rPr>
        <w:t xml:space="preserve"> (type UPDATE ou INSERT INTO) nous</w:t>
      </w:r>
      <w:r>
        <w:rPr>
          <w:rFonts w:ascii="Avenir Next LT Pro Light" w:hAnsi="Avenir Next LT Pro Light" w:cs="Arial"/>
          <w:sz w:val="28"/>
          <w:szCs w:val="28"/>
        </w:rPr>
        <w:t xml:space="preserve"> avons utilisé la commande « </w:t>
      </w:r>
      <w:proofErr w:type="spellStart"/>
      <w:proofErr w:type="gramStart"/>
      <w:r>
        <w:rPr>
          <w:rFonts w:ascii="Avenir Next LT Pro Light" w:hAnsi="Avenir Next LT Pro Light" w:cs="Arial"/>
          <w:sz w:val="28"/>
          <w:szCs w:val="28"/>
        </w:rPr>
        <w:t>ExecuteNonQuery</w:t>
      </w:r>
      <w:proofErr w:type="spellEnd"/>
      <w:r>
        <w:rPr>
          <w:rFonts w:ascii="Avenir Next LT Pro Light" w:hAnsi="Avenir Next LT Pro Light" w:cs="Arial"/>
          <w:sz w:val="28"/>
          <w:szCs w:val="28"/>
        </w:rPr>
        <w:t>(</w:t>
      </w:r>
      <w:proofErr w:type="gramEnd"/>
      <w:r>
        <w:rPr>
          <w:rFonts w:ascii="Avenir Next LT Pro Light" w:hAnsi="Avenir Next LT Pro Light" w:cs="Arial"/>
          <w:sz w:val="28"/>
          <w:szCs w:val="28"/>
        </w:rPr>
        <w:t>) » ne nécessitant pas la lecture de l’intégralité du fichier.</w:t>
      </w:r>
      <w:r w:rsidR="006D5C45">
        <w:rPr>
          <w:rFonts w:ascii="Avenir Next LT Pro Light" w:hAnsi="Avenir Next LT Pro Light" w:cs="Arial"/>
          <w:sz w:val="28"/>
          <w:szCs w:val="28"/>
        </w:rPr>
        <w:t xml:space="preserve">                                                                  </w:t>
      </w:r>
    </w:p>
    <w:p w:rsidR="006D5C45" w:rsidRPr="006D5C45" w:rsidRDefault="006D5C45" w:rsidP="006D5C45">
      <w:pPr>
        <w:pStyle w:val="Paragraphedeliste"/>
        <w:rPr>
          <w:rFonts w:ascii="Avenir Next LT Pro Light" w:hAnsi="Avenir Next LT Pro Light" w:cs="Arial"/>
          <w:sz w:val="28"/>
          <w:szCs w:val="28"/>
        </w:rPr>
      </w:pPr>
    </w:p>
    <w:p w:rsidR="00F87BA1" w:rsidRPr="006D5C45" w:rsidRDefault="006D5C45" w:rsidP="006D5C45">
      <w:pPr>
        <w:pStyle w:val="Paragraphedeliste"/>
        <w:ind w:left="360"/>
        <w:rPr>
          <w:rFonts w:ascii="Avenir Next LT Pro Light" w:hAnsi="Avenir Next LT Pro Light" w:cs="Arial"/>
          <w:sz w:val="28"/>
          <w:szCs w:val="28"/>
        </w:rPr>
      </w:pPr>
      <w:r w:rsidRPr="006D5C45">
        <w:rPr>
          <w:rFonts w:ascii="Avenir Next LT Pro Light" w:hAnsi="Avenir Next LT Pro Light" w:cs="Arial"/>
          <w:sz w:val="28"/>
          <w:szCs w:val="28"/>
        </w:rPr>
        <w:t xml:space="preserve">                                                                                                        </w:t>
      </w:r>
    </w:p>
    <w:p w:rsidR="006D5C45" w:rsidRDefault="006D5C45" w:rsidP="006D5C45">
      <w:pPr>
        <w:pStyle w:val="Paragraphedeliste"/>
        <w:numPr>
          <w:ilvl w:val="0"/>
          <w:numId w:val="1"/>
        </w:numPr>
        <w:spacing w:before="240"/>
        <w:rPr>
          <w:rFonts w:ascii="Avenir Next LT Pro Light" w:hAnsi="Avenir Next LT Pro Light" w:cs="Arial"/>
          <w:sz w:val="28"/>
          <w:szCs w:val="28"/>
        </w:rPr>
      </w:pPr>
      <w:r>
        <w:rPr>
          <w:rFonts w:ascii="Avenir Next LT Pro Light" w:hAnsi="Avenir Next LT Pro Light" w:cs="Arial"/>
          <w:sz w:val="28"/>
          <w:szCs w:val="28"/>
        </w:rPr>
        <w:t>Pour des fonctions complexes nous avons été amener à relancer plusieurs fois la connexion avec la BD via MySQL, particulièrement pour la fonction « commander », nous n’avons pas trouvé de solution, mais pensons que cela est lié au grand nombre de requêtes dans ces fonctions.</w:t>
      </w:r>
    </w:p>
    <w:p w:rsidR="006D5C45" w:rsidRDefault="006D5C45" w:rsidP="006D5C45">
      <w:pPr>
        <w:pStyle w:val="Paragraphedeliste"/>
        <w:spacing w:before="240"/>
        <w:ind w:left="360"/>
        <w:rPr>
          <w:rFonts w:ascii="Avenir Next LT Pro Light" w:hAnsi="Avenir Next LT Pro Light" w:cs="Arial"/>
          <w:sz w:val="28"/>
          <w:szCs w:val="28"/>
        </w:rPr>
      </w:pPr>
    </w:p>
    <w:p w:rsidR="006D5C45" w:rsidRDefault="006D5C45" w:rsidP="006D5C45">
      <w:pPr>
        <w:pStyle w:val="Paragraphedeliste"/>
        <w:numPr>
          <w:ilvl w:val="0"/>
          <w:numId w:val="1"/>
        </w:numPr>
        <w:spacing w:before="240"/>
        <w:rPr>
          <w:rFonts w:ascii="Avenir Next LT Pro Light" w:hAnsi="Avenir Next LT Pro Light" w:cs="Arial"/>
          <w:sz w:val="28"/>
          <w:szCs w:val="28"/>
        </w:rPr>
      </w:pPr>
      <w:r>
        <w:rPr>
          <w:rFonts w:ascii="Avenir Next LT Pro Light" w:hAnsi="Avenir Next LT Pro Light" w:cs="Arial"/>
          <w:sz w:val="28"/>
          <w:szCs w:val="28"/>
        </w:rPr>
        <w:lastRenderedPageBreak/>
        <w:t>Lors de l’écriture des requêtes (inscription par exemple), il y’a beaucoup de lecture via la console (</w:t>
      </w:r>
      <w:proofErr w:type="spellStart"/>
      <w:proofErr w:type="gramStart"/>
      <w:r>
        <w:rPr>
          <w:rFonts w:ascii="Avenir Next LT Pro Light" w:hAnsi="Avenir Next LT Pro Light" w:cs="Arial"/>
          <w:sz w:val="28"/>
          <w:szCs w:val="28"/>
        </w:rPr>
        <w:t>ReadLine</w:t>
      </w:r>
      <w:proofErr w:type="spellEnd"/>
      <w:r>
        <w:rPr>
          <w:rFonts w:ascii="Avenir Next LT Pro Light" w:hAnsi="Avenir Next LT Pro Light" w:cs="Arial"/>
          <w:sz w:val="28"/>
          <w:szCs w:val="28"/>
        </w:rPr>
        <w:t>(</w:t>
      </w:r>
      <w:proofErr w:type="gramEnd"/>
      <w:r>
        <w:rPr>
          <w:rFonts w:ascii="Avenir Next LT Pro Light" w:hAnsi="Avenir Next LT Pro Light" w:cs="Arial"/>
          <w:sz w:val="28"/>
          <w:szCs w:val="28"/>
        </w:rPr>
        <w:t>)). Ainsi, en faisant la requête il est très important de faire attention au « type » renvoyé et a la nomenclature à utiliser en fonction de ce qui est attendu par la requête.</w:t>
      </w:r>
    </w:p>
    <w:p w:rsidR="00217CC9" w:rsidRPr="00217CC9" w:rsidRDefault="00217CC9" w:rsidP="00217CC9">
      <w:pPr>
        <w:pStyle w:val="Paragraphedeliste"/>
        <w:rPr>
          <w:rFonts w:ascii="Avenir Next LT Pro Light" w:hAnsi="Avenir Next LT Pro Light" w:cs="Arial"/>
          <w:sz w:val="28"/>
          <w:szCs w:val="28"/>
        </w:rPr>
      </w:pPr>
    </w:p>
    <w:p w:rsidR="00217CC9" w:rsidRDefault="00217CC9" w:rsidP="006D5C45">
      <w:pPr>
        <w:pStyle w:val="Paragraphedeliste"/>
        <w:numPr>
          <w:ilvl w:val="0"/>
          <w:numId w:val="1"/>
        </w:numPr>
        <w:spacing w:before="240"/>
        <w:rPr>
          <w:rFonts w:ascii="Avenir Next LT Pro Light" w:hAnsi="Avenir Next LT Pro Light" w:cs="Arial"/>
          <w:sz w:val="28"/>
          <w:szCs w:val="28"/>
        </w:rPr>
      </w:pPr>
      <w:r>
        <w:rPr>
          <w:rFonts w:ascii="Avenir Next LT Pro Light" w:hAnsi="Avenir Next LT Pro Light" w:cs="Arial"/>
          <w:sz w:val="28"/>
          <w:szCs w:val="28"/>
        </w:rPr>
        <w:t>Nous avons choisi de laisser un ancien Créateur de recettes en tant que client pour plusieurs raisons. La première étant simplement qu’une personne peut décider d’arrêter de créer des recettes tout en souhaitant continuer à utiliser l’appli, et cela sans avoir à nécessairement recréer un compte. Et la seconde, plus orienté « business » est que, pour le bien de la Start-Up, il vaut mieux avoir le plus d’utilisateurs possibles.</w:t>
      </w:r>
    </w:p>
    <w:p w:rsidR="00217CC9" w:rsidRPr="00217CC9" w:rsidRDefault="00217CC9" w:rsidP="00217CC9">
      <w:pPr>
        <w:pStyle w:val="Paragraphedeliste"/>
        <w:rPr>
          <w:rFonts w:ascii="Avenir Next LT Pro Light" w:hAnsi="Avenir Next LT Pro Light" w:cs="Arial"/>
          <w:sz w:val="28"/>
          <w:szCs w:val="28"/>
        </w:rPr>
      </w:pPr>
    </w:p>
    <w:p w:rsidR="00217CC9" w:rsidRDefault="001B794A" w:rsidP="006D5C45">
      <w:pPr>
        <w:pStyle w:val="Paragraphedeliste"/>
        <w:numPr>
          <w:ilvl w:val="0"/>
          <w:numId w:val="1"/>
        </w:numPr>
        <w:spacing w:before="240"/>
        <w:rPr>
          <w:rFonts w:ascii="Avenir Next LT Pro Light" w:hAnsi="Avenir Next LT Pro Light" w:cs="Arial"/>
          <w:sz w:val="28"/>
          <w:szCs w:val="28"/>
        </w:rPr>
      </w:pPr>
      <w:r>
        <w:rPr>
          <w:rFonts w:ascii="Avenir Next LT Pro Light" w:hAnsi="Avenir Next LT Pro Light" w:cs="Arial"/>
          <w:sz w:val="28"/>
          <w:szCs w:val="28"/>
        </w:rPr>
        <w:t>Quand le client commande ses recettes, ne gérant pas l’aspect financier, nous avons pris la décision de ne pas se poser de question à propos du solde restant, par rapport au prix de la recette, autorisant ainsi le découvert.</w:t>
      </w:r>
    </w:p>
    <w:p w:rsidR="006D5C45" w:rsidRPr="006D5C45" w:rsidRDefault="006D5C45" w:rsidP="006D5C45">
      <w:pPr>
        <w:pStyle w:val="Paragraphedeliste"/>
        <w:rPr>
          <w:rFonts w:ascii="Avenir Next LT Pro Light" w:hAnsi="Avenir Next LT Pro Light" w:cs="Arial"/>
          <w:sz w:val="28"/>
          <w:szCs w:val="28"/>
        </w:rPr>
      </w:pPr>
    </w:p>
    <w:p w:rsidR="006D5C45" w:rsidRPr="006D5C45" w:rsidRDefault="006D5C45" w:rsidP="00217CC9">
      <w:pPr>
        <w:pStyle w:val="Paragraphedeliste"/>
        <w:spacing w:before="240"/>
        <w:ind w:left="360"/>
        <w:rPr>
          <w:rFonts w:ascii="Avenir Next LT Pro Light" w:hAnsi="Avenir Next LT Pro Light" w:cs="Arial"/>
          <w:sz w:val="28"/>
          <w:szCs w:val="28"/>
        </w:rPr>
      </w:pPr>
    </w:p>
    <w:p w:rsidR="006D5C45" w:rsidRDefault="006D5C45" w:rsidP="006D5C45">
      <w:pPr>
        <w:pStyle w:val="Paragraphedeliste"/>
        <w:rPr>
          <w:rFonts w:ascii="Avenir Next LT Pro Light" w:hAnsi="Avenir Next LT Pro Light" w:cs="Arial"/>
          <w:sz w:val="28"/>
          <w:szCs w:val="28"/>
        </w:rPr>
      </w:pPr>
    </w:p>
    <w:p w:rsidR="00F87BA1" w:rsidRDefault="001B794A" w:rsidP="00F87BA1">
      <w:pPr>
        <w:rPr>
          <w:rFonts w:ascii="Avenir Next LT Pro Light" w:hAnsi="Avenir Next LT Pro Light" w:cs="Arial"/>
          <w:sz w:val="28"/>
          <w:szCs w:val="28"/>
        </w:rPr>
      </w:pPr>
      <w:r>
        <w:rPr>
          <w:rFonts w:ascii="Avenir Next LT Pro Light" w:hAnsi="Avenir Next LT Pro Light" w:cs="Arial"/>
          <w:sz w:val="28"/>
          <w:szCs w:val="28"/>
        </w:rPr>
        <w:t>Conclusion : Ce projet, bien qu’un peu long, est un projet assez original et intéressant, qui nous aura appris beaucoup sur la création et la gestion de bases de données. Cela nous servira probablement beaucoup dans la poursuite de nos études, ainsi que dans la vie professionnelle. Il nous aura aussi éclairé quand a nos capacités de créer des systèmes informatiques fonctionnels, nous poussant ainsi a nous lancer dans plus de projets.</w:t>
      </w:r>
      <w:bookmarkStart w:id="0" w:name="_GoBack"/>
      <w:bookmarkEnd w:id="0"/>
    </w:p>
    <w:p w:rsidR="00F87BA1" w:rsidRPr="00F87BA1" w:rsidRDefault="00F87BA1" w:rsidP="00F87BA1">
      <w:pPr>
        <w:rPr>
          <w:rFonts w:ascii="Avenir Next LT Pro Light" w:hAnsi="Avenir Next LT Pro Light" w:cs="Arial"/>
          <w:sz w:val="28"/>
          <w:szCs w:val="28"/>
        </w:rPr>
      </w:pPr>
    </w:p>
    <w:sectPr w:rsidR="00F87BA1" w:rsidRPr="00F87BA1" w:rsidSect="00217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Arial Nova Cond Light">
    <w:charset w:val="00"/>
    <w:family w:val="swiss"/>
    <w:pitch w:val="variable"/>
    <w:sig w:usb0="2000028F" w:usb1="00000002" w:usb2="00000000" w:usb3="00000000" w:csb0="0000019F"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97DD2"/>
    <w:multiLevelType w:val="hybridMultilevel"/>
    <w:tmpl w:val="8E908E78"/>
    <w:lvl w:ilvl="0" w:tplc="4614DFF0">
      <w:numFmt w:val="bullet"/>
      <w:lvlText w:val=""/>
      <w:lvlJc w:val="left"/>
      <w:pPr>
        <w:ind w:left="360" w:hanging="360"/>
      </w:pPr>
      <w:rPr>
        <w:rFonts w:ascii="Symbol" w:eastAsiaTheme="minorHAnsi" w:hAnsi="Symbol"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48"/>
    <w:rsid w:val="001B794A"/>
    <w:rsid w:val="00217CC9"/>
    <w:rsid w:val="006D5C45"/>
    <w:rsid w:val="00732521"/>
    <w:rsid w:val="00777997"/>
    <w:rsid w:val="00892448"/>
    <w:rsid w:val="00D35F0B"/>
    <w:rsid w:val="00F87B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2B6F"/>
  <w15:chartTrackingRefBased/>
  <w15:docId w15:val="{E0BA35C8-953C-4427-A438-ECDF9BC5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7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470</Words>
  <Characters>2590</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DARRIGOL Tristan</dc:creator>
  <cp:keywords/>
  <dc:description/>
  <cp:lastModifiedBy>DARRIGOL Tristan</cp:lastModifiedBy>
  <cp:revision>1</cp:revision>
  <dcterms:created xsi:type="dcterms:W3CDTF">2020-05-08T16:01:00Z</dcterms:created>
  <dcterms:modified xsi:type="dcterms:W3CDTF">2020-05-08T17:16:00Z</dcterms:modified>
</cp:coreProperties>
</file>