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26ЛД - 9 И </w:t>
      </w:r>
    </w:p>
    <w:p>
      <w:r>
        <w:t>2026 – 2030</w:t>
      </w:r>
    </w:p>
    <w:p>
      <w:r>
        <w:t>Начало обучения: осень 2026 года</w:t>
      </w:r>
    </w:p>
    <w:p>
      <w:r>
        <w:t>Срок обучения – 3 года 10 месяцев</w:t>
      </w:r>
    </w:p>
    <w:p>
      <w:r>
        <w:t>Выпуск – июнь 2030 года</w:t>
      </w:r>
    </w:p>
    <w:p>
      <w:r/>
    </w:p>
    <w:p>
      <w:pPr>
        <w:numPr>
          <w:ilvl w:val="0"/>
          <w:numId w:val="1"/>
        </w:numPr>
      </w:pPr>
      <w:r>
        <w:t>Тестовб Иван Иванович</w:t>
      </w:r>
    </w:p>
    <w:p>
      <w:pPr>
        <w:numPr>
          <w:ilvl w:val="0"/>
          <w:numId w:val="1"/>
        </w:numPr>
      </w:pPr>
      <w:r>
        <w:t>Тестовв Иван Иванович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Manticore tests</dc:creator>
  <cp:keywords/>
  <dc:description>generated by python-docx</dc:description>
  <cp:lastModifiedBy>Manticore tests</cp:lastModifiedBy>
  <cp:revision>1</cp:revision>
  <dcterms:created xsi:type="dcterms:W3CDTF">2013-12-23T23:15:00Z</dcterms:created>
  <dcterms:modified xsi:type="dcterms:W3CDTF">2013-12-23T23:15:00Z</dcterms:modified>
  <cp:category/>
</cp:coreProperties>
</file>