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9F03" w14:textId="5FDEEBAF" w:rsidR="00C07657" w:rsidRPr="00C07657" w:rsidRDefault="00C07657" w:rsidP="00C07657">
      <w:pPr>
        <w:shd w:val="clear" w:color="auto" w:fill="FFFFFF"/>
        <w:spacing w:before="450" w:after="150" w:line="240" w:lineRule="auto"/>
        <w:jc w:val="center"/>
        <w:outlineLvl w:val="1"/>
        <w:rPr>
          <w:rFonts w:ascii="Segoe UI" w:eastAsia="Times New Roman" w:hAnsi="Segoe UI" w:cs="Segoe UI"/>
          <w:b/>
          <w:bCs/>
          <w:color w:val="242424"/>
          <w:sz w:val="36"/>
          <w:szCs w:val="36"/>
          <w:u w:val="single"/>
          <w:lang w:eastAsia="fr-FR"/>
        </w:rPr>
      </w:pPr>
      <w:r w:rsidRPr="00C07657">
        <w:rPr>
          <w:rFonts w:ascii="Segoe UI" w:eastAsia="Times New Roman" w:hAnsi="Segoe UI" w:cs="Segoe UI"/>
          <w:b/>
          <w:bCs/>
          <w:color w:val="242424"/>
          <w:sz w:val="36"/>
          <w:szCs w:val="36"/>
          <w:u w:val="single"/>
          <w:lang w:eastAsia="fr-FR"/>
        </w:rPr>
        <w:t xml:space="preserve">G++ (avec </w:t>
      </w:r>
      <w:proofErr w:type="spellStart"/>
      <w:r w:rsidRPr="00C07657">
        <w:rPr>
          <w:rFonts w:ascii="Segoe UI" w:eastAsia="Times New Roman" w:hAnsi="Segoe UI" w:cs="Segoe UI"/>
          <w:b/>
          <w:bCs/>
          <w:color w:val="242424"/>
          <w:sz w:val="36"/>
          <w:szCs w:val="36"/>
          <w:u w:val="single"/>
          <w:lang w:eastAsia="fr-FR"/>
        </w:rPr>
        <w:t>MinGW</w:t>
      </w:r>
      <w:proofErr w:type="spellEnd"/>
      <w:r w:rsidRPr="00C07657">
        <w:rPr>
          <w:rFonts w:ascii="Segoe UI" w:eastAsia="Times New Roman" w:hAnsi="Segoe UI" w:cs="Segoe UI"/>
          <w:b/>
          <w:bCs/>
          <w:color w:val="242424"/>
          <w:sz w:val="36"/>
          <w:szCs w:val="36"/>
          <w:u w:val="single"/>
          <w:lang w:eastAsia="fr-FR"/>
        </w:rPr>
        <w:t>)</w:t>
      </w:r>
    </w:p>
    <w:p w14:paraId="1EDD19DA" w14:textId="61C48E80" w:rsidR="00C07657" w:rsidRPr="00C07657" w:rsidRDefault="00C07657" w:rsidP="00C07657">
      <w:pPr>
        <w:shd w:val="clear" w:color="auto" w:fill="FFFFFF"/>
        <w:spacing w:before="450" w:after="150" w:line="240" w:lineRule="auto"/>
        <w:outlineLvl w:val="1"/>
        <w:rPr>
          <w:rFonts w:ascii="Segoe UI" w:eastAsia="Times New Roman" w:hAnsi="Segoe UI" w:cs="Segoe UI"/>
          <w:color w:val="242424"/>
          <w:sz w:val="36"/>
          <w:szCs w:val="36"/>
          <w:lang w:eastAsia="fr-FR"/>
        </w:rPr>
      </w:pPr>
      <w:hyperlink r:id="rId5" w:anchor="_installing-the-mingww64-toolchain" w:history="1">
        <w:r w:rsidRPr="00C07657">
          <w:rPr>
            <w:rFonts w:ascii="Segoe UI" w:eastAsia="Times New Roman" w:hAnsi="Segoe UI" w:cs="Segoe UI"/>
            <w:color w:val="242424"/>
            <w:sz w:val="36"/>
            <w:szCs w:val="36"/>
            <w:lang w:eastAsia="fr-FR"/>
          </w:rPr>
          <w:t>Installation de la chaîne d’outils MinGW-w64</w:t>
        </w:r>
      </w:hyperlink>
    </w:p>
    <w:p w14:paraId="23357552" w14:textId="77777777" w:rsidR="00C07657" w:rsidRPr="00C07657" w:rsidRDefault="00C07657" w:rsidP="00C07657">
      <w:p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Obtenez la dernière version de MinGW-w64 via </w:t>
      </w:r>
      <w:hyperlink r:id="rId6" w:tgtFrame="_blank" w:history="1">
        <w:r w:rsidRPr="00C07657">
          <w:rPr>
            <w:rFonts w:ascii="Segoe UI" w:eastAsia="Times New Roman" w:hAnsi="Segoe UI" w:cs="Segoe UI"/>
            <w:color w:val="0071BC"/>
            <w:sz w:val="24"/>
            <w:szCs w:val="24"/>
            <w:u w:val="single"/>
            <w:lang w:eastAsia="fr-FR"/>
          </w:rPr>
          <w:t>MSYS2</w:t>
        </w:r>
      </w:hyperlink>
      <w:r w:rsidRPr="00C07657">
        <w:rPr>
          <w:rFonts w:ascii="Segoe UI" w:eastAsia="Times New Roman" w:hAnsi="Segoe UI" w:cs="Segoe UI"/>
          <w:color w:val="242424"/>
          <w:sz w:val="24"/>
          <w:szCs w:val="24"/>
          <w:lang w:eastAsia="fr-FR"/>
        </w:rPr>
        <w:t>, qui fournit des versions natives à jour de GCC, MinGW-w64 et d’autres outils et bibliothèques C++ utiles. Cela vous fournira les outils nécessaires pour compiler votre code, le déboguer et le configurer pour qu’il fonctionne avec </w:t>
      </w:r>
      <w:hyperlink r:id="rId7" w:history="1">
        <w:r w:rsidRPr="00C07657">
          <w:rPr>
            <w:rFonts w:ascii="Segoe UI" w:eastAsia="Times New Roman" w:hAnsi="Segoe UI" w:cs="Segoe UI"/>
            <w:color w:val="0071BC"/>
            <w:sz w:val="24"/>
            <w:szCs w:val="24"/>
            <w:u w:val="single"/>
            <w:lang w:eastAsia="fr-FR"/>
          </w:rPr>
          <w:t>IntelliSense</w:t>
        </w:r>
      </w:hyperlink>
      <w:r w:rsidRPr="00C07657">
        <w:rPr>
          <w:rFonts w:ascii="Segoe UI" w:eastAsia="Times New Roman" w:hAnsi="Segoe UI" w:cs="Segoe UI"/>
          <w:color w:val="242424"/>
          <w:sz w:val="24"/>
          <w:szCs w:val="24"/>
          <w:lang w:eastAsia="fr-FR"/>
        </w:rPr>
        <w:t>.</w:t>
      </w:r>
    </w:p>
    <w:p w14:paraId="54E29C4F" w14:textId="71CDC575" w:rsidR="00C07657" w:rsidRPr="00C07657" w:rsidRDefault="00C07657" w:rsidP="00C07657">
      <w:pPr>
        <w:numPr>
          <w:ilvl w:val="0"/>
          <w:numId w:val="1"/>
        </w:num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Vous pouvez télécharger le programme d’installation le plus récent à partir de la page MSYS2 ou utiliser ce </w:t>
      </w:r>
      <w:hyperlink r:id="rId8" w:tgtFrame="_blank" w:history="1">
        <w:r w:rsidRPr="00C07657">
          <w:rPr>
            <w:rFonts w:ascii="Segoe UI" w:eastAsia="Times New Roman" w:hAnsi="Segoe UI" w:cs="Segoe UI"/>
            <w:b/>
            <w:bCs/>
            <w:color w:val="0071BC"/>
            <w:sz w:val="24"/>
            <w:szCs w:val="24"/>
            <w:u w:val="single"/>
            <w:lang w:eastAsia="fr-FR"/>
          </w:rPr>
          <w:t>lien direct vers le programme d’installation</w:t>
        </w:r>
      </w:hyperlink>
      <w:r w:rsidRPr="00C07657">
        <w:rPr>
          <w:rFonts w:ascii="Segoe UI" w:eastAsia="Times New Roman" w:hAnsi="Segoe UI" w:cs="Segoe UI"/>
          <w:color w:val="242424"/>
          <w:sz w:val="24"/>
          <w:szCs w:val="24"/>
          <w:lang w:eastAsia="fr-FR"/>
        </w:rPr>
        <w:t>.</w:t>
      </w:r>
    </w:p>
    <w:p w14:paraId="14937485" w14:textId="77777777" w:rsidR="00C07657" w:rsidRPr="00C07657" w:rsidRDefault="00C07657" w:rsidP="00C07657">
      <w:pPr>
        <w:numPr>
          <w:ilvl w:val="0"/>
          <w:numId w:val="1"/>
        </w:num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Exécutez le programme d’installation et suivez les étapes de l’assistant d’installation. Notez que MSYS2 nécessite Windows 64.8 1 bits ou une version ultérieure.</w:t>
      </w:r>
    </w:p>
    <w:p w14:paraId="77E9C26B" w14:textId="19F70D89" w:rsidR="00C07657" w:rsidRPr="00C07657" w:rsidRDefault="00C07657" w:rsidP="00C07657">
      <w:pPr>
        <w:numPr>
          <w:ilvl w:val="0"/>
          <w:numId w:val="1"/>
        </w:num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Dans l’assistant, choisissez le dossier d’installation de votre choix. Enregistrez ce répertoire pour plus tard. Dans la plupart des cas, le répertoire recommandé est acceptable. Il en va de même lorsque vous arrivez à définir l’étape des raccourcis du menu Démarrer. Lorsque vous avez terminé, assurez-vous que la case </w:t>
      </w:r>
      <w:r w:rsidRPr="00C07657">
        <w:rPr>
          <w:rFonts w:ascii="Segoe UI" w:eastAsia="Times New Roman" w:hAnsi="Segoe UI" w:cs="Segoe UI"/>
          <w:b/>
          <w:bCs/>
          <w:color w:val="242424"/>
          <w:sz w:val="24"/>
          <w:szCs w:val="24"/>
          <w:lang w:eastAsia="fr-FR"/>
        </w:rPr>
        <w:t>Exécuter MSYS2 maintenant</w:t>
      </w:r>
      <w:r w:rsidRPr="00C07657">
        <w:rPr>
          <w:rFonts w:ascii="Segoe UI" w:eastAsia="Times New Roman" w:hAnsi="Segoe UI" w:cs="Segoe UI"/>
          <w:color w:val="242424"/>
          <w:sz w:val="24"/>
          <w:szCs w:val="24"/>
          <w:lang w:eastAsia="fr-FR"/>
        </w:rPr>
        <w:t> est cochée et sélectionnez </w:t>
      </w:r>
      <w:r w:rsidRPr="00C07657">
        <w:rPr>
          <w:rFonts w:ascii="Segoe UI" w:eastAsia="Times New Roman" w:hAnsi="Segoe UI" w:cs="Segoe UI"/>
          <w:b/>
          <w:bCs/>
          <w:color w:val="242424"/>
          <w:sz w:val="24"/>
          <w:szCs w:val="24"/>
          <w:lang w:eastAsia="fr-FR"/>
        </w:rPr>
        <w:t>Terminer</w:t>
      </w:r>
      <w:r w:rsidRPr="00C07657">
        <w:rPr>
          <w:rFonts w:ascii="Segoe UI" w:eastAsia="Times New Roman" w:hAnsi="Segoe UI" w:cs="Segoe UI"/>
          <w:color w:val="242424"/>
          <w:sz w:val="24"/>
          <w:szCs w:val="24"/>
          <w:lang w:eastAsia="fr-FR"/>
        </w:rPr>
        <w:t>. Cela ouvrira une fenêtre de terminal MSYS2 pour vous.</w:t>
      </w:r>
    </w:p>
    <w:p w14:paraId="5DD4743C" w14:textId="57E19CD9" w:rsidR="00C07657" w:rsidRPr="00C07657" w:rsidRDefault="00C07657" w:rsidP="00C07657">
      <w:pPr>
        <w:numPr>
          <w:ilvl w:val="0"/>
          <w:numId w:val="1"/>
        </w:num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Dans ce terminal, installez la chaîne d’outils MinGW-w64 en exécutant la commande suivante :</w:t>
      </w:r>
    </w:p>
    <w:p w14:paraId="3A7C1B42" w14:textId="4310C53A" w:rsidR="00C07657" w:rsidRPr="00C07657" w:rsidRDefault="00C07657" w:rsidP="00C0765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lang w:eastAsia="fr-FR"/>
        </w:rPr>
      </w:pPr>
      <w:proofErr w:type="spellStart"/>
      <w:proofErr w:type="gramStart"/>
      <w:r w:rsidRPr="00C07657">
        <w:rPr>
          <w:rFonts w:ascii="Courier New" w:eastAsia="Times New Roman" w:hAnsi="Courier New" w:cs="Courier New"/>
          <w:color w:val="000000"/>
          <w:sz w:val="20"/>
          <w:szCs w:val="20"/>
          <w:lang w:eastAsia="fr-FR"/>
        </w:rPr>
        <w:t>pacman</w:t>
      </w:r>
      <w:proofErr w:type="spellEnd"/>
      <w:proofErr w:type="gramEnd"/>
      <w:r w:rsidRPr="00C07657">
        <w:rPr>
          <w:rFonts w:ascii="Courier New" w:eastAsia="Times New Roman" w:hAnsi="Courier New" w:cs="Courier New"/>
          <w:color w:val="000000"/>
          <w:sz w:val="20"/>
          <w:szCs w:val="20"/>
          <w:lang w:eastAsia="fr-FR"/>
        </w:rPr>
        <w:t xml:space="preserve"> -S --</w:t>
      </w:r>
      <w:proofErr w:type="spellStart"/>
      <w:r w:rsidRPr="00C07657">
        <w:rPr>
          <w:rFonts w:ascii="Courier New" w:eastAsia="Times New Roman" w:hAnsi="Courier New" w:cs="Courier New"/>
          <w:color w:val="000000"/>
          <w:sz w:val="20"/>
          <w:szCs w:val="20"/>
          <w:lang w:eastAsia="fr-FR"/>
        </w:rPr>
        <w:t>needed</w:t>
      </w:r>
      <w:proofErr w:type="spellEnd"/>
      <w:r w:rsidRPr="00C07657">
        <w:rPr>
          <w:rFonts w:ascii="Courier New" w:eastAsia="Times New Roman" w:hAnsi="Courier New" w:cs="Courier New"/>
          <w:color w:val="000000"/>
          <w:sz w:val="20"/>
          <w:szCs w:val="20"/>
          <w:lang w:eastAsia="fr-FR"/>
        </w:rPr>
        <w:t xml:space="preserve"> base-</w:t>
      </w:r>
      <w:proofErr w:type="spellStart"/>
      <w:r w:rsidRPr="00C07657">
        <w:rPr>
          <w:rFonts w:ascii="Courier New" w:eastAsia="Times New Roman" w:hAnsi="Courier New" w:cs="Courier New"/>
          <w:color w:val="000000"/>
          <w:sz w:val="20"/>
          <w:szCs w:val="20"/>
          <w:lang w:eastAsia="fr-FR"/>
        </w:rPr>
        <w:t>devel</w:t>
      </w:r>
      <w:proofErr w:type="spellEnd"/>
      <w:r w:rsidRPr="00C07657">
        <w:rPr>
          <w:rFonts w:ascii="Courier New" w:eastAsia="Times New Roman" w:hAnsi="Courier New" w:cs="Courier New"/>
          <w:color w:val="000000"/>
          <w:sz w:val="20"/>
          <w:szCs w:val="20"/>
          <w:lang w:eastAsia="fr-FR"/>
        </w:rPr>
        <w:t xml:space="preserve"> mingw-w64-ucrt-x86_64-toolchain</w:t>
      </w:r>
    </w:p>
    <w:p w14:paraId="462E7750" w14:textId="085955BF" w:rsidR="00C07657" w:rsidRPr="00C07657" w:rsidRDefault="00C07657" w:rsidP="00C07657">
      <w:pPr>
        <w:numPr>
          <w:ilvl w:val="0"/>
          <w:numId w:val="1"/>
        </w:numPr>
        <w:shd w:val="clear" w:color="auto" w:fill="FFFFFF"/>
        <w:spacing w:after="150" w:line="240" w:lineRule="auto"/>
        <w:rPr>
          <w:rFonts w:ascii="Segoe UI" w:eastAsia="Times New Roman" w:hAnsi="Segoe UI" w:cs="Segoe UI"/>
          <w:color w:val="242424"/>
          <w:sz w:val="24"/>
          <w:szCs w:val="24"/>
          <w:lang w:eastAsia="fr-FR"/>
        </w:rPr>
      </w:pPr>
      <w:r>
        <w:rPr>
          <w:rFonts w:ascii="Segoe UI" w:eastAsia="Times New Roman" w:hAnsi="Segoe UI" w:cs="Segoe UI"/>
          <w:noProof/>
          <w:color w:val="242424"/>
          <w:sz w:val="24"/>
          <w:szCs w:val="24"/>
          <w:lang w:eastAsia="fr-FR"/>
        </w:rPr>
        <w:drawing>
          <wp:anchor distT="0" distB="0" distL="114300" distR="114300" simplePos="0" relativeHeight="251658240" behindDoc="0" locked="0" layoutInCell="1" allowOverlap="1" wp14:anchorId="1C7944CD" wp14:editId="71A43EEA">
            <wp:simplePos x="0" y="0"/>
            <wp:positionH relativeFrom="margin">
              <wp:align>right</wp:align>
            </wp:positionH>
            <wp:positionV relativeFrom="margin">
              <wp:posOffset>5916295</wp:posOffset>
            </wp:positionV>
            <wp:extent cx="6591300" cy="22098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2209800"/>
                    </a:xfrm>
                    <a:prstGeom prst="rect">
                      <a:avLst/>
                    </a:prstGeom>
                    <a:noFill/>
                  </pic:spPr>
                </pic:pic>
              </a:graphicData>
            </a:graphic>
            <wp14:sizeRelH relativeFrom="margin">
              <wp14:pctWidth>0</wp14:pctWidth>
            </wp14:sizeRelH>
            <wp14:sizeRelV relativeFrom="margin">
              <wp14:pctHeight>0</wp14:pctHeight>
            </wp14:sizeRelV>
          </wp:anchor>
        </w:drawing>
      </w:r>
      <w:r w:rsidRPr="00C07657">
        <w:rPr>
          <w:rFonts w:ascii="Segoe UI" w:eastAsia="Times New Roman" w:hAnsi="Segoe UI" w:cs="Segoe UI"/>
          <w:color w:val="242424"/>
          <w:sz w:val="24"/>
          <w:szCs w:val="24"/>
          <w:lang w:eastAsia="fr-FR"/>
        </w:rPr>
        <w:t>Acceptez le nombre par défaut de packages dans le groupe en appuyant sur </w:t>
      </w:r>
      <w:proofErr w:type="spellStart"/>
      <w:r w:rsidRPr="00C07657">
        <w:rPr>
          <w:rFonts w:ascii="Consolas" w:eastAsia="Times New Roman" w:hAnsi="Consolas" w:cs="Segoe UI"/>
          <w:color w:val="0072BE"/>
          <w:shd w:val="clear" w:color="auto" w:fill="F4F2F9"/>
          <w:lang w:eastAsia="fr-FR"/>
        </w:rPr>
        <w:t>Entrée</w:t>
      </w:r>
      <w:r w:rsidRPr="00C07657">
        <w:rPr>
          <w:rFonts w:ascii="Segoe UI" w:eastAsia="Times New Roman" w:hAnsi="Segoe UI" w:cs="Segoe UI"/>
          <w:color w:val="242424"/>
          <w:sz w:val="24"/>
          <w:szCs w:val="24"/>
          <w:lang w:eastAsia="fr-FR"/>
        </w:rPr>
        <w:t>.</w:t>
      </w:r>
      <w:r w:rsidRPr="00C07657">
        <w:rPr>
          <w:rFonts w:ascii="Courier New" w:eastAsia="Times New Roman" w:hAnsi="Courier New" w:cs="Courier New"/>
          <w:color w:val="C7254E"/>
          <w:shd w:val="clear" w:color="auto" w:fill="F9F2F4"/>
          <w:lang w:eastAsia="fr-FR"/>
        </w:rPr>
        <w:t>toolchain</w:t>
      </w:r>
      <w:proofErr w:type="spellEnd"/>
    </w:p>
    <w:p w14:paraId="7FA404B6" w14:textId="09CCB52E" w:rsidR="00C07657" w:rsidRPr="00C07657" w:rsidRDefault="00C07657" w:rsidP="00C07657">
      <w:pPr>
        <w:shd w:val="clear" w:color="auto" w:fill="FFFFFF"/>
        <w:spacing w:after="150" w:line="240" w:lineRule="auto"/>
        <w:rPr>
          <w:rFonts w:ascii="Segoe UI" w:eastAsia="Times New Roman" w:hAnsi="Segoe UI" w:cs="Segoe UI"/>
          <w:color w:val="242424"/>
          <w:sz w:val="24"/>
          <w:szCs w:val="24"/>
          <w:lang w:eastAsia="fr-FR"/>
        </w:rPr>
      </w:pPr>
    </w:p>
    <w:p w14:paraId="5255B35A" w14:textId="7AFBD587" w:rsidR="00C07657" w:rsidRPr="00C07657" w:rsidRDefault="00C07657" w:rsidP="00C07657">
      <w:pPr>
        <w:numPr>
          <w:ilvl w:val="0"/>
          <w:numId w:val="1"/>
        </w:num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 xml:space="preserve">Entrez lorsque vous êtes invité à poursuivre </w:t>
      </w:r>
      <w:proofErr w:type="gramStart"/>
      <w:r w:rsidRPr="00C07657">
        <w:rPr>
          <w:rFonts w:ascii="Segoe UI" w:eastAsia="Times New Roman" w:hAnsi="Segoe UI" w:cs="Segoe UI"/>
          <w:color w:val="242424"/>
          <w:sz w:val="24"/>
          <w:szCs w:val="24"/>
          <w:lang w:eastAsia="fr-FR"/>
        </w:rPr>
        <w:t>l</w:t>
      </w:r>
      <w:r>
        <w:rPr>
          <w:rFonts w:ascii="Segoe UI" w:eastAsia="Times New Roman" w:hAnsi="Segoe UI" w:cs="Segoe UI"/>
          <w:color w:val="242424"/>
          <w:sz w:val="24"/>
          <w:szCs w:val="24"/>
          <w:lang w:eastAsia="fr-FR"/>
        </w:rPr>
        <w:t>’</w:t>
      </w:r>
      <w:proofErr w:type="spellStart"/>
      <w:r w:rsidRPr="00C07657">
        <w:rPr>
          <w:rFonts w:ascii="Segoe UI" w:eastAsia="Times New Roman" w:hAnsi="Segoe UI" w:cs="Segoe UI"/>
          <w:color w:val="242424"/>
          <w:sz w:val="24"/>
          <w:szCs w:val="24"/>
          <w:lang w:eastAsia="fr-FR"/>
        </w:rPr>
        <w:t>installation.</w:t>
      </w:r>
      <w:r w:rsidRPr="00C07657">
        <w:rPr>
          <w:rFonts w:ascii="Courier New" w:eastAsia="Times New Roman" w:hAnsi="Courier New" w:cs="Courier New"/>
          <w:color w:val="C7254E"/>
          <w:shd w:val="clear" w:color="auto" w:fill="F9F2F4"/>
          <w:lang w:eastAsia="fr-FR"/>
        </w:rPr>
        <w:t>Y</w:t>
      </w:r>
      <w:proofErr w:type="spellEnd"/>
      <w:proofErr w:type="gramEnd"/>
    </w:p>
    <w:p w14:paraId="3CCE59A3" w14:textId="77777777" w:rsidR="00C07657" w:rsidRPr="00C07657" w:rsidRDefault="00C07657" w:rsidP="00C07657">
      <w:pPr>
        <w:numPr>
          <w:ilvl w:val="0"/>
          <w:numId w:val="1"/>
        </w:num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Ajoutez le chemin d’accès à votre dossier MinGW-w64 à la variable d’environnement Windows en procédant comme suit</w:t>
      </w:r>
      <w:proofErr w:type="gramStart"/>
      <w:r w:rsidRPr="00C07657">
        <w:rPr>
          <w:rFonts w:ascii="Segoe UI" w:eastAsia="Times New Roman" w:hAnsi="Segoe UI" w:cs="Segoe UI"/>
          <w:color w:val="242424"/>
          <w:sz w:val="24"/>
          <w:szCs w:val="24"/>
          <w:lang w:eastAsia="fr-FR"/>
        </w:rPr>
        <w:t xml:space="preserve"> :</w:t>
      </w:r>
      <w:proofErr w:type="spellStart"/>
      <w:r w:rsidRPr="00C07657">
        <w:rPr>
          <w:rFonts w:ascii="Courier New" w:eastAsia="Times New Roman" w:hAnsi="Courier New" w:cs="Courier New"/>
          <w:color w:val="C7254E"/>
          <w:shd w:val="clear" w:color="auto" w:fill="F9F2F4"/>
          <w:lang w:eastAsia="fr-FR"/>
        </w:rPr>
        <w:t>binPATH</w:t>
      </w:r>
      <w:proofErr w:type="spellEnd"/>
      <w:proofErr w:type="gramEnd"/>
    </w:p>
    <w:p w14:paraId="5351A92A" w14:textId="77777777" w:rsidR="00C07657" w:rsidRPr="00C07657" w:rsidRDefault="00C07657" w:rsidP="00C07657">
      <w:pPr>
        <w:numPr>
          <w:ilvl w:val="1"/>
          <w:numId w:val="1"/>
        </w:numPr>
        <w:shd w:val="clear" w:color="auto" w:fill="FFFFFF"/>
        <w:spacing w:before="100" w:beforeAutospacing="1" w:after="100" w:afterAutospacing="1"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Dans la barre de recherche Windows, tapez </w:t>
      </w:r>
      <w:r w:rsidRPr="00C07657">
        <w:rPr>
          <w:rFonts w:ascii="Segoe UI" w:eastAsia="Times New Roman" w:hAnsi="Segoe UI" w:cs="Segoe UI"/>
          <w:b/>
          <w:bCs/>
          <w:color w:val="242424"/>
          <w:sz w:val="24"/>
          <w:szCs w:val="24"/>
          <w:lang w:eastAsia="fr-FR"/>
        </w:rPr>
        <w:t>Paramètres</w:t>
      </w:r>
      <w:r w:rsidRPr="00C07657">
        <w:rPr>
          <w:rFonts w:ascii="Segoe UI" w:eastAsia="Times New Roman" w:hAnsi="Segoe UI" w:cs="Segoe UI"/>
          <w:color w:val="242424"/>
          <w:sz w:val="24"/>
          <w:szCs w:val="24"/>
          <w:lang w:eastAsia="fr-FR"/>
        </w:rPr>
        <w:t> pour ouvrir vos paramètres Windows.</w:t>
      </w:r>
    </w:p>
    <w:p w14:paraId="7ED3A01F" w14:textId="77777777" w:rsidR="00C07657" w:rsidRPr="00C07657" w:rsidRDefault="00C07657" w:rsidP="00C07657">
      <w:pPr>
        <w:numPr>
          <w:ilvl w:val="1"/>
          <w:numId w:val="1"/>
        </w:numPr>
        <w:shd w:val="clear" w:color="auto" w:fill="FFFFFF"/>
        <w:spacing w:before="100" w:beforeAutospacing="1" w:after="100" w:afterAutospacing="1"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lastRenderedPageBreak/>
        <w:t>Recherchez </w:t>
      </w:r>
      <w:r w:rsidRPr="00C07657">
        <w:rPr>
          <w:rFonts w:ascii="Segoe UI" w:eastAsia="Times New Roman" w:hAnsi="Segoe UI" w:cs="Segoe UI"/>
          <w:b/>
          <w:bCs/>
          <w:color w:val="242424"/>
          <w:sz w:val="24"/>
          <w:szCs w:val="24"/>
          <w:lang w:eastAsia="fr-FR"/>
        </w:rPr>
        <w:t>Modifier les variables d’environnement pour votre compte</w:t>
      </w:r>
      <w:r w:rsidRPr="00C07657">
        <w:rPr>
          <w:rFonts w:ascii="Segoe UI" w:eastAsia="Times New Roman" w:hAnsi="Segoe UI" w:cs="Segoe UI"/>
          <w:color w:val="242424"/>
          <w:sz w:val="24"/>
          <w:szCs w:val="24"/>
          <w:lang w:eastAsia="fr-FR"/>
        </w:rPr>
        <w:t>.</w:t>
      </w:r>
    </w:p>
    <w:p w14:paraId="17B2CCBC" w14:textId="77777777" w:rsidR="00C07657" w:rsidRPr="00C07657" w:rsidRDefault="00C07657" w:rsidP="00C07657">
      <w:pPr>
        <w:numPr>
          <w:ilvl w:val="1"/>
          <w:numId w:val="1"/>
        </w:numPr>
        <w:shd w:val="clear" w:color="auto" w:fill="FFFFFF"/>
        <w:spacing w:before="100" w:beforeAutospacing="1" w:after="100" w:afterAutospacing="1"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Dans vos </w:t>
      </w:r>
      <w:r w:rsidRPr="00C07657">
        <w:rPr>
          <w:rFonts w:ascii="Segoe UI" w:eastAsia="Times New Roman" w:hAnsi="Segoe UI" w:cs="Segoe UI"/>
          <w:b/>
          <w:bCs/>
          <w:color w:val="242424"/>
          <w:sz w:val="24"/>
          <w:szCs w:val="24"/>
          <w:lang w:eastAsia="fr-FR"/>
        </w:rPr>
        <w:t>variables utilisateur</w:t>
      </w:r>
      <w:r w:rsidRPr="00C07657">
        <w:rPr>
          <w:rFonts w:ascii="Segoe UI" w:eastAsia="Times New Roman" w:hAnsi="Segoe UI" w:cs="Segoe UI"/>
          <w:color w:val="242424"/>
          <w:sz w:val="24"/>
          <w:szCs w:val="24"/>
          <w:lang w:eastAsia="fr-FR"/>
        </w:rPr>
        <w:t>, sélectionnez la variable, puis sélectionnez </w:t>
      </w:r>
      <w:proofErr w:type="spellStart"/>
      <w:r w:rsidRPr="00C07657">
        <w:rPr>
          <w:rFonts w:ascii="Segoe UI" w:eastAsia="Times New Roman" w:hAnsi="Segoe UI" w:cs="Segoe UI"/>
          <w:b/>
          <w:bCs/>
          <w:color w:val="242424"/>
          <w:sz w:val="24"/>
          <w:szCs w:val="24"/>
          <w:lang w:eastAsia="fr-FR"/>
        </w:rPr>
        <w:t>Modifier</w:t>
      </w:r>
      <w:r w:rsidRPr="00C07657">
        <w:rPr>
          <w:rFonts w:ascii="Segoe UI" w:eastAsia="Times New Roman" w:hAnsi="Segoe UI" w:cs="Segoe UI"/>
          <w:color w:val="242424"/>
          <w:sz w:val="24"/>
          <w:szCs w:val="24"/>
          <w:lang w:eastAsia="fr-FR"/>
        </w:rPr>
        <w:t>.</w:t>
      </w:r>
      <w:r w:rsidRPr="00C07657">
        <w:rPr>
          <w:rFonts w:ascii="Courier New" w:eastAsia="Times New Roman" w:hAnsi="Courier New" w:cs="Courier New"/>
          <w:color w:val="C7254E"/>
          <w:shd w:val="clear" w:color="auto" w:fill="F9F2F4"/>
          <w:lang w:eastAsia="fr-FR"/>
        </w:rPr>
        <w:t>Path</w:t>
      </w:r>
      <w:proofErr w:type="spellEnd"/>
    </w:p>
    <w:p w14:paraId="41650B5C" w14:textId="77777777" w:rsidR="00C07657" w:rsidRPr="00C07657" w:rsidRDefault="00C07657" w:rsidP="00C07657">
      <w:pPr>
        <w:numPr>
          <w:ilvl w:val="1"/>
          <w:numId w:val="1"/>
        </w:numPr>
        <w:shd w:val="clear" w:color="auto" w:fill="FFFFFF"/>
        <w:spacing w:before="100" w:beforeAutospacing="1" w:after="100" w:afterAutospacing="1"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Sélectionnez </w:t>
      </w:r>
      <w:r w:rsidRPr="00C07657">
        <w:rPr>
          <w:rFonts w:ascii="Segoe UI" w:eastAsia="Times New Roman" w:hAnsi="Segoe UI" w:cs="Segoe UI"/>
          <w:b/>
          <w:bCs/>
          <w:color w:val="242424"/>
          <w:sz w:val="24"/>
          <w:szCs w:val="24"/>
          <w:lang w:eastAsia="fr-FR"/>
        </w:rPr>
        <w:t>Nouveau</w:t>
      </w:r>
      <w:r w:rsidRPr="00C07657">
        <w:rPr>
          <w:rFonts w:ascii="Segoe UI" w:eastAsia="Times New Roman" w:hAnsi="Segoe UI" w:cs="Segoe UI"/>
          <w:color w:val="242424"/>
          <w:sz w:val="24"/>
          <w:szCs w:val="24"/>
          <w:lang w:eastAsia="fr-FR"/>
        </w:rPr>
        <w:t xml:space="preserve"> et ajoutez à la liste le dossier de destination MinGW-w64 que vous avez enregistré pendant le processus d’installation. Si vous avez utilisé les paramètres par défaut ci-dessus, il s’agira du chemin d’accès </w:t>
      </w:r>
      <w:proofErr w:type="gramStart"/>
      <w:r w:rsidRPr="00C07657">
        <w:rPr>
          <w:rFonts w:ascii="Segoe UI" w:eastAsia="Times New Roman" w:hAnsi="Segoe UI" w:cs="Segoe UI"/>
          <w:color w:val="242424"/>
          <w:sz w:val="24"/>
          <w:szCs w:val="24"/>
          <w:lang w:eastAsia="fr-FR"/>
        </w:rPr>
        <w:t>: .</w:t>
      </w:r>
      <w:proofErr w:type="gramEnd"/>
      <w:r w:rsidRPr="00C07657">
        <w:rPr>
          <w:rFonts w:ascii="Courier New" w:eastAsia="Times New Roman" w:hAnsi="Courier New" w:cs="Courier New"/>
          <w:color w:val="C7254E"/>
          <w:shd w:val="clear" w:color="auto" w:fill="F9F2F4"/>
          <w:lang w:eastAsia="fr-FR"/>
        </w:rPr>
        <w:t>C:\msys64\ucrt64\bin</w:t>
      </w:r>
    </w:p>
    <w:p w14:paraId="5C7191B3" w14:textId="77777777" w:rsidR="00C07657" w:rsidRPr="00C07657" w:rsidRDefault="00C07657" w:rsidP="009572AB">
      <w:pPr>
        <w:numPr>
          <w:ilvl w:val="1"/>
          <w:numId w:val="1"/>
        </w:numPr>
        <w:shd w:val="clear" w:color="auto" w:fill="FFFFFF"/>
        <w:spacing w:before="100" w:beforeAutospacing="1" w:after="100" w:afterAutospacing="1"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Sélectionnez </w:t>
      </w:r>
      <w:r w:rsidRPr="00C07657">
        <w:rPr>
          <w:rFonts w:ascii="Segoe UI" w:eastAsia="Times New Roman" w:hAnsi="Segoe UI" w:cs="Segoe UI"/>
          <w:b/>
          <w:bCs/>
          <w:color w:val="242424"/>
          <w:sz w:val="24"/>
          <w:szCs w:val="24"/>
          <w:lang w:eastAsia="fr-FR"/>
        </w:rPr>
        <w:t>OK</w:t>
      </w:r>
      <w:r w:rsidRPr="00C07657">
        <w:rPr>
          <w:rFonts w:ascii="Segoe UI" w:eastAsia="Times New Roman" w:hAnsi="Segoe UI" w:cs="Segoe UI"/>
          <w:color w:val="242424"/>
          <w:sz w:val="24"/>
          <w:szCs w:val="24"/>
          <w:lang w:eastAsia="fr-FR"/>
        </w:rPr>
        <w:t> pour enregistrer le chemin d’accès mis à jour. Vous devrez rouvrir toutes les fenêtres de console pour que le nouvel emplacement PATH soit disponible.</w:t>
      </w:r>
    </w:p>
    <w:p w14:paraId="0BEF7299" w14:textId="77777777" w:rsidR="00C07657" w:rsidRPr="00C07657" w:rsidRDefault="00C07657" w:rsidP="00C07657">
      <w:pPr>
        <w:shd w:val="clear" w:color="auto" w:fill="FFFFFF"/>
        <w:spacing w:before="300" w:after="150" w:line="240" w:lineRule="auto"/>
        <w:outlineLvl w:val="2"/>
        <w:rPr>
          <w:rFonts w:ascii="Segoe UI" w:eastAsia="Times New Roman" w:hAnsi="Segoe UI" w:cs="Segoe UI"/>
          <w:color w:val="242424"/>
          <w:sz w:val="27"/>
          <w:szCs w:val="27"/>
          <w:lang w:eastAsia="fr-FR"/>
        </w:rPr>
      </w:pPr>
      <w:hyperlink r:id="rId10" w:anchor="_check-your-mingw-installation" w:history="1">
        <w:r w:rsidRPr="00C07657">
          <w:rPr>
            <w:rFonts w:ascii="Segoe UI" w:eastAsia="Times New Roman" w:hAnsi="Segoe UI" w:cs="Segoe UI"/>
            <w:color w:val="242424"/>
            <w:sz w:val="27"/>
            <w:szCs w:val="27"/>
            <w:lang w:eastAsia="fr-FR"/>
          </w:rPr>
          <w:t xml:space="preserve">Vérifiez votre installation </w:t>
        </w:r>
        <w:proofErr w:type="spellStart"/>
        <w:r w:rsidRPr="00C07657">
          <w:rPr>
            <w:rFonts w:ascii="Segoe UI" w:eastAsia="Times New Roman" w:hAnsi="Segoe UI" w:cs="Segoe UI"/>
            <w:color w:val="242424"/>
            <w:sz w:val="27"/>
            <w:szCs w:val="27"/>
            <w:lang w:eastAsia="fr-FR"/>
          </w:rPr>
          <w:t>MinGW</w:t>
        </w:r>
        <w:proofErr w:type="spellEnd"/>
      </w:hyperlink>
    </w:p>
    <w:p w14:paraId="7C0C00A4" w14:textId="77777777" w:rsidR="00C07657" w:rsidRPr="00C07657" w:rsidRDefault="00C07657" w:rsidP="00C07657">
      <w:p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Pour vérifier que vos outils MinGW-w64 sont correctement installés et disponibles, ouvrez une </w:t>
      </w:r>
      <w:r w:rsidRPr="00C07657">
        <w:rPr>
          <w:rFonts w:ascii="Segoe UI" w:eastAsia="Times New Roman" w:hAnsi="Segoe UI" w:cs="Segoe UI"/>
          <w:b/>
          <w:bCs/>
          <w:color w:val="242424"/>
          <w:sz w:val="24"/>
          <w:szCs w:val="24"/>
          <w:lang w:eastAsia="fr-FR"/>
        </w:rPr>
        <w:t>nouvelle</w:t>
      </w:r>
      <w:r w:rsidRPr="00C07657">
        <w:rPr>
          <w:rFonts w:ascii="Segoe UI" w:eastAsia="Times New Roman" w:hAnsi="Segoe UI" w:cs="Segoe UI"/>
          <w:color w:val="242424"/>
          <w:sz w:val="24"/>
          <w:szCs w:val="24"/>
          <w:lang w:eastAsia="fr-FR"/>
        </w:rPr>
        <w:t> invite de commande et tapez :</w:t>
      </w:r>
    </w:p>
    <w:p w14:paraId="73818218" w14:textId="77777777" w:rsidR="00C07657" w:rsidRPr="00C07657" w:rsidRDefault="00C07657" w:rsidP="00C0765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fr-FR"/>
        </w:rPr>
      </w:pPr>
      <w:proofErr w:type="spellStart"/>
      <w:proofErr w:type="gramStart"/>
      <w:r w:rsidRPr="00C07657">
        <w:rPr>
          <w:rFonts w:ascii="Courier New" w:eastAsia="Times New Roman" w:hAnsi="Courier New" w:cs="Courier New"/>
          <w:color w:val="000000"/>
          <w:sz w:val="20"/>
          <w:szCs w:val="20"/>
          <w:lang w:eastAsia="fr-FR"/>
        </w:rPr>
        <w:t>gcc</w:t>
      </w:r>
      <w:proofErr w:type="spellEnd"/>
      <w:proofErr w:type="gramEnd"/>
      <w:r w:rsidRPr="00C07657">
        <w:rPr>
          <w:rFonts w:ascii="Courier New" w:eastAsia="Times New Roman" w:hAnsi="Courier New" w:cs="Courier New"/>
          <w:color w:val="000000"/>
          <w:sz w:val="20"/>
          <w:szCs w:val="20"/>
          <w:lang w:eastAsia="fr-FR"/>
        </w:rPr>
        <w:t xml:space="preserve"> --version</w:t>
      </w:r>
    </w:p>
    <w:p w14:paraId="4A68CFEC" w14:textId="77777777" w:rsidR="00C07657" w:rsidRPr="00C07657" w:rsidRDefault="00C07657" w:rsidP="00C0765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fr-FR"/>
        </w:rPr>
      </w:pPr>
      <w:proofErr w:type="gramStart"/>
      <w:r w:rsidRPr="00C07657">
        <w:rPr>
          <w:rFonts w:ascii="Courier New" w:eastAsia="Times New Roman" w:hAnsi="Courier New" w:cs="Courier New"/>
          <w:color w:val="000000"/>
          <w:sz w:val="20"/>
          <w:szCs w:val="20"/>
          <w:lang w:eastAsia="fr-FR"/>
        </w:rPr>
        <w:t>g</w:t>
      </w:r>
      <w:proofErr w:type="gramEnd"/>
      <w:r w:rsidRPr="00C07657">
        <w:rPr>
          <w:rFonts w:ascii="Courier New" w:eastAsia="Times New Roman" w:hAnsi="Courier New" w:cs="Courier New"/>
          <w:color w:val="000000"/>
          <w:sz w:val="20"/>
          <w:szCs w:val="20"/>
          <w:lang w:eastAsia="fr-FR"/>
        </w:rPr>
        <w:t>++ --version</w:t>
      </w:r>
    </w:p>
    <w:p w14:paraId="31FD7EA8" w14:textId="77777777" w:rsidR="00C07657" w:rsidRPr="00C07657" w:rsidRDefault="00C07657" w:rsidP="00C0765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fr-FR"/>
        </w:rPr>
      </w:pPr>
      <w:proofErr w:type="gramStart"/>
      <w:r w:rsidRPr="00C07657">
        <w:rPr>
          <w:rFonts w:ascii="Courier New" w:eastAsia="Times New Roman" w:hAnsi="Courier New" w:cs="Courier New"/>
          <w:color w:val="000000"/>
          <w:sz w:val="20"/>
          <w:szCs w:val="20"/>
          <w:lang w:eastAsia="fr-FR"/>
        </w:rPr>
        <w:t>gdb</w:t>
      </w:r>
      <w:proofErr w:type="gramEnd"/>
      <w:r w:rsidRPr="00C07657">
        <w:rPr>
          <w:rFonts w:ascii="Courier New" w:eastAsia="Times New Roman" w:hAnsi="Courier New" w:cs="Courier New"/>
          <w:color w:val="000000"/>
          <w:sz w:val="20"/>
          <w:szCs w:val="20"/>
          <w:lang w:eastAsia="fr-FR"/>
        </w:rPr>
        <w:t xml:space="preserve"> --version</w:t>
      </w:r>
    </w:p>
    <w:p w14:paraId="64F0B86A" w14:textId="77777777" w:rsidR="00C07657" w:rsidRPr="00C07657" w:rsidRDefault="00C07657" w:rsidP="00C07657">
      <w:pPr>
        <w:shd w:val="clear" w:color="auto" w:fill="FFFFFF"/>
        <w:spacing w:after="150"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Vous devriez voir une sortie indiquant les versions de GCC, g++ et GDB que vous avez installées. Si ce n’est pas le cas :</w:t>
      </w:r>
    </w:p>
    <w:p w14:paraId="01DF9BFE" w14:textId="77777777" w:rsidR="00C07657" w:rsidRPr="00C07657" w:rsidRDefault="00C07657" w:rsidP="00C07657">
      <w:pPr>
        <w:numPr>
          <w:ilvl w:val="0"/>
          <w:numId w:val="2"/>
        </w:numPr>
        <w:shd w:val="clear" w:color="auto" w:fill="FFFFFF"/>
        <w:spacing w:before="100" w:beforeAutospacing="1" w:after="100" w:afterAutospacing="1"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Assurez-vous que l’entrée de votre variable PATH correspond à l’emplacement binaire MinGW-w64 où la chaîne d’outils a été installée. Si les compilateurs n’existent pas dans cette entrée PATH, assurez-vous d’avoir suivi les instructions précédentes.</w:t>
      </w:r>
    </w:p>
    <w:p w14:paraId="7A701ECF" w14:textId="6CB9D90B" w:rsidR="00C07657" w:rsidRPr="00C07657" w:rsidRDefault="00C07657" w:rsidP="00C07657">
      <w:pPr>
        <w:numPr>
          <w:ilvl w:val="0"/>
          <w:numId w:val="2"/>
        </w:numPr>
        <w:shd w:val="clear" w:color="auto" w:fill="FFFFFF"/>
        <w:spacing w:before="100" w:beforeAutospacing="1" w:after="100" w:afterAutospacing="1"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 xml:space="preserve">Si la sortie est correcte mais </w:t>
      </w:r>
      <w:r w:rsidRPr="00C07657">
        <w:rPr>
          <w:rFonts w:ascii="Segoe UI" w:eastAsia="Times New Roman" w:hAnsi="Segoe UI" w:cs="Segoe UI"/>
          <w:color w:val="242424"/>
          <w:sz w:val="24"/>
          <w:szCs w:val="24"/>
          <w:lang w:eastAsia="fr-FR"/>
        </w:rPr>
        <w:t>pas,</w:t>
      </w:r>
      <w:r w:rsidRPr="00C07657">
        <w:rPr>
          <w:rFonts w:ascii="Segoe UI" w:eastAsia="Times New Roman" w:hAnsi="Segoe UI" w:cs="Segoe UI"/>
          <w:color w:val="242424"/>
          <w:sz w:val="24"/>
          <w:szCs w:val="24"/>
          <w:lang w:eastAsia="fr-FR"/>
        </w:rPr>
        <w:t xml:space="preserve"> vous devez installer les paquets qui vous manquent dans l’ensemble d’outils MinGW-w64. </w:t>
      </w:r>
      <w:proofErr w:type="spellStart"/>
      <w:proofErr w:type="gramStart"/>
      <w:r w:rsidRPr="00C07657">
        <w:rPr>
          <w:rFonts w:ascii="Courier New" w:eastAsia="Times New Roman" w:hAnsi="Courier New" w:cs="Courier New"/>
          <w:color w:val="C7254E"/>
          <w:shd w:val="clear" w:color="auto" w:fill="F9F2F4"/>
          <w:lang w:eastAsia="fr-FR"/>
        </w:rPr>
        <w:t>gccgdb</w:t>
      </w:r>
      <w:proofErr w:type="spellEnd"/>
      <w:proofErr w:type="gramEnd"/>
    </w:p>
    <w:p w14:paraId="4266F1EE" w14:textId="713C5A14" w:rsidR="00B16248" w:rsidRPr="00C07657" w:rsidRDefault="00C07657" w:rsidP="00C07657">
      <w:pPr>
        <w:numPr>
          <w:ilvl w:val="1"/>
          <w:numId w:val="2"/>
        </w:numPr>
        <w:shd w:val="clear" w:color="auto" w:fill="FFFFFF"/>
        <w:spacing w:before="100" w:beforeAutospacing="1" w:after="100" w:afterAutospacing="1" w:line="240" w:lineRule="auto"/>
        <w:rPr>
          <w:rFonts w:ascii="Segoe UI" w:eastAsia="Times New Roman" w:hAnsi="Segoe UI" w:cs="Segoe UI"/>
          <w:color w:val="242424"/>
          <w:sz w:val="24"/>
          <w:szCs w:val="24"/>
          <w:lang w:eastAsia="fr-FR"/>
        </w:rPr>
      </w:pPr>
      <w:r w:rsidRPr="00C07657">
        <w:rPr>
          <w:rFonts w:ascii="Segoe UI" w:eastAsia="Times New Roman" w:hAnsi="Segoe UI" w:cs="Segoe UI"/>
          <w:color w:val="242424"/>
          <w:sz w:val="24"/>
          <w:szCs w:val="24"/>
          <w:lang w:eastAsia="fr-FR"/>
        </w:rPr>
        <w:t xml:space="preserve">Si, lors de la compilation, vous obtenez le message « La valeur de </w:t>
      </w:r>
      <w:proofErr w:type="spellStart"/>
      <w:r w:rsidRPr="00C07657">
        <w:rPr>
          <w:rFonts w:ascii="Segoe UI" w:eastAsia="Times New Roman" w:hAnsi="Segoe UI" w:cs="Segoe UI"/>
          <w:color w:val="242424"/>
          <w:sz w:val="24"/>
          <w:szCs w:val="24"/>
          <w:lang w:eastAsia="fr-FR"/>
        </w:rPr>
        <w:t>miDebuggerPath</w:t>
      </w:r>
      <w:proofErr w:type="spellEnd"/>
      <w:r w:rsidRPr="00C07657">
        <w:rPr>
          <w:rFonts w:ascii="Segoe UI" w:eastAsia="Times New Roman" w:hAnsi="Segoe UI" w:cs="Segoe UI"/>
          <w:color w:val="242424"/>
          <w:sz w:val="24"/>
          <w:szCs w:val="24"/>
          <w:lang w:eastAsia="fr-FR"/>
        </w:rPr>
        <w:t xml:space="preserve"> n’est pas valide », l’une des causes peut être que vous n’avez pas le </w:t>
      </w:r>
      <w:proofErr w:type="gramStart"/>
      <w:r w:rsidRPr="00C07657">
        <w:rPr>
          <w:rFonts w:ascii="Segoe UI" w:eastAsia="Times New Roman" w:hAnsi="Segoe UI" w:cs="Segoe UI"/>
          <w:color w:val="242424"/>
          <w:sz w:val="24"/>
          <w:szCs w:val="24"/>
          <w:lang w:eastAsia="fr-FR"/>
        </w:rPr>
        <w:t>paquet.</w:t>
      </w:r>
      <w:r w:rsidRPr="00C07657">
        <w:rPr>
          <w:rFonts w:ascii="Courier New" w:eastAsia="Times New Roman" w:hAnsi="Courier New" w:cs="Courier New"/>
          <w:color w:val="C7254E"/>
          <w:shd w:val="clear" w:color="auto" w:fill="F9F2F4"/>
          <w:lang w:eastAsia="fr-FR"/>
        </w:rPr>
        <w:t>mingw</w:t>
      </w:r>
      <w:proofErr w:type="gramEnd"/>
      <w:r w:rsidRPr="00C07657">
        <w:rPr>
          <w:rFonts w:ascii="Courier New" w:eastAsia="Times New Roman" w:hAnsi="Courier New" w:cs="Courier New"/>
          <w:color w:val="C7254E"/>
          <w:shd w:val="clear" w:color="auto" w:fill="F9F2F4"/>
          <w:lang w:eastAsia="fr-FR"/>
        </w:rPr>
        <w:t>-w64-gdb</w:t>
      </w:r>
    </w:p>
    <w:sectPr w:rsidR="00B16248" w:rsidRPr="00C07657" w:rsidSect="00C076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51C"/>
    <w:multiLevelType w:val="multilevel"/>
    <w:tmpl w:val="20C22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57858"/>
    <w:multiLevelType w:val="multilevel"/>
    <w:tmpl w:val="3A2CF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7D"/>
    <w:rsid w:val="005C237D"/>
    <w:rsid w:val="0063583C"/>
    <w:rsid w:val="009572AB"/>
    <w:rsid w:val="00963AC4"/>
    <w:rsid w:val="00B16248"/>
    <w:rsid w:val="00C07657"/>
    <w:rsid w:val="00F63977"/>
    <w:rsid w:val="00F85A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C867"/>
  <w15:chartTrackingRefBased/>
  <w15:docId w15:val="{CC5F67B9-ABD5-42C2-A00A-9497378A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0765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0765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0765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07657"/>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07657"/>
    <w:rPr>
      <w:color w:val="0000FF"/>
      <w:u w:val="single"/>
    </w:rPr>
  </w:style>
  <w:style w:type="paragraph" w:styleId="NormalWeb">
    <w:name w:val="Normal (Web)"/>
    <w:basedOn w:val="Normal"/>
    <w:uiPriority w:val="99"/>
    <w:semiHidden/>
    <w:unhideWhenUsed/>
    <w:rsid w:val="00C076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07657"/>
    <w:rPr>
      <w:b/>
      <w:bCs/>
    </w:rPr>
  </w:style>
  <w:style w:type="paragraph" w:styleId="PrformatHTML">
    <w:name w:val="HTML Preformatted"/>
    <w:basedOn w:val="Normal"/>
    <w:link w:val="PrformatHTMLCar"/>
    <w:uiPriority w:val="99"/>
    <w:semiHidden/>
    <w:unhideWhenUsed/>
    <w:rsid w:val="00C07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0765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07657"/>
    <w:rPr>
      <w:rFonts w:ascii="Courier New" w:eastAsia="Times New Roman" w:hAnsi="Courier New" w:cs="Courier New"/>
      <w:sz w:val="20"/>
      <w:szCs w:val="20"/>
    </w:rPr>
  </w:style>
  <w:style w:type="character" w:customStyle="1" w:styleId="line">
    <w:name w:val="line"/>
    <w:basedOn w:val="Policepardfaut"/>
    <w:rsid w:val="00C07657"/>
  </w:style>
  <w:style w:type="character" w:customStyle="1" w:styleId="keybinding">
    <w:name w:val="keybinding"/>
    <w:basedOn w:val="Policepardfaut"/>
    <w:rsid w:val="00C07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7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ys2/msys2-installer/releases/download/2023-05-26/msys2-x86_64-20230526.exe" TargetMode="External"/><Relationship Id="rId3" Type="http://schemas.openxmlformats.org/officeDocument/2006/relationships/settings" Target="settings.xml"/><Relationship Id="rId7" Type="http://schemas.openxmlformats.org/officeDocument/2006/relationships/hyperlink" Target="https://code.visualstudio.com/docs/editor/intellisen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ys2.org/" TargetMode="External"/><Relationship Id="rId11" Type="http://schemas.openxmlformats.org/officeDocument/2006/relationships/fontTable" Target="fontTable.xml"/><Relationship Id="rId5" Type="http://schemas.openxmlformats.org/officeDocument/2006/relationships/hyperlink" Target="https://code.visualstudio.com/docs/cpp/config-mingw" TargetMode="External"/><Relationship Id="rId10" Type="http://schemas.openxmlformats.org/officeDocument/2006/relationships/hyperlink" Target="https://code.visualstudio.com/docs/cpp/config-mingw"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546</Words>
  <Characters>3005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VANDEPOELE</dc:creator>
  <cp:keywords/>
  <dc:description/>
  <cp:lastModifiedBy>Enzo VANDEPOELE</cp:lastModifiedBy>
  <cp:revision>5</cp:revision>
  <dcterms:created xsi:type="dcterms:W3CDTF">2024-01-09T08:42:00Z</dcterms:created>
  <dcterms:modified xsi:type="dcterms:W3CDTF">2024-01-09T09:06:00Z</dcterms:modified>
</cp:coreProperties>
</file>