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VANDEPOELE Enzo / MICALLEF John / AHOUANDOGBO Amen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Rapport SAE1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Répartition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Awale (Amen);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Mastermind (John);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Perudo (John);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Pierre/Feuille/Ciseau (John);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Sabacc (John);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Compte est bon (Enzo);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DevinePets (Enzo);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Morpion (Enzo);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Pendu (Enzo);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Puissance4 (Enzo);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Quizz (Enzo);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 rapidité (Enzo);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Fichier principale/Sélection jeu (Enzo);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Système de leaderboard (Enzo);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Système liste mots (Enzo);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Général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Chaque jeu contient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sauvegarde du scores ou victoires ou essaies via pseudo;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titre d’affichage;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L’affichage des règles.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Problèmes / Résolutions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L’organisation/répartition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de chef -&gt; Aucunes répartitions -&gt; Gros gap « d’engagement » (nbr de choses effectuées par chacun pour preuves).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Piste résolution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Désignation d’un chef + Meilleur répartition + Impératif de travail/date.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 quantité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+Quantité -&gt; +Organisation.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Solutions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Avoir un fichier main + répartition des jeux dans ‘class’ (1 jeux = 1 class).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L’UI et UX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+Quantité -&gt; +Pagaille -&gt; Possible manque de compréhension pour l’utilisateur.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08.6614173228347" w:right="0" w:hanging="360"/>
        <w:jc w:val="left"/>
        <w:rPr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Solutions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Améliorer l’UI et UX pour permettre une meilleure convivialité pour l’utilisateur, </w:t>
      </w:r>
      <w:r w:rsidDel="00000000" w:rsidR="00000000" w:rsidRPr="00000000">
        <w:rPr>
          <w:sz w:val="24"/>
          <w:szCs w:val="24"/>
          <w:rtl w:val="0"/>
        </w:rPr>
        <w:t xml:space="preserve">meilleure efficacité/plus facile de jouer.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425.19685039370086" w:right="0" w:hanging="360"/>
        <w:jc w:val="left"/>
        <w:rPr>
          <w:sz w:val="24"/>
          <w:szCs w:val="24"/>
        </w:rPr>
      </w:pPr>
      <w:bookmarkStart w:colFirst="0" w:colLast="0" w:name="_heading=h.3wr1ttqtdfe3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Compréhension et update du code :</w:t>
      </w:r>
      <w:r w:rsidDel="00000000" w:rsidR="00000000" w:rsidRPr="00000000">
        <w:rPr>
          <w:sz w:val="24"/>
          <w:szCs w:val="24"/>
          <w:rtl w:val="0"/>
        </w:rPr>
        <w:t xml:space="preserve">  +Variables -&gt; +Pagaille.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4"/>
          <w:szCs w:val="24"/>
        </w:rPr>
      </w:pPr>
      <w:bookmarkStart w:colFirst="0" w:colLast="0" w:name="_heading=h.kab23k5chl3i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Solutions :</w:t>
      </w:r>
      <w:r w:rsidDel="00000000" w:rsidR="00000000" w:rsidRPr="00000000">
        <w:rPr>
          <w:sz w:val="24"/>
          <w:szCs w:val="24"/>
          <w:rtl w:val="0"/>
        </w:rPr>
        <w:t xml:space="preserve"> Utilisation de vecteur/tableau/liste pour une meilleure compréhension et visibilité pour ceux qui vont vouloir comprendre et update le code.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425.19685039370086" w:right="0" w:hanging="360"/>
        <w:jc w:val="left"/>
        <w:rPr>
          <w:sz w:val="24"/>
          <w:szCs w:val="24"/>
        </w:rPr>
      </w:pPr>
      <w:bookmarkStart w:colFirst="0" w:colLast="0" w:name="_heading=h.hitvncj1qf7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L’aléatoire :</w:t>
      </w:r>
      <w:r w:rsidDel="00000000" w:rsidR="00000000" w:rsidRPr="00000000">
        <w:rPr>
          <w:sz w:val="24"/>
          <w:szCs w:val="24"/>
          <w:rtl w:val="0"/>
        </w:rPr>
        <w:t xml:space="preserve"> Le srand() nous à toujours donné la même valeur.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a9uxhd3no06u" w:id="4"/>
      <w:bookmarkEnd w:id="4"/>
      <w:r w:rsidDel="00000000" w:rsidR="00000000" w:rsidRPr="00000000">
        <w:rPr>
          <w:sz w:val="24"/>
          <w:szCs w:val="24"/>
          <w:u w:val="single"/>
          <w:rtl w:val="0"/>
        </w:rPr>
        <w:t xml:space="preserve">Solutions </w:t>
      </w:r>
      <w:r w:rsidDel="00000000" w:rsidR="00000000" w:rsidRPr="00000000">
        <w:rPr>
          <w:sz w:val="24"/>
          <w:szCs w:val="24"/>
          <w:rtl w:val="0"/>
        </w:rPr>
        <w:t xml:space="preserve">: utilise la valeur actuelle de l’horloge comme facteur(permet d’avoir un nb aléatoire à chaque exécution). Modifier la position du srand()/faire une boucle qui refait un srand() tant que la valeur est identique à la précédente.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11.3779527559075" w:top="425.1968503937008" w:left="850.3937007874016" w:right="437.007874015749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9006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W0pH15mQpW/Xt+6dii1I37fxMA==">AMUW2mWL0Rrz84uKu8U6c3uHKwDQGtEt10Mq7d4lLLixWNCuq162ffov97XUR1xQ/2qsHpZdCC59YzB4LBSx4zfSCRXMTDNCkFsxi3KHD1E7miHiqBb/LWhmugcnkqcMyM3Ngmdv4pRuEj+5sM/smUJHwt24ZGYcIRb0FZSuqONoXTMTcUvC4pSlpG9qIwPALKFyOGo3BUfQ5miYltk8Y5wvLicFYgMN8A==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2023-11-07T20:15:00Z</dcterms:created>
  <dc:creator>Enzo Vandepoele</dc:creator>
</cp:coreProperties>
</file>