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59D6" w14:textId="53760173" w:rsidR="00FC7755" w:rsidRDefault="00FC7755" w:rsidP="00F7721D">
      <w:pPr>
        <w:jc w:val="center"/>
        <w:rPr>
          <w:sz w:val="32"/>
          <w:szCs w:val="32"/>
          <w:u w:val="single"/>
          <w:lang w:val="es-MX"/>
        </w:rPr>
      </w:pPr>
      <w:r w:rsidRPr="00FC7755">
        <w:rPr>
          <w:sz w:val="32"/>
          <w:szCs w:val="32"/>
          <w:u w:val="single"/>
          <w:lang w:val="es-MX"/>
        </w:rPr>
        <w:t>Configuración computadora</w:t>
      </w:r>
    </w:p>
    <w:p w14:paraId="15D7279D" w14:textId="2923F69F" w:rsidR="00FC7755" w:rsidRPr="00C01B44" w:rsidRDefault="00FC7755" w:rsidP="00FC7755">
      <w:pPr>
        <w:rPr>
          <w:rFonts w:ascii="Segoe UI Semilight" w:hAnsi="Segoe UI Semilight" w:cs="Segoe UI Semilight"/>
          <w:sz w:val="24"/>
          <w:szCs w:val="24"/>
          <w:u w:val="single"/>
          <w:lang w:val="es-MX"/>
        </w:rPr>
      </w:pPr>
      <w:r w:rsidRPr="00C01B44">
        <w:rPr>
          <w:rFonts w:ascii="Segoe UI Semilight" w:hAnsi="Segoe UI Semilight" w:cs="Segoe UI Semilight"/>
          <w:sz w:val="24"/>
          <w:szCs w:val="24"/>
          <w:u w:val="single"/>
          <w:lang w:val="es-MX"/>
        </w:rPr>
        <w:t>Descargar (seguir orden):</w:t>
      </w:r>
    </w:p>
    <w:p w14:paraId="578B8836" w14:textId="44AB683C" w:rsidR="005B3EBF" w:rsidRDefault="005B3EBF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GitHub Desktop</w:t>
      </w:r>
    </w:p>
    <w:p w14:paraId="63B8FDF6" w14:textId="6C035973" w:rsidR="00FC7755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TeX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 xml:space="preserve"> Live 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or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MiKTeX</w:t>
      </w:r>
      <w:proofErr w:type="spellEnd"/>
    </w:p>
    <w:p w14:paraId="1933A549" w14:textId="3859B1CE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TeXstudio</w:t>
      </w:r>
      <w:proofErr w:type="spellEnd"/>
    </w:p>
    <w:p w14:paraId="64070AC5" w14:textId="764FDB45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R</w:t>
      </w:r>
    </w:p>
    <w:p w14:paraId="709BCDD7" w14:textId="654CA768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</w:p>
    <w:p w14:paraId="48BF25C9" w14:textId="32870587" w:rsidR="00C01B44" w:rsidRDefault="00C01B44" w:rsidP="00FC7755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RTools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(verificar versión, pero creo que es la 4.2)</w:t>
      </w:r>
    </w:p>
    <w:p w14:paraId="4BB506AE" w14:textId="2BB515BB" w:rsidR="00C01B44" w:rsidRDefault="00C01B44" w:rsidP="00C01B44">
      <w:pPr>
        <w:pStyle w:val="Prrafodelista"/>
        <w:numPr>
          <w:ilvl w:val="0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>En R descargar las librerías (se puede hacer desde la parte “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Console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” de 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Fig. 1.)</w:t>
      </w:r>
      <w:r w:rsidR="00275177"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</w:p>
    <w:p w14:paraId="7AE49F59" w14:textId="180FAEA3" w:rsidR="00C01B44" w:rsidRDefault="00C01B44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devtools</w:t>
      </w:r>
      <w:proofErr w:type="spellEnd"/>
      <w:r w:rsidRPr="00C01B44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2CAB5A10" w14:textId="788104F6" w:rsidR="00275177" w:rsidRDefault="00275177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dplyr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08A8558B" w14:textId="7411D486" w:rsidR="00275177" w:rsidRPr="00275177" w:rsidRDefault="00275177" w:rsidP="00C01B44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devtools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::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install_github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("1u1s4/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funcionesINE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</w:t>
      </w:r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En esta opción te van a dar una opción, hay que escoger el número que corresponda a “</w:t>
      </w:r>
      <w:proofErr w:type="spellStart"/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All</w:t>
      </w:r>
      <w:proofErr w:type="spellEnd"/>
      <w:r>
        <w:rPr>
          <w:rFonts w:ascii="Segoe UI Semilight" w:hAnsi="Segoe UI Semilight" w:cs="Segoe UI Semilight"/>
          <w:i/>
          <w:iCs/>
          <w:sz w:val="24"/>
          <w:szCs w:val="24"/>
          <w:lang w:val="es-MX"/>
        </w:rPr>
        <w:t>” y luego buscar la pestaña que se abrirá en la barra de Windows y darle “Sí”.</w:t>
      </w:r>
    </w:p>
    <w:p w14:paraId="2B23629E" w14:textId="77777777" w:rsidR="00E53EC7" w:rsidRDefault="00E53EC7" w:rsidP="00E53EC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openxlsx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152AD60B" w14:textId="292CCEBC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packcircles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6B13089F" w14:textId="4B8A5158" w:rsidR="00275177" w:rsidRDefault="00275177" w:rsidP="00275177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("ggplot2")</w:t>
      </w:r>
    </w:p>
    <w:p w14:paraId="33A7475D" w14:textId="28E78592" w:rsidR="00B20B7E" w:rsidRPr="00B20B7E" w:rsidRDefault="00B20B7E" w:rsidP="00B20B7E">
      <w:pPr>
        <w:pStyle w:val="Prrafodelista"/>
        <w:numPr>
          <w:ilvl w:val="1"/>
          <w:numId w:val="1"/>
        </w:numPr>
        <w:rPr>
          <w:rFonts w:ascii="Segoe UI Semilight" w:hAnsi="Segoe UI Semilight" w:cs="Segoe UI Semilight"/>
          <w:sz w:val="24"/>
          <w:szCs w:val="24"/>
          <w:lang w:val="es-MX"/>
        </w:rPr>
      </w:pP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install.packages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("</w:t>
      </w:r>
      <w:proofErr w:type="spellStart"/>
      <w:r w:rsidRPr="00B20B7E">
        <w:rPr>
          <w:rFonts w:ascii="Segoe UI Semilight" w:hAnsi="Segoe UI Semilight" w:cs="Segoe UI Semilight"/>
          <w:sz w:val="24"/>
          <w:szCs w:val="24"/>
          <w:lang w:val="es-MX"/>
        </w:rPr>
        <w:t>foreign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")</w:t>
      </w:r>
    </w:p>
    <w:p w14:paraId="1E6B520D" w14:textId="22962BB8" w:rsidR="00C01B44" w:rsidRDefault="00275177" w:rsidP="00275177">
      <w:pPr>
        <w:rPr>
          <w:rFonts w:ascii="Segoe UI Semilight" w:hAnsi="Segoe UI Semilight" w:cs="Segoe UI Semilight"/>
          <w:sz w:val="24"/>
          <w:szCs w:val="24"/>
          <w:lang w:val="es-MX"/>
        </w:rPr>
      </w:pPr>
      <w:r w:rsidRPr="00275177">
        <w:rPr>
          <w:noProof/>
          <w:lang w:val="es-MX"/>
        </w:rPr>
        <w:drawing>
          <wp:inline distT="0" distB="0" distL="0" distR="0" wp14:anchorId="60582156" wp14:editId="3003C985">
            <wp:extent cx="5279571" cy="2734768"/>
            <wp:effectExtent l="0" t="0" r="0" b="889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788" cy="2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6D1" w14:textId="46984B57" w:rsidR="00275177" w:rsidRPr="00275177" w:rsidRDefault="00275177" w:rsidP="00275177">
      <w:pPr>
        <w:rPr>
          <w:rFonts w:ascii="Segoe UI Semilight" w:hAnsi="Segoe UI Semilight" w:cs="Segoe UI Semilight"/>
          <w:sz w:val="24"/>
          <w:szCs w:val="24"/>
          <w:lang w:val="es-MX"/>
        </w:rPr>
      </w:pPr>
      <w:r>
        <w:rPr>
          <w:rFonts w:ascii="Segoe UI Semilight" w:hAnsi="Segoe UI Semilight" w:cs="Segoe UI Semilight"/>
          <w:sz w:val="24"/>
          <w:szCs w:val="24"/>
          <w:lang w:val="es-MX"/>
        </w:rPr>
        <w:t xml:space="preserve">      </w:t>
      </w:r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Fig. 1. 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RStudio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 xml:space="preserve"> (en rojo “</w:t>
      </w:r>
      <w:proofErr w:type="spellStart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Console</w:t>
      </w:r>
      <w:proofErr w:type="spellEnd"/>
      <w:r w:rsidRPr="00275177">
        <w:rPr>
          <w:rFonts w:ascii="Segoe UI Semilight" w:hAnsi="Segoe UI Semilight" w:cs="Segoe UI Semilight"/>
          <w:sz w:val="24"/>
          <w:szCs w:val="24"/>
          <w:lang w:val="es-MX"/>
        </w:rPr>
        <w:t>”).</w:t>
      </w:r>
    </w:p>
    <w:sectPr w:rsidR="00275177" w:rsidRPr="00275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7F7"/>
    <w:multiLevelType w:val="hybridMultilevel"/>
    <w:tmpl w:val="305201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55"/>
    <w:rsid w:val="00020A73"/>
    <w:rsid w:val="0013650F"/>
    <w:rsid w:val="00275177"/>
    <w:rsid w:val="0045467B"/>
    <w:rsid w:val="005B3EBF"/>
    <w:rsid w:val="006D1BE3"/>
    <w:rsid w:val="00B20B7E"/>
    <w:rsid w:val="00B92C51"/>
    <w:rsid w:val="00C01B44"/>
    <w:rsid w:val="00E53EC7"/>
    <w:rsid w:val="00F7721D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49646"/>
  <w15:chartTrackingRefBased/>
  <w15:docId w15:val="{6DF01A65-F8A3-485A-B7A6-AACE80B4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Unidad Genero</cp:lastModifiedBy>
  <cp:revision>7</cp:revision>
  <dcterms:created xsi:type="dcterms:W3CDTF">2023-03-23T15:32:00Z</dcterms:created>
  <dcterms:modified xsi:type="dcterms:W3CDTF">2023-04-04T15:12:00Z</dcterms:modified>
</cp:coreProperties>
</file>