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2E3006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2E3006">
        <w:rPr>
          <w:rFonts w:asciiTheme="majorHAnsi" w:hAnsiTheme="majorHAnsi" w:cstheme="majorHAnsi"/>
          <w:highlight w:val="yellow"/>
          <w:lang w:val="es-MX"/>
        </w:rPr>
        <w:t xml:space="preserve">Población de 15 años o más por sector económico, según sexo </w:t>
      </w:r>
      <w:r w:rsidRPr="002E3006">
        <w:rPr>
          <w:rFonts w:asciiTheme="majorHAnsi" w:hAnsiTheme="majorHAnsi" w:cstheme="majorHAnsi"/>
          <w:strike/>
          <w:color w:val="FF0000"/>
          <w:highlight w:val="yellow"/>
          <w:lang w:val="es-MX"/>
        </w:rPr>
        <w:t>y nivel educativo</w:t>
      </w:r>
    </w:p>
    <w:p w14:paraId="04A51265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entre las personas ocupadas de 15 años y más por sexo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4BBF5766" w14:textId="77777777" w:rsidR="00A54C0B" w:rsidRPr="002E3006" w:rsidRDefault="00A54C0B" w:rsidP="009330B9">
      <w:pPr>
        <w:pStyle w:val="Prrafodelista"/>
        <w:numPr>
          <w:ilvl w:val="2"/>
          <w:numId w:val="2"/>
        </w:numPr>
        <w:rPr>
          <w:rFonts w:asciiTheme="majorHAnsi" w:hAnsiTheme="majorHAnsi" w:cstheme="majorHAnsi"/>
          <w:color w:val="FF0000"/>
          <w:lang w:val="es-MX"/>
        </w:rPr>
      </w:pPr>
      <w:r w:rsidRPr="002E3006">
        <w:rPr>
          <w:rFonts w:asciiTheme="majorHAnsi" w:hAnsiTheme="majorHAnsi" w:cstheme="majorHAnsi"/>
          <w:color w:val="FF0000"/>
          <w:lang w:val="es-MX"/>
        </w:rPr>
        <w:t xml:space="preserve">Carga global de trabajo de la población de 7 años o más, por sexo, según Pueblos, </w:t>
      </w:r>
      <w:r w:rsidRPr="002E3006">
        <w:rPr>
          <w:rFonts w:asciiTheme="majorHAnsi" w:hAnsiTheme="majorHAnsi" w:cstheme="majorHAnsi"/>
          <w:i/>
          <w:iCs/>
          <w:color w:val="FF0000"/>
          <w:lang w:val="es-MX"/>
        </w:rPr>
        <w:t>(comparar 2018 y 2022)</w:t>
      </w:r>
    </w:p>
    <w:p w14:paraId="0688D26E" w14:textId="77777777" w:rsidR="00A54C0B" w:rsidRPr="00336169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highlight w:val="yellow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Tasa de participación económica por dominio de estudio, </w:t>
      </w:r>
      <w:r w:rsidRPr="00336169">
        <w:rPr>
          <w:rFonts w:asciiTheme="majorHAnsi" w:hAnsiTheme="majorHAnsi" w:cstheme="majorHAnsi"/>
          <w:strike/>
          <w:color w:val="FF0000"/>
          <w:highlight w:val="yellow"/>
          <w:lang w:val="es-MX"/>
        </w:rPr>
        <w:t>según</w:t>
      </w:r>
      <w:r w:rsidRPr="00336169">
        <w:rPr>
          <w:rFonts w:asciiTheme="majorHAnsi" w:hAnsiTheme="majorHAnsi" w:cstheme="majorHAnsi"/>
          <w:highlight w:val="yellow"/>
          <w:lang w:val="es-MX"/>
        </w:rPr>
        <w:t xml:space="preserve"> sexo y estado conyugal </w:t>
      </w:r>
      <w:r w:rsidRPr="00336169">
        <w:rPr>
          <w:rFonts w:asciiTheme="majorHAnsi" w:hAnsiTheme="majorHAnsi" w:cstheme="majorHAnsi"/>
          <w:i/>
          <w:iCs/>
          <w:strike/>
          <w:color w:val="FF0000"/>
          <w:highlight w:val="yellow"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336169">
        <w:rPr>
          <w:rFonts w:asciiTheme="majorHAnsi" w:hAnsiTheme="majorHAnsi" w:cstheme="majorHAnsi"/>
          <w:highlight w:val="yellow"/>
          <w:lang w:val="es-MX"/>
        </w:rPr>
        <w:t xml:space="preserve">Población económicamente activa por sexo, según dominio de estudio </w:t>
      </w:r>
      <w:r w:rsidRPr="00336169">
        <w:rPr>
          <w:rFonts w:asciiTheme="majorHAnsi" w:hAnsiTheme="majorHAnsi" w:cstheme="majorHAnsi"/>
          <w:i/>
          <w:iCs/>
          <w:highlight w:val="yellow"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4C12EA">
        <w:rPr>
          <w:rFonts w:asciiTheme="majorHAnsi" w:hAnsiTheme="majorHAnsi" w:cstheme="majorHAnsi"/>
          <w:strike/>
          <w:color w:val="FF0000"/>
          <w:lang w:val="es-MX"/>
        </w:rPr>
        <w:t>y grupos de edad</w:t>
      </w:r>
      <w:r w:rsidRPr="004C12EA">
        <w:rPr>
          <w:rFonts w:asciiTheme="majorHAnsi" w:hAnsiTheme="majorHAnsi" w:cstheme="majorHAnsi"/>
          <w:color w:val="FF0000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ocupada por sexo, según </w:t>
      </w:r>
      <w:r w:rsidRPr="009330B9">
        <w:rPr>
          <w:rFonts w:asciiTheme="majorHAnsi" w:hAnsiTheme="majorHAnsi" w:cstheme="majorHAnsi"/>
          <w:strike/>
          <w:color w:val="FF0000"/>
          <w:lang w:val="es-MX"/>
        </w:rPr>
        <w:t>dominio de estudio y</w:t>
      </w:r>
      <w:r w:rsidRPr="009330B9">
        <w:rPr>
          <w:rFonts w:asciiTheme="majorHAnsi" w:hAnsiTheme="majorHAnsi" w:cstheme="majorHAnsi"/>
          <w:color w:val="FF0000"/>
          <w:lang w:val="es-MX"/>
        </w:rPr>
        <w:t xml:space="preserve"> </w:t>
      </w:r>
      <w:r w:rsidRPr="00A54C0B">
        <w:rPr>
          <w:rFonts w:asciiTheme="majorHAnsi" w:hAnsiTheme="majorHAnsi" w:cstheme="majorHAnsi"/>
          <w:lang w:val="es-MX"/>
        </w:rPr>
        <w:t>categoría ocupacional</w:t>
      </w:r>
    </w:p>
    <w:p w14:paraId="49A64DEE" w14:textId="640B82AB" w:rsidR="00A54C0B" w:rsidRPr="00A54C0B" w:rsidRDefault="00D223CC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 xml:space="preserve">Población ocupada con acceso a seguro social por sexo, </w:t>
      </w:r>
      <w:r w:rsidRPr="00A54C0B">
        <w:rPr>
          <w:rFonts w:asciiTheme="majorHAnsi" w:hAnsiTheme="majorHAnsi" w:cstheme="majorHAnsi"/>
          <w:lang w:val="es-MX"/>
        </w:rPr>
        <w:t>según rama de actividad</w:t>
      </w:r>
      <w:r w:rsidR="00540520">
        <w:rPr>
          <w:rFonts w:asciiTheme="majorHAnsi" w:hAnsiTheme="majorHAnsi" w:cstheme="majorHAnsi"/>
          <w:lang w:val="es-MX"/>
        </w:rPr>
        <w:t xml:space="preserve"> económica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="00A54C0B" w:rsidRPr="00BE003A">
        <w:rPr>
          <w:rFonts w:asciiTheme="majorHAnsi" w:hAnsiTheme="majorHAnsi" w:cstheme="majorHAnsi"/>
          <w:strike/>
          <w:color w:val="FF0000"/>
          <w:lang w:val="es-MX"/>
        </w:rPr>
        <w:t xml:space="preserve">Porcentaje de trabajadoras(es) afiliadas(os) al seguro social, según rama de actividad </w:t>
      </w:r>
      <w:r w:rsidR="00A54C0B" w:rsidRPr="00BE003A">
        <w:rPr>
          <w:rFonts w:asciiTheme="majorHAnsi" w:hAnsiTheme="majorHAnsi" w:cstheme="majorHAnsi"/>
          <w:i/>
          <w:iCs/>
          <w:strike/>
          <w:color w:val="FF0000"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F0B7E" w14:textId="77777777" w:rsidR="00110AD2" w:rsidRDefault="00110AD2" w:rsidP="002417DE">
      <w:pPr>
        <w:spacing w:after="0" w:line="240" w:lineRule="auto"/>
      </w:pPr>
      <w:r>
        <w:separator/>
      </w:r>
    </w:p>
  </w:endnote>
  <w:endnote w:type="continuationSeparator" w:id="0">
    <w:p w14:paraId="7E3A5035" w14:textId="77777777" w:rsidR="00110AD2" w:rsidRDefault="00110AD2" w:rsidP="002417DE">
      <w:pPr>
        <w:spacing w:after="0" w:line="240" w:lineRule="auto"/>
      </w:pPr>
      <w:r>
        <w:continuationSeparator/>
      </w:r>
    </w:p>
  </w:endnote>
  <w:endnote w:type="continuationNotice" w:id="1">
    <w:p w14:paraId="6727ADF0" w14:textId="77777777" w:rsidR="00110AD2" w:rsidRDefault="00110A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CE65C" w14:textId="77777777" w:rsidR="00110AD2" w:rsidRDefault="00110AD2" w:rsidP="002417DE">
      <w:pPr>
        <w:spacing w:after="0" w:line="240" w:lineRule="auto"/>
      </w:pPr>
      <w:r>
        <w:separator/>
      </w:r>
    </w:p>
  </w:footnote>
  <w:footnote w:type="continuationSeparator" w:id="0">
    <w:p w14:paraId="477F14C8" w14:textId="77777777" w:rsidR="00110AD2" w:rsidRDefault="00110AD2" w:rsidP="002417DE">
      <w:pPr>
        <w:spacing w:after="0" w:line="240" w:lineRule="auto"/>
      </w:pPr>
      <w:r>
        <w:continuationSeparator/>
      </w:r>
    </w:p>
  </w:footnote>
  <w:footnote w:type="continuationNotice" w:id="1">
    <w:p w14:paraId="340BE754" w14:textId="77777777" w:rsidR="00110AD2" w:rsidRDefault="00110A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110AD2"/>
    <w:rsid w:val="00122197"/>
    <w:rsid w:val="00124EB2"/>
    <w:rsid w:val="001447C7"/>
    <w:rsid w:val="001A1EB1"/>
    <w:rsid w:val="002417DE"/>
    <w:rsid w:val="002C0664"/>
    <w:rsid w:val="002D74DF"/>
    <w:rsid w:val="002E3006"/>
    <w:rsid w:val="00336169"/>
    <w:rsid w:val="00346802"/>
    <w:rsid w:val="00350ACD"/>
    <w:rsid w:val="00351FC6"/>
    <w:rsid w:val="003B1127"/>
    <w:rsid w:val="003D58E5"/>
    <w:rsid w:val="00443205"/>
    <w:rsid w:val="00473622"/>
    <w:rsid w:val="004C12EA"/>
    <w:rsid w:val="004E1165"/>
    <w:rsid w:val="00540520"/>
    <w:rsid w:val="005B78E2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C641E"/>
    <w:rsid w:val="009330B9"/>
    <w:rsid w:val="00950492"/>
    <w:rsid w:val="00975FED"/>
    <w:rsid w:val="009D5E7B"/>
    <w:rsid w:val="009F4C20"/>
    <w:rsid w:val="00A02C15"/>
    <w:rsid w:val="00A54C0B"/>
    <w:rsid w:val="00A659F8"/>
    <w:rsid w:val="00B12EEA"/>
    <w:rsid w:val="00B25E2D"/>
    <w:rsid w:val="00B46C8F"/>
    <w:rsid w:val="00B81380"/>
    <w:rsid w:val="00BE003A"/>
    <w:rsid w:val="00C132D0"/>
    <w:rsid w:val="00D223CC"/>
    <w:rsid w:val="00DF614D"/>
    <w:rsid w:val="00EB2E0D"/>
    <w:rsid w:val="00ED6BAB"/>
    <w:rsid w:val="00F02307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2202</TotalTime>
  <Pages>5</Pages>
  <Words>1225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23</cp:revision>
  <dcterms:created xsi:type="dcterms:W3CDTF">2023-03-17T16:31:00Z</dcterms:created>
  <dcterms:modified xsi:type="dcterms:W3CDTF">2023-04-27T18:16:00Z</dcterms:modified>
</cp:coreProperties>
</file>