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6862DB2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departamental por sexo, según departamento</w:t>
      </w:r>
    </w:p>
    <w:p w14:paraId="337DB96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sexo, según municipio</w:t>
      </w:r>
    </w:p>
    <w:p w14:paraId="793DE57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sexo, según grupos de edad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tipo de hogar</w:t>
      </w:r>
    </w:p>
    <w:p w14:paraId="7098BA1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departamento</w:t>
      </w:r>
    </w:p>
    <w:p w14:paraId="3692DB9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estado civil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8C76D8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highlight w:val="yellow"/>
          <w:lang w:val="es-MX"/>
        </w:rPr>
      </w:pPr>
      <w:r w:rsidRPr="008C76D8">
        <w:rPr>
          <w:rFonts w:asciiTheme="majorHAnsi" w:hAnsiTheme="majorHAnsi" w:cstheme="majorHAnsi"/>
          <w:highlight w:val="yellow"/>
          <w:lang w:val="es-MX"/>
        </w:rPr>
        <w:t xml:space="preserve">Número de casos de mujeres embarazadas entre 15 y 49 años por Pueblo </w:t>
      </w:r>
      <w:r w:rsidRPr="008C76D8">
        <w:rPr>
          <w:rFonts w:asciiTheme="majorHAnsi" w:hAnsiTheme="majorHAnsi" w:cstheme="majorHAnsi"/>
          <w:i/>
          <w:iCs/>
          <w:highlight w:val="yellow"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8C76D8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highlight w:val="green"/>
          <w:lang w:val="es-MX"/>
        </w:rPr>
      </w:pPr>
      <w:r w:rsidRPr="008C76D8">
        <w:rPr>
          <w:rFonts w:asciiTheme="majorHAnsi" w:hAnsiTheme="majorHAnsi" w:cstheme="majorHAnsi"/>
          <w:highlight w:val="green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</w:t>
      </w:r>
      <w:r w:rsidRPr="00091C0E">
        <w:rPr>
          <w:rFonts w:asciiTheme="majorHAnsi" w:hAnsiTheme="majorHAnsi" w:cstheme="majorHAnsi"/>
          <w:strike/>
          <w:highlight w:val="red"/>
          <w:lang w:val="es-MX"/>
        </w:rPr>
        <w:t>según dominio de estudio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E16A48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highlight w:val="green"/>
          <w:lang w:val="es-MX"/>
        </w:rPr>
      </w:pPr>
      <w:r w:rsidRPr="00E16A48">
        <w:rPr>
          <w:rFonts w:asciiTheme="majorHAnsi" w:hAnsiTheme="majorHAnsi" w:cstheme="majorHAnsi"/>
          <w:highlight w:val="green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0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0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</w:p>
    <w:p w14:paraId="491D507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de 15 años o más por sector económico, según sexo y nivel educativo</w:t>
      </w:r>
    </w:p>
    <w:p w14:paraId="04A5126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entre las personas ocupadas de 15 años y más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BBF57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de la población de 7 años o más, por sexo, según Pueblos,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688D26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participación económica por dominio de estudio, según sexo y estado conyugal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99C0CB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Pueblos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2A0B0A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39A4FCC3" w14:textId="77777777" w:rsidR="00A54C0B" w:rsidRPr="00124EB2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124EB2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818A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ocupada por sexo, según dominio de estudio y categoría ocupacional</w:t>
      </w:r>
    </w:p>
    <w:p w14:paraId="49A64DE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Porcentaje de trabajadoras(es) afiliadas(os) al seguro social, según rama de actividad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C08812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D4E5E0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27ADFC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Salario o ingresos promedio por sexo, según dominio de estudio y rama de actividad económica</w:t>
      </w:r>
    </w:p>
    <w:p w14:paraId="3EE6D07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Salarios o ingresos promedio, desagregado por sexo, según pueblo</w:t>
      </w:r>
    </w:p>
    <w:p w14:paraId="37D77D62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0F1EC85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desempleo en la población de 15 años o más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C0B94F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64B50D55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9"/>
      <w:footerReference w:type="default" r:id="rId10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D80D9" w14:textId="77777777" w:rsidR="003B6398" w:rsidRDefault="003B6398" w:rsidP="002417DE">
      <w:pPr>
        <w:spacing w:after="0" w:line="240" w:lineRule="auto"/>
      </w:pPr>
      <w:r>
        <w:separator/>
      </w:r>
    </w:p>
  </w:endnote>
  <w:endnote w:type="continuationSeparator" w:id="0">
    <w:p w14:paraId="6769FACB" w14:textId="77777777" w:rsidR="003B6398" w:rsidRDefault="003B6398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66250" w14:textId="77777777" w:rsidR="003B6398" w:rsidRDefault="003B6398" w:rsidP="002417DE">
      <w:pPr>
        <w:spacing w:after="0" w:line="240" w:lineRule="auto"/>
      </w:pPr>
      <w:r>
        <w:separator/>
      </w:r>
    </w:p>
  </w:footnote>
  <w:footnote w:type="continuationSeparator" w:id="0">
    <w:p w14:paraId="5DF1E149" w14:textId="77777777" w:rsidR="003B6398" w:rsidRDefault="003B6398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4272F"/>
    <w:rsid w:val="00091C0E"/>
    <w:rsid w:val="00122197"/>
    <w:rsid w:val="00124EB2"/>
    <w:rsid w:val="001447C7"/>
    <w:rsid w:val="001A1EB1"/>
    <w:rsid w:val="002417DE"/>
    <w:rsid w:val="002D74DF"/>
    <w:rsid w:val="00350ACD"/>
    <w:rsid w:val="003B1127"/>
    <w:rsid w:val="003B6398"/>
    <w:rsid w:val="003D58E5"/>
    <w:rsid w:val="00443205"/>
    <w:rsid w:val="00473622"/>
    <w:rsid w:val="004E1165"/>
    <w:rsid w:val="005D5BBA"/>
    <w:rsid w:val="00672210"/>
    <w:rsid w:val="006A19AC"/>
    <w:rsid w:val="006C58C6"/>
    <w:rsid w:val="00706A2F"/>
    <w:rsid w:val="007B1FA6"/>
    <w:rsid w:val="007D0A60"/>
    <w:rsid w:val="007F0B3D"/>
    <w:rsid w:val="008C641E"/>
    <w:rsid w:val="008C76D8"/>
    <w:rsid w:val="00950492"/>
    <w:rsid w:val="00975FED"/>
    <w:rsid w:val="009D5E7B"/>
    <w:rsid w:val="009F4C20"/>
    <w:rsid w:val="00A02C15"/>
    <w:rsid w:val="00A54C0B"/>
    <w:rsid w:val="00B12EEA"/>
    <w:rsid w:val="00B25E2D"/>
    <w:rsid w:val="00B46C8F"/>
    <w:rsid w:val="00C132D0"/>
    <w:rsid w:val="00DF614D"/>
    <w:rsid w:val="00E16A48"/>
    <w:rsid w:val="00EB2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5</Pages>
  <Words>1211</Words>
  <Characters>6662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Unidad Genero</cp:lastModifiedBy>
  <cp:revision>13</cp:revision>
  <dcterms:created xsi:type="dcterms:W3CDTF">2023-03-17T16:31:00Z</dcterms:created>
  <dcterms:modified xsi:type="dcterms:W3CDTF">2023-04-13T20:23:00Z</dcterms:modified>
</cp:coreProperties>
</file>