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CCABD" w14:textId="33C74333" w:rsidR="00992A78" w:rsidRDefault="008B31FF">
      <w:r>
        <w:t xml:space="preserve">1. </w:t>
      </w:r>
      <w:r w:rsidR="008C1423">
        <w:t>Что мы описываем термином контакт?</w:t>
      </w:r>
    </w:p>
    <w:p w14:paraId="1FE7DE2B" w14:textId="22EE4310" w:rsidR="001C70FE" w:rsidRDefault="008C1423" w:rsidP="008B31FF">
      <w:pPr>
        <w:pStyle w:val="a3"/>
        <w:numPr>
          <w:ilvl w:val="0"/>
          <w:numId w:val="1"/>
        </w:numPr>
      </w:pPr>
      <w:r>
        <w:t>Контакт между людьми</w:t>
      </w:r>
    </w:p>
    <w:p w14:paraId="05D7F166" w14:textId="10B78435" w:rsidR="001C70FE" w:rsidRDefault="008C1423" w:rsidP="008B31FF">
      <w:pPr>
        <w:pStyle w:val="a3"/>
        <w:numPr>
          <w:ilvl w:val="0"/>
          <w:numId w:val="1"/>
        </w:numPr>
      </w:pPr>
      <w:r>
        <w:t>Контакт с самим собой</w:t>
      </w:r>
    </w:p>
    <w:p w14:paraId="2CE8C066" w14:textId="616E31DB" w:rsidR="001C70FE" w:rsidRDefault="008C1423" w:rsidP="008B31FF">
      <w:pPr>
        <w:pStyle w:val="a3"/>
        <w:numPr>
          <w:ilvl w:val="0"/>
          <w:numId w:val="1"/>
        </w:numPr>
      </w:pPr>
      <w:r>
        <w:t>Контакт с внешними объектами</w:t>
      </w:r>
    </w:p>
    <w:p w14:paraId="52AFF84D" w14:textId="265338B2" w:rsidR="001C70FE" w:rsidRDefault="001C70FE" w:rsidP="008B31FF">
      <w:pPr>
        <w:pStyle w:val="a3"/>
        <w:numPr>
          <w:ilvl w:val="0"/>
          <w:numId w:val="1"/>
        </w:numPr>
      </w:pPr>
      <w:r w:rsidRPr="008B31FF">
        <w:rPr>
          <w:highlight w:val="yellow"/>
        </w:rPr>
        <w:t>Все вышесказанное</w:t>
      </w:r>
    </w:p>
    <w:p w14:paraId="379E3B9F" w14:textId="4C620C31" w:rsidR="001C70FE" w:rsidRDefault="001C70FE"/>
    <w:p w14:paraId="687A8DF0" w14:textId="214CB517" w:rsidR="001C70FE" w:rsidRDefault="008B31FF">
      <w:r>
        <w:t xml:space="preserve">2. </w:t>
      </w:r>
      <w:r w:rsidR="001C70FE">
        <w:t>Как в процессе контакта с клиентом стоит воспринимать его сопротивление?</w:t>
      </w:r>
    </w:p>
    <w:p w14:paraId="068FA283" w14:textId="4FCB5E48" w:rsidR="001C70FE" w:rsidRDefault="001C70FE" w:rsidP="008B31FF">
      <w:pPr>
        <w:pStyle w:val="a3"/>
        <w:numPr>
          <w:ilvl w:val="0"/>
          <w:numId w:val="3"/>
        </w:numPr>
      </w:pPr>
      <w:r>
        <w:t>Как личную неприязнь к терапевту.</w:t>
      </w:r>
    </w:p>
    <w:p w14:paraId="286BDF57" w14:textId="54208432" w:rsidR="001C70FE" w:rsidRDefault="001C70FE" w:rsidP="008B31FF">
      <w:pPr>
        <w:pStyle w:val="a3"/>
        <w:numPr>
          <w:ilvl w:val="0"/>
          <w:numId w:val="3"/>
        </w:numPr>
      </w:pPr>
      <w:r>
        <w:t>Как нежелание достигать результатов и лень.</w:t>
      </w:r>
    </w:p>
    <w:p w14:paraId="3404CE2B" w14:textId="3B00132D" w:rsidR="001C70FE" w:rsidRDefault="001C70FE" w:rsidP="008B31FF">
      <w:pPr>
        <w:pStyle w:val="a3"/>
        <w:numPr>
          <w:ilvl w:val="0"/>
          <w:numId w:val="3"/>
        </w:numPr>
      </w:pPr>
      <w:r w:rsidRPr="008B31FF">
        <w:rPr>
          <w:highlight w:val="yellow"/>
        </w:rPr>
        <w:t>Как его способ избегания своих негативных переживаний</w:t>
      </w:r>
    </w:p>
    <w:p w14:paraId="0651BD97" w14:textId="28115AED" w:rsidR="001C70FE" w:rsidRDefault="001C70FE" w:rsidP="008B31FF">
      <w:pPr>
        <w:pStyle w:val="a3"/>
        <w:numPr>
          <w:ilvl w:val="0"/>
          <w:numId w:val="3"/>
        </w:numPr>
      </w:pPr>
      <w:r>
        <w:t xml:space="preserve">Как </w:t>
      </w:r>
      <w:r w:rsidR="00FE166F">
        <w:t>результат низкой квалификации терапевта.</w:t>
      </w:r>
    </w:p>
    <w:p w14:paraId="393FD6C8" w14:textId="611F7E10" w:rsidR="00FE166F" w:rsidRDefault="00FE166F"/>
    <w:p w14:paraId="103409A0" w14:textId="76032E04" w:rsidR="00FE166F" w:rsidRDefault="008B31FF">
      <w:r>
        <w:t xml:space="preserve">3. </w:t>
      </w:r>
      <w:r w:rsidR="00FE166F">
        <w:t>Откуда мы берем информации о внутренних проблемах клиента?</w:t>
      </w:r>
    </w:p>
    <w:p w14:paraId="45FCDFA7" w14:textId="4EADB697" w:rsidR="00FE166F" w:rsidRDefault="00FE166F" w:rsidP="008B31FF">
      <w:pPr>
        <w:pStyle w:val="a3"/>
        <w:numPr>
          <w:ilvl w:val="0"/>
          <w:numId w:val="5"/>
        </w:numPr>
      </w:pPr>
      <w:r>
        <w:t>Из особенностей нашего взаимодействия здесь и сейчас.</w:t>
      </w:r>
    </w:p>
    <w:p w14:paraId="2CD971FB" w14:textId="24123572" w:rsidR="00FE166F" w:rsidRDefault="00FE166F" w:rsidP="008B31FF">
      <w:pPr>
        <w:pStyle w:val="a3"/>
        <w:numPr>
          <w:ilvl w:val="0"/>
          <w:numId w:val="5"/>
        </w:numPr>
      </w:pPr>
      <w:r>
        <w:t>Из его рассказа о текущих проблемах</w:t>
      </w:r>
      <w:r w:rsidR="008C1423">
        <w:t>.</w:t>
      </w:r>
    </w:p>
    <w:p w14:paraId="7FE24C84" w14:textId="2D6D1435" w:rsidR="00FE166F" w:rsidRDefault="00FE166F" w:rsidP="008B31FF">
      <w:pPr>
        <w:pStyle w:val="a3"/>
        <w:numPr>
          <w:ilvl w:val="0"/>
          <w:numId w:val="5"/>
        </w:numPr>
      </w:pPr>
      <w:r>
        <w:t>Из его описания собственной автобиографии</w:t>
      </w:r>
      <w:r w:rsidR="008C1423">
        <w:t>.</w:t>
      </w:r>
    </w:p>
    <w:p w14:paraId="4E56E393" w14:textId="33466B7C" w:rsidR="00FE166F" w:rsidRDefault="00FE166F" w:rsidP="008B31FF">
      <w:pPr>
        <w:pStyle w:val="a3"/>
        <w:numPr>
          <w:ilvl w:val="0"/>
          <w:numId w:val="5"/>
        </w:numPr>
      </w:pPr>
      <w:r w:rsidRPr="008B31FF">
        <w:rPr>
          <w:highlight w:val="yellow"/>
        </w:rPr>
        <w:t>Все вышесказанное</w:t>
      </w:r>
    </w:p>
    <w:p w14:paraId="350AC9AA" w14:textId="3C3CE836" w:rsidR="00FE166F" w:rsidRDefault="00FE166F"/>
    <w:p w14:paraId="07A5381C" w14:textId="036F7115" w:rsidR="00FE166F" w:rsidRDefault="008B31FF">
      <w:r>
        <w:t xml:space="preserve">4. </w:t>
      </w:r>
      <w:r w:rsidR="00FE166F">
        <w:t>Когда клиент рассказывает вам собственную грустную историю, и вы тоже начинаете испытывать грусть, то какой это отклик в переносе?</w:t>
      </w:r>
    </w:p>
    <w:p w14:paraId="7C023206" w14:textId="3E92A96C" w:rsidR="00FE166F" w:rsidRDefault="00FE166F" w:rsidP="008B31FF">
      <w:pPr>
        <w:pStyle w:val="a3"/>
        <w:numPr>
          <w:ilvl w:val="0"/>
          <w:numId w:val="7"/>
        </w:numPr>
      </w:pPr>
      <w:r w:rsidRPr="008B31FF">
        <w:rPr>
          <w:highlight w:val="yellow"/>
        </w:rPr>
        <w:t>Эмпатичный</w:t>
      </w:r>
    </w:p>
    <w:p w14:paraId="07782DCE" w14:textId="12606DE3" w:rsidR="00FE166F" w:rsidRDefault="00FE166F" w:rsidP="008B31FF">
      <w:pPr>
        <w:pStyle w:val="a3"/>
        <w:numPr>
          <w:ilvl w:val="0"/>
          <w:numId w:val="7"/>
        </w:numPr>
      </w:pPr>
      <w:r>
        <w:t>Комплиментарный</w:t>
      </w:r>
    </w:p>
    <w:p w14:paraId="6C3BDAC8" w14:textId="3CED4EFD" w:rsidR="00FE166F" w:rsidRDefault="00FE166F" w:rsidP="008B31FF">
      <w:pPr>
        <w:pStyle w:val="a3"/>
        <w:numPr>
          <w:ilvl w:val="0"/>
          <w:numId w:val="7"/>
        </w:numPr>
      </w:pPr>
      <w:r>
        <w:t>Неадекватный</w:t>
      </w:r>
    </w:p>
    <w:p w14:paraId="16B35DCB" w14:textId="65850DB7" w:rsidR="00FE166F" w:rsidRDefault="00FE166F" w:rsidP="008B31FF">
      <w:pPr>
        <w:pStyle w:val="a3"/>
        <w:numPr>
          <w:ilvl w:val="0"/>
          <w:numId w:val="7"/>
        </w:numPr>
      </w:pPr>
      <w:r>
        <w:t>Ни один из вариантов</w:t>
      </w:r>
    </w:p>
    <w:p w14:paraId="6310CB0B" w14:textId="164A4ECC" w:rsidR="00FE166F" w:rsidRDefault="00FE166F"/>
    <w:p w14:paraId="3BBDADDE" w14:textId="15D6D541" w:rsidR="00FE166F" w:rsidRDefault="008B31FF">
      <w:r>
        <w:t xml:space="preserve">5. </w:t>
      </w:r>
      <w:r w:rsidR="00CC4EC9">
        <w:t>Механизм слияния</w:t>
      </w:r>
      <w:r w:rsidR="008C1423">
        <w:t xml:space="preserve"> первого типа</w:t>
      </w:r>
      <w:r w:rsidR="00CC4EC9">
        <w:t xml:space="preserve"> выражается к том, что</w:t>
      </w:r>
    </w:p>
    <w:p w14:paraId="495389FE" w14:textId="063BE4E6" w:rsidR="00CC4EC9" w:rsidRDefault="00CC4EC9" w:rsidP="008B31FF">
      <w:pPr>
        <w:pStyle w:val="a3"/>
        <w:numPr>
          <w:ilvl w:val="0"/>
          <w:numId w:val="9"/>
        </w:numPr>
      </w:pPr>
      <w:r>
        <w:t xml:space="preserve">Клиент подменяет </w:t>
      </w:r>
      <w:r w:rsidR="008C1423">
        <w:t>отрицает проблемную ситуацию</w:t>
      </w:r>
    </w:p>
    <w:p w14:paraId="03C513C7" w14:textId="333BEB43" w:rsidR="00CC4EC9" w:rsidRDefault="008C1423" w:rsidP="008B31FF">
      <w:pPr>
        <w:pStyle w:val="a3"/>
        <w:numPr>
          <w:ilvl w:val="0"/>
          <w:numId w:val="9"/>
        </w:numPr>
      </w:pPr>
      <w:r>
        <w:t>Не может отчитаться о своих чувствах</w:t>
      </w:r>
    </w:p>
    <w:p w14:paraId="1AE8B42C" w14:textId="290AE03A" w:rsidR="00CC4EC9" w:rsidRDefault="008C1423" w:rsidP="008B31FF">
      <w:pPr>
        <w:pStyle w:val="a3"/>
        <w:numPr>
          <w:ilvl w:val="0"/>
          <w:numId w:val="9"/>
        </w:numPr>
      </w:pPr>
      <w:r>
        <w:t>Ни один из вариантов</w:t>
      </w:r>
    </w:p>
    <w:p w14:paraId="1719D780" w14:textId="5A89B405" w:rsidR="00CC4EC9" w:rsidRDefault="00CC4EC9" w:rsidP="008B31FF">
      <w:pPr>
        <w:pStyle w:val="a3"/>
        <w:numPr>
          <w:ilvl w:val="0"/>
          <w:numId w:val="9"/>
        </w:numPr>
      </w:pPr>
      <w:r w:rsidRPr="008B31FF">
        <w:rPr>
          <w:highlight w:val="yellow"/>
        </w:rPr>
        <w:t>Все вышесказанное</w:t>
      </w:r>
    </w:p>
    <w:p w14:paraId="58E0DC8C" w14:textId="4579C4D2" w:rsidR="00CC4EC9" w:rsidRDefault="00CC4EC9"/>
    <w:p w14:paraId="6B807D95" w14:textId="3E9D764F" w:rsidR="00CC4EC9" w:rsidRDefault="008B31FF">
      <w:r>
        <w:t xml:space="preserve">6. </w:t>
      </w:r>
      <w:r w:rsidR="00CC4EC9">
        <w:t>Если клиент в процессе терапии большую часть времени описывает поведение других людей, то это механизм</w:t>
      </w:r>
    </w:p>
    <w:p w14:paraId="7B3D3239" w14:textId="5E0D3E53" w:rsidR="00CC4EC9" w:rsidRDefault="00CC4EC9" w:rsidP="008B31FF">
      <w:pPr>
        <w:pStyle w:val="a3"/>
        <w:numPr>
          <w:ilvl w:val="0"/>
          <w:numId w:val="11"/>
        </w:numPr>
      </w:pPr>
      <w:r>
        <w:t>Интроекции</w:t>
      </w:r>
    </w:p>
    <w:p w14:paraId="0279B275" w14:textId="3FADB6BA" w:rsidR="00CC4EC9" w:rsidRDefault="00CC4EC9" w:rsidP="008B31FF">
      <w:pPr>
        <w:pStyle w:val="a3"/>
        <w:numPr>
          <w:ilvl w:val="0"/>
          <w:numId w:val="11"/>
        </w:numPr>
      </w:pPr>
      <w:r w:rsidRPr="008B31FF">
        <w:rPr>
          <w:highlight w:val="yellow"/>
        </w:rPr>
        <w:t>Проекции</w:t>
      </w:r>
    </w:p>
    <w:p w14:paraId="66C4ECA2" w14:textId="562457F4" w:rsidR="00CC4EC9" w:rsidRDefault="00CC4EC9" w:rsidP="008B31FF">
      <w:pPr>
        <w:pStyle w:val="a3"/>
        <w:numPr>
          <w:ilvl w:val="0"/>
          <w:numId w:val="11"/>
        </w:numPr>
      </w:pPr>
      <w:r>
        <w:t>Ретрофлексии</w:t>
      </w:r>
    </w:p>
    <w:p w14:paraId="5C7DA078" w14:textId="51C66A95" w:rsidR="00CC4EC9" w:rsidRDefault="00CC4EC9" w:rsidP="008B31FF">
      <w:pPr>
        <w:pStyle w:val="a3"/>
        <w:numPr>
          <w:ilvl w:val="0"/>
          <w:numId w:val="11"/>
        </w:numPr>
      </w:pPr>
      <w:r>
        <w:t>Слияния</w:t>
      </w:r>
    </w:p>
    <w:p w14:paraId="6EEF9BFF" w14:textId="79406F0F" w:rsidR="00CC4EC9" w:rsidRDefault="00CC4EC9"/>
    <w:p w14:paraId="37F1822B" w14:textId="69F432CE" w:rsidR="00CC4EC9" w:rsidRDefault="008B31FF">
      <w:r>
        <w:t xml:space="preserve">7. </w:t>
      </w:r>
      <w:r w:rsidR="00CC4EC9">
        <w:t>Если клиент в процессе терапии сдерживает свои импульсы и эмоции, то это механизм:</w:t>
      </w:r>
    </w:p>
    <w:p w14:paraId="25BD7939" w14:textId="22B23BB9" w:rsidR="00CC4EC9" w:rsidRDefault="00CC4EC9" w:rsidP="008B31FF">
      <w:pPr>
        <w:pStyle w:val="a3"/>
        <w:numPr>
          <w:ilvl w:val="0"/>
          <w:numId w:val="13"/>
        </w:numPr>
      </w:pPr>
      <w:r>
        <w:t>Интроекции</w:t>
      </w:r>
    </w:p>
    <w:p w14:paraId="73610EC0" w14:textId="368F41FD" w:rsidR="00CC4EC9" w:rsidRDefault="00CC4EC9" w:rsidP="008B31FF">
      <w:pPr>
        <w:pStyle w:val="a3"/>
        <w:numPr>
          <w:ilvl w:val="0"/>
          <w:numId w:val="13"/>
        </w:numPr>
      </w:pPr>
      <w:r>
        <w:t>Слияния</w:t>
      </w:r>
    </w:p>
    <w:p w14:paraId="060DBABA" w14:textId="1CF566A5" w:rsidR="00CC4EC9" w:rsidRDefault="00CC4EC9" w:rsidP="008B31FF">
      <w:pPr>
        <w:pStyle w:val="a3"/>
        <w:numPr>
          <w:ilvl w:val="0"/>
          <w:numId w:val="13"/>
        </w:numPr>
      </w:pPr>
      <w:r w:rsidRPr="008B31FF">
        <w:rPr>
          <w:highlight w:val="yellow"/>
        </w:rPr>
        <w:t>Ретрофлексии</w:t>
      </w:r>
    </w:p>
    <w:p w14:paraId="69973B25" w14:textId="5FD2C1F8" w:rsidR="00CC4EC9" w:rsidRDefault="00CC4EC9" w:rsidP="008B31FF">
      <w:pPr>
        <w:pStyle w:val="a3"/>
        <w:numPr>
          <w:ilvl w:val="0"/>
          <w:numId w:val="13"/>
        </w:numPr>
      </w:pPr>
      <w:r>
        <w:t>Дефлексии</w:t>
      </w:r>
    </w:p>
    <w:p w14:paraId="66A1658D" w14:textId="58C1D199" w:rsidR="00CC4EC9" w:rsidRDefault="00CC4EC9"/>
    <w:p w14:paraId="1E92D2B2" w14:textId="0F01D62E" w:rsidR="00CC4EC9" w:rsidRDefault="008B31FF">
      <w:r>
        <w:t xml:space="preserve">8. </w:t>
      </w:r>
      <w:r w:rsidR="00CC4EC9">
        <w:t xml:space="preserve">Если клиент </w:t>
      </w:r>
      <w:r w:rsidR="008C1423">
        <w:t>охотно принимает ваши советы и идеально следует протоколу, это могут быть прерывания:</w:t>
      </w:r>
    </w:p>
    <w:p w14:paraId="7D4B54BC" w14:textId="6B89B188" w:rsidR="00CC4EC9" w:rsidRPr="008C1423" w:rsidRDefault="008C1423" w:rsidP="008B31FF">
      <w:pPr>
        <w:pStyle w:val="a3"/>
        <w:numPr>
          <w:ilvl w:val="0"/>
          <w:numId w:val="15"/>
        </w:numPr>
      </w:pPr>
      <w:r>
        <w:t>Ретрофлексия</w:t>
      </w:r>
      <w:r w:rsidR="00CC4EC9" w:rsidRPr="008C1423">
        <w:t xml:space="preserve"> или интроекци</w:t>
      </w:r>
      <w:r>
        <w:t>я</w:t>
      </w:r>
    </w:p>
    <w:p w14:paraId="593561AE" w14:textId="726D694D" w:rsidR="00CC4EC9" w:rsidRPr="00740489" w:rsidRDefault="00CC4EC9" w:rsidP="008B31FF">
      <w:pPr>
        <w:pStyle w:val="a3"/>
        <w:numPr>
          <w:ilvl w:val="0"/>
          <w:numId w:val="15"/>
        </w:numPr>
        <w:rPr>
          <w:highlight w:val="yellow"/>
        </w:rPr>
      </w:pPr>
      <w:r w:rsidRPr="00740489">
        <w:rPr>
          <w:highlight w:val="yellow"/>
        </w:rPr>
        <w:t>Слияния</w:t>
      </w:r>
      <w:r w:rsidR="008C1423" w:rsidRPr="00740489">
        <w:rPr>
          <w:highlight w:val="yellow"/>
        </w:rPr>
        <w:t xml:space="preserve"> второго типа</w:t>
      </w:r>
      <w:r w:rsidRPr="00740489">
        <w:rPr>
          <w:highlight w:val="yellow"/>
        </w:rPr>
        <w:t xml:space="preserve"> или </w:t>
      </w:r>
      <w:r w:rsidR="008C1423" w:rsidRPr="00740489">
        <w:rPr>
          <w:highlight w:val="yellow"/>
        </w:rPr>
        <w:t>интроекция</w:t>
      </w:r>
    </w:p>
    <w:p w14:paraId="00DDAE16" w14:textId="6A6DA522" w:rsidR="00CC4EC9" w:rsidRDefault="00CC4EC9" w:rsidP="008B31FF">
      <w:pPr>
        <w:pStyle w:val="a3"/>
        <w:numPr>
          <w:ilvl w:val="0"/>
          <w:numId w:val="15"/>
        </w:numPr>
      </w:pPr>
      <w:r>
        <w:t>Проекции или эготизм</w:t>
      </w:r>
    </w:p>
    <w:p w14:paraId="6A824829" w14:textId="103BFF93" w:rsidR="00CC4EC9" w:rsidRDefault="00CC4EC9" w:rsidP="008B31FF">
      <w:pPr>
        <w:pStyle w:val="a3"/>
        <w:numPr>
          <w:ilvl w:val="0"/>
          <w:numId w:val="15"/>
        </w:numPr>
      </w:pPr>
      <w:r>
        <w:t>Слияния второго типа или эготизм</w:t>
      </w:r>
    </w:p>
    <w:p w14:paraId="3CEA80A6" w14:textId="0B5623E5" w:rsidR="00141AFE" w:rsidRDefault="00141AFE"/>
    <w:p w14:paraId="02ABB587" w14:textId="5A63F7A5" w:rsidR="00141AFE" w:rsidRDefault="008B31FF">
      <w:r>
        <w:t xml:space="preserve">9. </w:t>
      </w:r>
      <w:r w:rsidR="00A41DD7">
        <w:t>Если клиент без умолку говорит не по теме, то это механизм</w:t>
      </w:r>
    </w:p>
    <w:p w14:paraId="6A57091A" w14:textId="1A04C977" w:rsidR="00A41DD7" w:rsidRDefault="00A41DD7" w:rsidP="005C639F">
      <w:pPr>
        <w:pStyle w:val="a3"/>
        <w:numPr>
          <w:ilvl w:val="1"/>
          <w:numId w:val="18"/>
        </w:numPr>
        <w:ind w:left="0" w:firstLine="284"/>
      </w:pPr>
      <w:r>
        <w:t>Слияния</w:t>
      </w:r>
    </w:p>
    <w:p w14:paraId="0CBB71C0" w14:textId="6C693FC4" w:rsidR="00A41DD7" w:rsidRDefault="00A41DD7" w:rsidP="005C639F">
      <w:pPr>
        <w:pStyle w:val="a3"/>
        <w:numPr>
          <w:ilvl w:val="1"/>
          <w:numId w:val="18"/>
        </w:numPr>
        <w:ind w:left="0" w:firstLine="284"/>
      </w:pPr>
      <w:r w:rsidRPr="008B31FF">
        <w:rPr>
          <w:highlight w:val="yellow"/>
        </w:rPr>
        <w:t>Дефлексии</w:t>
      </w:r>
    </w:p>
    <w:p w14:paraId="08D45783" w14:textId="254A985C" w:rsidR="00A41DD7" w:rsidRDefault="00A41DD7" w:rsidP="005C639F">
      <w:pPr>
        <w:pStyle w:val="a3"/>
        <w:numPr>
          <w:ilvl w:val="1"/>
          <w:numId w:val="18"/>
        </w:numPr>
        <w:ind w:left="0" w:firstLine="284"/>
      </w:pPr>
      <w:r>
        <w:t>Ретрофлексии</w:t>
      </w:r>
    </w:p>
    <w:p w14:paraId="58293A47" w14:textId="48205EAA" w:rsidR="00A41DD7" w:rsidRDefault="00A41DD7" w:rsidP="005C639F">
      <w:pPr>
        <w:pStyle w:val="a3"/>
        <w:numPr>
          <w:ilvl w:val="1"/>
          <w:numId w:val="18"/>
        </w:numPr>
        <w:ind w:left="0" w:firstLine="284"/>
      </w:pPr>
      <w:r>
        <w:t>Проекция</w:t>
      </w:r>
    </w:p>
    <w:p w14:paraId="5119BC04" w14:textId="77777777" w:rsidR="008B31FF" w:rsidRDefault="008B31FF" w:rsidP="008B31FF"/>
    <w:p w14:paraId="31D83121" w14:textId="445A3AFC" w:rsidR="008B31FF" w:rsidRDefault="008B31FF" w:rsidP="008B31FF">
      <w:r>
        <w:t>10. Если вы обнаружили дезадаптивное чувство клиента, то с ним можно работать следующим методом.</w:t>
      </w:r>
    </w:p>
    <w:p w14:paraId="5495A74B" w14:textId="10022E7C" w:rsidR="008B31FF" w:rsidRDefault="008B31FF" w:rsidP="008B31FF">
      <w:pPr>
        <w:pStyle w:val="a3"/>
        <w:numPr>
          <w:ilvl w:val="0"/>
          <w:numId w:val="19"/>
        </w:numPr>
      </w:pPr>
      <w:r>
        <w:t>Конфронтация и обсуждение поведения клиента в контакте</w:t>
      </w:r>
    </w:p>
    <w:p w14:paraId="3EBDFC20" w14:textId="5D93B8FB" w:rsidR="008B31FF" w:rsidRDefault="008B31FF" w:rsidP="008B31FF">
      <w:pPr>
        <w:pStyle w:val="a3"/>
        <w:numPr>
          <w:ilvl w:val="0"/>
          <w:numId w:val="19"/>
        </w:numPr>
      </w:pPr>
      <w:r>
        <w:t xml:space="preserve">Возрастная регрессия </w:t>
      </w:r>
      <w:r w:rsidR="009F193A">
        <w:t>работа с травмой</w:t>
      </w:r>
    </w:p>
    <w:p w14:paraId="072C5CF7" w14:textId="799E9FDF" w:rsidR="009F193A" w:rsidRDefault="009F193A" w:rsidP="008B31FF">
      <w:pPr>
        <w:pStyle w:val="a3"/>
        <w:numPr>
          <w:ilvl w:val="0"/>
          <w:numId w:val="19"/>
        </w:numPr>
      </w:pPr>
      <w:r>
        <w:t>Выражение чувства через катарсис или образные методы</w:t>
      </w:r>
    </w:p>
    <w:p w14:paraId="5568369B" w14:textId="74160DA0" w:rsidR="009F193A" w:rsidRPr="009F193A" w:rsidRDefault="009F193A" w:rsidP="008B31FF">
      <w:pPr>
        <w:pStyle w:val="a3"/>
        <w:numPr>
          <w:ilvl w:val="0"/>
          <w:numId w:val="19"/>
        </w:numPr>
        <w:rPr>
          <w:highlight w:val="yellow"/>
        </w:rPr>
      </w:pPr>
      <w:r w:rsidRPr="009F193A">
        <w:rPr>
          <w:highlight w:val="yellow"/>
        </w:rPr>
        <w:t>Все вышеперечисленное</w:t>
      </w:r>
    </w:p>
    <w:p w14:paraId="0D1597D5" w14:textId="2AD0BCA8" w:rsidR="009F193A" w:rsidRDefault="009F193A" w:rsidP="009F193A"/>
    <w:p w14:paraId="24E238B9" w14:textId="3162DC9F" w:rsidR="009F193A" w:rsidRDefault="009F193A" w:rsidP="009F193A">
      <w:r>
        <w:t xml:space="preserve">11. </w:t>
      </w:r>
      <w:r w:rsidR="005267E0">
        <w:t>Если клиент говорит, что ненавидит свою усталость то это</w:t>
      </w:r>
    </w:p>
    <w:p w14:paraId="59F34264" w14:textId="753792DD" w:rsidR="009F193A" w:rsidRDefault="005267E0" w:rsidP="009F193A">
      <w:pPr>
        <w:pStyle w:val="a3"/>
        <w:numPr>
          <w:ilvl w:val="0"/>
          <w:numId w:val="20"/>
        </w:numPr>
      </w:pPr>
      <w:r>
        <w:t>Адекватное чувство</w:t>
      </w:r>
    </w:p>
    <w:p w14:paraId="4D421D4D" w14:textId="0463F4CE" w:rsidR="005267E0" w:rsidRPr="005267E0" w:rsidRDefault="005267E0" w:rsidP="009F193A">
      <w:pPr>
        <w:pStyle w:val="a3"/>
        <w:numPr>
          <w:ilvl w:val="0"/>
          <w:numId w:val="20"/>
        </w:numPr>
        <w:rPr>
          <w:highlight w:val="yellow"/>
        </w:rPr>
      </w:pPr>
      <w:r w:rsidRPr="005267E0">
        <w:rPr>
          <w:highlight w:val="yellow"/>
        </w:rPr>
        <w:t>Чувство-отношение</w:t>
      </w:r>
    </w:p>
    <w:p w14:paraId="38ADC9F6" w14:textId="05ECD662" w:rsidR="005267E0" w:rsidRDefault="005267E0" w:rsidP="009F193A">
      <w:pPr>
        <w:pStyle w:val="a3"/>
        <w:numPr>
          <w:ilvl w:val="0"/>
          <w:numId w:val="20"/>
        </w:numPr>
      </w:pPr>
      <w:r>
        <w:t>Неадекватная реакция</w:t>
      </w:r>
    </w:p>
    <w:p w14:paraId="319537B2" w14:textId="7B7CF038" w:rsidR="005267E0" w:rsidRDefault="005267E0" w:rsidP="009F193A">
      <w:pPr>
        <w:pStyle w:val="a3"/>
        <w:numPr>
          <w:ilvl w:val="0"/>
          <w:numId w:val="20"/>
        </w:numPr>
      </w:pPr>
      <w:r>
        <w:t>Манипулятивное чувство</w:t>
      </w:r>
    </w:p>
    <w:p w14:paraId="08CA05CE" w14:textId="5DAB82F5" w:rsidR="009F193A" w:rsidRDefault="009F193A" w:rsidP="009F193A"/>
    <w:p w14:paraId="17CBC6CD" w14:textId="66981A93" w:rsidR="009F193A" w:rsidRDefault="009F193A" w:rsidP="009F193A">
      <w:r>
        <w:t xml:space="preserve">12. </w:t>
      </w:r>
      <w:r w:rsidR="005267E0">
        <w:t>Какая ГЛАВНАЯ причина нарушения контакта?</w:t>
      </w:r>
    </w:p>
    <w:p w14:paraId="3BD2B188" w14:textId="69D30276" w:rsidR="009F193A" w:rsidRDefault="005267E0" w:rsidP="009F193A">
      <w:pPr>
        <w:pStyle w:val="a3"/>
        <w:numPr>
          <w:ilvl w:val="0"/>
          <w:numId w:val="21"/>
        </w:numPr>
      </w:pPr>
      <w:r>
        <w:t>Неадекватные ожидания</w:t>
      </w:r>
    </w:p>
    <w:p w14:paraId="576FC93D" w14:textId="102DEA5B" w:rsidR="009F193A" w:rsidRDefault="005267E0" w:rsidP="009F193A">
      <w:pPr>
        <w:pStyle w:val="a3"/>
        <w:numPr>
          <w:ilvl w:val="0"/>
          <w:numId w:val="21"/>
        </w:numPr>
      </w:pPr>
      <w:r>
        <w:t>Отсутствие мотивации</w:t>
      </w:r>
    </w:p>
    <w:p w14:paraId="3A49656A" w14:textId="5A987BB8" w:rsidR="009F193A" w:rsidRPr="008667D3" w:rsidRDefault="005267E0" w:rsidP="009F193A">
      <w:pPr>
        <w:pStyle w:val="a3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Попытка убежать от собственных чувств</w:t>
      </w:r>
    </w:p>
    <w:p w14:paraId="6D7AA5B1" w14:textId="61391C4D" w:rsidR="009F193A" w:rsidRDefault="005267E0" w:rsidP="009F193A">
      <w:pPr>
        <w:pStyle w:val="a3"/>
        <w:numPr>
          <w:ilvl w:val="0"/>
          <w:numId w:val="21"/>
        </w:numPr>
      </w:pPr>
      <w:r>
        <w:t>Сопротивление окружения</w:t>
      </w:r>
    </w:p>
    <w:p w14:paraId="330A593E" w14:textId="650131F0" w:rsidR="008667D3" w:rsidRDefault="008667D3" w:rsidP="009F193A"/>
    <w:p w14:paraId="79E5AAE9" w14:textId="7A745E66" w:rsidR="008667D3" w:rsidRDefault="008667D3" w:rsidP="009F193A">
      <w:r>
        <w:t xml:space="preserve">13. </w:t>
      </w:r>
      <w:r w:rsidR="005267E0">
        <w:t>На чем может быть сосредоточено внимание терапевта в процессе терапии</w:t>
      </w:r>
    </w:p>
    <w:p w14:paraId="37D53E46" w14:textId="701D5122" w:rsidR="008667D3" w:rsidRPr="009436D0" w:rsidRDefault="005267E0" w:rsidP="008667D3">
      <w:pPr>
        <w:pStyle w:val="a3"/>
        <w:numPr>
          <w:ilvl w:val="0"/>
          <w:numId w:val="22"/>
        </w:numPr>
      </w:pPr>
      <w:r w:rsidRPr="009436D0">
        <w:t>На отношениях между клиентом и терапевтом</w:t>
      </w:r>
    </w:p>
    <w:p w14:paraId="30853859" w14:textId="03E4013E" w:rsidR="008667D3" w:rsidRDefault="005267E0" w:rsidP="008667D3">
      <w:pPr>
        <w:pStyle w:val="a3"/>
        <w:numPr>
          <w:ilvl w:val="0"/>
          <w:numId w:val="22"/>
        </w:numPr>
      </w:pPr>
      <w:r>
        <w:t>На содержании того, о чем говорит клиент.</w:t>
      </w:r>
    </w:p>
    <w:p w14:paraId="316A5B8F" w14:textId="144E978F" w:rsidR="008667D3" w:rsidRDefault="005267E0" w:rsidP="008667D3">
      <w:pPr>
        <w:pStyle w:val="a3"/>
        <w:numPr>
          <w:ilvl w:val="0"/>
          <w:numId w:val="22"/>
        </w:numPr>
      </w:pPr>
      <w:r>
        <w:t>На невербальных признаках</w:t>
      </w:r>
    </w:p>
    <w:p w14:paraId="447195ED" w14:textId="740A1D64" w:rsidR="008667D3" w:rsidRPr="009436D0" w:rsidRDefault="008667D3" w:rsidP="008667D3">
      <w:pPr>
        <w:pStyle w:val="a3"/>
        <w:numPr>
          <w:ilvl w:val="0"/>
          <w:numId w:val="22"/>
        </w:numPr>
        <w:rPr>
          <w:highlight w:val="yellow"/>
        </w:rPr>
      </w:pPr>
      <w:r w:rsidRPr="009436D0">
        <w:rPr>
          <w:highlight w:val="yellow"/>
        </w:rPr>
        <w:t>Все вышеперечисленное</w:t>
      </w:r>
    </w:p>
    <w:p w14:paraId="551322E9" w14:textId="300A6C4E" w:rsidR="008667D3" w:rsidRDefault="008667D3" w:rsidP="008667D3"/>
    <w:p w14:paraId="1AE9C4D4" w14:textId="7248D1B8" w:rsidR="008667D3" w:rsidRDefault="008667D3" w:rsidP="008667D3">
      <w:r>
        <w:t xml:space="preserve">14. </w:t>
      </w:r>
      <w:r w:rsidR="009436D0">
        <w:t>Если клиент меняет свою точку зрения, когда мы приводим ему весомые контраргументы, то его границы?</w:t>
      </w:r>
    </w:p>
    <w:p w14:paraId="08276A3D" w14:textId="0C53AF76" w:rsidR="008667D3" w:rsidRPr="009436D0" w:rsidRDefault="009436D0" w:rsidP="008667D3">
      <w:pPr>
        <w:pStyle w:val="a3"/>
        <w:numPr>
          <w:ilvl w:val="0"/>
          <w:numId w:val="23"/>
        </w:numPr>
        <w:rPr>
          <w:highlight w:val="yellow"/>
        </w:rPr>
      </w:pPr>
      <w:r w:rsidRPr="009436D0">
        <w:rPr>
          <w:highlight w:val="yellow"/>
        </w:rPr>
        <w:t>Гибкие</w:t>
      </w:r>
    </w:p>
    <w:p w14:paraId="16D68BAD" w14:textId="56D8027A" w:rsidR="008667D3" w:rsidRDefault="009436D0" w:rsidP="008667D3">
      <w:pPr>
        <w:pStyle w:val="a3"/>
        <w:numPr>
          <w:ilvl w:val="0"/>
          <w:numId w:val="23"/>
        </w:numPr>
      </w:pPr>
      <w:r>
        <w:t>Ригидные</w:t>
      </w:r>
    </w:p>
    <w:p w14:paraId="274A0865" w14:textId="6736A54E" w:rsidR="008667D3" w:rsidRDefault="009436D0" w:rsidP="008667D3">
      <w:pPr>
        <w:pStyle w:val="a3"/>
        <w:numPr>
          <w:ilvl w:val="0"/>
          <w:numId w:val="23"/>
        </w:numPr>
      </w:pPr>
      <w:r>
        <w:t>Диффузные</w:t>
      </w:r>
    </w:p>
    <w:p w14:paraId="3DF0C391" w14:textId="452606AA" w:rsidR="008667D3" w:rsidRPr="009436D0" w:rsidRDefault="009436D0" w:rsidP="008667D3">
      <w:pPr>
        <w:pStyle w:val="a3"/>
        <w:numPr>
          <w:ilvl w:val="0"/>
          <w:numId w:val="23"/>
        </w:numPr>
      </w:pPr>
      <w:r w:rsidRPr="009436D0">
        <w:t>Гибкие или диффузные</w:t>
      </w:r>
    </w:p>
    <w:p w14:paraId="25929A33" w14:textId="77777777" w:rsidR="00500E21" w:rsidRDefault="00500E21" w:rsidP="008667D3"/>
    <w:p w14:paraId="1AD2A7C2" w14:textId="01BB436A" w:rsidR="008667D3" w:rsidRDefault="00500E21" w:rsidP="008667D3">
      <w:r>
        <w:t xml:space="preserve">15. </w:t>
      </w:r>
      <w:r w:rsidR="009436D0">
        <w:t>Можно говорить, что клиент не конгруэнтен, когда:</w:t>
      </w:r>
    </w:p>
    <w:p w14:paraId="19C8E212" w14:textId="0CFFCCDF" w:rsidR="00500E21" w:rsidRPr="005F5A88" w:rsidRDefault="009436D0" w:rsidP="00500E21">
      <w:pPr>
        <w:pStyle w:val="a3"/>
        <w:numPr>
          <w:ilvl w:val="0"/>
          <w:numId w:val="24"/>
        </w:numPr>
      </w:pPr>
      <w:r w:rsidRPr="005F5A88">
        <w:t>Сильно сжимает кулаки при рассказе</w:t>
      </w:r>
    </w:p>
    <w:p w14:paraId="158E21AC" w14:textId="56398CCD" w:rsidR="009436D0" w:rsidRDefault="005F5A88" w:rsidP="00500E21">
      <w:pPr>
        <w:pStyle w:val="a3"/>
        <w:numPr>
          <w:ilvl w:val="0"/>
          <w:numId w:val="24"/>
        </w:numPr>
      </w:pPr>
      <w:r w:rsidRPr="005F5A88">
        <w:t>Демонстрирует высокую тревогу</w:t>
      </w:r>
    </w:p>
    <w:p w14:paraId="29CB2926" w14:textId="224C5E11" w:rsidR="005F5A88" w:rsidRPr="005F5A88" w:rsidRDefault="005F5A88" w:rsidP="00500E21">
      <w:pPr>
        <w:pStyle w:val="a3"/>
        <w:numPr>
          <w:ilvl w:val="0"/>
          <w:numId w:val="24"/>
        </w:numPr>
        <w:rPr>
          <w:highlight w:val="yellow"/>
        </w:rPr>
      </w:pPr>
      <w:r w:rsidRPr="005F5A88">
        <w:rPr>
          <w:highlight w:val="yellow"/>
        </w:rPr>
        <w:t>Мы спрашиваем его о чувствах, а он напоминает нам о том, что заканчивается время приема</w:t>
      </w:r>
    </w:p>
    <w:p w14:paraId="2911538B" w14:textId="39C335E4" w:rsidR="005F5A88" w:rsidRPr="005F5A88" w:rsidRDefault="005F5A88" w:rsidP="00500E21">
      <w:pPr>
        <w:pStyle w:val="a3"/>
        <w:numPr>
          <w:ilvl w:val="0"/>
          <w:numId w:val="24"/>
        </w:numPr>
      </w:pPr>
      <w:r>
        <w:t>С интересом спрашивает у нас совета.</w:t>
      </w:r>
    </w:p>
    <w:p w14:paraId="1F64A4F9" w14:textId="1C4B0F47" w:rsidR="008667D3" w:rsidRDefault="008667D3" w:rsidP="009F193A"/>
    <w:p w14:paraId="0695E060" w14:textId="0C6636C8" w:rsidR="00500E21" w:rsidRDefault="00500E21" w:rsidP="009F193A">
      <w:r>
        <w:t xml:space="preserve">16. </w:t>
      </w:r>
      <w:r w:rsidR="004B4ED8">
        <w:t>Сколько времени нам стоит смотреть клиенту в глаза</w:t>
      </w:r>
    </w:p>
    <w:p w14:paraId="129D84C9" w14:textId="736BF985" w:rsidR="00500E21" w:rsidRPr="00500E21" w:rsidRDefault="004B4ED8" w:rsidP="00500E21">
      <w:pPr>
        <w:pStyle w:val="a3"/>
        <w:numPr>
          <w:ilvl w:val="0"/>
          <w:numId w:val="25"/>
        </w:numPr>
        <w:rPr>
          <w:highlight w:val="yellow"/>
        </w:rPr>
      </w:pPr>
      <w:r>
        <w:rPr>
          <w:highlight w:val="yellow"/>
        </w:rPr>
        <w:t>Дольше времени, чем в обычной жизни</w:t>
      </w:r>
    </w:p>
    <w:p w14:paraId="54BAAF72" w14:textId="262E18CF" w:rsidR="00500E21" w:rsidRDefault="004B4ED8" w:rsidP="00500E21">
      <w:pPr>
        <w:pStyle w:val="a3"/>
        <w:numPr>
          <w:ilvl w:val="0"/>
          <w:numId w:val="25"/>
        </w:numPr>
      </w:pPr>
      <w:r>
        <w:t>Меньше времени, чем в обычной жизни</w:t>
      </w:r>
    </w:p>
    <w:p w14:paraId="630FC749" w14:textId="7D59EF4F" w:rsidR="00500E21" w:rsidRDefault="004B4ED8" w:rsidP="00500E21">
      <w:pPr>
        <w:pStyle w:val="a3"/>
        <w:numPr>
          <w:ilvl w:val="0"/>
          <w:numId w:val="25"/>
        </w:numPr>
      </w:pPr>
      <w:r>
        <w:t>Стоит избегать контакта взглядом, так как это может повысить тревожность клиента</w:t>
      </w:r>
    </w:p>
    <w:p w14:paraId="2F630855" w14:textId="6131E17A" w:rsidR="00500E21" w:rsidRDefault="004B4ED8" w:rsidP="00500E21">
      <w:pPr>
        <w:pStyle w:val="a3"/>
        <w:numPr>
          <w:ilvl w:val="0"/>
          <w:numId w:val="25"/>
        </w:numPr>
      </w:pPr>
      <w:r>
        <w:t>Стоит смотреть «сквозь» клиента, чтобы наш взгляд был гипнотическим</w:t>
      </w:r>
    </w:p>
    <w:p w14:paraId="7F9BACD3" w14:textId="026C10EC" w:rsidR="009F193A" w:rsidRDefault="009F193A" w:rsidP="009F193A"/>
    <w:p w14:paraId="06D1DD9E" w14:textId="7DDF82DE" w:rsidR="00500E21" w:rsidRDefault="00500E21" w:rsidP="009F193A">
      <w:r>
        <w:t xml:space="preserve">17. </w:t>
      </w:r>
      <w:r w:rsidR="004B4ED8">
        <w:t>Когда вы выделяете значимые слова в речи клиента, это:</w:t>
      </w:r>
    </w:p>
    <w:p w14:paraId="6B74CB00" w14:textId="33600FC8" w:rsidR="00047F37" w:rsidRPr="004B4ED8" w:rsidRDefault="004B4ED8" w:rsidP="00047F37">
      <w:pPr>
        <w:pStyle w:val="a3"/>
        <w:numPr>
          <w:ilvl w:val="0"/>
          <w:numId w:val="26"/>
        </w:numPr>
        <w:rPr>
          <w:highlight w:val="yellow"/>
        </w:rPr>
      </w:pPr>
      <w:r w:rsidRPr="004B4ED8">
        <w:rPr>
          <w:highlight w:val="yellow"/>
        </w:rPr>
        <w:t>Отражение</w:t>
      </w:r>
    </w:p>
    <w:p w14:paraId="455C21B3" w14:textId="3A62EC49" w:rsidR="004B4ED8" w:rsidRDefault="004B4ED8" w:rsidP="00047F37">
      <w:pPr>
        <w:pStyle w:val="a3"/>
        <w:numPr>
          <w:ilvl w:val="0"/>
          <w:numId w:val="26"/>
        </w:numPr>
      </w:pPr>
      <w:r>
        <w:t>Эмпатический отклик</w:t>
      </w:r>
    </w:p>
    <w:p w14:paraId="6E716B4A" w14:textId="7DCBEE6C" w:rsidR="004B4ED8" w:rsidRDefault="004B4ED8" w:rsidP="00047F37">
      <w:pPr>
        <w:pStyle w:val="a3"/>
        <w:numPr>
          <w:ilvl w:val="0"/>
          <w:numId w:val="26"/>
        </w:numPr>
      </w:pPr>
      <w:r>
        <w:t>Подтверждение</w:t>
      </w:r>
    </w:p>
    <w:p w14:paraId="2C49B0AF" w14:textId="3EFD3A60" w:rsidR="004B4ED8" w:rsidRDefault="004B4ED8" w:rsidP="00047F37">
      <w:pPr>
        <w:pStyle w:val="a3"/>
        <w:numPr>
          <w:ilvl w:val="0"/>
          <w:numId w:val="26"/>
        </w:numPr>
      </w:pPr>
      <w:r>
        <w:t>Все вместе</w:t>
      </w:r>
    </w:p>
    <w:p w14:paraId="613BAC49" w14:textId="11A012EB" w:rsidR="00047F37" w:rsidRDefault="00047F37" w:rsidP="00047F37"/>
    <w:p w14:paraId="4502863B" w14:textId="0A8CCFFE" w:rsidR="00047F37" w:rsidRDefault="00047F37" w:rsidP="00047F37">
      <w:r>
        <w:t xml:space="preserve">18. Для чего </w:t>
      </w:r>
      <w:r w:rsidR="004B4ED8">
        <w:t>мы используем активное слушание</w:t>
      </w:r>
    </w:p>
    <w:p w14:paraId="16F576F6" w14:textId="452C5A02" w:rsidR="00047F37" w:rsidRDefault="004B4ED8" w:rsidP="00047F37">
      <w:pPr>
        <w:pStyle w:val="a3"/>
        <w:numPr>
          <w:ilvl w:val="0"/>
          <w:numId w:val="27"/>
        </w:numPr>
      </w:pPr>
      <w:r>
        <w:t>Для диагностики</w:t>
      </w:r>
    </w:p>
    <w:p w14:paraId="698F1D9F" w14:textId="5F2917AC" w:rsidR="00047F37" w:rsidRDefault="004B4ED8" w:rsidP="00047F37">
      <w:pPr>
        <w:pStyle w:val="a3"/>
        <w:numPr>
          <w:ilvl w:val="0"/>
          <w:numId w:val="27"/>
        </w:numPr>
      </w:pPr>
      <w:r>
        <w:t>Для развития и углубления темы</w:t>
      </w:r>
    </w:p>
    <w:p w14:paraId="3D45F742" w14:textId="1DFC17D8" w:rsidR="00047F37" w:rsidRDefault="004B4ED8" w:rsidP="00047F37">
      <w:pPr>
        <w:pStyle w:val="a3"/>
        <w:numPr>
          <w:ilvl w:val="0"/>
          <w:numId w:val="27"/>
        </w:numPr>
      </w:pPr>
      <w:r>
        <w:t>Для создания доверия</w:t>
      </w:r>
    </w:p>
    <w:p w14:paraId="59455E41" w14:textId="77777777" w:rsidR="00047F37" w:rsidRPr="00500E21" w:rsidRDefault="00047F37" w:rsidP="00047F37">
      <w:pPr>
        <w:pStyle w:val="a3"/>
        <w:numPr>
          <w:ilvl w:val="0"/>
          <w:numId w:val="27"/>
        </w:numPr>
        <w:rPr>
          <w:highlight w:val="yellow"/>
        </w:rPr>
      </w:pPr>
      <w:r w:rsidRPr="00500E21">
        <w:rPr>
          <w:highlight w:val="yellow"/>
        </w:rPr>
        <w:t>Все вышеперечисленное</w:t>
      </w:r>
    </w:p>
    <w:p w14:paraId="0B9507A4" w14:textId="553DC8D7" w:rsidR="00047F37" w:rsidRDefault="00047F37" w:rsidP="00047F37">
      <w:pPr>
        <w:pStyle w:val="a3"/>
      </w:pPr>
    </w:p>
    <w:p w14:paraId="3E4EC928" w14:textId="648D9EF1" w:rsidR="00047F37" w:rsidRDefault="00047F37" w:rsidP="00047F37">
      <w:pPr>
        <w:pStyle w:val="a3"/>
        <w:ind w:left="0"/>
      </w:pPr>
      <w:r>
        <w:t>19. С позиции ОРКТ имеет ли смысл работать с негативными переживаниями и травмами человека, о которых он говорит в процессе сессии</w:t>
      </w:r>
    </w:p>
    <w:p w14:paraId="28177D63" w14:textId="553E63B1" w:rsidR="00047F37" w:rsidRPr="005C639F" w:rsidRDefault="00047F37" w:rsidP="00047F37">
      <w:pPr>
        <w:pStyle w:val="a3"/>
        <w:numPr>
          <w:ilvl w:val="0"/>
          <w:numId w:val="28"/>
        </w:numPr>
        <w:rPr>
          <w:highlight w:val="yellow"/>
        </w:rPr>
      </w:pPr>
      <w:r w:rsidRPr="005C639F">
        <w:rPr>
          <w:highlight w:val="yellow"/>
        </w:rPr>
        <w:t xml:space="preserve">Нет, не имеет. </w:t>
      </w:r>
    </w:p>
    <w:p w14:paraId="55836EE4" w14:textId="63404236" w:rsidR="00047F37" w:rsidRDefault="00047F37" w:rsidP="00047F37">
      <w:pPr>
        <w:pStyle w:val="a3"/>
        <w:numPr>
          <w:ilvl w:val="0"/>
          <w:numId w:val="28"/>
        </w:numPr>
      </w:pPr>
      <w:r>
        <w:t>Да, если это будет приближать человека к решению проблемы.</w:t>
      </w:r>
    </w:p>
    <w:p w14:paraId="3338ED08" w14:textId="40CDF2C5" w:rsidR="00047F37" w:rsidRDefault="00047F37" w:rsidP="00047F37">
      <w:pPr>
        <w:pStyle w:val="a3"/>
        <w:numPr>
          <w:ilvl w:val="0"/>
          <w:numId w:val="28"/>
        </w:numPr>
      </w:pPr>
      <w:r>
        <w:t>Да, чтобы разобраться в предпосылках его проблемы.</w:t>
      </w:r>
    </w:p>
    <w:p w14:paraId="37E75924" w14:textId="4F602971" w:rsidR="00047F37" w:rsidRDefault="005C639F" w:rsidP="00047F37">
      <w:pPr>
        <w:pStyle w:val="a3"/>
        <w:numPr>
          <w:ilvl w:val="0"/>
          <w:numId w:val="28"/>
        </w:numPr>
      </w:pPr>
      <w:r>
        <w:t>Да, чтобы проработать травму</w:t>
      </w:r>
    </w:p>
    <w:p w14:paraId="3722A550" w14:textId="5A5E8A5B" w:rsidR="005C639F" w:rsidRDefault="005C639F" w:rsidP="005C639F"/>
    <w:p w14:paraId="56522281" w14:textId="08991599" w:rsidR="005C639F" w:rsidRDefault="005C639F" w:rsidP="005C639F">
      <w:r>
        <w:t xml:space="preserve">20. </w:t>
      </w:r>
      <w:r w:rsidR="004B4ED8">
        <w:t>Чем отличаются первичные и вторичные чувства?</w:t>
      </w:r>
    </w:p>
    <w:p w14:paraId="1E31045F" w14:textId="4B363564" w:rsidR="005C639F" w:rsidRDefault="004B4ED8" w:rsidP="005C639F">
      <w:pPr>
        <w:pStyle w:val="a3"/>
        <w:numPr>
          <w:ilvl w:val="0"/>
          <w:numId w:val="29"/>
        </w:numPr>
      </w:pPr>
      <w:r>
        <w:t>Первичные – возникают впервые, а при повторном возникновении – становятся вторичными</w:t>
      </w:r>
    </w:p>
    <w:p w14:paraId="35034E84" w14:textId="54895B60" w:rsidR="004B4ED8" w:rsidRDefault="004B4ED8" w:rsidP="005C639F">
      <w:pPr>
        <w:pStyle w:val="a3"/>
        <w:numPr>
          <w:ilvl w:val="0"/>
          <w:numId w:val="29"/>
        </w:numPr>
      </w:pPr>
      <w:r>
        <w:t>Первичные – это гнев и обида, вторичные – страх и одиночество</w:t>
      </w:r>
    </w:p>
    <w:p w14:paraId="2E49C2A4" w14:textId="1FB0EC3A" w:rsidR="004B4ED8" w:rsidRDefault="004B4ED8" w:rsidP="005C639F">
      <w:pPr>
        <w:pStyle w:val="a3"/>
        <w:numPr>
          <w:ilvl w:val="0"/>
          <w:numId w:val="29"/>
        </w:numPr>
      </w:pPr>
      <w:r>
        <w:t xml:space="preserve">Первичные </w:t>
      </w:r>
      <w:r w:rsidR="00DD0176">
        <w:t>маскируют вторичные</w:t>
      </w:r>
    </w:p>
    <w:p w14:paraId="33B922F6" w14:textId="5684C13D" w:rsidR="00DD0176" w:rsidRPr="00DD0176" w:rsidRDefault="00DD0176" w:rsidP="005C639F">
      <w:pPr>
        <w:pStyle w:val="a3"/>
        <w:numPr>
          <w:ilvl w:val="0"/>
          <w:numId w:val="29"/>
        </w:numPr>
        <w:rPr>
          <w:highlight w:val="yellow"/>
        </w:rPr>
      </w:pPr>
      <w:r w:rsidRPr="00DD0176">
        <w:rPr>
          <w:highlight w:val="yellow"/>
        </w:rPr>
        <w:t>Первичные связаны с базовой потребностью, вторичные – с защитой.</w:t>
      </w:r>
    </w:p>
    <w:p w14:paraId="678FC228" w14:textId="32F92082" w:rsidR="00977899" w:rsidRDefault="00977899" w:rsidP="00977899"/>
    <w:p w14:paraId="61ECAD09" w14:textId="451033F6" w:rsidR="00977899" w:rsidRDefault="00977899" w:rsidP="00977899">
      <w:r>
        <w:t>Список литературы</w:t>
      </w:r>
    </w:p>
    <w:p w14:paraId="50BCA421" w14:textId="77777777" w:rsidR="00977899" w:rsidRPr="00590D9B" w:rsidRDefault="00977899" w:rsidP="00977899">
      <w:pPr>
        <w:numPr>
          <w:ilvl w:val="0"/>
          <w:numId w:val="30"/>
        </w:numPr>
      </w:pPr>
      <w:r w:rsidRPr="00590D9B">
        <w:t>Авдеев Павел. Гипноз и регрессивная гипнотерапия</w:t>
      </w:r>
    </w:p>
    <w:p w14:paraId="6FF15449" w14:textId="77777777" w:rsidR="00977899" w:rsidRPr="00977899" w:rsidRDefault="00977899" w:rsidP="00977899">
      <w:pPr>
        <w:numPr>
          <w:ilvl w:val="0"/>
          <w:numId w:val="30"/>
        </w:numPr>
      </w:pPr>
      <w:r w:rsidRPr="00977899">
        <w:t xml:space="preserve">Жане П. Психический автоматизм: Экспериментальное исследование низших форм психической деятельности человека. </w:t>
      </w:r>
    </w:p>
    <w:p w14:paraId="183B6D9B" w14:textId="77777777" w:rsidR="00977899" w:rsidRPr="00977899" w:rsidRDefault="00977899" w:rsidP="00977899">
      <w:pPr>
        <w:numPr>
          <w:ilvl w:val="0"/>
          <w:numId w:val="30"/>
        </w:numPr>
      </w:pPr>
      <w:proofErr w:type="spellStart"/>
      <w:r w:rsidRPr="00977899">
        <w:t>Баддли</w:t>
      </w:r>
      <w:proofErr w:type="spellEnd"/>
      <w:r w:rsidRPr="00977899">
        <w:t xml:space="preserve"> А., </w:t>
      </w:r>
      <w:proofErr w:type="spellStart"/>
      <w:r w:rsidRPr="00977899">
        <w:t>Айзенк</w:t>
      </w:r>
      <w:proofErr w:type="spellEnd"/>
      <w:r w:rsidRPr="00977899">
        <w:t xml:space="preserve"> М., Андерсон М. Память </w:t>
      </w:r>
    </w:p>
    <w:p w14:paraId="3AE89B2A" w14:textId="77777777" w:rsidR="00977899" w:rsidRPr="00977899" w:rsidRDefault="00977899" w:rsidP="00977899">
      <w:pPr>
        <w:numPr>
          <w:ilvl w:val="0"/>
          <w:numId w:val="30"/>
        </w:numPr>
      </w:pPr>
      <w:proofErr w:type="spellStart"/>
      <w:r w:rsidRPr="00977899">
        <w:t>Киршбаум</w:t>
      </w:r>
      <w:proofErr w:type="spellEnd"/>
      <w:r w:rsidRPr="00977899">
        <w:t xml:space="preserve"> Э.И. «Психологическая защита».</w:t>
      </w:r>
    </w:p>
    <w:p w14:paraId="08957B85" w14:textId="77777777" w:rsidR="00977899" w:rsidRPr="00977899" w:rsidRDefault="00977899" w:rsidP="00977899">
      <w:pPr>
        <w:numPr>
          <w:ilvl w:val="0"/>
          <w:numId w:val="30"/>
        </w:numPr>
      </w:pPr>
      <w:proofErr w:type="spellStart"/>
      <w:r w:rsidRPr="00977899">
        <w:t>Будасси</w:t>
      </w:r>
      <w:proofErr w:type="spellEnd"/>
      <w:r w:rsidRPr="00977899">
        <w:t xml:space="preserve"> С.А. «Защитные механизмы личности. Программа спецкурса».</w:t>
      </w:r>
    </w:p>
    <w:p w14:paraId="69B047F3" w14:textId="77777777" w:rsidR="00977899" w:rsidRPr="00977899" w:rsidRDefault="00977899" w:rsidP="00977899">
      <w:pPr>
        <w:numPr>
          <w:ilvl w:val="0"/>
          <w:numId w:val="30"/>
        </w:numPr>
      </w:pPr>
      <w:proofErr w:type="spellStart"/>
      <w:r w:rsidRPr="00977899">
        <w:t>Штроо</w:t>
      </w:r>
      <w:proofErr w:type="spellEnd"/>
      <w:r w:rsidRPr="00977899">
        <w:t xml:space="preserve"> В.А. «Защитные механизмы: от личности к группе».</w:t>
      </w:r>
    </w:p>
    <w:p w14:paraId="2AC51CAE" w14:textId="77777777" w:rsidR="00977899" w:rsidRPr="00977899" w:rsidRDefault="00977899" w:rsidP="00977899">
      <w:pPr>
        <w:numPr>
          <w:ilvl w:val="0"/>
          <w:numId w:val="30"/>
        </w:numPr>
      </w:pPr>
      <w:r w:rsidRPr="00977899">
        <w:t>Кружкова О.В., Шахматова О.Н. «Психологические защиты личности: учебное пособие».</w:t>
      </w:r>
    </w:p>
    <w:p w14:paraId="66EA0C29" w14:textId="77777777" w:rsidR="00977899" w:rsidRPr="00740489" w:rsidRDefault="00977899" w:rsidP="00977899">
      <w:pPr>
        <w:numPr>
          <w:ilvl w:val="0"/>
          <w:numId w:val="30"/>
        </w:numPr>
      </w:pPr>
      <w:r w:rsidRPr="00740489">
        <w:t>Мак-Вильямс Нэнси. Психоаналитическая диагностика</w:t>
      </w:r>
    </w:p>
    <w:p w14:paraId="3BE16FA4" w14:textId="77777777" w:rsidR="00977899" w:rsidRPr="00740489" w:rsidRDefault="00977899" w:rsidP="00977899">
      <w:pPr>
        <w:numPr>
          <w:ilvl w:val="0"/>
          <w:numId w:val="30"/>
        </w:numPr>
      </w:pPr>
      <w:proofErr w:type="spellStart"/>
      <w:r w:rsidRPr="00740489">
        <w:t>Михальский</w:t>
      </w:r>
      <w:proofErr w:type="spellEnd"/>
      <w:r w:rsidRPr="00740489">
        <w:t xml:space="preserve"> Алексей. SFBT: Ориентированная на решение краткосрочная терапия</w:t>
      </w:r>
    </w:p>
    <w:p w14:paraId="5284ABE3" w14:textId="57C2FD20" w:rsidR="00977899" w:rsidRPr="00740489" w:rsidRDefault="00977899" w:rsidP="00977899">
      <w:pPr>
        <w:numPr>
          <w:ilvl w:val="0"/>
          <w:numId w:val="30"/>
        </w:numPr>
      </w:pPr>
      <w:r w:rsidRPr="00740489">
        <w:t>Ялов А. Краткосрочная позитивная психотерапия. Методическое пособие</w:t>
      </w:r>
    </w:p>
    <w:p w14:paraId="6E7592E2" w14:textId="63224EBA" w:rsidR="00590D9B" w:rsidRPr="00740489" w:rsidRDefault="00590D9B" w:rsidP="00977899">
      <w:pPr>
        <w:numPr>
          <w:ilvl w:val="0"/>
          <w:numId w:val="30"/>
        </w:numPr>
      </w:pPr>
      <w:proofErr w:type="spellStart"/>
      <w:r w:rsidRPr="00740489">
        <w:t>Бендас</w:t>
      </w:r>
      <w:proofErr w:type="spellEnd"/>
      <w:r w:rsidRPr="00740489">
        <w:t xml:space="preserve"> Т.В. Гендерная психология</w:t>
      </w:r>
    </w:p>
    <w:p w14:paraId="3DAB9095" w14:textId="77777777" w:rsidR="00977899" w:rsidRDefault="00977899" w:rsidP="00977899"/>
    <w:sectPr w:rsidR="009778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575A"/>
    <w:multiLevelType w:val="hybridMultilevel"/>
    <w:tmpl w:val="A5E6D9F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B44BA"/>
    <w:multiLevelType w:val="hybridMultilevel"/>
    <w:tmpl w:val="BFA47F46"/>
    <w:lvl w:ilvl="0" w:tplc="47D8BF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729F9"/>
    <w:multiLevelType w:val="hybridMultilevel"/>
    <w:tmpl w:val="DFD4859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D403B"/>
    <w:multiLevelType w:val="hybridMultilevel"/>
    <w:tmpl w:val="9BB2727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276AA"/>
    <w:multiLevelType w:val="hybridMultilevel"/>
    <w:tmpl w:val="331C34C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7A3FE9"/>
    <w:multiLevelType w:val="hybridMultilevel"/>
    <w:tmpl w:val="6EF884DA"/>
    <w:lvl w:ilvl="0" w:tplc="2C68F2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F17834"/>
    <w:multiLevelType w:val="hybridMultilevel"/>
    <w:tmpl w:val="7E82D79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632F9A"/>
    <w:multiLevelType w:val="hybridMultilevel"/>
    <w:tmpl w:val="E8DCC69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BD3CD2"/>
    <w:multiLevelType w:val="hybridMultilevel"/>
    <w:tmpl w:val="E3AAA59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94E13"/>
    <w:multiLevelType w:val="hybridMultilevel"/>
    <w:tmpl w:val="D1BA8A7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1212E"/>
    <w:multiLevelType w:val="hybridMultilevel"/>
    <w:tmpl w:val="129A1D8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20689B"/>
    <w:multiLevelType w:val="hybridMultilevel"/>
    <w:tmpl w:val="B2700E5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9543C"/>
    <w:multiLevelType w:val="hybridMultilevel"/>
    <w:tmpl w:val="072A423A"/>
    <w:lvl w:ilvl="0" w:tplc="45368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21273"/>
    <w:multiLevelType w:val="hybridMultilevel"/>
    <w:tmpl w:val="EAD4716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D4845"/>
    <w:multiLevelType w:val="hybridMultilevel"/>
    <w:tmpl w:val="1DDE3B42"/>
    <w:lvl w:ilvl="0" w:tplc="1EC019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C1A12"/>
    <w:multiLevelType w:val="hybridMultilevel"/>
    <w:tmpl w:val="00C86608"/>
    <w:lvl w:ilvl="0" w:tplc="6E8EC9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FB3BC8"/>
    <w:multiLevelType w:val="hybridMultilevel"/>
    <w:tmpl w:val="74985F2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C64D3"/>
    <w:multiLevelType w:val="hybridMultilevel"/>
    <w:tmpl w:val="F9222AA4"/>
    <w:lvl w:ilvl="0" w:tplc="54F479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DA6A86"/>
    <w:multiLevelType w:val="hybridMultilevel"/>
    <w:tmpl w:val="8962DDE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3A56659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23333"/>
    <w:multiLevelType w:val="hybridMultilevel"/>
    <w:tmpl w:val="6780F640"/>
    <w:lvl w:ilvl="0" w:tplc="47CA7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320A83"/>
    <w:multiLevelType w:val="hybridMultilevel"/>
    <w:tmpl w:val="C85E7000"/>
    <w:lvl w:ilvl="0" w:tplc="175443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80AF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58F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FCC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7AD6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DE76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5E66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3A1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E82B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E02414"/>
    <w:multiLevelType w:val="hybridMultilevel"/>
    <w:tmpl w:val="A81227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CB58E9"/>
    <w:multiLevelType w:val="hybridMultilevel"/>
    <w:tmpl w:val="6EC8551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471934"/>
    <w:multiLevelType w:val="hybridMultilevel"/>
    <w:tmpl w:val="1EFE76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FD6BE1"/>
    <w:multiLevelType w:val="hybridMultilevel"/>
    <w:tmpl w:val="CF78CF4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D1262"/>
    <w:multiLevelType w:val="hybridMultilevel"/>
    <w:tmpl w:val="6F4E89D8"/>
    <w:lvl w:ilvl="0" w:tplc="47D8BF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224799"/>
    <w:multiLevelType w:val="hybridMultilevel"/>
    <w:tmpl w:val="EB825B0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57600"/>
    <w:multiLevelType w:val="hybridMultilevel"/>
    <w:tmpl w:val="682494A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5236DB"/>
    <w:multiLevelType w:val="hybridMultilevel"/>
    <w:tmpl w:val="68C839F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410A1F"/>
    <w:multiLevelType w:val="hybridMultilevel"/>
    <w:tmpl w:val="017C69A8"/>
    <w:lvl w:ilvl="0" w:tplc="74CE6E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059625">
    <w:abstractNumId w:val="2"/>
  </w:num>
  <w:num w:numId="2" w16cid:durableId="315884365">
    <w:abstractNumId w:val="19"/>
  </w:num>
  <w:num w:numId="3" w16cid:durableId="897323338">
    <w:abstractNumId w:val="7"/>
  </w:num>
  <w:num w:numId="4" w16cid:durableId="1593004503">
    <w:abstractNumId w:val="17"/>
  </w:num>
  <w:num w:numId="5" w16cid:durableId="1937670026">
    <w:abstractNumId w:val="24"/>
  </w:num>
  <w:num w:numId="6" w16cid:durableId="1353216978">
    <w:abstractNumId w:val="29"/>
  </w:num>
  <w:num w:numId="7" w16cid:durableId="551504681">
    <w:abstractNumId w:val="28"/>
  </w:num>
  <w:num w:numId="8" w16cid:durableId="607279555">
    <w:abstractNumId w:val="5"/>
  </w:num>
  <w:num w:numId="9" w16cid:durableId="696006382">
    <w:abstractNumId w:val="8"/>
  </w:num>
  <w:num w:numId="10" w16cid:durableId="694888293">
    <w:abstractNumId w:val="14"/>
  </w:num>
  <w:num w:numId="11" w16cid:durableId="173614271">
    <w:abstractNumId w:val="23"/>
  </w:num>
  <w:num w:numId="12" w16cid:durableId="1085801907">
    <w:abstractNumId w:val="15"/>
  </w:num>
  <w:num w:numId="13" w16cid:durableId="1814250606">
    <w:abstractNumId w:val="0"/>
  </w:num>
  <w:num w:numId="14" w16cid:durableId="1110859379">
    <w:abstractNumId w:val="12"/>
  </w:num>
  <w:num w:numId="15" w16cid:durableId="1780681668">
    <w:abstractNumId w:val="18"/>
  </w:num>
  <w:num w:numId="16" w16cid:durableId="848249963">
    <w:abstractNumId w:val="25"/>
  </w:num>
  <w:num w:numId="17" w16cid:durableId="2071923974">
    <w:abstractNumId w:val="1"/>
  </w:num>
  <w:num w:numId="18" w16cid:durableId="911351573">
    <w:abstractNumId w:val="11"/>
  </w:num>
  <w:num w:numId="19" w16cid:durableId="1750039706">
    <w:abstractNumId w:val="27"/>
  </w:num>
  <w:num w:numId="20" w16cid:durableId="1117989339">
    <w:abstractNumId w:val="4"/>
  </w:num>
  <w:num w:numId="21" w16cid:durableId="739980655">
    <w:abstractNumId w:val="6"/>
  </w:num>
  <w:num w:numId="22" w16cid:durableId="1990673524">
    <w:abstractNumId w:val="22"/>
  </w:num>
  <w:num w:numId="23" w16cid:durableId="1340504020">
    <w:abstractNumId w:val="26"/>
  </w:num>
  <w:num w:numId="24" w16cid:durableId="1942833304">
    <w:abstractNumId w:val="9"/>
  </w:num>
  <w:num w:numId="25" w16cid:durableId="2132703398">
    <w:abstractNumId w:val="16"/>
  </w:num>
  <w:num w:numId="26" w16cid:durableId="1806701162">
    <w:abstractNumId w:val="13"/>
  </w:num>
  <w:num w:numId="27" w16cid:durableId="371803622">
    <w:abstractNumId w:val="21"/>
  </w:num>
  <w:num w:numId="28" w16cid:durableId="1830175875">
    <w:abstractNumId w:val="10"/>
  </w:num>
  <w:num w:numId="29" w16cid:durableId="422148655">
    <w:abstractNumId w:val="3"/>
  </w:num>
  <w:num w:numId="30" w16cid:durableId="18383788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0FE"/>
    <w:rsid w:val="00047F37"/>
    <w:rsid w:val="00141AFE"/>
    <w:rsid w:val="001C70FE"/>
    <w:rsid w:val="00436F7A"/>
    <w:rsid w:val="004B4ED8"/>
    <w:rsid w:val="00500E21"/>
    <w:rsid w:val="005267E0"/>
    <w:rsid w:val="00590D9B"/>
    <w:rsid w:val="005C639F"/>
    <w:rsid w:val="005F5A88"/>
    <w:rsid w:val="00740489"/>
    <w:rsid w:val="0079656F"/>
    <w:rsid w:val="008667D3"/>
    <w:rsid w:val="008B31FF"/>
    <w:rsid w:val="008C1423"/>
    <w:rsid w:val="009436D0"/>
    <w:rsid w:val="00977899"/>
    <w:rsid w:val="00992A78"/>
    <w:rsid w:val="009F193A"/>
    <w:rsid w:val="00A41DD7"/>
    <w:rsid w:val="00B568BE"/>
    <w:rsid w:val="00CC4EC9"/>
    <w:rsid w:val="00DD0176"/>
    <w:rsid w:val="00FE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4F673"/>
  <w15:chartTrackingRefBased/>
  <w15:docId w15:val="{8DEE00E4-6810-4F72-B224-832ED02F2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56F"/>
    <w:pPr>
      <w:spacing w:after="40"/>
      <w:jc w:val="both"/>
    </w:pPr>
    <w:rPr>
      <w:rFonts w:ascii="Times New Roman" w:hAnsi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3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225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02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003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971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45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27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316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7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43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3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676</Words>
  <Characters>3858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Авдеев</dc:creator>
  <cp:keywords/>
  <dc:description/>
  <cp:lastModifiedBy>Виктор Авдеев</cp:lastModifiedBy>
  <cp:revision>2</cp:revision>
  <dcterms:created xsi:type="dcterms:W3CDTF">2025-05-22T15:19:00Z</dcterms:created>
  <dcterms:modified xsi:type="dcterms:W3CDTF">2025-05-22T15:19:00Z</dcterms:modified>
</cp:coreProperties>
</file>