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7FDB6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0D84A4DB" w14:textId="77777777" w:rsidTr="00E14DB9">
        <w:tc>
          <w:tcPr>
            <w:tcW w:w="0" w:type="auto"/>
            <w:shd w:val="clear" w:color="auto" w:fill="8DB3E2"/>
            <w:hideMark/>
          </w:tcPr>
          <w:p w14:paraId="629CF3F9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3A4894E3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06CCED" w14:textId="77777777" w:rsidTr="00E14DB9">
        <w:tc>
          <w:tcPr>
            <w:tcW w:w="0" w:type="auto"/>
            <w:noWrap/>
            <w:hideMark/>
          </w:tcPr>
          <w:p w14:paraId="34B5179D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2257A267" w14:textId="77777777" w:rsidR="00157361" w:rsidRPr="00844FD9" w:rsidRDefault="00157361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run [[</w:t>
            </w:r>
            <w:r w:rsidRPr="00844FD9">
              <w:rPr>
                <w:rStyle w:val="nodo1"/>
                <w:rFonts w:ascii="Cambria" w:eastAsia="Times New Roman" w:hAnsi="Cambria"/>
                <w:color w:val="000000" w:themeColor="text1"/>
                <w:sz w:val="20"/>
                <w:szCs w:val="20"/>
              </w:rPr>
              <w:t> Programa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 </w:t>
            </w:r>
            <w:r w:rsidRPr="00844FD9">
              <w:rPr>
                <w:rFonts w:eastAsia="Times New Roman"/>
                <w:color w:val="000000" w:themeColor="text1"/>
                <w:sz w:val="20"/>
                <w:szCs w:val="20"/>
              </w:rPr>
              <w:t>→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 </w:t>
            </w:r>
            <w:r w:rsidRPr="00844FD9">
              <w:rPr>
                <w:rStyle w:val="nombreatt1"/>
                <w:rFonts w:ascii="Cambria" w:eastAsia="Times New Roman" w:hAnsi="Cambria"/>
                <w:color w:val="000000" w:themeColor="text1"/>
                <w:sz w:val="20"/>
                <w:szCs w:val="20"/>
              </w:rPr>
              <w:t>definiciones</w:t>
            </w:r>
            <w:r w:rsidRPr="00844FD9">
              <w:rPr>
                <w:rStyle w:val="tipo1"/>
                <w:rFonts w:ascii="Cambria" w:eastAsia="Times New Roman" w:hAnsi="Cambria"/>
                <w:color w:val="000000" w:themeColor="text1"/>
                <w:sz w:val="20"/>
                <w:szCs w:val="20"/>
              </w:rPr>
              <w:t>:Definicion*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 ]] =</w:t>
            </w:r>
          </w:p>
          <w:p w14:paraId="16FDFE05" w14:textId="77777777" w:rsidR="00794CB2" w:rsidRPr="00844FD9" w:rsidRDefault="00157361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ab/>
              <w:t>define[[definiciones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</w:p>
        </w:tc>
      </w:tr>
      <w:tr w:rsidR="00794CB2" w14:paraId="00FC8732" w14:textId="77777777" w:rsidTr="00E14DB9">
        <w:tc>
          <w:tcPr>
            <w:tcW w:w="0" w:type="auto"/>
            <w:hideMark/>
          </w:tcPr>
          <w:p w14:paraId="04F0620A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14EDC71E" w14:textId="77777777" w:rsidR="00794CB2" w:rsidRPr="00844FD9" w:rsidRDefault="00794CB2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</w:tc>
      </w:tr>
      <w:tr w:rsidR="00794CB2" w14:paraId="42EDC69E" w14:textId="77777777" w:rsidTr="00E14DB9">
        <w:tc>
          <w:tcPr>
            <w:tcW w:w="0" w:type="auto"/>
            <w:noWrap/>
            <w:hideMark/>
          </w:tcPr>
          <w:p w14:paraId="72DB2C9A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5D4B0CED" w14:textId="77777777" w:rsidR="00157361" w:rsidRPr="00844FD9" w:rsidRDefault="00157361" w:rsidP="00157361">
            <w:pPr>
              <w:rPr>
                <w:rStyle w:val="tipo1"/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define[[</w:t>
            </w:r>
            <w:r w:rsidR="00F82C0F" w:rsidRPr="00844FD9">
              <w:rPr>
                <w:rStyle w:val="nodo1"/>
                <w:rFonts w:ascii="Cambria" w:eastAsia="Times New Roman" w:hAnsi="Cambria"/>
                <w:color w:val="000000" w:themeColor="text1"/>
                <w:sz w:val="20"/>
                <w:szCs w:val="20"/>
              </w:rPr>
              <w:t> Def</w:t>
            </w:r>
            <w:r w:rsidRPr="00844FD9">
              <w:rPr>
                <w:rStyle w:val="nodo1"/>
                <w:rFonts w:ascii="Cambria" w:eastAsia="Times New Roman" w:hAnsi="Cambria"/>
                <w:color w:val="000000" w:themeColor="text1"/>
                <w:sz w:val="20"/>
                <w:szCs w:val="20"/>
              </w:rPr>
              <w:t>Funcion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 </w:t>
            </w:r>
            <w:r w:rsidRPr="00844FD9">
              <w:rPr>
                <w:rFonts w:eastAsia="Times New Roman"/>
                <w:color w:val="000000" w:themeColor="text1"/>
                <w:sz w:val="20"/>
                <w:szCs w:val="20"/>
              </w:rPr>
              <w:t>→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 </w:t>
            </w:r>
            <w:r w:rsidRPr="00844FD9">
              <w:rPr>
                <w:rStyle w:val="nombreatt1"/>
                <w:rFonts w:ascii="Cambria" w:eastAsia="Times New Roman" w:hAnsi="Cambria"/>
                <w:color w:val="000000" w:themeColor="text1"/>
                <w:sz w:val="20"/>
                <w:szCs w:val="20"/>
              </w:rPr>
              <w:t>nombre</w:t>
            </w:r>
            <w:r w:rsidRPr="00844FD9">
              <w:rPr>
                <w:rStyle w:val="tipo1"/>
                <w:rFonts w:ascii="Cambria" w:eastAsia="Times New Roman" w:hAnsi="Cambria"/>
                <w:color w:val="000000" w:themeColor="text1"/>
                <w:sz w:val="20"/>
                <w:szCs w:val="20"/>
              </w:rPr>
              <w:t>:String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 </w:t>
            </w:r>
            <w:r w:rsidRPr="00844FD9">
              <w:rPr>
                <w:rStyle w:val="nombreatt1"/>
                <w:rFonts w:ascii="Cambria" w:eastAsia="Times New Roman" w:hAnsi="Cambria"/>
                <w:color w:val="000000" w:themeColor="text1"/>
                <w:sz w:val="20"/>
                <w:szCs w:val="20"/>
              </w:rPr>
              <w:t>parametros</w:t>
            </w:r>
            <w:r w:rsidRPr="00844FD9">
              <w:rPr>
                <w:rStyle w:val="tipo1"/>
                <w:rFonts w:ascii="Cambria" w:eastAsia="Times New Roman" w:hAnsi="Cambria"/>
                <w:color w:val="000000" w:themeColor="text1"/>
                <w:sz w:val="20"/>
                <w:szCs w:val="20"/>
              </w:rPr>
              <w:t>:DefinicionVariable*</w:t>
            </w:r>
          </w:p>
          <w:p w14:paraId="233BC494" w14:textId="77777777" w:rsidR="00157361" w:rsidRPr="00844FD9" w:rsidRDefault="00157361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 </w:t>
            </w:r>
            <w:r w:rsidRPr="00844FD9">
              <w:rPr>
                <w:rStyle w:val="nombreatt1"/>
                <w:rFonts w:ascii="Cambria" w:eastAsia="Times New Roman" w:hAnsi="Cambria"/>
                <w:color w:val="000000" w:themeColor="text1"/>
                <w:sz w:val="20"/>
                <w:szCs w:val="20"/>
              </w:rPr>
              <w:t>retorno</w:t>
            </w:r>
            <w:r w:rsidRPr="00844FD9">
              <w:rPr>
                <w:rStyle w:val="tipo1"/>
                <w:rFonts w:ascii="Cambria" w:eastAsia="Times New Roman" w:hAnsi="Cambria"/>
                <w:color w:val="000000" w:themeColor="text1"/>
                <w:sz w:val="20"/>
                <w:szCs w:val="20"/>
              </w:rPr>
              <w:t>:Tipo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 </w:t>
            </w:r>
            <w:r w:rsidRPr="00844FD9">
              <w:rPr>
                <w:rStyle w:val="nombreatt1"/>
                <w:rFonts w:ascii="Cambria" w:eastAsia="Times New Roman" w:hAnsi="Cambria"/>
                <w:color w:val="000000" w:themeColor="text1"/>
                <w:sz w:val="20"/>
                <w:szCs w:val="20"/>
              </w:rPr>
              <w:t>locales</w:t>
            </w:r>
            <w:r w:rsidRPr="00844FD9">
              <w:rPr>
                <w:rStyle w:val="tipo1"/>
                <w:rFonts w:ascii="Cambria" w:eastAsia="Times New Roman" w:hAnsi="Cambria"/>
                <w:color w:val="000000" w:themeColor="text1"/>
                <w:sz w:val="20"/>
                <w:szCs w:val="20"/>
              </w:rPr>
              <w:t>:DefinicionVariable*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 </w:t>
            </w:r>
            <w:r w:rsidRPr="00844FD9">
              <w:rPr>
                <w:rStyle w:val="nombreatt1"/>
                <w:rFonts w:ascii="Cambria" w:eastAsia="Times New Roman" w:hAnsi="Cambria"/>
                <w:color w:val="000000" w:themeColor="text1"/>
                <w:sz w:val="20"/>
                <w:szCs w:val="20"/>
              </w:rPr>
              <w:t>sentencias</w:t>
            </w:r>
            <w:r w:rsidRPr="00844FD9">
              <w:rPr>
                <w:rStyle w:val="tipo1"/>
                <w:rFonts w:ascii="Cambria" w:eastAsia="Times New Roman" w:hAnsi="Cambria"/>
                <w:color w:val="000000" w:themeColor="text1"/>
                <w:sz w:val="20"/>
                <w:szCs w:val="20"/>
              </w:rPr>
              <w:t>:Sentencia*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 ]] = </w:t>
            </w:r>
          </w:p>
          <w:p w14:paraId="46F12B7F" w14:textId="77777777" w:rsidR="00157361" w:rsidRPr="00844FD9" w:rsidRDefault="00157361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ab/>
              <w:t>ejecuta[[sentencias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  <w:vertAlign w:val="subscript"/>
              </w:rPr>
              <w:t>i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</w:p>
          <w:p w14:paraId="2D1E76C9" w14:textId="77777777" w:rsidR="00F82C0F" w:rsidRPr="00844FD9" w:rsidRDefault="00F82C0F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define[[DefVariable 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sym w:font="Wingdings" w:char="F0E0"/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nombre:String tipo:Tipo]] =</w:t>
            </w:r>
          </w:p>
          <w:p w14:paraId="04BFDA16" w14:textId="77777777" w:rsidR="00F82C0F" w:rsidRPr="00844FD9" w:rsidRDefault="00F82C0F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4F1E2208" w14:textId="77777777" w:rsidR="00F82C0F" w:rsidRPr="00844FD9" w:rsidRDefault="00F82C0F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define[[DefStruct </w:t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sym w:font="Wingdings" w:char="F0E0"/>
            </w:r>
            <w:r w:rsidRPr="00844FD9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nombre:String defCampoStruct*]]=</w:t>
            </w:r>
          </w:p>
          <w:p w14:paraId="520C74E8" w14:textId="77777777" w:rsidR="00794CB2" w:rsidRPr="00844FD9" w:rsidRDefault="00794CB2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</w:tc>
      </w:tr>
      <w:tr w:rsidR="00794CB2" w:rsidRPr="00FA41BE" w14:paraId="1DEA0A60" w14:textId="77777777" w:rsidTr="00E14DB9">
        <w:tc>
          <w:tcPr>
            <w:tcW w:w="0" w:type="auto"/>
            <w:hideMark/>
          </w:tcPr>
          <w:p w14:paraId="36E9692D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3374ABA8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49BC368A" w14:textId="77777777" w:rsidTr="00E14DB9">
        <w:tc>
          <w:tcPr>
            <w:tcW w:w="0" w:type="auto"/>
            <w:noWrap/>
            <w:hideMark/>
          </w:tcPr>
          <w:p w14:paraId="369CBD26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36111E17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RPr="005D0726" w14:paraId="1E2E9625" w14:textId="77777777" w:rsidTr="00E14DB9">
        <w:tc>
          <w:tcPr>
            <w:tcW w:w="0" w:type="auto"/>
            <w:hideMark/>
          </w:tcPr>
          <w:p w14:paraId="54853256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14E8DDCB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Asignacion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44917256" w14:textId="77777777" w:rsidR="00FC1FA6" w:rsidRPr="00133B4A" w:rsidRDefault="00FC1FA6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  <w:t>#LINE {end.line}</w:t>
            </w:r>
          </w:p>
          <w:p w14:paraId="1ADC32EC" w14:textId="77777777" w:rsidR="00820630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dirección[[left]]</w:t>
            </w:r>
          </w:p>
          <w:p w14:paraId="0C9A4DDF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valor[[right]]</w:t>
            </w:r>
          </w:p>
          <w:p w14:paraId="16AA1817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STORE</w:t>
            </w:r>
          </w:p>
          <w:p w14:paraId="166AE70D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7E2E7945" w14:textId="77777777" w:rsidTr="00E14DB9">
        <w:tc>
          <w:tcPr>
            <w:tcW w:w="0" w:type="auto"/>
            <w:hideMark/>
          </w:tcPr>
          <w:p w14:paraId="7C42DAA9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BCB81B4" w14:textId="77777777" w:rsidR="00794CB2" w:rsidRPr="00DD4FE1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 w:rsidRPr="00DD4FE1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133B4A" w:rsidRPr="00DD4FE1">
              <w:rPr>
                <w:rStyle w:val="nodo1"/>
                <w:rFonts w:ascii="Cambria" w:eastAsia="Times New Roman" w:hAnsi="Cambria"/>
                <w:sz w:val="20"/>
                <w:szCs w:val="20"/>
              </w:rPr>
              <w:t> Print</w:t>
            </w:r>
            <w:r w:rsidR="00BF3215" w:rsidRPr="00DD4FE1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 w:rsidRPr="00DD4FE1">
              <w:rPr>
                <w:rFonts w:eastAsia="Times New Roman"/>
                <w:sz w:val="20"/>
                <w:szCs w:val="20"/>
              </w:rPr>
              <w:t>→</w:t>
            </w:r>
            <w:r w:rsidR="00BF3215" w:rsidRPr="00DD4FE1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 w:rsidRPr="00DD4FE1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 w:rsidRPr="00DD4FE1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BF3215" w:rsidRPr="00DD4FE1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393B970E" w14:textId="77777777" w:rsidR="00FC1FA6" w:rsidRPr="00DD4FE1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</w:rPr>
              <w:tab/>
              <w:t>#LINE {end.line}</w:t>
            </w:r>
          </w:p>
          <w:p w14:paraId="3E1EC48F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133B4A">
              <w:rPr>
                <w:rFonts w:ascii="Cambria" w:eastAsia="Times New Roman" w:hAnsi="Cambria"/>
                <w:sz w:val="20"/>
                <w:szCs w:val="20"/>
              </w:rPr>
              <w:t>valor[[expr]]</w:t>
            </w:r>
          </w:p>
          <w:p w14:paraId="3D677EF0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OUT</w:t>
            </w:r>
          </w:p>
          <w:p w14:paraId="467D809F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57BC3FE2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Condicional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r w:rsidR="00526C3B" w:rsidRPr="00526C3B">
              <w:rPr>
                <w:rFonts w:ascii="Cambria" w:eastAsia="Times New Roman" w:hAnsi="Cambria"/>
                <w:sz w:val="20"/>
                <w:szCs w:val="20"/>
              </w:rPr>
              <w:t xml:space="preserve">expresion sentif:sentencia* sentelse:sentencia*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]] =</w:t>
            </w:r>
          </w:p>
          <w:p w14:paraId="6BEB9F0F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#LINE {end.line}</w:t>
            </w:r>
          </w:p>
          <w:p w14:paraId="4941FA1C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valor[[condición]]</w:t>
            </w:r>
          </w:p>
          <w:p w14:paraId="0324E129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JZ else</w:t>
            </w:r>
          </w:p>
          <w:p w14:paraId="38DEA555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ejecuta[[sentencia]]</w:t>
            </w:r>
          </w:p>
          <w:p w14:paraId="507973A4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JMP final</w:t>
            </w:r>
          </w:p>
          <w:p w14:paraId="5E56292D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else:    ejecuta[[sentencia]]</w:t>
            </w:r>
          </w:p>
          <w:p w14:paraId="2A7691F2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final:</w:t>
            </w:r>
          </w:p>
          <w:p w14:paraId="21C9A84A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5049DB46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="00526C3B">
              <w:rPr>
                <w:rFonts w:ascii="Cambria" w:eastAsia="Times New Roman" w:hAnsi="Cambria"/>
                <w:b/>
                <w:sz w:val="20"/>
                <w:szCs w:val="20"/>
              </w:rPr>
              <w:t>Bucle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r w:rsidR="00133FF1" w:rsidRPr="00133FF1">
              <w:rPr>
                <w:rFonts w:ascii="Cambria" w:eastAsia="Times New Roman" w:hAnsi="Cambria"/>
                <w:sz w:val="20"/>
                <w:szCs w:val="20"/>
              </w:rPr>
              <w:t>expresion 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3C6DF5B4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#LINE {end.line}</w:t>
            </w:r>
          </w:p>
          <w:p w14:paraId="6177DC18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valor[[condición]]</w:t>
            </w:r>
          </w:p>
          <w:p w14:paraId="4E437F87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JZ final</w:t>
            </w:r>
          </w:p>
          <w:p w14:paraId="0E802CB9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ejecuta[[sentenciai]]</w:t>
            </w:r>
          </w:p>
          <w:p w14:paraId="66405E0A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final:</w:t>
            </w:r>
          </w:p>
          <w:p w14:paraId="4E64A59C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063234CE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Read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</w:t>
            </w:r>
            <w:r w:rsidR="00133FF1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133FF1" w:rsidRPr="00133FF1"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4F20823A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#LINE {end.line}</w:t>
            </w:r>
          </w:p>
          <w:p w14:paraId="2D30B82C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dirección[[expr]]</w:t>
            </w:r>
          </w:p>
          <w:p w14:paraId="4116464D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IN</w:t>
            </w:r>
          </w:p>
          <w:p w14:paraId="0E93DB68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STORE</w:t>
            </w:r>
          </w:p>
          <w:p w14:paraId="5954D9AE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272FCB31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Return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</w:t>
            </w:r>
            <w:r w:rsidR="00133FF1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133FF1" w:rsidRPr="00133FF1"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6F92EE9D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#LINE{end.line}</w:t>
            </w:r>
          </w:p>
          <w:p w14:paraId="72D8F8BD" w14:textId="77777777" w:rsidR="00BC2E23" w:rsidRDefault="00DD4FE1" w:rsidP="00DD4FE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valor[[expr]]</w:t>
            </w:r>
          </w:p>
          <w:p w14:paraId="3D721E01" w14:textId="77777777" w:rsidR="00060938" w:rsidRDefault="00060938" w:rsidP="00DD4FE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5DF5DE1C" w14:textId="0564C0B6" w:rsidR="00060938" w:rsidRDefault="00060938" w:rsidP="00DD4FE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bookmarkStart w:id="0" w:name="_GoBack"/>
            <w:r w:rsidRPr="00060938">
              <w:rPr>
                <w:rFonts w:ascii="Cambria" w:eastAsia="Times New Roman" w:hAnsi="Cambria"/>
                <w:b/>
                <w:sz w:val="20"/>
                <w:szCs w:val="20"/>
              </w:rPr>
              <w:t>InvocaFuncSent</w:t>
            </w:r>
            <w:bookmarkEnd w:id="0"/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r w:rsidRPr="00060938">
              <w:rPr>
                <w:rFonts w:ascii="Cambria" w:eastAsia="Times New Roman" w:hAnsi="Cambria"/>
                <w:sz w:val="20"/>
                <w:szCs w:val="20"/>
              </w:rPr>
              <w:t>nombre:string argumentos:expresion*</w:t>
            </w:r>
            <w:r>
              <w:rPr>
                <w:rFonts w:ascii="Cambria" w:eastAsia="Times New Roman" w:hAnsi="Cambria"/>
                <w:sz w:val="20"/>
                <w:szCs w:val="20"/>
              </w:rPr>
              <w:t>]]=</w:t>
            </w:r>
          </w:p>
          <w:p w14:paraId="0541AF55" w14:textId="47891057" w:rsidR="00060938" w:rsidRDefault="00060938" w:rsidP="00DD4FE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CALL invocaFunc.definicion.nombre</w:t>
            </w:r>
          </w:p>
          <w:p w14:paraId="27E7AB1F" w14:textId="77777777" w:rsidR="00060938" w:rsidRDefault="00060938" w:rsidP="00DD4FE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si invocaFuncSent.definicion.tipo ¡= null</w:t>
            </w:r>
          </w:p>
          <w:p w14:paraId="08CB66AC" w14:textId="7D4C5461" w:rsidR="00133FF1" w:rsidRDefault="00060938" w:rsidP="00DD4FE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POP</w:t>
            </w:r>
          </w:p>
        </w:tc>
      </w:tr>
      <w:tr w:rsidR="00794CB2" w14:paraId="38A86B68" w14:textId="77777777" w:rsidTr="00E14DB9">
        <w:tc>
          <w:tcPr>
            <w:tcW w:w="0" w:type="auto"/>
            <w:hideMark/>
          </w:tcPr>
          <w:p w14:paraId="57EF5363" w14:textId="43EFFF9C" w:rsidR="00060938" w:rsidRDefault="0006093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135ED89B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:rsidRPr="00DD4FE1" w14:paraId="09825F79" w14:textId="77777777" w:rsidTr="00E14DB9">
        <w:tc>
          <w:tcPr>
            <w:tcW w:w="0" w:type="auto"/>
            <w:noWrap/>
            <w:hideMark/>
          </w:tcPr>
          <w:p w14:paraId="302D37FE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51C9E27D" w14:textId="77777777"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valor[[</w:t>
            </w:r>
            <w:r w:rsidRPr="00DD4FE1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LiteralInt</w:t>
            </w: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-&gt; valor:String]] =</w:t>
            </w:r>
          </w:p>
          <w:p w14:paraId="4902BFBC" w14:textId="77777777"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#LINE{end.line}</w:t>
            </w:r>
          </w:p>
        </w:tc>
      </w:tr>
      <w:tr w:rsidR="00794CB2" w:rsidRPr="00133B4A" w14:paraId="595657F4" w14:textId="77777777" w:rsidTr="00E14DB9">
        <w:tc>
          <w:tcPr>
            <w:tcW w:w="0" w:type="auto"/>
            <w:hideMark/>
          </w:tcPr>
          <w:p w14:paraId="69956611" w14:textId="77777777" w:rsidR="00794CB2" w:rsidRPr="00DD4FE1" w:rsidRDefault="00794CB2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  <w:tc>
          <w:tcPr>
            <w:tcW w:w="6984" w:type="dxa"/>
          </w:tcPr>
          <w:p w14:paraId="23799476" w14:textId="77777777" w:rsidR="00BC2E23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PUSH {valor}</w:t>
            </w:r>
          </w:p>
          <w:p w14:paraId="0A413721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LiteralReal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valor:String]] =</w:t>
            </w:r>
          </w:p>
          <w:p w14:paraId="02ECB2AD" w14:textId="77777777"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</w:rPr>
              <w:lastRenderedPageBreak/>
              <w:t xml:space="preserve">                #LINE{end.line}</w:t>
            </w:r>
          </w:p>
          <w:p w14:paraId="4D8F477A" w14:textId="77777777"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</w:rPr>
              <w:t xml:space="preserve">                PUSH {valor}</w:t>
            </w:r>
          </w:p>
          <w:p w14:paraId="0CB5E8BF" w14:textId="77777777"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Caracter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-&gt; valor:String]] =</w:t>
            </w:r>
          </w:p>
          <w:p w14:paraId="39AE8E33" w14:textId="77777777" w:rsidR="00133B4A" w:rsidRP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#LINE{end.line}</w:t>
            </w:r>
          </w:p>
          <w:p w14:paraId="789217CF" w14:textId="77777777" w:rsidR="00133B4A" w:rsidRPr="00133B4A" w:rsidRDefault="00DD4FE1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PUSH{valor</w:t>
            </w:r>
            <w:r w:rsidR="00133B4A"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}</w:t>
            </w:r>
          </w:p>
          <w:p w14:paraId="17A865E0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nombre:String]] =</w:t>
            </w:r>
          </w:p>
          <w:p w14:paraId="3258F7A6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14:paraId="1A217AC4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PUSHA {variable.definicion.direccion}</w:t>
            </w:r>
          </w:p>
          <w:p w14:paraId="116F746B" w14:textId="77777777"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LOAD</w:t>
            </w:r>
          </w:p>
          <w:p w14:paraId="7BD1DDB9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v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alor[[</w:t>
            </w:r>
            <w:r w:rsidR="00133FF1" w:rsidRPr="00133FF1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>Acceso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  <w:lang w:val="en-US"/>
              </w:rPr>
              <w:t xml:space="preserve">CampoStruct </w:t>
            </w:r>
            <w:r w:rsidRPr="00133B4A">
              <w:rPr>
                <w:rFonts w:ascii="Cambria" w:eastAsia="Times New Roman" w:hAnsi="Cambria"/>
                <w:sz w:val="20"/>
                <w:szCs w:val="20"/>
                <w:lang w:val="en-US"/>
              </w:rPr>
              <w:t>-&gt; left:expresion  right:String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]] =</w:t>
            </w:r>
          </w:p>
          <w:p w14:paraId="3D33EC88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#LINE{end.line}</w:t>
            </w:r>
          </w:p>
          <w:p w14:paraId="0C05EDA8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PUSHA {left[nombre==”right”].dir}</w:t>
            </w:r>
          </w:p>
          <w:p w14:paraId="5A7B0E1C" w14:textId="77777777"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 w:rsidRPr="00DD4FE1">
              <w:rPr>
                <w:rFonts w:ascii="Cambria" w:eastAsia="Times New Roman" w:hAnsi="Cambria"/>
                <w:sz w:val="20"/>
                <w:szCs w:val="20"/>
              </w:rPr>
              <w:t>LOAD</w:t>
            </w:r>
          </w:p>
          <w:p w14:paraId="3DD93E56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>alor[[</w:t>
            </w:r>
            <w:r w:rsidR="00133FF1">
              <w:rPr>
                <w:rFonts w:ascii="Cambria" w:eastAsia="Times New Roman" w:hAnsi="Cambria"/>
                <w:b/>
                <w:sz w:val="20"/>
                <w:szCs w:val="20"/>
              </w:rPr>
              <w:t>Acceso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Array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 xml:space="preserve"> -&gt; variable:expresion  acceso: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expresión]] =</w:t>
            </w:r>
          </w:p>
          <w:p w14:paraId="52392DE0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14:paraId="76A1D2E6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dirección[[variable]]</w:t>
            </w:r>
          </w:p>
          <w:p w14:paraId="3924AA4E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valor[[acceso]]</w:t>
            </w:r>
          </w:p>
          <w:p w14:paraId="4EA649C7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PUSH {variable.tipo.size}</w:t>
            </w:r>
          </w:p>
          <w:p w14:paraId="5C693028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MUL</w:t>
            </w:r>
          </w:p>
          <w:p w14:paraId="4A6958B4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ADD</w:t>
            </w:r>
          </w:p>
          <w:p w14:paraId="467CD9FE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LOAD</w:t>
            </w:r>
          </w:p>
          <w:p w14:paraId="3EC3AEA1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Cast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>tipo:tipo  expresion: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expresión]] =</w:t>
            </w:r>
          </w:p>
          <w:p w14:paraId="740F29A8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#LINE{end.line}</w:t>
            </w:r>
          </w:p>
          <w:p w14:paraId="04BE03B4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dirección[expresión]</w:t>
            </w:r>
          </w:p>
          <w:p w14:paraId="08A0B2A3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LOAD</w:t>
            </w:r>
          </w:p>
          <w:p w14:paraId="17F1CB11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{expresión.tipo.sufijo}2{tipo.sufijo}</w:t>
            </w:r>
          </w:p>
          <w:p w14:paraId="32081954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DD4FE1">
              <w:rPr>
                <w:rFonts w:ascii="Cambria" w:eastAsia="Times New Roman" w:hAnsi="Cambria"/>
                <w:b/>
                <w:sz w:val="20"/>
                <w:szCs w:val="20"/>
              </w:rPr>
              <w:t>Negacion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>expresion:</w:t>
            </w:r>
            <w:r>
              <w:rPr>
                <w:rFonts w:ascii="Cambria" w:eastAsia="Times New Roman" w:hAnsi="Cambria"/>
                <w:sz w:val="20"/>
                <w:szCs w:val="20"/>
              </w:rPr>
              <w:t>expresión]] =</w:t>
            </w:r>
          </w:p>
          <w:p w14:paraId="7BC0704C" w14:textId="77777777" w:rsidR="00133B4A" w:rsidRDefault="00133B4A" w:rsidP="00133B4A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#LINE{end.line}</w:t>
            </w:r>
          </w:p>
          <w:p w14:paraId="20A10A13" w14:textId="77777777" w:rsidR="00133B4A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valor[[expresión]]</w:t>
            </w:r>
          </w:p>
          <w:p w14:paraId="5D0C351F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JZ esCero:</w:t>
            </w:r>
          </w:p>
          <w:p w14:paraId="385EC546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PUSH 0</w:t>
            </w:r>
          </w:p>
          <w:p w14:paraId="26C2CE32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JMP final</w:t>
            </w:r>
          </w:p>
          <w:p w14:paraId="1A6D1DBF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esCero:   PUSH 1</w:t>
            </w:r>
          </w:p>
          <w:p w14:paraId="671AEA19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final:</w:t>
            </w:r>
          </w:p>
          <w:p w14:paraId="0E93A663" w14:textId="77777777" w:rsidR="00DD4FE1" w:rsidRDefault="00DD4FE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</w:t>
            </w:r>
          </w:p>
          <w:p w14:paraId="5162ED9E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ExpresionBinaria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left:expresión operador:string right:expresión]] =</w:t>
            </w:r>
          </w:p>
          <w:p w14:paraId="5B42B571" w14:textId="77777777"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</w:t>
            </w: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>#LINE{end.line}</w:t>
            </w:r>
          </w:p>
          <w:p w14:paraId="2937913C" w14:textId="77777777" w:rsidR="00133B4A" w:rsidRPr="00DD4FE1" w:rsidRDefault="00133B4A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valor[[left]]</w:t>
            </w:r>
          </w:p>
          <w:p w14:paraId="53CB74D3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DD4FE1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  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valor[[right]]</w:t>
            </w:r>
          </w:p>
          <w:p w14:paraId="3F4DAE2D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‘+’</w:t>
            </w:r>
          </w:p>
          <w:p w14:paraId="221FC0ED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ADD</w:t>
            </w:r>
          </w:p>
          <w:p w14:paraId="37391000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‘-‘</w:t>
            </w:r>
          </w:p>
          <w:p w14:paraId="2327A9EB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SUB</w:t>
            </w:r>
          </w:p>
          <w:p w14:paraId="43AE4EA6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‘/’</w:t>
            </w:r>
          </w:p>
          <w:p w14:paraId="110C0B94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DIV</w:t>
            </w:r>
          </w:p>
          <w:p w14:paraId="1624D501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si operador == ‘*’</w:t>
            </w:r>
          </w:p>
          <w:p w14:paraId="384E8DDA" w14:textId="77777777" w:rsidR="00B565F8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MUL</w:t>
            </w:r>
            <w:r w:rsidRPr="00133B4A">
              <w:rPr>
                <w:rFonts w:ascii="Cambria" w:eastAsia="Times New Roman" w:hAnsi="Cambria"/>
                <w:sz w:val="20"/>
                <w:szCs w:val="20"/>
              </w:rPr>
              <w:t xml:space="preserve">       </w:t>
            </w:r>
          </w:p>
          <w:p w14:paraId="541E91D3" w14:textId="77777777" w:rsidR="00133B4A" w:rsidRDefault="00B565F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</w:t>
            </w:r>
            <w:r w:rsidRPr="00B565F8">
              <w:rPr>
                <w:rFonts w:ascii="Cambria" w:eastAsia="Times New Roman" w:hAnsi="Cambria"/>
                <w:b/>
                <w:sz w:val="20"/>
                <w:szCs w:val="20"/>
              </w:rPr>
              <w:t>InvocaFunc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Pr="00B565F8">
              <w:rPr>
                <w:rFonts w:ascii="Cambria" w:eastAsia="Times New Roman" w:hAnsi="Cambria"/>
                <w:sz w:val="20"/>
                <w:szCs w:val="20"/>
              </w:rPr>
              <w:sym w:font="Wingdings" w:char="F0E0"/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133B4A" w:rsidRPr="00133B4A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Pr="00B565F8">
              <w:rPr>
                <w:rFonts w:ascii="Cambria" w:eastAsia="Times New Roman" w:hAnsi="Cambria"/>
                <w:sz w:val="20"/>
                <w:szCs w:val="20"/>
              </w:rPr>
              <w:t>nombre:string argumentos:expresion*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  <w:r w:rsidR="00060938"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1E0C4F99" w14:textId="00D66F22" w:rsidR="00060938" w:rsidRPr="00133B4A" w:rsidRDefault="0006093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CALL invocaFunc.definicion.nombre</w:t>
            </w:r>
          </w:p>
        </w:tc>
      </w:tr>
      <w:tr w:rsidR="00133B4A" w:rsidRPr="00133B4A" w14:paraId="1DFA6207" w14:textId="77777777" w:rsidTr="00E14DB9">
        <w:tc>
          <w:tcPr>
            <w:tcW w:w="0" w:type="auto"/>
          </w:tcPr>
          <w:p w14:paraId="60790E65" w14:textId="33CD23A6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dirección: expresión -&gt; Intruccion*</w:t>
            </w:r>
          </w:p>
        </w:tc>
        <w:tc>
          <w:tcPr>
            <w:tcW w:w="6984" w:type="dxa"/>
          </w:tcPr>
          <w:p w14:paraId="1F2A21F8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</w:t>
            </w:r>
            <w:r w:rsidRPr="00133B4A">
              <w:rPr>
                <w:rFonts w:ascii="Cambria" w:eastAsia="Times New Roman" w:hAnsi="Cambria"/>
                <w:b/>
                <w:sz w:val="20"/>
                <w:szCs w:val="20"/>
              </w:rPr>
              <w:t>Variable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nombre:String]] =</w:t>
            </w:r>
          </w:p>
          <w:p w14:paraId="2E65E270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#LINE{end.line}</w:t>
            </w:r>
          </w:p>
          <w:p w14:paraId="15ACB722" w14:textId="77777777" w:rsidR="00133B4A" w:rsidRDefault="00133B4A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PUSHA {variable.definicion.dir}</w:t>
            </w:r>
          </w:p>
        </w:tc>
      </w:tr>
    </w:tbl>
    <w:p w14:paraId="298F75BE" w14:textId="77777777" w:rsidR="00820630" w:rsidRPr="00133B4A" w:rsidRDefault="00820630" w:rsidP="00897E5E">
      <w:pPr>
        <w:pStyle w:val="Ttulo3"/>
        <w:rPr>
          <w:rFonts w:eastAsia="Times New Roman"/>
        </w:rPr>
      </w:pPr>
    </w:p>
    <w:p w14:paraId="7FA4D3A2" w14:textId="77777777" w:rsidR="004B46C4" w:rsidRPr="004B46C4" w:rsidRDefault="004B46C4" w:rsidP="004B46C4">
      <w:r>
        <w:t>NOTA: Lo que está en naranja 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5B52E" w14:textId="77777777" w:rsidR="00590125" w:rsidRDefault="00590125" w:rsidP="0052182C">
      <w:r>
        <w:separator/>
      </w:r>
    </w:p>
  </w:endnote>
  <w:endnote w:type="continuationSeparator" w:id="0">
    <w:p w14:paraId="1076226D" w14:textId="77777777" w:rsidR="00590125" w:rsidRDefault="00590125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032194"/>
      <w:docPartObj>
        <w:docPartGallery w:val="Page Numbers (Bottom of Page)"/>
        <w:docPartUnique/>
      </w:docPartObj>
    </w:sdtPr>
    <w:sdtEndPr/>
    <w:sdtContent>
      <w:p w14:paraId="7CB7DCA1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938">
          <w:rPr>
            <w:noProof/>
          </w:rPr>
          <w:t>1</w:t>
        </w:r>
        <w:r>
          <w:fldChar w:fldCharType="end"/>
        </w:r>
      </w:p>
    </w:sdtContent>
  </w:sdt>
  <w:p w14:paraId="3498159C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E8402" w14:textId="77777777" w:rsidR="00590125" w:rsidRDefault="00590125" w:rsidP="0052182C">
      <w:r>
        <w:separator/>
      </w:r>
    </w:p>
  </w:footnote>
  <w:footnote w:type="continuationSeparator" w:id="0">
    <w:p w14:paraId="23BC8947" w14:textId="77777777" w:rsidR="00590125" w:rsidRDefault="00590125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60938"/>
    <w:rsid w:val="000D0110"/>
    <w:rsid w:val="000D25BA"/>
    <w:rsid w:val="00107DB3"/>
    <w:rsid w:val="001321C2"/>
    <w:rsid w:val="00133B4A"/>
    <w:rsid w:val="00133FF1"/>
    <w:rsid w:val="001545CE"/>
    <w:rsid w:val="00157361"/>
    <w:rsid w:val="00161E91"/>
    <w:rsid w:val="001F4104"/>
    <w:rsid w:val="00284F91"/>
    <w:rsid w:val="002A2A37"/>
    <w:rsid w:val="00337830"/>
    <w:rsid w:val="0037548C"/>
    <w:rsid w:val="00380BA8"/>
    <w:rsid w:val="0039601B"/>
    <w:rsid w:val="003C13F5"/>
    <w:rsid w:val="00413408"/>
    <w:rsid w:val="004367DA"/>
    <w:rsid w:val="00441D87"/>
    <w:rsid w:val="004903A3"/>
    <w:rsid w:val="004A6393"/>
    <w:rsid w:val="004B46C4"/>
    <w:rsid w:val="004F7DDF"/>
    <w:rsid w:val="0052182C"/>
    <w:rsid w:val="00526C3B"/>
    <w:rsid w:val="0053597F"/>
    <w:rsid w:val="00590125"/>
    <w:rsid w:val="005D0726"/>
    <w:rsid w:val="006473EA"/>
    <w:rsid w:val="00675389"/>
    <w:rsid w:val="00685737"/>
    <w:rsid w:val="006B1CC2"/>
    <w:rsid w:val="006F289F"/>
    <w:rsid w:val="00717954"/>
    <w:rsid w:val="00747D77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44FD9"/>
    <w:rsid w:val="00867311"/>
    <w:rsid w:val="00880F26"/>
    <w:rsid w:val="00897E5E"/>
    <w:rsid w:val="008A0E90"/>
    <w:rsid w:val="008B134C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A1039C"/>
    <w:rsid w:val="00A77E28"/>
    <w:rsid w:val="00AC5033"/>
    <w:rsid w:val="00B0388E"/>
    <w:rsid w:val="00B20040"/>
    <w:rsid w:val="00B3434B"/>
    <w:rsid w:val="00B565F8"/>
    <w:rsid w:val="00BC2E23"/>
    <w:rsid w:val="00BE5F3F"/>
    <w:rsid w:val="00BF3215"/>
    <w:rsid w:val="00BF4228"/>
    <w:rsid w:val="00BF4785"/>
    <w:rsid w:val="00C4677E"/>
    <w:rsid w:val="00CD1E81"/>
    <w:rsid w:val="00D01A1E"/>
    <w:rsid w:val="00D45688"/>
    <w:rsid w:val="00D64D96"/>
    <w:rsid w:val="00D83A41"/>
    <w:rsid w:val="00DD4FE1"/>
    <w:rsid w:val="00E14DB9"/>
    <w:rsid w:val="00E711E2"/>
    <w:rsid w:val="00E92C0A"/>
    <w:rsid w:val="00EC030A"/>
    <w:rsid w:val="00EC1363"/>
    <w:rsid w:val="00EC6C10"/>
    <w:rsid w:val="00F82C0F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8E9F84"/>
  <w15:docId w15:val="{81C946A8-1996-463C-8821-C49A9FF1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anormal"/>
    <w:uiPriority w:val="42"/>
    <w:rsid w:val="00EC6C1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1">
    <w:name w:val="Plain Table 51"/>
    <w:basedOn w:val="Tablanormal"/>
    <w:uiPriority w:val="45"/>
    <w:rsid w:val="00EC6C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anormal"/>
    <w:uiPriority w:val="46"/>
    <w:rsid w:val="00EC6C10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16B21-DD2A-B740-A1AD-D3BBC946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570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eduardo martinez chillon</cp:lastModifiedBy>
  <cp:revision>68</cp:revision>
  <cp:lastPrinted>2015-04-14T13:19:00Z</cp:lastPrinted>
  <dcterms:created xsi:type="dcterms:W3CDTF">2013-03-21T17:31:00Z</dcterms:created>
  <dcterms:modified xsi:type="dcterms:W3CDTF">2017-05-06T16:07:00Z</dcterms:modified>
</cp:coreProperties>
</file>