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Eclipse Git: Commit and Push</w:t>
      </w:r>
    </w:p>
    <w:p>
      <w:r>
        <w:t>Step-by-step guide | Recordings 12 + 13 | 10 September 2026</w:t>
      </w:r>
    </w:p>
    <w:p>
      <w:r>
        <w:t>Purpose: save a pipeline YAML change, stage and commit it in Eclipse, push the feature branch to origin, and verify the result.</w:t>
      </w:r>
    </w:p>
    <w:p>
      <w:r>
        <w:t>Before you begin: have Eclipse with Git integration, the repository imported, the intended branch checked out, and approved permission and authentication to push. Repository setup and branch creation are outside these recordings.</w:t>
      </w:r>
    </w:p>
    <w:p>
      <w:r>
        <w:t>Recorded example: project Fenix; branch bau/feature/testingfinal; file azure-pipelines-snykgating.yml; remote origin. Substitute the correct project, branch, and file for your own work.</w:t>
      </w:r>
    </w:p>
    <w:p>
      <w:r>
        <w:t>Sequence: recording 12 (1 minute 48 seconds) followed by recording 13 (13 seconds). The merged video is approximately 2 minutes 2 seconds. Clip 13 begins around 01:48 in the merged video.</w:t>
      </w:r>
    </w:p>
    <w:p>
      <w:r>
        <w:t>Evidence: instructions are based on the visible screen actions. Screenshots are extracted at the source times shown and cropped for readability. Audio has not been transcribed. Additional recommendations and limitations are identified in the notes.</w:t>
      </w:r>
    </w:p>
    <w:p>
      <w:r>
        <w:t>Sharing: the guide retains repository and branch identifiers visible in the recordings. Review those identifiers and the original video content before sharing outside your organization.</w:t>
      </w:r>
    </w:p>
    <w:p>
      <w:pPr>
        <w:pStyle w:val="Heading2"/>
      </w:pPr>
      <w:r>
        <w:t>Procedure</w:t>
      </w:r>
    </w:p>
    <w:p>
      <w:r>
        <w:t>1. Open and save the pipeline file</w:t>
      </w:r>
    </w:p>
    <w:p>
      <w:r>
        <w:t>2. Open the Git Staging view</w:t>
      </w:r>
    </w:p>
    <w:p>
      <w:r>
        <w:t>3. Stage the intended change</w:t>
      </w:r>
    </w:p>
    <w:p>
      <w:r>
        <w:t>4. Enter a message and commit and push</w:t>
      </w:r>
    </w:p>
    <w:p>
      <w:r>
        <w:t>5. Authenticate when prompted</w:t>
      </w:r>
    </w:p>
    <w:p>
      <w:r>
        <w:t>6. Verify the initial push result</w:t>
      </w:r>
    </w:p>
    <w:p>
      <w:r>
        <w:t>7. Review the push configuration (optional)</w:t>
      </w:r>
    </w:p>
    <w:p>
      <w:r>
        <w:t>8. Confirm the final state</w:t>
      </w:r>
    </w:p>
    <w:p>
      <w:r>
        <w:br w:type="page"/>
      </w:r>
    </w:p>
    <w:p>
      <w:pPr>
        <w:pStyle w:val="Heading1"/>
      </w:pPr>
      <w:r>
        <w:t>1. Open and save the pipeline file</w:t>
      </w:r>
    </w:p>
    <w:p>
      <w:pPr>
        <w:pStyle w:val="Caption"/>
      </w:pPr>
      <w:r>
        <w:t>Source: 12.mp4 at 00:42 | Merged video: approximately 00:42</w:t>
      </w:r>
    </w:p>
    <w:p>
      <w:pPr>
        <w:pStyle w:val="ListBullet"/>
      </w:pPr>
      <w:r>
        <w:t>In Eclipse Package Explorer, confirm the Fenix project is on the intended branch. The recording uses bau/feature/testingfinal.</w:t>
      </w:r>
    </w:p>
    <w:p>
      <w:pPr>
        <w:pStyle w:val="ListBullet"/>
      </w:pPr>
      <w:r>
        <w:t>Open azure-pipelines-snykgating.yml and make the intended change. The demonstration adds v0.02 to the comment headed 'How to upgrade to a newer template version'.</w:t>
      </w:r>
    </w:p>
    <w:p>
      <w:pPr>
        <w:pStyle w:val="ListBullet"/>
      </w:pPr>
      <w:r>
        <w:t>Save the file (Ctrl+S). Review the actual change before staging it.</w:t>
      </w:r>
    </w:p>
    <w:p>
      <w:r>
        <w:drawing>
          <wp:inline xmlns:a="http://schemas.openxmlformats.org/drawingml/2006/main" xmlns:pic="http://schemas.openxmlformats.org/drawingml/2006/picture">
            <wp:extent cx="6126480" cy="2506468"/>
            <wp:docPr id="1" name="Picture 1"/>
            <wp:cNvGraphicFramePr>
              <a:graphicFrameLocks noChangeAspect="1"/>
            </wp:cNvGraphicFramePr>
            <a:graphic>
              <a:graphicData uri="http://schemas.openxmlformats.org/drawingml/2006/picture">
                <pic:pic>
                  <pic:nvPicPr>
                    <pic:cNvPr id="0" name="step_01.png"/>
                    <pic:cNvPicPr/>
                  </pic:nvPicPr>
                  <pic:blipFill>
                    <a:blip r:embed="rId11"/>
                    <a:stretch>
                      <a:fillRect/>
                    </a:stretch>
                  </pic:blipFill>
                  <pic:spPr>
                    <a:xfrm>
                      <a:off x="0" y="0"/>
                      <a:ext cx="6126480" cy="2506468"/>
                    </a:xfrm>
                    <a:prstGeom prst="rect"/>
                  </pic:spPr>
                </pic:pic>
              </a:graphicData>
            </a:graphic>
          </wp:inline>
        </w:drawing>
      </w:r>
    </w:p>
    <w:p>
      <w:pPr>
        <w:pStyle w:val="Caption"/>
      </w:pPr>
      <w:r>
        <w:t>Figure 1. Pipeline YAML open in Eclipse after the comment edit.</w:t>
      </w:r>
    </w:p>
    <w:p>
      <w:r>
        <w:rPr>
          <w:b/>
        </w:rPr>
        <w:t xml:space="preserve">Expected result: </w:t>
      </w:r>
      <w:r>
        <w:t>The saved file appears in Unstaged Changes (1), as shown in the next staging steps.</w:t>
      </w:r>
    </w:p>
    <w:p>
      <w:r>
        <w:rPr>
          <w:b/>
        </w:rPr>
        <w:t xml:space="preserve">Note: </w:t>
      </w:r>
      <w:r>
        <w:t>The demonstrated v0.02 text is a comment, not an active pipeline version setting. These recordings do not establish that a template reference or pipeline behavior was changed.</w:t>
      </w:r>
    </w:p>
    <w:p>
      <w:r>
        <w:br w:type="page"/>
      </w:r>
    </w:p>
    <w:p>
      <w:pPr>
        <w:pStyle w:val="Heading1"/>
      </w:pPr>
      <w:r>
        <w:t>2. Open the Git Staging view</w:t>
      </w:r>
    </w:p>
    <w:p>
      <w:pPr>
        <w:pStyle w:val="Caption"/>
      </w:pPr>
      <w:r>
        <w:t>Source: 12.mp4 at 01:07 | Merged video: approximately 01:07</w:t>
      </w:r>
    </w:p>
    <w:p>
      <w:pPr>
        <w:pStyle w:val="ListBullet"/>
      </w:pPr>
      <w:r>
        <w:t>Choose Window &gt; Show View &gt; Other... from the Eclipse menu.</w:t>
      </w:r>
    </w:p>
    <w:p>
      <w:pPr>
        <w:pStyle w:val="ListBullet"/>
      </w:pPr>
      <w:r>
        <w:t>Expand Git, select Git Staging, and click Open.</w:t>
      </w:r>
    </w:p>
    <w:p>
      <w:pPr>
        <w:pStyle w:val="ListBullet"/>
      </w:pPr>
      <w:r>
        <w:t>Confirm that the view is associated with the intended repository and branch. If Git Staging is already visible, use the existing tab.</w:t>
      </w:r>
    </w:p>
    <w:p>
      <w:r>
        <w:drawing>
          <wp:inline xmlns:a="http://schemas.openxmlformats.org/drawingml/2006/main" xmlns:pic="http://schemas.openxmlformats.org/drawingml/2006/picture">
            <wp:extent cx="3202551" cy="3566159"/>
            <wp:docPr id="2" name="Picture 2"/>
            <wp:cNvGraphicFramePr>
              <a:graphicFrameLocks noChangeAspect="1"/>
            </wp:cNvGraphicFramePr>
            <a:graphic>
              <a:graphicData uri="http://schemas.openxmlformats.org/drawingml/2006/picture">
                <pic:pic>
                  <pic:nvPicPr>
                    <pic:cNvPr id="0" name="step_02.png"/>
                    <pic:cNvPicPr/>
                  </pic:nvPicPr>
                  <pic:blipFill>
                    <a:blip r:embed="rId12"/>
                    <a:stretch>
                      <a:fillRect/>
                    </a:stretch>
                  </pic:blipFill>
                  <pic:spPr>
                    <a:xfrm>
                      <a:off x="0" y="0"/>
                      <a:ext cx="3202551" cy="3566159"/>
                    </a:xfrm>
                    <a:prstGeom prst="rect"/>
                  </pic:spPr>
                </pic:pic>
              </a:graphicData>
            </a:graphic>
          </wp:inline>
        </w:drawing>
      </w:r>
    </w:p>
    <w:p>
      <w:pPr>
        <w:pStyle w:val="Caption"/>
      </w:pPr>
      <w:r>
        <w:t>Figure 2. Git &gt; Git Staging selected in the Show View dialog.</w:t>
      </w:r>
    </w:p>
    <w:p>
      <w:r>
        <w:rPr>
          <w:b/>
        </w:rPr>
        <w:t xml:space="preserve">Expected result: </w:t>
      </w:r>
      <w:r>
        <w:t>Git Staging displays the Unstaged Changes, Staged Changes, and Commit Message areas.</w:t>
      </w:r>
    </w:p>
    <w:p>
      <w:r>
        <w:rPr>
          <w:b/>
        </w:rPr>
        <w:t xml:space="preserve">Note: </w:t>
      </w:r>
      <w:r>
        <w:t>The recording reopens this view even though a Git Staging tab is already present.</w:t>
      </w:r>
    </w:p>
    <w:p>
      <w:r>
        <w:br w:type="page"/>
      </w:r>
    </w:p>
    <w:p>
      <w:pPr>
        <w:pStyle w:val="Heading1"/>
      </w:pPr>
      <w:r>
        <w:t>3. Stage the intended change</w:t>
      </w:r>
    </w:p>
    <w:p>
      <w:pPr>
        <w:pStyle w:val="Caption"/>
      </w:pPr>
      <w:r>
        <w:t>Source: 12.mp4 at 01:27 | Merged video: approximately 01:27</w:t>
      </w:r>
    </w:p>
    <w:p>
      <w:pPr>
        <w:pStyle w:val="ListBullet"/>
      </w:pPr>
      <w:r>
        <w:t>Select azure-pipelines-snykgating.yml under Unstaged Changes.</w:t>
      </w:r>
    </w:p>
    <w:p>
      <w:pPr>
        <w:pStyle w:val="ListBullet"/>
      </w:pPr>
      <w:r>
        <w:t>Use the green plus staging control to add the selected file to Staged Changes.</w:t>
      </w:r>
    </w:p>
    <w:p>
      <w:pPr>
        <w:pStyle w:val="ListBullet"/>
      </w:pPr>
      <w:r>
        <w:t>Verify the staged file is the one you intend to commit. Leave unrelated changes unstaged.</w:t>
      </w:r>
    </w:p>
    <w:p>
      <w:r>
        <w:drawing>
          <wp:inline xmlns:a="http://schemas.openxmlformats.org/drawingml/2006/main" xmlns:pic="http://schemas.openxmlformats.org/drawingml/2006/picture">
            <wp:extent cx="6126480" cy="3214886"/>
            <wp:docPr id="3" name="Picture 3"/>
            <wp:cNvGraphicFramePr>
              <a:graphicFrameLocks noChangeAspect="1"/>
            </wp:cNvGraphicFramePr>
            <a:graphic>
              <a:graphicData uri="http://schemas.openxmlformats.org/drawingml/2006/picture">
                <pic:pic>
                  <pic:nvPicPr>
                    <pic:cNvPr id="0" name="step_03.png"/>
                    <pic:cNvPicPr/>
                  </pic:nvPicPr>
                  <pic:blipFill>
                    <a:blip r:embed="rId13"/>
                    <a:stretch>
                      <a:fillRect/>
                    </a:stretch>
                  </pic:blipFill>
                  <pic:spPr>
                    <a:xfrm>
                      <a:off x="0" y="0"/>
                      <a:ext cx="6126480" cy="3214886"/>
                    </a:xfrm>
                    <a:prstGeom prst="rect"/>
                  </pic:spPr>
                </pic:pic>
              </a:graphicData>
            </a:graphic>
          </wp:inline>
        </w:drawing>
      </w:r>
    </w:p>
    <w:p>
      <w:pPr>
        <w:pStyle w:val="Caption"/>
      </w:pPr>
      <w:r>
        <w:t>Figure 3. The pipeline file has moved to Staged Changes.</w:t>
      </w:r>
    </w:p>
    <w:p>
      <w:r>
        <w:rPr>
          <w:b/>
        </w:rPr>
        <w:t xml:space="preserve">Expected result: </w:t>
      </w:r>
      <w:r>
        <w:t>Unstaged Changes (0) and Staged Changes (1) are displayed, with the YAML file in the staged list.</w:t>
      </w:r>
    </w:p>
    <w:p>
      <w:r>
        <w:rPr>
          <w:b/>
        </w:rPr>
        <w:t xml:space="preserve">Note: </w:t>
      </w:r>
      <w:r>
        <w:t>Staging prepares the next local commit. It does not upload the change to the remote repository.</w:t>
      </w:r>
    </w:p>
    <w:p>
      <w:r>
        <w:br w:type="page"/>
      </w:r>
    </w:p>
    <w:p>
      <w:pPr>
        <w:pStyle w:val="Heading1"/>
      </w:pPr>
      <w:r>
        <w:t>4. Enter a message and commit and push</w:t>
      </w:r>
    </w:p>
    <w:p>
      <w:pPr>
        <w:pStyle w:val="Caption"/>
      </w:pPr>
      <w:r>
        <w:t>Source: 12.mp4 at 01:37 | Merged video: approximately 01:37</w:t>
      </w:r>
    </w:p>
    <w:p>
      <w:pPr>
        <w:pStyle w:val="ListBullet"/>
      </w:pPr>
      <w:r>
        <w:t>Enter a commit message in Commit Message. The recording uses 'final commit'; for normal work, use a message that describes your change.</w:t>
      </w:r>
    </w:p>
    <w:p>
      <w:pPr>
        <w:pStyle w:val="ListBullet"/>
      </w:pPr>
      <w:r>
        <w:t>Check the staged file and verify your configured Author and Committer identities.</w:t>
      </w:r>
    </w:p>
    <w:p>
      <w:pPr>
        <w:pStyle w:val="ListBullet"/>
      </w:pPr>
      <w:r>
        <w:t>Click Commit and Push to create the local commit and start publishing it to the remote.</w:t>
      </w:r>
    </w:p>
    <w:p>
      <w:r>
        <w:drawing>
          <wp:inline xmlns:a="http://schemas.openxmlformats.org/drawingml/2006/main" xmlns:pic="http://schemas.openxmlformats.org/drawingml/2006/picture">
            <wp:extent cx="6126480" cy="1604040"/>
            <wp:docPr id="4" name="Picture 4"/>
            <wp:cNvGraphicFramePr>
              <a:graphicFrameLocks noChangeAspect="1"/>
            </wp:cNvGraphicFramePr>
            <a:graphic>
              <a:graphicData uri="http://schemas.openxmlformats.org/drawingml/2006/picture">
                <pic:pic>
                  <pic:nvPicPr>
                    <pic:cNvPr id="0" name="step_04.png"/>
                    <pic:cNvPicPr/>
                  </pic:nvPicPr>
                  <pic:blipFill>
                    <a:blip r:embed="rId14"/>
                    <a:stretch>
                      <a:fillRect/>
                    </a:stretch>
                  </pic:blipFill>
                  <pic:spPr>
                    <a:xfrm>
                      <a:off x="0" y="0"/>
                      <a:ext cx="6126480" cy="1604040"/>
                    </a:xfrm>
                    <a:prstGeom prst="rect"/>
                  </pic:spPr>
                </pic:pic>
              </a:graphicData>
            </a:graphic>
          </wp:inline>
        </w:drawing>
      </w:r>
    </w:p>
    <w:p>
      <w:pPr>
        <w:pStyle w:val="Caption"/>
      </w:pPr>
      <w:r>
        <w:t>Figure 4. One staged file, the recorded commit message, and the Commit and Push button.</w:t>
      </w:r>
    </w:p>
    <w:p>
      <w:r>
        <w:rPr>
          <w:b/>
        </w:rPr>
        <w:t xml:space="preserve">Expected result: </w:t>
      </w:r>
      <w:r>
        <w:t>A push begins. Eclipse may display a Login dialog if authentication is required.</w:t>
      </w:r>
    </w:p>
    <w:p>
      <w:r>
        <w:rPr>
          <w:b/>
        </w:rPr>
        <w:t xml:space="preserve">Note: </w:t>
      </w:r>
      <w:r>
        <w:t>Example of a more descriptive message: 'Update Snyk pipeline template guidance'. Account fields in this screenshot are redacted.</w:t>
      </w:r>
    </w:p>
    <w:p>
      <w:r>
        <w:br w:type="page"/>
      </w:r>
    </w:p>
    <w:p>
      <w:pPr>
        <w:pStyle w:val="Heading1"/>
      </w:pPr>
      <w:r>
        <w:t>5. Authenticate when prompted</w:t>
      </w:r>
    </w:p>
    <w:p>
      <w:pPr>
        <w:pStyle w:val="Caption"/>
      </w:pPr>
      <w:r>
        <w:t>Source: 12.mp4 at 01:42 | Merged video: approximately 01:42</w:t>
      </w:r>
    </w:p>
    <w:p>
      <w:pPr>
        <w:pStyle w:val="ListBullet"/>
      </w:pPr>
      <w:r>
        <w:t>Check that Repository points to the expected Git remote before supplying credentials.</w:t>
      </w:r>
    </w:p>
    <w:p>
      <w:pPr>
        <w:pStyle w:val="ListBullet"/>
      </w:pPr>
      <w:r>
        <w:t>Complete authentication using your organization's approved method, then click Log in.</w:t>
      </w:r>
    </w:p>
    <w:p>
      <w:pPr>
        <w:pStyle w:val="ListBullet"/>
      </w:pPr>
      <w:r>
        <w:t>For GitHub HTTPS with this User/Password dialog, use your GitHub username and an authorized personal access token in the Password field when that method is permitted. Do not use your GitHub account password.</w:t>
      </w:r>
    </w:p>
    <w:p>
      <w:r>
        <w:drawing>
          <wp:inline xmlns:a="http://schemas.openxmlformats.org/drawingml/2006/main" xmlns:pic="http://schemas.openxmlformats.org/drawingml/2006/picture">
            <wp:extent cx="6126480" cy="2448744"/>
            <wp:docPr id="5" name="Picture 5"/>
            <wp:cNvGraphicFramePr>
              <a:graphicFrameLocks noChangeAspect="1"/>
            </wp:cNvGraphicFramePr>
            <a:graphic>
              <a:graphicData uri="http://schemas.openxmlformats.org/drawingml/2006/picture">
                <pic:pic>
                  <pic:nvPicPr>
                    <pic:cNvPr id="0" name="step_05.png"/>
                    <pic:cNvPicPr/>
                  </pic:nvPicPr>
                  <pic:blipFill>
                    <a:blip r:embed="rId15"/>
                    <a:stretch>
                      <a:fillRect/>
                    </a:stretch>
                  </pic:blipFill>
                  <pic:spPr>
                    <a:xfrm>
                      <a:off x="0" y="0"/>
                      <a:ext cx="6126480" cy="2448744"/>
                    </a:xfrm>
                    <a:prstGeom prst="rect"/>
                  </pic:spPr>
                </pic:pic>
              </a:graphicData>
            </a:graphic>
          </wp:inline>
        </w:drawing>
      </w:r>
    </w:p>
    <w:p>
      <w:pPr>
        <w:pStyle w:val="Caption"/>
      </w:pPr>
      <w:r>
        <w:t>Figure 5. Login prompt before credentials are entered.</w:t>
      </w:r>
    </w:p>
    <w:p>
      <w:r>
        <w:rPr>
          <w:b/>
        </w:rPr>
        <w:t xml:space="preserve">Expected result: </w:t>
      </w:r>
      <w:r>
        <w:t>After authentication completes, Eclipse displays the push result shown in recording 13.</w:t>
      </w:r>
    </w:p>
    <w:p>
      <w:r>
        <w:rPr>
          <w:b/>
        </w:rPr>
        <w:t xml:space="preserve">Note: </w:t>
      </w:r>
      <w:r>
        <w:t>Credential entry and the intervening authentication steps are not fully shown. Store in Secure Store should be used only when permitted by policy. Never include a token or password in the guide or a screenshot.</w:t>
      </w:r>
    </w:p>
    <w:p>
      <w:r>
        <w:br w:type="page"/>
      </w:r>
    </w:p>
    <w:p>
      <w:pPr>
        <w:pStyle w:val="Heading1"/>
      </w:pPr>
      <w:r>
        <w:t>6. Verify the initial push result</w:t>
      </w:r>
    </w:p>
    <w:p>
      <w:pPr>
        <w:pStyle w:val="Caption"/>
      </w:pPr>
      <w:r>
        <w:t>Source: 13.mp4 at 00:01 | Merged video: approximately 01:49</w:t>
      </w:r>
    </w:p>
    <w:p>
      <w:pPr>
        <w:pStyle w:val="ListBullet"/>
      </w:pPr>
      <w:r>
        <w:t>Read the Push Results dialog and confirm that the remote is origin and the intended repository is shown in Message Details.</w:t>
      </w:r>
    </w:p>
    <w:p>
      <w:pPr>
        <w:pStyle w:val="ListBullet"/>
      </w:pPr>
      <w:r>
        <w:t>Check the branch mapping. In the recording, bau/feature/testingfinal maps to the same remote branch with status [new branch].</w:t>
      </w:r>
    </w:p>
    <w:p>
      <w:pPr>
        <w:pStyle w:val="ListBullet"/>
      </w:pPr>
      <w:r>
        <w:t>This confirms creation of that remote branch. You can close the result, or continue to Configure... as demonstrated in the next step.</w:t>
      </w:r>
    </w:p>
    <w:p>
      <w:r>
        <w:drawing>
          <wp:inline xmlns:a="http://schemas.openxmlformats.org/drawingml/2006/main" xmlns:pic="http://schemas.openxmlformats.org/drawingml/2006/picture">
            <wp:extent cx="6126480" cy="3523261"/>
            <wp:docPr id="6" name="Picture 6"/>
            <wp:cNvGraphicFramePr>
              <a:graphicFrameLocks noChangeAspect="1"/>
            </wp:cNvGraphicFramePr>
            <a:graphic>
              <a:graphicData uri="http://schemas.openxmlformats.org/drawingml/2006/picture">
                <pic:pic>
                  <pic:nvPicPr>
                    <pic:cNvPr id="0" name="step_06.png"/>
                    <pic:cNvPicPr/>
                  </pic:nvPicPr>
                  <pic:blipFill>
                    <a:blip r:embed="rId16"/>
                    <a:stretch>
                      <a:fillRect/>
                    </a:stretch>
                  </pic:blipFill>
                  <pic:spPr>
                    <a:xfrm>
                      <a:off x="0" y="0"/>
                      <a:ext cx="6126480" cy="3523261"/>
                    </a:xfrm>
                    <a:prstGeom prst="rect"/>
                  </pic:spPr>
                </pic:pic>
              </a:graphicData>
            </a:graphic>
          </wp:inline>
        </w:drawing>
      </w:r>
    </w:p>
    <w:p>
      <w:pPr>
        <w:pStyle w:val="Caption"/>
      </w:pPr>
      <w:r>
        <w:t>Figure 6. The first push reports a new remote branch.</w:t>
      </w:r>
    </w:p>
    <w:p>
      <w:r>
        <w:rPr>
          <w:b/>
        </w:rPr>
        <w:t xml:space="preserve">Expected result: </w:t>
      </w:r>
      <w:r>
        <w:t>The dialog reports 'Pushed to Fenix refs/heads/bau/feature/testingfinal - origin' and [new branch].</w:t>
      </w:r>
    </w:p>
    <w:p>
      <w:r>
        <w:rPr>
          <w:b/>
        </w:rPr>
        <w:t xml:space="preserve">Note: </w:t>
      </w:r>
      <w:r>
        <w:t>There is a recording break between the login prompt in clip 12 and this success dialog in clip 13. The missing interval is not reconstructed.</w:t>
      </w:r>
    </w:p>
    <w:p>
      <w:r>
        <w:br w:type="page"/>
      </w:r>
    </w:p>
    <w:p>
      <w:pPr>
        <w:pStyle w:val="Heading1"/>
      </w:pPr>
      <w:r>
        <w:t>7. Review the push configuration (optional)</w:t>
      </w:r>
    </w:p>
    <w:p>
      <w:pPr>
        <w:pStyle w:val="Caption"/>
      </w:pPr>
      <w:r>
        <w:t>Source: 13.mp4 at 00:06 | Merged video: approximately 01:54</w:t>
      </w:r>
    </w:p>
    <w:p>
      <w:pPr>
        <w:pStyle w:val="ListBullet"/>
      </w:pPr>
      <w:r>
        <w:t>Click Configure... in Push Results to open the configuration for remote origin.</w:t>
      </w:r>
    </w:p>
    <w:p>
      <w:pPr>
        <w:pStyle w:val="ListBullet"/>
      </w:pPr>
      <w:r>
        <w:t>Verify the Branch and URI. The recording uses bau/feature/testingfinal and the existing repository URI.</w:t>
      </w:r>
    </w:p>
    <w:p>
      <w:pPr>
        <w:pStyle w:val="ListBullet"/>
      </w:pPr>
      <w:r>
        <w:t>Review Ref mappings. The dialog states: 'No Push Refspec, will push currently checked out branch instead.' No new mapping is visibly added.</w:t>
      </w:r>
    </w:p>
    <w:p>
      <w:pPr>
        <w:pStyle w:val="ListBullet"/>
      </w:pPr>
      <w:r>
        <w:t>To follow the recording, click Save and Push. This is an optional configuration check after the initial push already succeeded.</w:t>
      </w:r>
    </w:p>
    <w:p>
      <w:r>
        <w:drawing>
          <wp:inline xmlns:a="http://schemas.openxmlformats.org/drawingml/2006/main" xmlns:pic="http://schemas.openxmlformats.org/drawingml/2006/picture">
            <wp:extent cx="4847043" cy="3566160"/>
            <wp:docPr id="7" name="Picture 7"/>
            <wp:cNvGraphicFramePr>
              <a:graphicFrameLocks noChangeAspect="1"/>
            </wp:cNvGraphicFramePr>
            <a:graphic>
              <a:graphicData uri="http://schemas.openxmlformats.org/drawingml/2006/picture">
                <pic:pic>
                  <pic:nvPicPr>
                    <pic:cNvPr id="0" name="step_07.png"/>
                    <pic:cNvPicPr/>
                  </pic:nvPicPr>
                  <pic:blipFill>
                    <a:blip r:embed="rId17"/>
                    <a:stretch>
                      <a:fillRect/>
                    </a:stretch>
                  </pic:blipFill>
                  <pic:spPr>
                    <a:xfrm>
                      <a:off x="0" y="0"/>
                      <a:ext cx="4847043" cy="3566160"/>
                    </a:xfrm>
                    <a:prstGeom prst="rect"/>
                  </pic:spPr>
                </pic:pic>
              </a:graphicData>
            </a:graphic>
          </wp:inline>
        </w:drawing>
      </w:r>
    </w:p>
    <w:p>
      <w:pPr>
        <w:pStyle w:val="Caption"/>
      </w:pPr>
      <w:r>
        <w:t>Figure 7. Configure Push for origin. The source capture clips part of the bottom button row.</w:t>
      </w:r>
    </w:p>
    <w:p>
      <w:r>
        <w:rPr>
          <w:b/>
        </w:rPr>
        <w:t xml:space="preserve">Expected result: </w:t>
      </w:r>
      <w:r>
        <w:t>Eclipse performs another push using the reviewed configuration.</w:t>
      </w:r>
    </w:p>
    <w:p>
      <w:r>
        <w:rPr>
          <w:b/>
        </w:rPr>
        <w:t xml:space="preserve">Note: </w:t>
      </w:r>
      <w:r>
        <w:t>The dialog warns that origin is used by another branch. Do not change a shared remote URI or mapping without confirming the impact on other branches.</w:t>
      </w:r>
    </w:p>
    <w:p>
      <w:r>
        <w:br w:type="page"/>
      </w:r>
    </w:p>
    <w:p>
      <w:pPr>
        <w:pStyle w:val="Heading1"/>
      </w:pPr>
      <w:r>
        <w:t>8. Confirm the final state</w:t>
      </w:r>
    </w:p>
    <w:p>
      <w:pPr>
        <w:pStyle w:val="Caption"/>
      </w:pPr>
      <w:r>
        <w:t>Source: 13.mp4 at 00:11 | Merged video: approximately 01:59</w:t>
      </w:r>
    </w:p>
    <w:p>
      <w:pPr>
        <w:pStyle w:val="ListBullet"/>
      </w:pPr>
      <w:r>
        <w:t>Read the second Push Results dialog. The branch mapping now ends with [up to date].</w:t>
      </w:r>
    </w:p>
    <w:p>
      <w:pPr>
        <w:pStyle w:val="ListBullet"/>
      </w:pPr>
      <w:r>
        <w:t>Click Close and confirm that Git Staging shows Unstaged Changes (0) and Staged Changes (0).</w:t>
      </w:r>
    </w:p>
    <w:p>
      <w:pPr>
        <w:pStyle w:val="ListBullet"/>
      </w:pPr>
      <w:r>
        <w:t>For an additional check outside the recording, open the remote repository and verify the intended branch and latest commit.</w:t>
      </w:r>
    </w:p>
    <w:p>
      <w:r>
        <w:drawing>
          <wp:inline xmlns:a="http://schemas.openxmlformats.org/drawingml/2006/main" xmlns:pic="http://schemas.openxmlformats.org/drawingml/2006/picture">
            <wp:extent cx="6126480" cy="3523261"/>
            <wp:docPr id="8" name="Picture 8"/>
            <wp:cNvGraphicFramePr>
              <a:graphicFrameLocks noChangeAspect="1"/>
            </wp:cNvGraphicFramePr>
            <a:graphic>
              <a:graphicData uri="http://schemas.openxmlformats.org/drawingml/2006/picture">
                <pic:pic>
                  <pic:nvPicPr>
                    <pic:cNvPr id="0" name="step_08.png"/>
                    <pic:cNvPicPr/>
                  </pic:nvPicPr>
                  <pic:blipFill>
                    <a:blip r:embed="rId18"/>
                    <a:stretch>
                      <a:fillRect/>
                    </a:stretch>
                  </pic:blipFill>
                  <pic:spPr>
                    <a:xfrm>
                      <a:off x="0" y="0"/>
                      <a:ext cx="6126480" cy="3523261"/>
                    </a:xfrm>
                    <a:prstGeom prst="rect"/>
                  </pic:spPr>
                </pic:pic>
              </a:graphicData>
            </a:graphic>
          </wp:inline>
        </w:drawing>
      </w:r>
    </w:p>
    <w:p>
      <w:pPr>
        <w:pStyle w:val="Caption"/>
      </w:pPr>
      <w:r>
        <w:t>Figure 8. The repeated push reports [up to date].</w:t>
      </w:r>
    </w:p>
    <w:p>
      <w:r>
        <w:rPr>
          <w:b/>
        </w:rPr>
        <w:t xml:space="preserve">Expected result: </w:t>
      </w:r>
      <w:r>
        <w:t>The demonstrated branch is up to date with the remote, and no staged or unstaged files remain in the displayed Git Staging view.</w:t>
      </w:r>
    </w:p>
    <w:p>
      <w:r>
        <w:rPr>
          <w:b/>
        </w:rPr>
        <w:t xml:space="preserve">Note: </w:t>
      </w:r>
      <w:r>
        <w:t>A successful Git push does not confirm a pipeline run, Snyk scan, pull request, or branch merge. Those operations are not demonstrated in these clips.</w:t>
      </w:r>
    </w:p>
    <w:sectPr w:rsidR="00FC693F" w:rsidRPr="0006063C" w:rsidSect="00034616">
      <w:headerReference w:type="default" r:id="rId9"/>
      <w:footerReference w:type="default" r:id="rId10"/>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Recordings 12 + 13  |  Screen-based procedure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WORKFLOW GUIDE  |  ECLIPSE / GIT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665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2665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665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