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2F79" w14:textId="491FA7F5" w:rsidR="00E67E7F" w:rsidRDefault="002A75C0">
      <w:pPr>
        <w:rPr>
          <w:lang w:val="en-US"/>
        </w:rPr>
      </w:pPr>
      <w:r w:rsidRPr="002A75C0">
        <w:rPr>
          <w:lang w:val="en-US"/>
        </w:rPr>
        <w:t>Question: the PD rho function h</w:t>
      </w:r>
      <w:r>
        <w:rPr>
          <w:lang w:val="en-US"/>
        </w:rPr>
        <w:t>as an infinite value for the rejection point does it matter?</w:t>
      </w:r>
    </w:p>
    <w:p w14:paraId="5E7B4E59" w14:textId="3B799F33" w:rsidR="00B8726E" w:rsidRDefault="00B8726E">
      <w:pPr>
        <w:rPr>
          <w:lang w:val="en-US"/>
        </w:rPr>
      </w:pPr>
    </w:p>
    <w:p w14:paraId="325A6546" w14:textId="08A1A0C7" w:rsidR="00947104" w:rsidRDefault="00B8726E" w:rsidP="00947104">
      <w:pPr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</w:pPr>
      <w:r>
        <w:rPr>
          <w:lang w:val="en-US"/>
        </w:rPr>
        <w:t xml:space="preserve">Let us start with 100 simulations from uncontaminated normal data. We compare the results for the M estimate of scale with </w:t>
      </w:r>
      <w:r w:rsidR="00947104">
        <w:rPr>
          <w:lang w:val="en-US"/>
        </w:rPr>
        <w:t xml:space="preserve">the five links </w:t>
      </w:r>
      <w:r w:rsidR="00947104" w:rsidRPr="00947104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"TB" "PD" "HA" "OPT" "HYP"</w:t>
      </w:r>
    </w:p>
    <w:p w14:paraId="3BA1B19C" w14:textId="2AB051E8" w:rsidR="00947104" w:rsidRDefault="00947104" w:rsidP="00947104">
      <w:pPr>
        <w:rPr>
          <w:lang w:val="en-US"/>
        </w:rPr>
      </w:pPr>
      <w:r w:rsidRPr="00407F2F">
        <w:rPr>
          <w:lang w:val="en-US"/>
        </w:rPr>
        <w:t>Sample size=10000 uncontaminated normal data. The true value of the scale is 2</w:t>
      </w:r>
    </w:p>
    <w:p w14:paraId="4943055A" w14:textId="2B311FE5" w:rsidR="00A70547" w:rsidRDefault="00A70547" w:rsidP="00947104">
      <w:pPr>
        <w:rPr>
          <w:lang w:val="en-US"/>
        </w:rPr>
      </w:pPr>
    </w:p>
    <w:p w14:paraId="16A151A3" w14:textId="5A5BFED2" w:rsidR="00A70547" w:rsidRDefault="00A70547" w:rsidP="00947104">
      <w:pPr>
        <w:rPr>
          <w:lang w:val="en-US"/>
        </w:rPr>
      </w:pPr>
      <w:r>
        <w:rPr>
          <w:noProof/>
        </w:rPr>
        <w:drawing>
          <wp:inline distT="0" distB="0" distL="0" distR="0" wp14:anchorId="05AD41D3" wp14:editId="595401DC">
            <wp:extent cx="6120130" cy="4478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B62D" w14:textId="7198A7CC" w:rsidR="00A70547" w:rsidRDefault="00A70547" w:rsidP="00947104">
      <w:pPr>
        <w:rPr>
          <w:lang w:val="en-US"/>
        </w:rPr>
      </w:pPr>
    </w:p>
    <w:p w14:paraId="14B4D831" w14:textId="77777777" w:rsidR="00870617" w:rsidRDefault="00870617" w:rsidP="00947104">
      <w:pPr>
        <w:rPr>
          <w:lang w:val="en-US"/>
        </w:rPr>
      </w:pPr>
    </w:p>
    <w:p w14:paraId="4CD7E359" w14:textId="1E71A95B" w:rsidR="00A70547" w:rsidRDefault="00A70547" w:rsidP="00A70547">
      <w:pPr>
        <w:keepNext/>
        <w:rPr>
          <w:lang w:val="en-US"/>
        </w:rPr>
      </w:pPr>
      <w:r>
        <w:rPr>
          <w:lang w:val="en-US"/>
        </w:rPr>
        <w:lastRenderedPageBreak/>
        <w:t>Now 49.5% of observations contaminated with the addition of a shift of 10</w:t>
      </w:r>
    </w:p>
    <w:p w14:paraId="6F957E39" w14:textId="1502DCBE" w:rsidR="00A70547" w:rsidRDefault="00A70547" w:rsidP="00947104">
      <w:pPr>
        <w:rPr>
          <w:lang w:val="en-US"/>
        </w:rPr>
      </w:pPr>
      <w:r>
        <w:rPr>
          <w:noProof/>
        </w:rPr>
        <w:drawing>
          <wp:inline distT="0" distB="0" distL="0" distR="0" wp14:anchorId="29DB302E" wp14:editId="58D40F4E">
            <wp:extent cx="5078633" cy="4175680"/>
            <wp:effectExtent l="0" t="0" r="8255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633" cy="41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D55F" w14:textId="50CD5C13" w:rsidR="00407F2F" w:rsidRDefault="00407F2F" w:rsidP="00947104">
      <w:pPr>
        <w:rPr>
          <w:lang w:val="en-US"/>
        </w:rPr>
      </w:pPr>
    </w:p>
    <w:p w14:paraId="308BB2A9" w14:textId="2FDD946E" w:rsidR="00A70547" w:rsidRDefault="00A70547" w:rsidP="00A70547">
      <w:pPr>
        <w:keepNext/>
        <w:rPr>
          <w:lang w:val="en-US"/>
        </w:rPr>
      </w:pPr>
      <w:r>
        <w:rPr>
          <w:lang w:val="en-US"/>
        </w:rPr>
        <w:t>Now 49.5% of observations contaminated with the addition of a shift of 10^8</w:t>
      </w:r>
    </w:p>
    <w:p w14:paraId="71523870" w14:textId="711404D0" w:rsidR="00407F2F" w:rsidRDefault="00237881" w:rsidP="00947104">
      <w:pPr>
        <w:rPr>
          <w:lang w:val="en-US"/>
        </w:rPr>
      </w:pPr>
      <w:r>
        <w:rPr>
          <w:noProof/>
        </w:rPr>
        <w:drawing>
          <wp:inline distT="0" distB="0" distL="0" distR="0" wp14:anchorId="453640DD" wp14:editId="4D632F22">
            <wp:extent cx="4876707" cy="3882316"/>
            <wp:effectExtent l="0" t="0" r="635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707" cy="38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9B1F" w14:textId="1390BBF9" w:rsidR="00237881" w:rsidRDefault="00237881" w:rsidP="00947104">
      <w:pPr>
        <w:rPr>
          <w:lang w:val="en-US"/>
        </w:rPr>
      </w:pPr>
    </w:p>
    <w:p w14:paraId="635909E0" w14:textId="21DE334E" w:rsidR="00237881" w:rsidRDefault="00237881" w:rsidP="00237881">
      <w:pPr>
        <w:rPr>
          <w:lang w:val="en-US"/>
        </w:rPr>
      </w:pPr>
      <w:r>
        <w:rPr>
          <w:lang w:val="en-US"/>
        </w:rPr>
        <w:t>Point mass contamination of 10</w:t>
      </w:r>
      <w:r w:rsidR="007E015D">
        <w:rPr>
          <w:lang w:val="en-US"/>
        </w:rPr>
        <w:t>000</w:t>
      </w:r>
      <w:r>
        <w:rPr>
          <w:lang w:val="en-US"/>
        </w:rPr>
        <w:t xml:space="preserve"> for 49.5 per cent of the observations</w:t>
      </w:r>
    </w:p>
    <w:p w14:paraId="3287EC6A" w14:textId="1211008D" w:rsidR="00237881" w:rsidRPr="00407F2F" w:rsidRDefault="007E015D" w:rsidP="00947104">
      <w:pPr>
        <w:rPr>
          <w:lang w:val="en-US"/>
        </w:rPr>
      </w:pPr>
      <w:r>
        <w:rPr>
          <w:noProof/>
        </w:rPr>
        <w:drawing>
          <wp:inline distT="0" distB="0" distL="0" distR="0" wp14:anchorId="314ED992" wp14:editId="38FD804B">
            <wp:extent cx="4991004" cy="3992804"/>
            <wp:effectExtent l="0" t="0" r="635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004" cy="39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DC4" w14:textId="77777777" w:rsidR="00947104" w:rsidRPr="00947104" w:rsidRDefault="00947104" w:rsidP="00947104">
      <w:pPr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3DD2C76" w14:textId="50EBFEFA" w:rsidR="00B8726E" w:rsidRDefault="00B8726E">
      <w:pPr>
        <w:rPr>
          <w:lang w:val="en-US"/>
        </w:rPr>
      </w:pPr>
    </w:p>
    <w:p w14:paraId="0AA0E87A" w14:textId="05BD6DBF" w:rsidR="002A75C0" w:rsidRDefault="007E015D" w:rsidP="007E015D">
      <w:pPr>
        <w:keepNext/>
        <w:rPr>
          <w:lang w:val="en-US"/>
        </w:rPr>
      </w:pPr>
      <w:r>
        <w:rPr>
          <w:lang w:val="en-US"/>
        </w:rPr>
        <w:lastRenderedPageBreak/>
        <w:t>Point mass contamination of 10^10</w:t>
      </w:r>
    </w:p>
    <w:p w14:paraId="4F27ECC3" w14:textId="5DEC3E76" w:rsidR="007E015D" w:rsidRDefault="007E015D">
      <w:pPr>
        <w:rPr>
          <w:lang w:val="en-US"/>
        </w:rPr>
      </w:pPr>
      <w:r>
        <w:rPr>
          <w:noProof/>
        </w:rPr>
        <w:drawing>
          <wp:inline distT="0" distB="0" distL="0" distR="0" wp14:anchorId="4B251167" wp14:editId="681982C5">
            <wp:extent cx="4853847" cy="4145201"/>
            <wp:effectExtent l="0" t="0" r="444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847" cy="41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CDA" w14:textId="6944570C" w:rsidR="002A75C0" w:rsidRDefault="002A75C0">
      <w:pPr>
        <w:rPr>
          <w:lang w:val="en-US"/>
        </w:rPr>
      </w:pPr>
    </w:p>
    <w:p w14:paraId="7DCC665C" w14:textId="257FD30E" w:rsidR="002D5357" w:rsidRDefault="002D5357">
      <w:pPr>
        <w:rPr>
          <w:lang w:val="en-US"/>
        </w:rPr>
      </w:pPr>
    </w:p>
    <w:p w14:paraId="63047DE8" w14:textId="79E9DC18" w:rsidR="002D5357" w:rsidRDefault="00D11101" w:rsidP="002D5357">
      <w:pPr>
        <w:keepNext/>
        <w:rPr>
          <w:lang w:val="en-US"/>
        </w:rPr>
      </w:pPr>
      <w:r>
        <w:rPr>
          <w:lang w:val="en-US"/>
        </w:rPr>
        <w:lastRenderedPageBreak/>
        <w:t>n</w:t>
      </w:r>
      <w:r w:rsidR="002D5357">
        <w:rPr>
          <w:lang w:val="en-US"/>
        </w:rPr>
        <w:t>=100 49 observations contaminated with point mass contamination of 10^10</w:t>
      </w:r>
    </w:p>
    <w:p w14:paraId="3E5F2923" w14:textId="77777777" w:rsidR="002D5357" w:rsidRDefault="002D5357" w:rsidP="002D5357">
      <w:pPr>
        <w:rPr>
          <w:lang w:val="en-US"/>
        </w:rPr>
      </w:pPr>
      <w:r>
        <w:rPr>
          <w:noProof/>
        </w:rPr>
        <w:drawing>
          <wp:inline distT="0" distB="0" distL="0" distR="0" wp14:anchorId="63BA0738" wp14:editId="72B3D192">
            <wp:extent cx="6120130" cy="542099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ED6" w14:textId="77777777" w:rsidR="002D5357" w:rsidRPr="002A75C0" w:rsidRDefault="002D5357">
      <w:pPr>
        <w:rPr>
          <w:lang w:val="en-US"/>
        </w:rPr>
      </w:pPr>
    </w:p>
    <w:sectPr w:rsidR="002D5357" w:rsidRPr="002A75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C0"/>
    <w:rsid w:val="00237881"/>
    <w:rsid w:val="002A75C0"/>
    <w:rsid w:val="002D5357"/>
    <w:rsid w:val="00407F2F"/>
    <w:rsid w:val="00661967"/>
    <w:rsid w:val="00784BFE"/>
    <w:rsid w:val="007E015D"/>
    <w:rsid w:val="00870617"/>
    <w:rsid w:val="00947104"/>
    <w:rsid w:val="00A70547"/>
    <w:rsid w:val="00B8726E"/>
    <w:rsid w:val="00D11101"/>
    <w:rsid w:val="00DC37F1"/>
    <w:rsid w:val="00E6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6304"/>
  <w15:chartTrackingRefBased/>
  <w15:docId w15:val="{368A701F-BE40-4ADB-BB95-FD15754F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RIANI</dc:creator>
  <cp:keywords/>
  <dc:description/>
  <cp:lastModifiedBy>Marco RIANI</cp:lastModifiedBy>
  <cp:revision>9</cp:revision>
  <dcterms:created xsi:type="dcterms:W3CDTF">2022-05-17T19:35:00Z</dcterms:created>
  <dcterms:modified xsi:type="dcterms:W3CDTF">2022-05-18T19:47:00Z</dcterms:modified>
</cp:coreProperties>
</file>