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39C4" w14:textId="19906628" w:rsidR="00326707" w:rsidRDefault="00326707" w:rsidP="00326707">
      <w:pPr>
        <w:pStyle w:val="FirstParagraph"/>
        <w:rPr>
          <w:i/>
          <w:iCs/>
          <w:lang w:val="en-GB"/>
        </w:rPr>
      </w:pPr>
      <w:r w:rsidRPr="009E2D90">
        <w:rPr>
          <w:i/>
          <w:iCs/>
          <w:lang w:val="en-GB"/>
        </w:rPr>
        <w:t xml:space="preserve">Here is the text </w:t>
      </w:r>
      <w:r>
        <w:rPr>
          <w:i/>
          <w:iCs/>
          <w:lang w:val="en-GB"/>
        </w:rPr>
        <w:t>with the highlights</w:t>
      </w:r>
      <w:r>
        <w:rPr>
          <w:i/>
          <w:iCs/>
          <w:lang w:val="en-GB"/>
        </w:rPr>
        <w:t xml:space="preserve"> for </w:t>
      </w:r>
      <w:r>
        <w:rPr>
          <w:b/>
          <w:bCs/>
          <w:i/>
          <w:iCs/>
          <w:lang w:val="en-GB"/>
        </w:rPr>
        <w:t>the Executive summary</w:t>
      </w:r>
      <w:r w:rsidRPr="009E2D90">
        <w:rPr>
          <w:i/>
          <w:iCs/>
          <w:lang w:val="en-GB"/>
        </w:rPr>
        <w:t>. I</w:t>
      </w:r>
    </w:p>
    <w:p w14:paraId="433FE3DA" w14:textId="2D61E672" w:rsidR="00326707" w:rsidRPr="009E2D90" w:rsidRDefault="00326707" w:rsidP="00326707">
      <w:pPr>
        <w:pStyle w:val="FirstParagraph"/>
        <w:rPr>
          <w:i/>
          <w:iCs/>
          <w:lang w:val="en-GB"/>
        </w:rPr>
      </w:pPr>
      <w:bookmarkStart w:id="0" w:name="_Hlk129791156"/>
      <w:r>
        <w:rPr>
          <w:i/>
          <w:iCs/>
          <w:lang w:val="en-GB"/>
        </w:rPr>
        <w:t>I</w:t>
      </w:r>
      <w:r w:rsidRPr="009E2D90">
        <w:rPr>
          <w:i/>
          <w:iCs/>
          <w:lang w:val="en-GB"/>
        </w:rPr>
        <w:t>t will</w:t>
      </w:r>
      <w:r>
        <w:rPr>
          <w:i/>
          <w:iCs/>
          <w:lang w:val="en-GB"/>
        </w:rPr>
        <w:t xml:space="preserve"> appear in </w:t>
      </w:r>
      <w:r>
        <w:rPr>
          <w:i/>
          <w:iCs/>
          <w:lang w:val="en-GB"/>
        </w:rPr>
        <w:t>fourth</w:t>
      </w:r>
      <w:r w:rsidRPr="009E2D90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 xml:space="preserve">position </w:t>
      </w:r>
      <w:bookmarkEnd w:id="0"/>
      <w:r w:rsidRPr="009E2D90">
        <w:rPr>
          <w:i/>
          <w:iCs/>
          <w:lang w:val="en-GB"/>
        </w:rPr>
        <w:t>in the report</w:t>
      </w:r>
      <w:r>
        <w:rPr>
          <w:i/>
          <w:iCs/>
          <w:lang w:val="en-GB"/>
        </w:rPr>
        <w:t xml:space="preserve">, after </w:t>
      </w:r>
      <w:r>
        <w:rPr>
          <w:i/>
          <w:iCs/>
          <w:lang w:val="en-GB"/>
        </w:rPr>
        <w:t>Methods</w:t>
      </w:r>
      <w:r w:rsidRPr="009E2D90">
        <w:rPr>
          <w:i/>
          <w:iCs/>
          <w:lang w:val="en-GB"/>
        </w:rPr>
        <w:t xml:space="preserve">. </w:t>
      </w:r>
    </w:p>
    <w:p w14:paraId="6D6CC0C0" w14:textId="77777777" w:rsidR="00326707" w:rsidRDefault="00326707" w:rsidP="00B5056C">
      <w:pPr>
        <w:pStyle w:val="FirstParagraph"/>
        <w:rPr>
          <w:lang w:val="en-GB"/>
        </w:rPr>
      </w:pPr>
    </w:p>
    <w:p w14:paraId="3A5BCEE6" w14:textId="0B30E278" w:rsidR="00B42DD0" w:rsidRPr="00EF31B0" w:rsidRDefault="00EF31B0" w:rsidP="00B5056C">
      <w:pPr>
        <w:pStyle w:val="FirstParagraph"/>
        <w:rPr>
          <w:lang w:val="en-GB"/>
        </w:rPr>
      </w:pPr>
      <w:r w:rsidRPr="00EF31B0">
        <w:rPr>
          <w:lang w:val="en-GB"/>
        </w:rPr>
        <w:t>The panel of</w:t>
      </w:r>
      <w:r w:rsidR="00B42DD0" w:rsidRPr="00EF31B0">
        <w:rPr>
          <w:lang w:val="en-GB"/>
        </w:rPr>
        <w:t xml:space="preserve"> experts </w:t>
      </w:r>
      <w:r>
        <w:rPr>
          <w:lang w:val="en-GB"/>
        </w:rPr>
        <w:t xml:space="preserve">agreed and </w:t>
      </w:r>
      <w:r w:rsidRPr="00EF31B0">
        <w:rPr>
          <w:lang w:val="en-GB"/>
        </w:rPr>
        <w:t>reached a consens</w:t>
      </w:r>
      <w:r>
        <w:rPr>
          <w:lang w:val="en-GB"/>
        </w:rPr>
        <w:t>us on</w:t>
      </w:r>
      <w:r w:rsidR="00B42DD0" w:rsidRPr="00EF31B0">
        <w:rPr>
          <w:lang w:val="en-GB"/>
        </w:rPr>
        <w:t xml:space="preserve"> </w:t>
      </w:r>
      <w:r w:rsidR="00A33697" w:rsidRPr="00EF31B0">
        <w:rPr>
          <w:highlight w:val="yellow"/>
          <w:lang w:val="en-GB"/>
        </w:rPr>
        <w:t>XXX</w:t>
      </w:r>
      <w:r w:rsidR="00B42DD0" w:rsidRPr="00EF31B0">
        <w:rPr>
          <w:lang w:val="en-GB"/>
        </w:rPr>
        <w:t>.</w:t>
      </w:r>
    </w:p>
    <w:p w14:paraId="6F1D1329" w14:textId="5FFA271D" w:rsidR="00B42DD0" w:rsidRPr="00EF31B0" w:rsidRDefault="00EF31B0" w:rsidP="00310398">
      <w:pPr>
        <w:spacing w:after="180"/>
        <w:jc w:val="both"/>
        <w:rPr>
          <w:b/>
          <w:lang w:val="en-GB"/>
        </w:rPr>
      </w:pPr>
      <w:r w:rsidRPr="00EF31B0">
        <w:rPr>
          <w:b/>
          <w:lang w:val="en-GB"/>
        </w:rPr>
        <w:t>Ideally</w:t>
      </w:r>
      <w:r w:rsidR="00B42DD0" w:rsidRPr="00EF31B0">
        <w:rPr>
          <w:b/>
          <w:lang w:val="en-GB"/>
        </w:rPr>
        <w:t xml:space="preserve">, </w:t>
      </w:r>
      <w:r>
        <w:rPr>
          <w:b/>
          <w:lang w:val="en-GB"/>
        </w:rPr>
        <w:t>th</w:t>
      </w:r>
      <w:r w:rsidR="00B42DD0" w:rsidRPr="00EF31B0">
        <w:rPr>
          <w:b/>
          <w:lang w:val="en-GB"/>
        </w:rPr>
        <w:t xml:space="preserve">e panel </w:t>
      </w:r>
      <w:r>
        <w:rPr>
          <w:b/>
          <w:lang w:val="en-GB"/>
        </w:rPr>
        <w:t xml:space="preserve">of </w:t>
      </w:r>
      <w:r w:rsidR="00B42DD0" w:rsidRPr="00EF31B0">
        <w:rPr>
          <w:b/>
          <w:lang w:val="en-GB"/>
        </w:rPr>
        <w:t>experts recomm</w:t>
      </w:r>
      <w:r>
        <w:rPr>
          <w:b/>
          <w:lang w:val="en-GB"/>
        </w:rPr>
        <w:t>e</w:t>
      </w:r>
      <w:r w:rsidR="00B42DD0" w:rsidRPr="00EF31B0">
        <w:rPr>
          <w:b/>
          <w:lang w:val="en-GB"/>
        </w:rPr>
        <w:t>nd</w:t>
      </w:r>
      <w:r>
        <w:rPr>
          <w:b/>
          <w:lang w:val="en-GB"/>
        </w:rPr>
        <w:t>s</w:t>
      </w:r>
      <w:r w:rsidR="00B42DD0" w:rsidRPr="00EF31B0">
        <w:rPr>
          <w:b/>
          <w:lang w:val="en-GB"/>
        </w:rPr>
        <w:t xml:space="preserve"> </w:t>
      </w:r>
      <w:r w:rsidR="00A33697" w:rsidRPr="00EF31B0">
        <w:rPr>
          <w:b/>
          <w:highlight w:val="yellow"/>
          <w:lang w:val="en-GB"/>
        </w:rPr>
        <w:t>YYY</w:t>
      </w:r>
      <w:r w:rsidR="00B42DD0" w:rsidRPr="00EF31B0">
        <w:rPr>
          <w:b/>
          <w:lang w:val="en-GB"/>
        </w:rPr>
        <w:t>.</w:t>
      </w:r>
    </w:p>
    <w:p w14:paraId="49750248" w14:textId="1DF21F13" w:rsidR="00B42DD0" w:rsidRPr="00310398" w:rsidRDefault="00EF31B0" w:rsidP="00310398">
      <w:pPr>
        <w:pStyle w:val="Paragraphedeliste"/>
        <w:numPr>
          <w:ilvl w:val="0"/>
          <w:numId w:val="28"/>
        </w:numPr>
        <w:spacing w:after="60" w:line="259" w:lineRule="auto"/>
        <w:ind w:left="714" w:hanging="357"/>
        <w:jc w:val="both"/>
        <w:rPr>
          <w:b/>
          <w:lang w:val="fr-CH"/>
        </w:rPr>
      </w:pPr>
      <w:r>
        <w:rPr>
          <w:b/>
          <w:lang w:val="fr-CH"/>
        </w:rPr>
        <w:t xml:space="preserve">In </w:t>
      </w:r>
      <w:proofErr w:type="spellStart"/>
      <w:r>
        <w:rPr>
          <w:b/>
          <w:lang w:val="fr-CH"/>
        </w:rPr>
        <w:t>terms</w:t>
      </w:r>
      <w:proofErr w:type="spellEnd"/>
      <w:r>
        <w:rPr>
          <w:b/>
          <w:lang w:val="fr-CH"/>
        </w:rPr>
        <w:t xml:space="preserve"> of</w:t>
      </w:r>
      <w:r w:rsidR="00B42DD0" w:rsidRPr="00310398">
        <w:rPr>
          <w:b/>
          <w:lang w:val="fr-CH"/>
        </w:rPr>
        <w:t xml:space="preserve"> </w:t>
      </w:r>
      <w:r w:rsidR="00A33697" w:rsidRPr="00A33697">
        <w:rPr>
          <w:b/>
          <w:highlight w:val="yellow"/>
          <w:lang w:val="fr-CH"/>
        </w:rPr>
        <w:t>AA</w:t>
      </w:r>
      <w:r w:rsidR="00B42DD0" w:rsidRPr="00310398">
        <w:rPr>
          <w:b/>
          <w:lang w:val="fr-CH"/>
        </w:rPr>
        <w:t> :</w:t>
      </w:r>
    </w:p>
    <w:p w14:paraId="28E55DB3" w14:textId="101723BB" w:rsidR="00B42DD0" w:rsidRPr="00B42DD0" w:rsidRDefault="00EF31B0" w:rsidP="00310398">
      <w:pPr>
        <w:pStyle w:val="Paragraphedeliste"/>
        <w:numPr>
          <w:ilvl w:val="0"/>
          <w:numId w:val="27"/>
        </w:numPr>
        <w:spacing w:after="60" w:line="259" w:lineRule="auto"/>
        <w:ind w:left="714" w:hanging="357"/>
        <w:jc w:val="both"/>
        <w:rPr>
          <w:szCs w:val="22"/>
          <w:lang w:val="fr-CH"/>
        </w:rPr>
      </w:pPr>
      <w:r>
        <w:rPr>
          <w:szCs w:val="22"/>
          <w:lang w:val="fr-CH"/>
        </w:rPr>
        <w:t xml:space="preserve">It </w:t>
      </w:r>
      <w:proofErr w:type="spellStart"/>
      <w:r>
        <w:rPr>
          <w:szCs w:val="22"/>
          <w:lang w:val="fr-CH"/>
        </w:rPr>
        <w:t>is</w:t>
      </w:r>
      <w:proofErr w:type="spellEnd"/>
      <w:r>
        <w:rPr>
          <w:szCs w:val="22"/>
          <w:lang w:val="fr-CH"/>
        </w:rPr>
        <w:t xml:space="preserve"> </w:t>
      </w:r>
      <w:proofErr w:type="spellStart"/>
      <w:r>
        <w:rPr>
          <w:szCs w:val="22"/>
          <w:lang w:val="fr-CH"/>
        </w:rPr>
        <w:t>necessary</w:t>
      </w:r>
      <w:proofErr w:type="spellEnd"/>
      <w:r>
        <w:rPr>
          <w:szCs w:val="22"/>
          <w:lang w:val="fr-CH"/>
        </w:rPr>
        <w:t xml:space="preserve"> </w:t>
      </w:r>
      <w:proofErr w:type="spellStart"/>
      <w:r>
        <w:rPr>
          <w:szCs w:val="22"/>
          <w:lang w:val="fr-CH"/>
        </w:rPr>
        <w:t>that</w:t>
      </w:r>
      <w:proofErr w:type="spellEnd"/>
      <w:r w:rsidR="00B42DD0" w:rsidRPr="00B42DD0">
        <w:rPr>
          <w:szCs w:val="22"/>
          <w:lang w:val="fr-CH"/>
        </w:rPr>
        <w:t xml:space="preserve"> </w:t>
      </w:r>
      <w:r w:rsidR="00A33697" w:rsidRPr="00A33697">
        <w:rPr>
          <w:szCs w:val="22"/>
          <w:highlight w:val="yellow"/>
          <w:lang w:val="fr-CH"/>
        </w:rPr>
        <w:t>...</w:t>
      </w:r>
    </w:p>
    <w:p w14:paraId="341308C6" w14:textId="550031A8" w:rsidR="00310398" w:rsidRDefault="00A33697" w:rsidP="00310398">
      <w:pPr>
        <w:pStyle w:val="Paragraphedeliste"/>
        <w:numPr>
          <w:ilvl w:val="0"/>
          <w:numId w:val="27"/>
        </w:numPr>
        <w:spacing w:after="180" w:line="259" w:lineRule="auto"/>
        <w:ind w:left="714" w:hanging="357"/>
        <w:jc w:val="both"/>
        <w:rPr>
          <w:szCs w:val="22"/>
          <w:lang w:val="fr-CH"/>
        </w:rPr>
      </w:pPr>
      <w:r>
        <w:rPr>
          <w:szCs w:val="22"/>
          <w:lang w:val="fr-CH"/>
        </w:rPr>
        <w:t>...</w:t>
      </w:r>
    </w:p>
    <w:p w14:paraId="59445E68" w14:textId="77777777" w:rsidR="00310398" w:rsidRPr="00310398" w:rsidRDefault="00310398" w:rsidP="00310398">
      <w:pPr>
        <w:pStyle w:val="Paragraphedeliste"/>
        <w:spacing w:after="180" w:line="259" w:lineRule="auto"/>
        <w:ind w:left="714"/>
        <w:jc w:val="both"/>
        <w:rPr>
          <w:szCs w:val="22"/>
          <w:lang w:val="fr-CH"/>
        </w:rPr>
      </w:pPr>
    </w:p>
    <w:p w14:paraId="2EE6AAC0" w14:textId="6011EC50" w:rsidR="00B42DD0" w:rsidRPr="00EF31B0" w:rsidRDefault="00EF31B0" w:rsidP="00310398">
      <w:pPr>
        <w:pStyle w:val="Paragraphedeliste"/>
        <w:numPr>
          <w:ilvl w:val="0"/>
          <w:numId w:val="28"/>
        </w:numPr>
        <w:spacing w:after="60" w:line="259" w:lineRule="auto"/>
        <w:ind w:left="714" w:hanging="357"/>
        <w:jc w:val="both"/>
        <w:rPr>
          <w:b/>
          <w:lang w:val="en-GB"/>
        </w:rPr>
      </w:pPr>
      <w:r w:rsidRPr="00EF31B0">
        <w:rPr>
          <w:b/>
          <w:lang w:val="en-GB"/>
        </w:rPr>
        <w:t>For the area of</w:t>
      </w:r>
      <w:r w:rsidR="00B42DD0" w:rsidRPr="00EF31B0">
        <w:rPr>
          <w:b/>
          <w:lang w:val="en-GB"/>
        </w:rPr>
        <w:t xml:space="preserve"> </w:t>
      </w:r>
      <w:r w:rsidR="00A33697" w:rsidRPr="00EF31B0">
        <w:rPr>
          <w:b/>
          <w:highlight w:val="yellow"/>
          <w:lang w:val="en-GB"/>
        </w:rPr>
        <w:t>BB</w:t>
      </w:r>
      <w:r w:rsidR="00B42DD0" w:rsidRPr="00EF31B0">
        <w:rPr>
          <w:b/>
          <w:lang w:val="en-GB"/>
        </w:rPr>
        <w:t> :</w:t>
      </w:r>
    </w:p>
    <w:p w14:paraId="4DAFB8E3" w14:textId="33583A3F" w:rsidR="00B42DD0" w:rsidRDefault="00A33697" w:rsidP="00310398">
      <w:pPr>
        <w:pStyle w:val="Paragraphedeliste"/>
        <w:numPr>
          <w:ilvl w:val="0"/>
          <w:numId w:val="27"/>
        </w:numPr>
        <w:spacing w:after="180" w:line="259" w:lineRule="auto"/>
        <w:ind w:left="714" w:hanging="357"/>
        <w:jc w:val="both"/>
        <w:rPr>
          <w:szCs w:val="22"/>
          <w:lang w:val="fr-CH"/>
        </w:rPr>
      </w:pPr>
      <w:r>
        <w:rPr>
          <w:szCs w:val="22"/>
          <w:lang w:val="fr-CH"/>
        </w:rPr>
        <w:t>...</w:t>
      </w:r>
    </w:p>
    <w:p w14:paraId="6954AC90" w14:textId="77777777" w:rsidR="00310398" w:rsidRPr="00310398" w:rsidRDefault="00310398" w:rsidP="00310398">
      <w:pPr>
        <w:pStyle w:val="Paragraphedeliste"/>
        <w:spacing w:after="180" w:line="259" w:lineRule="auto"/>
        <w:ind w:left="714"/>
        <w:jc w:val="both"/>
        <w:rPr>
          <w:szCs w:val="22"/>
          <w:lang w:val="fr-CH"/>
        </w:rPr>
      </w:pPr>
    </w:p>
    <w:p w14:paraId="706CF0D1" w14:textId="7C30E65E" w:rsidR="00B42DD0" w:rsidRPr="00310398" w:rsidRDefault="00EF31B0" w:rsidP="00310398">
      <w:pPr>
        <w:pStyle w:val="Paragraphedeliste"/>
        <w:numPr>
          <w:ilvl w:val="0"/>
          <w:numId w:val="28"/>
        </w:numPr>
        <w:spacing w:after="60" w:line="259" w:lineRule="auto"/>
        <w:ind w:left="714" w:hanging="357"/>
        <w:jc w:val="both"/>
        <w:rPr>
          <w:b/>
        </w:rPr>
      </w:pPr>
      <w:proofErr w:type="spellStart"/>
      <w:r>
        <w:rPr>
          <w:b/>
        </w:rPr>
        <w:t>Furthemore</w:t>
      </w:r>
      <w:proofErr w:type="spellEnd"/>
      <w:r w:rsidR="00B42DD0" w:rsidRPr="00310398">
        <w:rPr>
          <w:b/>
        </w:rPr>
        <w:t> :</w:t>
      </w:r>
    </w:p>
    <w:p w14:paraId="50CB00D7" w14:textId="162910C4" w:rsidR="00A602E5" w:rsidRPr="00310398" w:rsidRDefault="00A33697" w:rsidP="00310398">
      <w:pPr>
        <w:pStyle w:val="Paragraphedeliste"/>
        <w:numPr>
          <w:ilvl w:val="0"/>
          <w:numId w:val="27"/>
        </w:numPr>
        <w:spacing w:after="180" w:line="259" w:lineRule="auto"/>
        <w:ind w:left="714" w:hanging="357"/>
        <w:jc w:val="both"/>
        <w:rPr>
          <w:szCs w:val="22"/>
          <w:lang w:val="fr-CH"/>
        </w:rPr>
      </w:pPr>
      <w:r>
        <w:rPr>
          <w:szCs w:val="22"/>
          <w:lang w:val="fr-CH"/>
        </w:rPr>
        <w:t>...</w:t>
      </w:r>
    </w:p>
    <w:p w14:paraId="16EC0848" w14:textId="027FE622" w:rsidR="00A602E5" w:rsidRPr="00EF31B0" w:rsidRDefault="00EF31B0" w:rsidP="00310398">
      <w:pPr>
        <w:pStyle w:val="Corpsdetexte"/>
        <w:spacing w:before="0"/>
        <w:rPr>
          <w:lang w:val="en-GB"/>
        </w:rPr>
      </w:pPr>
      <w:r w:rsidRPr="00EF31B0">
        <w:rPr>
          <w:lang w:val="en-GB"/>
        </w:rPr>
        <w:t>The</w:t>
      </w:r>
      <w:r w:rsidR="00A602E5" w:rsidRPr="00EF31B0">
        <w:rPr>
          <w:lang w:val="en-GB"/>
        </w:rPr>
        <w:t xml:space="preserve"> d</w:t>
      </w:r>
      <w:r w:rsidRPr="00EF31B0">
        <w:rPr>
          <w:lang w:val="en-GB"/>
        </w:rPr>
        <w:t>e</w:t>
      </w:r>
      <w:r w:rsidR="00A602E5" w:rsidRPr="00EF31B0">
        <w:rPr>
          <w:lang w:val="en-GB"/>
        </w:rPr>
        <w:t>tail</w:t>
      </w:r>
      <w:r w:rsidRPr="00EF31B0">
        <w:rPr>
          <w:lang w:val="en-GB"/>
        </w:rPr>
        <w:t>s</w:t>
      </w:r>
      <w:r w:rsidR="00A602E5" w:rsidRPr="00EF31B0">
        <w:rPr>
          <w:lang w:val="en-GB"/>
        </w:rPr>
        <w:t xml:space="preserve"> </w:t>
      </w:r>
      <w:r w:rsidRPr="00EF31B0">
        <w:rPr>
          <w:lang w:val="en-GB"/>
        </w:rPr>
        <w:t xml:space="preserve">of statements are available in the following </w:t>
      </w:r>
      <w:r w:rsidR="00A602E5" w:rsidRPr="00EF31B0">
        <w:rPr>
          <w:lang w:val="en-GB"/>
        </w:rPr>
        <w:t xml:space="preserve">pages, </w:t>
      </w:r>
      <w:r w:rsidRPr="00EF31B0">
        <w:rPr>
          <w:lang w:val="en-GB"/>
        </w:rPr>
        <w:t xml:space="preserve">with </w:t>
      </w:r>
      <w:r w:rsidR="00A602E5" w:rsidRPr="00EF31B0">
        <w:rPr>
          <w:lang w:val="en-GB"/>
        </w:rPr>
        <w:t>descripti</w:t>
      </w:r>
      <w:r w:rsidRPr="00EF31B0">
        <w:rPr>
          <w:lang w:val="en-GB"/>
        </w:rPr>
        <w:t>ve</w:t>
      </w:r>
      <w:r w:rsidR="00A602E5" w:rsidRPr="00EF31B0">
        <w:rPr>
          <w:lang w:val="en-GB"/>
        </w:rPr>
        <w:t xml:space="preserve"> statisti</w:t>
      </w:r>
      <w:r w:rsidRPr="00EF31B0">
        <w:rPr>
          <w:lang w:val="en-GB"/>
        </w:rPr>
        <w:t xml:space="preserve">cs </w:t>
      </w:r>
      <w:r>
        <w:rPr>
          <w:lang w:val="en-GB"/>
        </w:rPr>
        <w:t>and small graphics</w:t>
      </w:r>
      <w:r w:rsidR="00A602E5" w:rsidRPr="00EF31B0">
        <w:rPr>
          <w:lang w:val="en-GB"/>
        </w:rPr>
        <w:t>.</w:t>
      </w:r>
    </w:p>
    <w:sectPr w:rsidR="00A602E5" w:rsidRPr="00EF31B0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8C3E" w14:textId="77777777" w:rsidR="0093727D" w:rsidRDefault="0093727D">
      <w:pPr>
        <w:spacing w:after="0"/>
      </w:pPr>
      <w:r>
        <w:separator/>
      </w:r>
    </w:p>
  </w:endnote>
  <w:endnote w:type="continuationSeparator" w:id="0">
    <w:p w14:paraId="5EF808E6" w14:textId="77777777" w:rsidR="0093727D" w:rsidRDefault="009372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5B38368E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691C98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430C29B2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416675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44A86C1A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B4F7" w14:textId="77777777" w:rsidR="00416675" w:rsidRDefault="004166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3C8DF" w14:textId="77777777" w:rsidR="0093727D" w:rsidRDefault="0093727D">
      <w:r>
        <w:separator/>
      </w:r>
    </w:p>
  </w:footnote>
  <w:footnote w:type="continuationSeparator" w:id="0">
    <w:p w14:paraId="7CA69648" w14:textId="77777777" w:rsidR="0093727D" w:rsidRDefault="00937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BEAA" w14:textId="77777777" w:rsidR="00416675" w:rsidRDefault="0041667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DB2F" w14:textId="77777777" w:rsidR="00416675" w:rsidRPr="006C778B" w:rsidRDefault="00000000" w:rsidP="00416675">
    <w:pPr>
      <w:pStyle w:val="En-tte"/>
    </w:pPr>
    <w:fldSimple w:instr=" FILENAME   \* MERGEFORMAT ">
      <w:r w:rsidR="00416675">
        <w:rPr>
          <w:noProof/>
        </w:rPr>
        <w:t>ExecutiveSummary_text_intro_highlights.docx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18149" w14:textId="77777777" w:rsidR="00416675" w:rsidRDefault="0041667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CE3236"/>
    <w:multiLevelType w:val="hybridMultilevel"/>
    <w:tmpl w:val="46BC1250"/>
    <w:lvl w:ilvl="0" w:tplc="5E30B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E34518"/>
    <w:multiLevelType w:val="hybridMultilevel"/>
    <w:tmpl w:val="A77AA4F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085E0C"/>
    <w:multiLevelType w:val="hybridMultilevel"/>
    <w:tmpl w:val="51DCB904"/>
    <w:lvl w:ilvl="0" w:tplc="640694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2458890">
    <w:abstractNumId w:val="12"/>
  </w:num>
  <w:num w:numId="2" w16cid:durableId="925655674">
    <w:abstractNumId w:val="4"/>
  </w:num>
  <w:num w:numId="3" w16cid:durableId="1380788608">
    <w:abstractNumId w:val="5"/>
  </w:num>
  <w:num w:numId="4" w16cid:durableId="426117750">
    <w:abstractNumId w:val="6"/>
  </w:num>
  <w:num w:numId="5" w16cid:durableId="879825549">
    <w:abstractNumId w:val="7"/>
  </w:num>
  <w:num w:numId="6" w16cid:durableId="524557881">
    <w:abstractNumId w:val="9"/>
  </w:num>
  <w:num w:numId="7" w16cid:durableId="1903364477">
    <w:abstractNumId w:val="0"/>
  </w:num>
  <w:num w:numId="8" w16cid:durableId="496725773">
    <w:abstractNumId w:val="1"/>
  </w:num>
  <w:num w:numId="9" w16cid:durableId="1186595298">
    <w:abstractNumId w:val="2"/>
  </w:num>
  <w:num w:numId="10" w16cid:durableId="836922831">
    <w:abstractNumId w:val="3"/>
  </w:num>
  <w:num w:numId="11" w16cid:durableId="785393526">
    <w:abstractNumId w:val="8"/>
  </w:num>
  <w:num w:numId="12" w16cid:durableId="2081096533">
    <w:abstractNumId w:val="25"/>
  </w:num>
  <w:num w:numId="13" w16cid:durableId="264847833">
    <w:abstractNumId w:val="24"/>
  </w:num>
  <w:num w:numId="14" w16cid:durableId="2065255062">
    <w:abstractNumId w:val="23"/>
  </w:num>
  <w:num w:numId="15" w16cid:durableId="1800996256">
    <w:abstractNumId w:val="21"/>
  </w:num>
  <w:num w:numId="16" w16cid:durableId="552818009">
    <w:abstractNumId w:val="13"/>
  </w:num>
  <w:num w:numId="17" w16cid:durableId="1843474252">
    <w:abstractNumId w:val="14"/>
  </w:num>
  <w:num w:numId="18" w16cid:durableId="1490436682">
    <w:abstractNumId w:val="27"/>
  </w:num>
  <w:num w:numId="19" w16cid:durableId="977613412">
    <w:abstractNumId w:val="19"/>
  </w:num>
  <w:num w:numId="20" w16cid:durableId="92359121">
    <w:abstractNumId w:val="26"/>
  </w:num>
  <w:num w:numId="21" w16cid:durableId="1768232411">
    <w:abstractNumId w:val="11"/>
  </w:num>
  <w:num w:numId="22" w16cid:durableId="1496073112">
    <w:abstractNumId w:val="15"/>
  </w:num>
  <w:num w:numId="23" w16cid:durableId="1780644186">
    <w:abstractNumId w:val="17"/>
  </w:num>
  <w:num w:numId="24" w16cid:durableId="1699970292">
    <w:abstractNumId w:val="10"/>
  </w:num>
  <w:num w:numId="25" w16cid:durableId="313145230">
    <w:abstractNumId w:val="16"/>
  </w:num>
  <w:num w:numId="26" w16cid:durableId="1284075904">
    <w:abstractNumId w:val="20"/>
  </w:num>
  <w:num w:numId="27" w16cid:durableId="1236165311">
    <w:abstractNumId w:val="18"/>
  </w:num>
  <w:num w:numId="28" w16cid:durableId="12675444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45D65"/>
    <w:rsid w:val="00051EB7"/>
    <w:rsid w:val="00072596"/>
    <w:rsid w:val="00084E93"/>
    <w:rsid w:val="000B22FD"/>
    <w:rsid w:val="000D0F8A"/>
    <w:rsid w:val="000D420A"/>
    <w:rsid w:val="00110605"/>
    <w:rsid w:val="00120E1A"/>
    <w:rsid w:val="00132269"/>
    <w:rsid w:val="001E5BA2"/>
    <w:rsid w:val="001F31F9"/>
    <w:rsid w:val="002061A6"/>
    <w:rsid w:val="00222180"/>
    <w:rsid w:val="002266AF"/>
    <w:rsid w:val="00310398"/>
    <w:rsid w:val="0031592D"/>
    <w:rsid w:val="00326707"/>
    <w:rsid w:val="00342CF0"/>
    <w:rsid w:val="00396808"/>
    <w:rsid w:val="003A6334"/>
    <w:rsid w:val="003E6274"/>
    <w:rsid w:val="003F65B2"/>
    <w:rsid w:val="004113D6"/>
    <w:rsid w:val="00416675"/>
    <w:rsid w:val="00431DC9"/>
    <w:rsid w:val="00460F19"/>
    <w:rsid w:val="004B21E3"/>
    <w:rsid w:val="004E29B3"/>
    <w:rsid w:val="004F0E11"/>
    <w:rsid w:val="005171B8"/>
    <w:rsid w:val="0054216F"/>
    <w:rsid w:val="00587236"/>
    <w:rsid w:val="00590D07"/>
    <w:rsid w:val="00591879"/>
    <w:rsid w:val="005B396B"/>
    <w:rsid w:val="005E0C3D"/>
    <w:rsid w:val="005E1EE6"/>
    <w:rsid w:val="005F439C"/>
    <w:rsid w:val="00661F75"/>
    <w:rsid w:val="00676DF8"/>
    <w:rsid w:val="006A371A"/>
    <w:rsid w:val="006D3FC8"/>
    <w:rsid w:val="00700219"/>
    <w:rsid w:val="007367A7"/>
    <w:rsid w:val="00784D58"/>
    <w:rsid w:val="007D5255"/>
    <w:rsid w:val="007F0F68"/>
    <w:rsid w:val="00852B49"/>
    <w:rsid w:val="008D33B3"/>
    <w:rsid w:val="008D6863"/>
    <w:rsid w:val="009137D8"/>
    <w:rsid w:val="00916E0D"/>
    <w:rsid w:val="0093727D"/>
    <w:rsid w:val="00963D9A"/>
    <w:rsid w:val="009B2D46"/>
    <w:rsid w:val="009C22CB"/>
    <w:rsid w:val="00A33697"/>
    <w:rsid w:val="00A567C8"/>
    <w:rsid w:val="00A602E5"/>
    <w:rsid w:val="00A81924"/>
    <w:rsid w:val="00A95E56"/>
    <w:rsid w:val="00AD5981"/>
    <w:rsid w:val="00B42DD0"/>
    <w:rsid w:val="00B5056C"/>
    <w:rsid w:val="00B85163"/>
    <w:rsid w:val="00B86B75"/>
    <w:rsid w:val="00BB688E"/>
    <w:rsid w:val="00BC48D5"/>
    <w:rsid w:val="00BD40FE"/>
    <w:rsid w:val="00C26923"/>
    <w:rsid w:val="00C27FE8"/>
    <w:rsid w:val="00C36279"/>
    <w:rsid w:val="00C61FCE"/>
    <w:rsid w:val="00CA3E55"/>
    <w:rsid w:val="00CD0B6F"/>
    <w:rsid w:val="00CD4DBF"/>
    <w:rsid w:val="00CE2711"/>
    <w:rsid w:val="00D06565"/>
    <w:rsid w:val="00DA3F02"/>
    <w:rsid w:val="00DA66D4"/>
    <w:rsid w:val="00DD3CDE"/>
    <w:rsid w:val="00DD5B4C"/>
    <w:rsid w:val="00DE2773"/>
    <w:rsid w:val="00E315A3"/>
    <w:rsid w:val="00E47AF8"/>
    <w:rsid w:val="00EC02C9"/>
    <w:rsid w:val="00EC4FA0"/>
    <w:rsid w:val="00EE13C3"/>
    <w:rsid w:val="00EE5C95"/>
    <w:rsid w:val="00EF31B0"/>
    <w:rsid w:val="00F91BEE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2CD43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uiPriority w:val="34"/>
    <w:qFormat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37</cp:revision>
  <dcterms:created xsi:type="dcterms:W3CDTF">2022-05-31T16:03:00Z</dcterms:created>
  <dcterms:modified xsi:type="dcterms:W3CDTF">2023-03-15T15:47:00Z</dcterms:modified>
</cp:coreProperties>
</file>