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c4ece63-066d-41c3-8438-e9aa7f5321c2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4ece63-066d-41c3-8438-e9aa7f5321c2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833287-5286-49d7-8a02-ec638f610025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833287-5286-49d7-8a02-ec638f610025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25554c-9822-49df-9578-9ad6403fc45f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25554c-9822-49df-9578-9ad6403fc45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8ca72b-3bab-4c07-8d16-5fa39ef648b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8ca72b-3bab-4c07-8d16-5fa39ef648b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4ba1273-7db3-4c54-bec3-60e8b464500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4ba1273-7db3-4c54-bec3-60e8b464500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6ca125-aed2-4fdf-a31c-766443675b8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6ca125-aed2-4fdf-a31c-766443675b88"/>
      <w:r>
        <w:rPr>
          <w:rFonts/>
          <w:b w:val="true"/>
        </w:rPr>
        <w:t xml:space="preserve">: </w:t>
      </w:r>
      <w:r>
        <w:t xml:space="preserve">B - Enoncé 14 : La consommation de Puff Bars...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a4fa30-1c62-4e48-bc1d-0933ae116a5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a4fa30-1c62-4e48-bc1d-0933ae116a52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452d992-039b-4539-b495-36439fe1730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452d992-039b-4539-b495-36439fe17304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9cb3e29-5251-4498-9587-600e3b46e9d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9cb3e29-5251-4498-9587-600e3b46e9d2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e348f3b-8fa3-4d6d-b0d9-6680d20d070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e348f3b-8fa3-4d6d-b0d9-6680d20d070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2a9eadb-b6ff-4913-a8fd-3b2825b6eea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2a9eadb-b6ff-4913-a8fd-3b2825b6eea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2083041-ad38-4788-8156-23ad5d78ba0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2083041-ad38-4788-8156-23ad5d78ba0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f62acfb19ab8636e224abd29d1d62fb60feb961f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dd4bf2eb96282cc3a4b1bcd2db7a43b87c20261c.png"/>
<Relationship Id="rId46" Type="http://schemas.openxmlformats.org/officeDocument/2006/relationships/image" Target="media/bf5585d34f94f7166c8174ce2db6a5e05f012c1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73e090e80ab88aec2a71aee4aa5e75d2175e632c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99dcd72dcb8b8b7d5439cb35d4f11d91fb260a36.png"/>
<Relationship Id="rId59" Type="http://schemas.openxmlformats.org/officeDocument/2006/relationships/image" Target="media/c25b7350c517a09c6633fc58eaa69520adbbe77b.png"/>
<Relationship Id="rId60" Type="http://schemas.openxmlformats.org/officeDocument/2006/relationships/image" Target="media/67e5e55c4df27021418ffcf8abaf0a5e6932d792.png"/>
<Relationship Id="rId61" Type="http://schemas.openxmlformats.org/officeDocument/2006/relationships/image" Target="media/7b9cda7c864dec2ca1a21d93761015b8ebeb601d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f739d7854956c74f679d3f155328de2fd9e782a7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2023-09-26T10:23:33Z</dcterms:created>
  <dcterms:modified xsi:type="dcterms:W3CDTF">2023-09-26T12:23:41Z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11</vt:lpwstr>
  </property>
</Properties>
</file>