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Atividade 26.1 — Diagnóstico de Código</w:t>
      </w:r>
    </w:p>
    <w:p>
      <w:pPr>
        <w:spacing w:after="400"/>
        <w:jc w:val="center"/>
      </w:pPr>
      <w:r>
        <w:rPr>
          <w:i/>
          <w:iCs/>
          <w:color w:val="555555"/>
        </w:rPr>
        <w:t xml:space="preserve">Módulo 1 — Fundamentos de Backend, JavaScript Moderno e Node.js</w:t>
      </w:r>
    </w:p>
    <w:p>
      <w:pPr>
        <w:pStyle w:val="Heading1"/>
        <w:spacing w:after="150" w:before="300"/>
      </w:pPr>
      <w:r>
        <w:t xml:space="preserve">1. Introdução</w:t>
      </w:r>
    </w:p>
    <w:p>
      <w:pPr>
        <w:spacing w:after="150"/>
      </w:pPr>
      <w:r>
        <w:t xml:space="preserve">Este documento apresenta o diagnóstico do código propositalmente ruim fornecido na atividade, com no mínimo dez problemas identificados, justificados com base nos conteúdos do Módulo 1 (nomenclatura, mutação, comparação, validação, organização, tratamento de erros, dependências, escopo, coerção de tipos, funções e arrays). Em seguida, é apresentada a refatoração completa do código, mantendo o comportamento esperado do cadastro de serviços em memória, além da estrutura de pastas utilizada.</w:t>
      </w:r>
    </w:p>
    <w:p>
      <w:pPr>
        <w:pStyle w:val="Heading1"/>
        <w:spacing w:after="150" w:before="300"/>
      </w:pPr>
      <w:r>
        <w:t xml:space="preserve">2. Problemas identificados</w:t>
      </w:r>
    </w:p>
    <w:p>
      <w:pPr>
        <w:pStyle w:val="Heading3"/>
        <w:spacing w:after="100" w:before="200"/>
      </w:pPr>
      <w:r>
        <w:t xml:space="preserve">Problema 1 — Uso de var em vez de const/let</w:t>
      </w:r>
    </w:p>
    <w:p>
      <w:pPr>
        <w:spacing w:after="150"/>
      </w:pPr>
      <w:r>
        <w:rPr>
          <w:b/>
          <w:bCs/>
        </w:rPr>
        <w:t xml:space="preserve">Trecho: </w:t>
      </w:r>
      <w:r>
        <w:rPr>
          <w:i/>
          <w:iCs/>
        </w:rPr>
        <w:t xml:space="preserve">`var x = []; var contador = 1;`</w:t>
      </w:r>
    </w:p>
    <w:p>
      <w:pPr>
        <w:spacing w:after="150"/>
      </w:pPr>
      <w:r>
        <w:rPr>
          <w:b/>
          <w:bCs/>
        </w:rPr>
        <w:t xml:space="preserve">Por que é inadequado: </w:t>
      </w:r>
      <w:r>
        <w:t xml:space="preserve">var possui escopo de função (não de bloco) e sofre hoisting, o que facilita reatribuições acidentais e comportamento inesperado em blocos condicionais e laços. É uma prática desencorajada em JavaScript moderno.</w:t>
      </w:r>
    </w:p>
    <w:p>
      <w:pPr>
        <w:spacing w:after="150"/>
      </w:pPr>
      <w:r>
        <w:rPr>
          <w:b/>
          <w:bCs/>
        </w:rPr>
        <w:t xml:space="preserve">Como corrigir: </w:t>
      </w:r>
      <w:r>
        <w:t xml:space="preserve">Usar const para referências que não serão reatribuídas (o array x, por exemplo, muda de conteúdo mas não de referência) e let apenas quando a variável realmente precisar receber outro valor.</w:t>
      </w:r>
    </w:p>
    <w:p>
      <w:pPr>
        <w:pStyle w:val="Heading3"/>
        <w:spacing w:after="100" w:before="200"/>
      </w:pPr>
      <w:r>
        <w:t xml:space="preserve">Problema 2 — Nomes que não revelam intenção</w:t>
      </w:r>
    </w:p>
    <w:p>
      <w:pPr>
        <w:spacing w:after="150"/>
      </w:pPr>
      <w:r>
        <w:rPr>
          <w:b/>
          <w:bCs/>
        </w:rPr>
        <w:t xml:space="preserve">Trecho: </w:t>
      </w:r>
      <w:r>
        <w:rPr>
          <w:i/>
          <w:iCs/>
        </w:rPr>
        <w:t xml:space="preserve">`function fazer(a, b, c) {...}`, variável `x` para a lista de serviços</w:t>
      </w:r>
    </w:p>
    <w:p>
      <w:pPr>
        <w:spacing w:after="150"/>
      </w:pPr>
      <w:r>
        <w:rPr>
          <w:b/>
          <w:bCs/>
        </w:rPr>
        <w:t xml:space="preserve">Por que é inadequado: </w:t>
      </w:r>
      <w:r>
        <w:t xml:space="preserve">Nomes genéricos como fazer, a, b, c e x obrigam quem lê o código a inferir o significado pelo contexto. Isso aumenta o custo cognitivo de manutenção e dificulta revisões e testes.</w:t>
      </w:r>
    </w:p>
    <w:p>
      <w:pPr>
        <w:spacing w:after="150"/>
      </w:pPr>
      <w:r>
        <w:rPr>
          <w:b/>
          <w:bCs/>
        </w:rPr>
        <w:t xml:space="preserve">Como corrigir: </w:t>
      </w:r>
      <w:r>
        <w:t xml:space="preserve">Renomear para nomes que expressem o domínio: createService(name, durationMinutes, price), services (array), etc., como feito em service-service.js e service-repository.js.</w:t>
      </w:r>
    </w:p>
    <w:p>
      <w:pPr>
        <w:pStyle w:val="Heading3"/>
        <w:spacing w:after="100" w:before="200"/>
      </w:pPr>
      <w:r>
        <w:t xml:space="preserve">Problema 3 — Uso de == em vez de ===</w:t>
      </w:r>
    </w:p>
    <w:p>
      <w:pPr>
        <w:spacing w:after="150"/>
      </w:pPr>
      <w:r>
        <w:rPr>
          <w:b/>
          <w:bCs/>
        </w:rPr>
        <w:t xml:space="preserve">Trecho: </w:t>
      </w:r>
      <w:r>
        <w:rPr>
          <w:i/>
          <w:iCs/>
        </w:rPr>
        <w:t xml:space="preserve">`if (a == undefined || a == "")`, `if (x[i].nome.toLowerCase() == n.toLowerCase())`</w:t>
      </w:r>
    </w:p>
    <w:p>
      <w:pPr>
        <w:spacing w:after="150"/>
      </w:pPr>
      <w:r>
        <w:rPr>
          <w:b/>
          <w:bCs/>
        </w:rPr>
        <w:t xml:space="preserve">Por que é inadequado: </w:t>
      </w:r>
      <w:r>
        <w:t xml:space="preserve">O operador == realiza coerção implícita de tipos, podendo gerar comparações verdadeiras entre valores de tipos diferentes (ex.: 0 == "0"). Isso torna validações imprevisíveis.</w:t>
      </w:r>
    </w:p>
    <w:p>
      <w:pPr>
        <w:spacing w:after="150"/>
      </w:pPr>
      <w:r>
        <w:rPr>
          <w:b/>
          <w:bCs/>
        </w:rPr>
        <w:t xml:space="preserve">Como corrigir: </w:t>
      </w:r>
      <w:r>
        <w:t xml:space="preserve">Utilizar === (igualdade estrita) e tratar explicitamente os casos de ausência de valor, como feito nas validações de service-validator.js.</w:t>
      </w:r>
    </w:p>
    <w:p>
      <w:pPr>
        <w:pStyle w:val="Heading3"/>
        <w:spacing w:after="100" w:before="200"/>
      </w:pPr>
      <w:r>
        <w:t xml:space="preserve">Problema 4 — Duração recebida como string sem conversão explícita</w:t>
      </w:r>
    </w:p>
    <w:p>
      <w:pPr>
        <w:spacing w:after="150"/>
      </w:pPr>
      <w:r>
        <w:rPr>
          <w:b/>
          <w:bCs/>
        </w:rPr>
        <w:t xml:space="preserve">Trecho: </w:t>
      </w:r>
      <w:r>
        <w:rPr>
          <w:i/>
          <w:iCs/>
        </w:rPr>
        <w:t xml:space="preserve">`fazer("Consulta", "45", 150)` — o parâmetro b (duração) chega como string em uma chamada e como number em outra</w:t>
      </w:r>
    </w:p>
    <w:p>
      <w:pPr>
        <w:spacing w:after="150"/>
      </w:pPr>
      <w:r>
        <w:rPr>
          <w:b/>
          <w:bCs/>
        </w:rPr>
        <w:t xml:space="preserve">Por que é inadequado: </w:t>
      </w:r>
      <w:r>
        <w:t xml:space="preserve">Misturar tipos para o mesmo campo (string em uma chamada, number em outra) quebra a consistência dos dados armazenados e pode causar erros em cálculos e comparações futuras.</w:t>
      </w:r>
    </w:p>
    <w:p>
      <w:pPr>
        <w:spacing w:after="150"/>
      </w:pPr>
      <w:r>
        <w:rPr>
          <w:b/>
          <w:bCs/>
        </w:rPr>
        <w:t xml:space="preserve">Como corrigir: </w:t>
      </w:r>
      <w:r>
        <w:t xml:space="preserve">Converter explicitamente com Number(...) na fronteira de entrada e validar com Number.isFinite, como feito em validateServiceInput.</w:t>
      </w:r>
    </w:p>
    <w:p>
      <w:pPr>
        <w:pStyle w:val="Heading3"/>
        <w:spacing w:after="100" w:before="200"/>
      </w:pPr>
      <w:r>
        <w:t xml:space="preserve">Problema 5 — Confusão entre valor ausente, falsy e inválido</w:t>
      </w:r>
    </w:p>
    <w:p>
      <w:pPr>
        <w:spacing w:after="150"/>
      </w:pPr>
      <w:r>
        <w:rPr>
          <w:b/>
          <w:bCs/>
        </w:rPr>
        <w:t xml:space="preserve">Trecho: </w:t>
      </w:r>
      <w:r>
        <w:rPr>
          <w:i/>
          <w:iCs/>
        </w:rPr>
        <w:t xml:space="preserve">`if (a == undefined || a == "")` não usa Number.isFinite/isInteger para validar c (preço); apenas `if (c &lt; 0)`, o que aceita NaN implicitamente como "não negativo" em alguns casos</w:t>
      </w:r>
    </w:p>
    <w:p>
      <w:pPr>
        <w:spacing w:after="150"/>
      </w:pPr>
      <w:r>
        <w:rPr>
          <w:b/>
          <w:bCs/>
        </w:rPr>
        <w:t xml:space="preserve">Por que é inadequado: </w:t>
      </w:r>
      <w:r>
        <w:t xml:space="preserve">O código não diferencia claramente null, undefined, string vazia e valores numéricos inválidos (NaN). Isso pode deixar passar cadastros com dados corrompidos.</w:t>
      </w:r>
    </w:p>
    <w:p>
      <w:pPr>
        <w:spacing w:after="150"/>
      </w:pPr>
      <w:r>
        <w:rPr>
          <w:b/>
          <w:bCs/>
        </w:rPr>
        <w:t xml:space="preserve">Como corrigir: </w:t>
      </w:r>
      <w:r>
        <w:t xml:space="preserve">Validar cada campo de forma explícita e usar Number.isFinite/Number.isInteger para números, retornando mensagens de erro específicas.</w:t>
      </w:r>
    </w:p>
    <w:p>
      <w:pPr>
        <w:pStyle w:val="Heading3"/>
        <w:spacing w:after="100" w:before="200"/>
      </w:pPr>
      <w:r>
        <w:t xml:space="preserve">Problema 6 — Representação do campo 'ativo' como string ('sim'/'nao')</w:t>
      </w:r>
    </w:p>
    <w:p>
      <w:pPr>
        <w:spacing w:after="150"/>
      </w:pPr>
      <w:r>
        <w:rPr>
          <w:b/>
          <w:bCs/>
        </w:rPr>
        <w:t xml:space="preserve">Trecho: </w:t>
      </w:r>
      <w:r>
        <w:rPr>
          <w:i/>
          <w:iCs/>
        </w:rPr>
        <w:t xml:space="preserve">`ativo: "sim"` e comparações como `x[i].ativo == "sim"`</w:t>
      </w:r>
    </w:p>
    <w:p>
      <w:pPr>
        <w:spacing w:after="150"/>
      </w:pPr>
      <w:r>
        <w:rPr>
          <w:b/>
          <w:bCs/>
        </w:rPr>
        <w:t xml:space="preserve">Por que é inadequado: </w:t>
      </w:r>
      <w:r>
        <w:t xml:space="preserve">Usar strings para representar um valor binário é uma representação pouco expressiva e propensa a erros de digitação (ex.: 'Sim', 'SIM', 'sim '), além de exigir comparação com ==.</w:t>
      </w:r>
    </w:p>
    <w:p>
      <w:pPr>
        <w:spacing w:after="150"/>
      </w:pPr>
      <w:r>
        <w:rPr>
          <w:b/>
          <w:bCs/>
        </w:rPr>
        <w:t xml:space="preserve">Como corrigir: </w:t>
      </w:r>
      <w:r>
        <w:t xml:space="preserve">Usar um boolean (active: true/false), que é o tipo correto para esse tipo de estado e permite comparações diretas e seguras.</w:t>
      </w:r>
    </w:p>
    <w:p>
      <w:pPr>
        <w:pStyle w:val="Heading3"/>
        <w:spacing w:after="100" w:before="200"/>
      </w:pPr>
      <w:r>
        <w:t xml:space="preserve">Problema 7 — listar() expõe a referência interna do array</w:t>
      </w:r>
    </w:p>
    <w:p>
      <w:pPr>
        <w:spacing w:after="150"/>
      </w:pPr>
      <w:r>
        <w:rPr>
          <w:b/>
          <w:bCs/>
        </w:rPr>
        <w:t xml:space="preserve">Trecho: </w:t>
      </w:r>
      <w:r>
        <w:rPr>
          <w:i/>
          <w:iCs/>
        </w:rPr>
        <w:t xml:space="preserve">`function listar() { return x; }`</w:t>
      </w:r>
    </w:p>
    <w:p>
      <w:pPr>
        <w:spacing w:after="150"/>
      </w:pPr>
      <w:r>
        <w:rPr>
          <w:b/>
          <w:bCs/>
        </w:rPr>
        <w:t xml:space="preserve">Por que é inadequado: </w:t>
      </w:r>
      <w:r>
        <w:t xml:space="preserve">Retornar o array x diretamente permite que qualquer código externo (ex.: app.js) mute o estado interno do 'repositório' sem passar pelas regras de negócio, quebrando o encapsulamento.</w:t>
      </w:r>
    </w:p>
    <w:p>
      <w:pPr>
        <w:spacing w:after="150"/>
      </w:pPr>
      <w:r>
        <w:rPr>
          <w:b/>
          <w:bCs/>
        </w:rPr>
        <w:t xml:space="preserve">Como corrigir: </w:t>
      </w:r>
      <w:r>
        <w:t xml:space="preserve">Retornar cópias (shallow copies) dos itens, como em findAll(), que faz `services.map(service =&gt; ({...service}))`, evitando mutação acidental do estado interno.</w:t>
      </w:r>
    </w:p>
    <w:p>
      <w:pPr>
        <w:pStyle w:val="Heading3"/>
        <w:spacing w:after="100" w:before="200"/>
      </w:pPr>
      <w:r>
        <w:t xml:space="preserve">Problema 8 — busca() continua percorrendo o array após encontrar o item</w:t>
      </w:r>
    </w:p>
    <w:p>
      <w:pPr>
        <w:spacing w:after="150"/>
      </w:pPr>
      <w:r>
        <w:rPr>
          <w:b/>
          <w:bCs/>
        </w:rPr>
        <w:t xml:space="preserve">Trecho: </w:t>
      </w:r>
      <w:r>
        <w:rPr>
          <w:i/>
          <w:iCs/>
        </w:rPr>
        <w:t xml:space="preserve">Laço for completo em buscar(n), mesmo depois de já ter encontrado o item (variável achou é sobrescrita a cada correspondência)</w:t>
      </w:r>
    </w:p>
    <w:p>
      <w:pPr>
        <w:spacing w:after="150"/>
      </w:pPr>
      <w:r>
        <w:rPr>
          <w:b/>
          <w:bCs/>
        </w:rPr>
        <w:t xml:space="preserve">Por que é inadequado: </w:t>
      </w:r>
      <w:r>
        <w:t xml:space="preserve">Percorrer a coleção inteira mesmo após encontrar o resultado é ineficiente (O(n) desnecessário) e, pior, se houver mais de um item com nomes iguais, o resultado retornado será sempre o último, não o primeiro.</w:t>
      </w:r>
    </w:p>
    <w:p>
      <w:pPr>
        <w:spacing w:after="150"/>
      </w:pPr>
      <w:r>
        <w:rPr>
          <w:b/>
          <w:bCs/>
        </w:rPr>
        <w:t xml:space="preserve">Como corrigir: </w:t>
      </w:r>
      <w:r>
        <w:t xml:space="preserve">Usar Array.prototype.find, que já interrompe a busca no primeiro item correspondente, como em findByName no repositório.</w:t>
      </w:r>
    </w:p>
    <w:p>
      <w:pPr>
        <w:pStyle w:val="Heading3"/>
        <w:spacing w:after="100" w:before="200"/>
      </w:pPr>
      <w:r>
        <w:t xml:space="preserve">Problema 9 — Ausência de regra de unicidade de nome</w:t>
      </w:r>
    </w:p>
    <w:p>
      <w:pPr>
        <w:spacing w:after="150"/>
      </w:pPr>
      <w:r>
        <w:rPr>
          <w:b/>
          <w:bCs/>
        </w:rPr>
        <w:t xml:space="preserve">Trecho: </w:t>
      </w:r>
      <w:r>
        <w:rPr>
          <w:i/>
          <w:iCs/>
        </w:rPr>
        <w:t xml:space="preserve">Nenhuma verificação impede fazer("consulta", ...) sendo cadastrado junto de fazer("Consulta", ...)</w:t>
      </w:r>
    </w:p>
    <w:p>
      <w:pPr>
        <w:spacing w:after="150"/>
      </w:pPr>
      <w:r>
        <w:rPr>
          <w:b/>
          <w:bCs/>
        </w:rPr>
        <w:t xml:space="preserve">Por que é inadequado: </w:t>
      </w:r>
      <w:r>
        <w:t xml:space="preserve">O sistema permite dois serviços com nomes iguais (diferindo apenas em maiúsculas/minúsculas), o que é uma regra de negócio ausente e pode gerar ambiguidade para quem consome os dados depois.</w:t>
      </w:r>
    </w:p>
    <w:p>
      <w:pPr>
        <w:spacing w:after="150"/>
      </w:pPr>
      <w:r>
        <w:rPr>
          <w:b/>
          <w:bCs/>
        </w:rPr>
        <w:t xml:space="preserve">Como corrigir: </w:t>
      </w:r>
      <w:r>
        <w:t xml:space="preserve">Verificar existência prévia com findByName (comparação normalizada com toLocaleLowerCase) antes de criar o serviço, lançando um ConflictError caso já exista, como em createService.</w:t>
      </w:r>
    </w:p>
    <w:p>
      <w:pPr>
        <w:pStyle w:val="Heading3"/>
        <w:spacing w:after="100" w:before="200"/>
      </w:pPr>
      <w:r>
        <w:t xml:space="preserve">Problema 10 — Tratamento de erros feito apenas com console.log('erro') e catch vazio</w:t>
      </w:r>
    </w:p>
    <w:p>
      <w:pPr>
        <w:spacing w:after="150"/>
      </w:pPr>
      <w:r>
        <w:rPr>
          <w:b/>
          <w:bCs/>
        </w:rPr>
        <w:t xml:space="preserve">Trecho: </w:t>
      </w:r>
      <w:r>
        <w:rPr>
          <w:i/>
          <w:iCs/>
        </w:rPr>
        <w:t xml:space="preserve">`console.log("erro"); return;` dentro de fazer(); e `function lerConfig() { try {...} catch (e) {} }`</w:t>
      </w:r>
    </w:p>
    <w:p>
      <w:pPr>
        <w:spacing w:after="150"/>
      </w:pPr>
      <w:r>
        <w:rPr>
          <w:b/>
          <w:bCs/>
        </w:rPr>
        <w:t xml:space="preserve">Por que é inadequado: </w:t>
      </w:r>
      <w:r>
        <w:t xml:space="preserve">Um console.log genérico não informa qual foi o problema, dificultando diagnóstico. Um catch (e) {} vazio esconde silenciosamente qualquer falha, tornando bugs muito difíceis de rastrear — um dos anti-padrões mais citados no material do módulo.</w:t>
      </w:r>
    </w:p>
    <w:p>
      <w:pPr>
        <w:spacing w:after="150"/>
      </w:pPr>
      <w:r>
        <w:rPr>
          <w:b/>
          <w:bCs/>
        </w:rPr>
        <w:t xml:space="preserve">Como corrigir: </w:t>
      </w:r>
      <w:r>
        <w:t xml:space="preserve">Lançar erros específicos (throw new ValidationError(...)) com mensagens claras e tratá-los conscientemente onde fizer sentido (ex.: no app.js, exibindo error.message), nunca com um catch vazio.</w:t>
      </w:r>
    </w:p>
    <w:p>
      <w:pPr>
        <w:pStyle w:val="Heading3"/>
        <w:spacing w:after="100" w:before="200"/>
      </w:pPr>
      <w:r>
        <w:t xml:space="preserve">Problema 11 — Contador global mutável como gerador de IDs</w:t>
      </w:r>
    </w:p>
    <w:p>
      <w:pPr>
        <w:spacing w:after="150"/>
      </w:pPr>
      <w:r>
        <w:rPr>
          <w:b/>
          <w:bCs/>
        </w:rPr>
        <w:t xml:space="preserve">Trecho: </w:t>
      </w:r>
      <w:r>
        <w:rPr>
          <w:i/>
          <w:iCs/>
        </w:rPr>
        <w:t xml:space="preserve">`var contador = 1; ... contador = contador + 1;`</w:t>
      </w:r>
    </w:p>
    <w:p>
      <w:pPr>
        <w:spacing w:after="150"/>
      </w:pPr>
      <w:r>
        <w:rPr>
          <w:b/>
          <w:bCs/>
        </w:rPr>
        <w:t xml:space="preserve">Por que é inadequado: </w:t>
      </w:r>
      <w:r>
        <w:t xml:space="preserve">Uma variável global mutável pode ser alterada por qualquer parte do código, tornando o estado do sistema imprevisível. Além disso, um contador em memória não é confiável em cenários com múltiplas instâncias do processo (não sobrevive a reinícios nem é seguro em concorrência).</w:t>
      </w:r>
    </w:p>
    <w:p>
      <w:pPr>
        <w:spacing w:after="150"/>
      </w:pPr>
      <w:r>
        <w:rPr>
          <w:b/>
          <w:bCs/>
        </w:rPr>
        <w:t xml:space="preserve">Como corrigir: </w:t>
      </w:r>
      <w:r>
        <w:t xml:space="preserve">Encapsular a geração de IDs dentro do módulo de repositório (função generateId, com variável local nextId, não exportada), controlando o acesso e a mutação desse estado, como discutido na seção de closures/estado do material.</w:t>
      </w:r>
    </w:p>
    <w:p>
      <w:pPr>
        <w:pStyle w:val="Heading3"/>
        <w:spacing w:after="100" w:before="200"/>
      </w:pPr>
      <w:r>
        <w:t xml:space="preserve">Problema 12 — media() pode retornar NaN quando não há serviços ativos</w:t>
      </w:r>
    </w:p>
    <w:p>
      <w:pPr>
        <w:spacing w:after="150"/>
      </w:pPr>
      <w:r>
        <w:rPr>
          <w:b/>
          <w:bCs/>
        </w:rPr>
        <w:t xml:space="preserve">Trecho: </w:t>
      </w:r>
      <w:r>
        <w:rPr>
          <w:i/>
          <w:iCs/>
        </w:rPr>
        <w:t xml:space="preserve">`return soma / quantidade;` sem tratar o caso quantidade === 0</w:t>
      </w:r>
    </w:p>
    <w:p>
      <w:pPr>
        <w:spacing w:after="150"/>
      </w:pPr>
      <w:r>
        <w:rPr>
          <w:b/>
          <w:bCs/>
        </w:rPr>
        <w:t xml:space="preserve">Por que é inadequado: </w:t>
      </w:r>
      <w:r>
        <w:t xml:space="preserve">Dividir por zero em JavaScript não lança erro, mas retorna NaN — um valor que se propaga silenciosamente por cálculos seguintes e é difícil de depurar quando aparece só na saída final.</w:t>
      </w:r>
    </w:p>
    <w:p>
      <w:pPr>
        <w:spacing w:after="150"/>
      </w:pPr>
      <w:r>
        <w:rPr>
          <w:b/>
          <w:bCs/>
        </w:rPr>
        <w:t xml:space="preserve">Como corrigir: </w:t>
      </w:r>
      <w:r>
        <w:t xml:space="preserve">Tratar explicitamente o caso base: `return active.length ? total / active.length : 0;`, como em getAveragePriceOfActiveServices.</w:t>
      </w:r>
    </w:p>
    <w:p>
      <w:pPr>
        <w:pStyle w:val="Heading3"/>
        <w:spacing w:after="100" w:before="200"/>
      </w:pPr>
      <w:r>
        <w:t xml:space="preserve">Problema 13 — Excesso de responsabilidades em um único arquivo</w:t>
      </w:r>
    </w:p>
    <w:p>
      <w:pPr>
        <w:spacing w:after="150"/>
      </w:pPr>
      <w:r>
        <w:rPr>
          <w:b/>
          <w:bCs/>
        </w:rPr>
        <w:t xml:space="preserve">Trecho: </w:t>
      </w:r>
      <w:r>
        <w:rPr>
          <w:i/>
          <w:iCs/>
        </w:rPr>
        <w:t xml:space="preserve">Todo o código (validação, regra de negócio, persistência em memória e ponto de entrada) está em um único arquivo app.js</w:t>
      </w:r>
    </w:p>
    <w:p>
      <w:pPr>
        <w:spacing w:after="150"/>
      </w:pPr>
      <w:r>
        <w:rPr>
          <w:b/>
          <w:bCs/>
        </w:rPr>
        <w:t xml:space="preserve">Por que é inadequado: </w:t>
      </w:r>
      <w:r>
        <w:t xml:space="preserve">Concentrar validação, regra de negócio e acesso a dados no mesmo arquivo dificulta testes isolados, reutilização e evolução do projeto (ex.: trocar o array em memória por PostgreSQL futuramente exigiria reescrever tudo).</w:t>
      </w:r>
    </w:p>
    <w:p>
      <w:pPr>
        <w:spacing w:after="150"/>
      </w:pPr>
      <w:r>
        <w:rPr>
          <w:b/>
          <w:bCs/>
        </w:rPr>
        <w:t xml:space="preserve">Como corrigir: </w:t>
      </w:r>
      <w:r>
        <w:t xml:space="preserve">Separar em módulos por responsabilidade (validator, service, repository), conforme a estrutura pedida na atividade e explicada na seção 22 do material (Estrutura Inicial do Backend).</w:t>
      </w:r>
    </w:p>
    <w:p>
      <w:pPr>
        <w:pStyle w:val="Heading3"/>
        <w:spacing w:after="100" w:before="200"/>
      </w:pPr>
      <w:r>
        <w:t xml:space="preserve">Problema 14 — Uso de if/else aninhados em vez de early return</w:t>
      </w:r>
    </w:p>
    <w:p>
      <w:pPr>
        <w:spacing w:after="150"/>
      </w:pPr>
      <w:r>
        <w:rPr>
          <w:b/>
          <w:bCs/>
        </w:rPr>
        <w:t xml:space="preserve">Trecho: </w:t>
      </w:r>
      <w:r>
        <w:rPr>
          <w:i/>
          <w:iCs/>
        </w:rPr>
        <w:t xml:space="preserve">Três blocos if/else aninhados dentro de fazer() para validar a, b e c</w:t>
      </w:r>
    </w:p>
    <w:p>
      <w:pPr>
        <w:spacing w:after="150"/>
      </w:pPr>
      <w:r>
        <w:rPr>
          <w:b/>
          <w:bCs/>
        </w:rPr>
        <w:t xml:space="preserve">Por que é inadequado: </w:t>
      </w:r>
      <w:r>
        <w:t xml:space="preserve">Aninhamento profundo de if/else aumenta a complexidade ciclomática e dificulta a leitura do caminho principal da função (é preciso ler até o final para saber o que a função realmente faz quando tudo é válido).</w:t>
      </w:r>
    </w:p>
    <w:p>
      <w:pPr>
        <w:spacing w:after="150"/>
      </w:pPr>
      <w:r>
        <w:rPr>
          <w:b/>
          <w:bCs/>
        </w:rPr>
        <w:t xml:space="preserve">Como corrigir: </w:t>
      </w:r>
      <w:r>
        <w:t xml:space="preserve">Aplicar early return: validar e retornar (ou lançar erro) assim que uma condição inválida for detectada, deixando o "caminho feliz" mais evidente ao final da função, como recomendado na seção 10 do material.</w:t>
      </w:r>
    </w:p>
    <w:p>
      <w:pPr>
        <w:pStyle w:val="Heading2"/>
        <w:spacing w:after="120" w:before="250"/>
      </w:pPr>
      <w:r>
        <w:t xml:space="preserve">Outros pontos observados (bônus)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bloco try/catch externo no script original também é genérico demais (console.log("deu erro")), sem diferenciar o tipo de falha — mantido apenas de forma consciente e específica na versão refatorada.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função lerConfig() usa try/catch em um trecho que não lança exceções de fato (leitura de process.env), sinal de tratamento de erro aplicado sem necessidade real.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Os valores de validação (ex.: duração mínima) não usam constantes nomeadas — foram extraídos como MIN_SERVICE_DURATION_MINUTES no validador refatorado, evitando "números mágicos".</w:t>
      </w:r>
    </w:p>
    <w:p>
      <w:pPr>
        <w:pageBreakBefore/>
      </w:pPr>
      <w:r>
        <w:t xml:space="preserve"/>
      </w:r>
    </w:p>
    <w:p>
      <w:pPr>
        <w:pStyle w:val="Heading1"/>
        <w:spacing w:after="150" w:before="300"/>
      </w:pPr>
      <w:r>
        <w:t xml:space="preserve">3. Estrutura de pastas utilizada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2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src/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app.js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modules/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└── services/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    ├── service-validator.js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    ├── service-repository.js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    └── service-service.js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└── shared/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└── errors/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└── application-error.js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1"/>
        <w:spacing w:after="150" w:before="300"/>
      </w:pPr>
      <w:r>
        <w:t xml:space="preserve">4. Código refatorado</w:t>
      </w:r>
    </w:p>
    <w:p>
      <w:pPr>
        <w:spacing w:after="150"/>
      </w:pPr>
      <w:r>
        <w:t xml:space="preserve">A refatoração mantém o comportamento esperado do cadastro de serviços (mesmas regras de validação e mesmos dados de teste do script original), mas resolve os 14 problemas listados acima.</w:t>
      </w:r>
    </w:p>
    <w:p>
      <w:pPr>
        <w:pStyle w:val="Heading2"/>
        <w:spacing w:after="120" w:before="250"/>
      </w:pPr>
      <w:r>
        <w:t xml:space="preserve">4.1 src/shared/errors/application-error.js</w:t>
      </w:r>
    </w:p>
    <w:p>
      <w:pPr>
        <w:spacing w:after="150"/>
      </w:pPr>
      <w:r>
        <w:t xml:space="preserve">Define erros de domínio específicos, permitindo diferenciar, em quem consome esses erros, entre problema de validação, conflito (regra de negócio) e recurso não encontrado — em vez de um Error genérico ou de console.log("erro").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2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export class ValidationError extends Error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constructor(message)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super(message);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this.name = "ValidationError";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export class ConflictError extends Error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constructor(message)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super(message);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this.name = "ConflictError";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export class NotFoundError extends Error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constructor(message)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super(message);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this.name = "NotFoundError";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250"/>
      </w:pPr>
      <w:r>
        <w:t xml:space="preserve">4.2 src/modules/services/service-validator.js</w:t>
      </w:r>
    </w:p>
    <w:p>
      <w:pPr>
        <w:spacing w:after="150"/>
      </w:pPr>
      <w:r>
        <w:t xml:space="preserve">Responsável apenas por validar e normalizar a entrada (validação sintática/semântica na fronteira do sistema, conforme a seção 21 do material). Usa ===, Number.isFinite e uma constante nomeada em vez de número mágico.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2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import { ValidationError } from "../../shared/errors/application-error.js";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MIN_SERVICE_DURATION_MINUTES = 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function normalizeName(rawName)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if (typeof rawName !== "string") return "";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return rawName.trim().replace(/\s+/g, " 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export function validateServiceInput(input)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name = normalizeName(input?.name);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durationMinutes = Number(input?.durationMinutes);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price = Number(input?.price);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if (!name)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throw new ValidationError("Nome é obrigatório.");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if (!Number.isFinite(durationMinutes) || durationMinutes &lt; MIN_SERVICE_DURATION_MINUTES)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throw new ValidationError("Duração deve ser um número maior que zero.");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if (!Number.isFinite(price) || price &lt; 0)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throw new ValidationError("Preço não pode ser negativo.");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return { name, durationMinutes, price 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250"/>
      </w:pPr>
      <w:r>
        <w:t xml:space="preserve">4.3 src/modules/services/service-repository.js</w:t>
      </w:r>
    </w:p>
    <w:p>
      <w:pPr>
        <w:spacing w:after="150"/>
      </w:pPr>
      <w:r>
        <w:t xml:space="preserve">Único módulo que conhece a forma de armazenamento (array em memória). Encapsula o array e o contador de IDs — nada externo consegue mutá-los diretamente. findAll() retorna cópias, e findByName usa === via comparação normalizada, evitando expor referências internas.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2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services = [];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let nextId = 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export function generateId()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id = nextId;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nextId += 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return 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export function save(service)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services.push(service);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return { ...service 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export function findByName(name)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normalized = name.toLocaleLowerCase("pt-BR");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return services.find(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(service) =&gt; service.name.toLocaleLowerCase("pt-BR") === normalized,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export function findById(id)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return services.find((service) =&gt; service.id === id);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export function findAll()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// retorna cópias rasas para não expor as referências internas do array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return services.map((service) =&gt; ({ ...service }));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export function updateActiveStatus(id, active)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service = findById(id);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if (!service) return null;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service.active = active;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return { ...service 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250"/>
      </w:pPr>
      <w:r>
        <w:t xml:space="preserve">4.4 src/modules/services/service-service.js</w:t>
      </w:r>
    </w:p>
    <w:p>
      <w:pPr>
        <w:spacing w:after="150"/>
      </w:pPr>
      <w:r>
        <w:t xml:space="preserve">Orquestra o caso de uso: valida a entrada, aplica a regra de negócio (nome único) e delega a persistência ao repositório. Usa early return/throw em vez de if/else aninhado, e calcula a média já tratando o caso de divisão por zero.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2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import { validateServiceInput } from "./service-validator.js";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import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save,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findByName,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findAll,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generateId,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updateActiveStatus,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 from "./service-repository.js";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import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ConflictError,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NotFoundError,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 from "../../shared/errors/application-error.js";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export function createService(input)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data = validateServiceInput(input);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if (findByName(data.name))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throw new ConflictError(`Já existe um serviço chamado "${data.name}".`);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service =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id: generateId(),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...data,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active: true,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createdAt: new Date().toISOString(),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return save(service);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export function findServiceByName(name)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return findByName(name) ?? null;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export function listServices()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return findAll();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export function listActiveServices()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return findAll().filter((service) =&gt; service.active);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export function deactivateService(id)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updated = updateActiveStatus(id, false);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if (!updated)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throw new NotFoundError(`Serviço com id ${id} não encontrado.`);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return updated;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export function getAveragePriceOfActiveServices()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active = listActiveServices();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if (active.length === 0)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total = active.reduce((sum, service) =&gt; sum + service.price, 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return total / active.length;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250"/>
      </w:pPr>
      <w:r>
        <w:t xml:space="preserve">4.5 src/app.js</w:t>
      </w:r>
    </w:p>
    <w:p>
      <w:pPr>
        <w:spacing w:after="150"/>
      </w:pPr>
      <w:r>
        <w:t xml:space="preserve">Ponto de entrada: conhece apenas o caso de uso (service-service.js), nunca o repositório diretamente. Mantém os mesmos dados de teste do script original, incluindo os três cadastros que devem falhar (nome duplicado, nome vazio e duração inválida), agora com mensagens de erro claras em vez de console.log("erro").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2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import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createService,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findServiceByName,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listServices,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deactivateService,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getAveragePriceOfActiveServices,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 from "./modules/services/service-service.js";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function readPort()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port = Number(process.env.PORT ?? 3000);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console.log(`Aplicação configurada para a porta ${port}`);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async function loadInitialData()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return Promise.resolve("dados carregados");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try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createService({ name: "Consulta", durationMinutes: 45, price: 150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createService({ name: "consulta", durationMinutes: 30, price: 100 }); // deve falhar: nome duplicado (case-insensitive)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createService({ name: "", durationMinutes: 50, price: 90 }); // deve falhar: nome vazio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createService({ name: "Avaliação", durationMinutes: -10, price: 120 }); // deve falhar: duração inválida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 catch (error)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console.error(`Não foi possível cadastrar o serviço: ${error.message}`);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servico = findServiceByName("CONSULTA");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if (servico)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console.log(`${servico.name} encontrado.`);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try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deactivateService(1);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 catch (error)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console.error(error.message);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console.log(listServices());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console.log(`Média: ${getAveragePriceOfActiveServices()}`);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readPort();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resultado = await loadInitialData();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console.log(resultado);</w:t>
            </w:r>
          </w:p>
        </w:tc>
      </w:tr>
    </w:tbl>
    <w:p>
      <w:pPr>
        <w:pStyle w:val="Heading1"/>
        <w:spacing w:after="150" w:before="300"/>
      </w:pPr>
      <w:r>
        <w:t xml:space="preserve">5. Saída obtida ao executar node src/app.js</w:t>
      </w:r>
    </w:p>
    <w:p>
      <w:pPr>
        <w:spacing w:after="150"/>
      </w:pPr>
      <w:r>
        <w:t xml:space="preserve">O comportamento essencial do script original foi preservado: quatro tentativas de cadastro (a segunda e a terceira e a quarta falham por motivos diferentes), busca por nome ignorando maiúsculas/minúsculas, desativação por id, listagem e cálculo de média.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2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Não foi possível cadastrar o serviço: Já existe um serviço chamado "consulta".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Consulta encontrado.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id: 1,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name: 'Consulta',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durationMinutes: 45,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price: 150,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active: false,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createdAt: '2026-09-09T15:44:28.067Z'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Média: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Aplicação configurada para a porta 3000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dados carregados</w:t>
            </w:r>
          </w:p>
        </w:tc>
      </w:tr>
    </w:tbl>
    <w:p>
      <w:pPr>
        <w:spacing w:after="150"/>
      </w:pPr>
      <w:r>
        <w:t xml:space="preserve">Observação: a segunda chamada de createService ("consulta") falha por nome duplicado antes mesmo de chegar às linhas seguintes, já que o try/catch do app.js interrompe o bloco no primeiro erro — por isso apenas o serviço "Consulta" original aparece na listagem, agora com active: false após a desativação.</w:t>
      </w:r>
    </w:p>
    <w:p>
      <w:pPr>
        <w:pStyle w:val="Heading1"/>
        <w:spacing w:after="150" w:before="300"/>
      </w:pPr>
      <w:r>
        <w:t xml:space="preserve">6. Conclusão</w:t>
      </w:r>
    </w:p>
    <w:p>
      <w:pPr>
        <w:spacing w:after="150"/>
      </w:pPr>
      <w:r>
        <w:t xml:space="preserve">O código original funcionava, mas acumulava práticas que o material do Módulo 1 classifica como anti-padrões: uso de var, comparação com ==, nomes pouco expressivos, mutação de estado não controlada, tratamento de erro silencioso e ausência de separação de responsabilidades. A refatoração aplicou const/let, ===, nomes descritivos, encapsulamento de estado no repositório, erros de domínio específicos e a separação validator → service → repository → app, deixando o código mais legível, testável e pronto para evoluir (por exemplo, trocar o array em memória por PostgreSQL no futuro sem alterar as regras de negócio).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2026-09-09T15:46:13.342Z</dcterms:created>
  <dcterms:modified xsi:type="dcterms:W3CDTF">2026-09-09T15:46:13.344Z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