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FDD" w:rsidRDefault="000A6FDD" w:rsidP="000A6FDD">
      <w:pPr>
        <w:jc w:val="center"/>
      </w:pPr>
      <w:r>
        <w:t>家族数据表说明和数值相关</w:t>
      </w:r>
    </w:p>
    <w:p w:rsidR="000A6FDD" w:rsidRDefault="000A6FDD" w:rsidP="000A6FDD">
      <w:r>
        <w:rPr>
          <w:rFonts w:hint="eastAsia"/>
        </w:rPr>
        <w:tab/>
        <w:t>1</w:t>
      </w:r>
      <w:r>
        <w:rPr>
          <w:rFonts w:hint="eastAsia"/>
        </w:rPr>
        <w:t>、家族基本信息</w:t>
      </w:r>
    </w:p>
    <w:p w:rsidR="000A6FDD" w:rsidRDefault="000A6FDD" w:rsidP="000A6FDD">
      <w:r>
        <w:rPr>
          <w:rFonts w:hint="eastAsia"/>
        </w:rPr>
        <w:tab/>
      </w:r>
      <w:r>
        <w:rPr>
          <w:rFonts w:hint="eastAsia"/>
        </w:rPr>
        <w:t>家族基本信息在</w:t>
      </w:r>
      <w:proofErr w:type="spellStart"/>
      <w:r>
        <w:rPr>
          <w:rFonts w:hint="eastAsia"/>
        </w:rPr>
        <w:t>familyinfo</w:t>
      </w:r>
      <w:proofErr w:type="spellEnd"/>
      <w:r>
        <w:rPr>
          <w:rFonts w:hint="eastAsia"/>
        </w:rPr>
        <w:t>中可以查到。</w:t>
      </w:r>
      <w:r>
        <w:t>X</w:t>
      </w:r>
      <w:r>
        <w:rPr>
          <w:rFonts w:hint="eastAsia"/>
        </w:rPr>
        <w:t>ml</w:t>
      </w:r>
      <w:r>
        <w:rPr>
          <w:rFonts w:hint="eastAsia"/>
        </w:rPr>
        <w:t>中配置了开启家族功能等级，宣言长度，公告长度和最大家族等级信息。</w:t>
      </w:r>
      <w:proofErr w:type="spellStart"/>
      <w:r>
        <w:t>X</w:t>
      </w:r>
      <w:r>
        <w:rPr>
          <w:rFonts w:hint="eastAsia"/>
        </w:rPr>
        <w:t>lsx</w:t>
      </w:r>
      <w:proofErr w:type="spellEnd"/>
      <w:r>
        <w:rPr>
          <w:rFonts w:hint="eastAsia"/>
        </w:rPr>
        <w:t>中配置了对应每个家族等级，最大成员数目，升级改家族所需建设度，和打开这一级家族商店所需要的资金。</w:t>
      </w:r>
    </w:p>
    <w:p w:rsidR="000A6FDD" w:rsidRDefault="000A6FDD" w:rsidP="000A6FDD">
      <w:r>
        <w:rPr>
          <w:rFonts w:hint="eastAsia"/>
        </w:rPr>
        <w:tab/>
      </w:r>
      <w:r>
        <w:rPr>
          <w:rFonts w:hint="eastAsia"/>
        </w:rPr>
        <w:t>家族商店会在</w:t>
      </w:r>
      <w:r>
        <w:rPr>
          <w:rFonts w:hint="eastAsia"/>
        </w:rPr>
        <w:t>mall</w:t>
      </w:r>
      <w:r>
        <w:rPr>
          <w:rFonts w:hint="eastAsia"/>
        </w:rPr>
        <w:t>表里面配置每一级家族商店所售卖的物品。初始家族商店等级为</w:t>
      </w:r>
      <w:r>
        <w:rPr>
          <w:rFonts w:hint="eastAsia"/>
        </w:rPr>
        <w:t>1</w:t>
      </w:r>
      <w:r>
        <w:rPr>
          <w:rFonts w:hint="eastAsia"/>
        </w:rPr>
        <w:t>。表中配置的资金和需求家族等级等等信息都是升到下一级所需的信息。</w:t>
      </w:r>
      <w:r>
        <w:t>M</w:t>
      </w:r>
      <w:r>
        <w:rPr>
          <w:rFonts w:hint="eastAsia"/>
        </w:rPr>
        <w:t>all</w:t>
      </w:r>
      <w:r>
        <w:rPr>
          <w:rFonts w:hint="eastAsia"/>
        </w:rPr>
        <w:t>表</w:t>
      </w:r>
      <w:r w:rsidR="003A6D28">
        <w:rPr>
          <w:rFonts w:hint="eastAsia"/>
        </w:rPr>
        <w:t>家族</w:t>
      </w:r>
      <w:proofErr w:type="gramStart"/>
      <w:r w:rsidR="003A6D28">
        <w:rPr>
          <w:rFonts w:hint="eastAsia"/>
        </w:rPr>
        <w:t>页签之中</w:t>
      </w:r>
      <w:proofErr w:type="gramEnd"/>
      <w:r w:rsidR="003A6D28">
        <w:rPr>
          <w:rFonts w:hint="eastAsia"/>
        </w:rPr>
        <w:t>有开启所需家族等级配置，用来</w:t>
      </w:r>
      <w:r>
        <w:rPr>
          <w:rFonts w:hint="eastAsia"/>
        </w:rPr>
        <w:t>对应不同等级的家族商店。只有族长升级了家族商店之后，</w:t>
      </w:r>
      <w:r>
        <w:rPr>
          <w:rFonts w:hint="eastAsia"/>
        </w:rPr>
        <w:t>mall</w:t>
      </w:r>
      <w:r w:rsidR="003A6D28">
        <w:rPr>
          <w:rFonts w:hint="eastAsia"/>
        </w:rPr>
        <w:t>中对应的售卖项</w:t>
      </w:r>
      <w:r>
        <w:rPr>
          <w:rFonts w:hint="eastAsia"/>
        </w:rPr>
        <w:t>才会激活在家族商店中。</w:t>
      </w:r>
    </w:p>
    <w:p w:rsidR="000A6FDD" w:rsidRDefault="000A6FDD" w:rsidP="000A6FDD">
      <w:r>
        <w:rPr>
          <w:rFonts w:hint="eastAsia"/>
        </w:rPr>
        <w:tab/>
        <w:t>2</w:t>
      </w:r>
      <w:r>
        <w:rPr>
          <w:rFonts w:hint="eastAsia"/>
        </w:rPr>
        <w:t>、家族职位</w:t>
      </w:r>
    </w:p>
    <w:p w:rsidR="000A6FDD" w:rsidRDefault="000A6FDD" w:rsidP="000A6FDD">
      <w:r>
        <w:rPr>
          <w:rFonts w:hint="eastAsia"/>
        </w:rPr>
        <w:tab/>
      </w:r>
      <w:r>
        <w:rPr>
          <w:rFonts w:hint="eastAsia"/>
        </w:rPr>
        <w:t>家族职位信息在</w:t>
      </w:r>
      <w:proofErr w:type="spellStart"/>
      <w:r>
        <w:rPr>
          <w:rFonts w:hint="eastAsia"/>
        </w:rPr>
        <w:t>familyjob</w:t>
      </w:r>
      <w:proofErr w:type="spellEnd"/>
      <w:r>
        <w:rPr>
          <w:rFonts w:hint="eastAsia"/>
        </w:rPr>
        <w:t>中可以查到。</w:t>
      </w:r>
      <w:proofErr w:type="spellStart"/>
      <w:r>
        <w:t>X</w:t>
      </w:r>
      <w:r>
        <w:rPr>
          <w:rFonts w:hint="eastAsia"/>
        </w:rPr>
        <w:t>lsx</w:t>
      </w:r>
      <w:proofErr w:type="spellEnd"/>
      <w:r>
        <w:rPr>
          <w:rFonts w:hint="eastAsia"/>
        </w:rPr>
        <w:t>中配置了每个等级对应的家族职位上限。</w:t>
      </w:r>
    </w:p>
    <w:p w:rsidR="000A6FDD" w:rsidRDefault="000A6FDD" w:rsidP="000A6FDD">
      <w:r>
        <w:rPr>
          <w:rFonts w:hint="eastAsia"/>
        </w:rPr>
        <w:tab/>
        <w:t>3</w:t>
      </w:r>
      <w:r>
        <w:rPr>
          <w:rFonts w:hint="eastAsia"/>
        </w:rPr>
        <w:t>、家族被动</w:t>
      </w:r>
    </w:p>
    <w:p w:rsidR="000A6FDD" w:rsidRDefault="000A6FDD" w:rsidP="000A6FDD">
      <w:r>
        <w:rPr>
          <w:rFonts w:hint="eastAsia"/>
        </w:rPr>
        <w:tab/>
      </w:r>
      <w:r>
        <w:rPr>
          <w:rFonts w:hint="eastAsia"/>
        </w:rPr>
        <w:t>家族被动技能目前只做一些直接增加一条属性百分比的技能。</w:t>
      </w:r>
      <w:proofErr w:type="spellStart"/>
      <w:r>
        <w:t>F</w:t>
      </w:r>
      <w:r>
        <w:rPr>
          <w:rFonts w:hint="eastAsia"/>
        </w:rPr>
        <w:t>amilypassive</w:t>
      </w:r>
      <w:proofErr w:type="spellEnd"/>
      <w:r>
        <w:rPr>
          <w:rFonts w:hint="eastAsia"/>
        </w:rPr>
        <w:t>中配置了一个被动技能每级增加的属性，玩家学习该级技能所需要消耗的帮贡，族长升级该技能所需要消耗的家族资金，升级该技能所需要的家族等级。家族技能效果中，激活了高等级的项之后低等级的项就失去效果。</w:t>
      </w:r>
    </w:p>
    <w:p w:rsidR="000A6FDD" w:rsidRDefault="000A6FDD" w:rsidP="000A6FDD">
      <w:r>
        <w:rPr>
          <w:rFonts w:hint="eastAsia"/>
        </w:rPr>
        <w:tab/>
        <w:t>4</w:t>
      </w:r>
      <w:r>
        <w:rPr>
          <w:rFonts w:hint="eastAsia"/>
        </w:rPr>
        <w:t>、家族</w:t>
      </w:r>
      <w:r>
        <w:rPr>
          <w:rFonts w:hint="eastAsia"/>
        </w:rPr>
        <w:t>boss</w:t>
      </w:r>
    </w:p>
    <w:p w:rsidR="000A6FDD" w:rsidRDefault="000A6FDD" w:rsidP="000A6FDD">
      <w:r>
        <w:rPr>
          <w:rFonts w:hint="eastAsia"/>
        </w:rPr>
        <w:tab/>
      </w:r>
      <w:r>
        <w:rPr>
          <w:rFonts w:hint="eastAsia"/>
        </w:rPr>
        <w:t>家族</w:t>
      </w:r>
      <w:r>
        <w:rPr>
          <w:rFonts w:hint="eastAsia"/>
        </w:rPr>
        <w:t>boss</w:t>
      </w:r>
      <w:r>
        <w:rPr>
          <w:rFonts w:hint="eastAsia"/>
        </w:rPr>
        <w:t>表为</w:t>
      </w:r>
      <w:r>
        <w:rPr>
          <w:rFonts w:hint="eastAsia"/>
        </w:rPr>
        <w:t>boss.xlsx</w:t>
      </w:r>
      <w:r>
        <w:rPr>
          <w:rFonts w:hint="eastAsia"/>
        </w:rPr>
        <w:t>。</w:t>
      </w:r>
      <w:r>
        <w:rPr>
          <w:rFonts w:hint="eastAsia"/>
        </w:rPr>
        <w:t>1</w:t>
      </w:r>
      <w:r>
        <w:rPr>
          <w:rFonts w:hint="eastAsia"/>
        </w:rPr>
        <w:t>级升级即激活家族</w:t>
      </w:r>
      <w:r>
        <w:rPr>
          <w:rFonts w:hint="eastAsia"/>
        </w:rPr>
        <w:t>boss</w:t>
      </w:r>
      <w:r>
        <w:rPr>
          <w:rFonts w:hint="eastAsia"/>
        </w:rPr>
        <w:t>功能。表中记录了该级升级所需经验，家族等级，该等级对应的</w:t>
      </w:r>
      <w:proofErr w:type="spellStart"/>
      <w:r>
        <w:rPr>
          <w:rFonts w:hint="eastAsia"/>
        </w:rPr>
        <w:t>monsterid</w:t>
      </w:r>
      <w:proofErr w:type="spellEnd"/>
      <w:r>
        <w:rPr>
          <w:rFonts w:hint="eastAsia"/>
        </w:rPr>
        <w:t>等。家族</w:t>
      </w:r>
      <w:r>
        <w:rPr>
          <w:rFonts w:hint="eastAsia"/>
        </w:rPr>
        <w:t>boss</w:t>
      </w:r>
      <w:r>
        <w:rPr>
          <w:rFonts w:hint="eastAsia"/>
        </w:rPr>
        <w:t>升级需要家族等级</w:t>
      </w:r>
      <w:r w:rsidR="00543696">
        <w:rPr>
          <w:rFonts w:hint="eastAsia"/>
        </w:rPr>
        <w:t>和族长等级</w:t>
      </w:r>
      <w:bookmarkStart w:id="0" w:name="_GoBack"/>
      <w:bookmarkEnd w:id="0"/>
      <w:r>
        <w:rPr>
          <w:rFonts w:hint="eastAsia"/>
        </w:rPr>
        <w:t>。</w:t>
      </w:r>
    </w:p>
    <w:p w:rsidR="000A6FDD" w:rsidRDefault="000A6FDD" w:rsidP="000A6FDD">
      <w:r>
        <w:rPr>
          <w:rFonts w:hint="eastAsia"/>
        </w:rPr>
        <w:tab/>
        <w:t>5</w:t>
      </w:r>
      <w:r>
        <w:rPr>
          <w:rFonts w:hint="eastAsia"/>
        </w:rPr>
        <w:t>、</w:t>
      </w:r>
      <w:r>
        <w:rPr>
          <w:rFonts w:hint="eastAsia"/>
        </w:rPr>
        <w:t>boss</w:t>
      </w:r>
      <w:r>
        <w:rPr>
          <w:rFonts w:hint="eastAsia"/>
        </w:rPr>
        <w:t>喂养</w:t>
      </w:r>
    </w:p>
    <w:p w:rsidR="000A6FDD" w:rsidRDefault="000A6FDD" w:rsidP="000A6FDD">
      <w:r>
        <w:rPr>
          <w:rFonts w:hint="eastAsia"/>
        </w:rPr>
        <w:tab/>
      </w:r>
      <w:r>
        <w:t>B</w:t>
      </w:r>
      <w:r>
        <w:rPr>
          <w:rFonts w:hint="eastAsia"/>
        </w:rPr>
        <w:t>oss</w:t>
      </w:r>
      <w:r>
        <w:rPr>
          <w:rFonts w:hint="eastAsia"/>
        </w:rPr>
        <w:t>喂养为表格</w:t>
      </w:r>
      <w:r>
        <w:rPr>
          <w:rFonts w:hint="eastAsia"/>
        </w:rPr>
        <w:t>bossfeed.xlsx</w:t>
      </w:r>
      <w:r>
        <w:rPr>
          <w:rFonts w:hint="eastAsia"/>
        </w:rPr>
        <w:t>。这一块不做</w:t>
      </w:r>
      <w:proofErr w:type="spellStart"/>
      <w:r>
        <w:rPr>
          <w:rFonts w:hint="eastAsia"/>
        </w:rPr>
        <w:t>vip</w:t>
      </w:r>
      <w:proofErr w:type="spellEnd"/>
      <w:r>
        <w:rPr>
          <w:rFonts w:hint="eastAsia"/>
        </w:rPr>
        <w:t>处理。普通玩家和</w:t>
      </w:r>
      <w:proofErr w:type="spellStart"/>
      <w:r>
        <w:rPr>
          <w:rFonts w:hint="eastAsia"/>
        </w:rPr>
        <w:t>vip</w:t>
      </w:r>
      <w:proofErr w:type="spellEnd"/>
      <w:r>
        <w:rPr>
          <w:rFonts w:hint="eastAsia"/>
        </w:rPr>
        <w:t>玩家每日喂养次数相同。喂养消耗虚拟币和元宝，表格中配置了喂养消耗、每日喂养次数和喂养收获。</w:t>
      </w:r>
    </w:p>
    <w:p w:rsidR="000A6FDD" w:rsidRDefault="000A6FDD" w:rsidP="000A6FDD">
      <w:r>
        <w:rPr>
          <w:rFonts w:hint="eastAsia"/>
        </w:rPr>
        <w:tab/>
        <w:t>6</w:t>
      </w:r>
      <w:r>
        <w:rPr>
          <w:rFonts w:hint="eastAsia"/>
        </w:rPr>
        <w:t>、烧香</w:t>
      </w:r>
    </w:p>
    <w:p w:rsidR="000A6FDD" w:rsidRPr="000A6FDD" w:rsidRDefault="000A6FDD" w:rsidP="000A6FDD">
      <w:r>
        <w:rPr>
          <w:rFonts w:hint="eastAsia"/>
        </w:rPr>
        <w:tab/>
      </w:r>
      <w:r>
        <w:rPr>
          <w:rFonts w:hint="eastAsia"/>
        </w:rPr>
        <w:t>烧香在表格</w:t>
      </w:r>
      <w:r>
        <w:rPr>
          <w:rFonts w:hint="eastAsia"/>
        </w:rPr>
        <w:t>pray</w:t>
      </w:r>
      <w:r>
        <w:rPr>
          <w:rFonts w:hint="eastAsia"/>
        </w:rPr>
        <w:t>中配置。表中配置了烧香方式名称，获得的收益和烧香消耗、每日限制。</w:t>
      </w:r>
    </w:p>
    <w:sectPr w:rsidR="000A6FDD" w:rsidRPr="000A6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C61" w:rsidRDefault="009E1C61" w:rsidP="000A6FDD">
      <w:r>
        <w:separator/>
      </w:r>
    </w:p>
  </w:endnote>
  <w:endnote w:type="continuationSeparator" w:id="0">
    <w:p w:rsidR="009E1C61" w:rsidRDefault="009E1C61" w:rsidP="000A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C61" w:rsidRDefault="009E1C61" w:rsidP="000A6FDD">
      <w:r>
        <w:separator/>
      </w:r>
    </w:p>
  </w:footnote>
  <w:footnote w:type="continuationSeparator" w:id="0">
    <w:p w:rsidR="009E1C61" w:rsidRDefault="009E1C61" w:rsidP="000A6F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77"/>
    <w:rsid w:val="000A6FDD"/>
    <w:rsid w:val="002361A7"/>
    <w:rsid w:val="003A6677"/>
    <w:rsid w:val="003A6D28"/>
    <w:rsid w:val="00475DEB"/>
    <w:rsid w:val="00543696"/>
    <w:rsid w:val="008F1060"/>
    <w:rsid w:val="009E1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FDD"/>
    <w:rPr>
      <w:sz w:val="18"/>
      <w:szCs w:val="18"/>
    </w:rPr>
  </w:style>
  <w:style w:type="paragraph" w:styleId="a4">
    <w:name w:val="footer"/>
    <w:basedOn w:val="a"/>
    <w:link w:val="Char0"/>
    <w:uiPriority w:val="99"/>
    <w:unhideWhenUsed/>
    <w:rsid w:val="000A6FDD"/>
    <w:pPr>
      <w:tabs>
        <w:tab w:val="center" w:pos="4153"/>
        <w:tab w:val="right" w:pos="8306"/>
      </w:tabs>
      <w:snapToGrid w:val="0"/>
      <w:jc w:val="left"/>
    </w:pPr>
    <w:rPr>
      <w:sz w:val="18"/>
      <w:szCs w:val="18"/>
    </w:rPr>
  </w:style>
  <w:style w:type="character" w:customStyle="1" w:styleId="Char0">
    <w:name w:val="页脚 Char"/>
    <w:basedOn w:val="a0"/>
    <w:link w:val="a4"/>
    <w:uiPriority w:val="99"/>
    <w:rsid w:val="000A6F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FDD"/>
    <w:rPr>
      <w:sz w:val="18"/>
      <w:szCs w:val="18"/>
    </w:rPr>
  </w:style>
  <w:style w:type="paragraph" w:styleId="a4">
    <w:name w:val="footer"/>
    <w:basedOn w:val="a"/>
    <w:link w:val="Char0"/>
    <w:uiPriority w:val="99"/>
    <w:unhideWhenUsed/>
    <w:rsid w:val="000A6FDD"/>
    <w:pPr>
      <w:tabs>
        <w:tab w:val="center" w:pos="4153"/>
        <w:tab w:val="right" w:pos="8306"/>
      </w:tabs>
      <w:snapToGrid w:val="0"/>
      <w:jc w:val="left"/>
    </w:pPr>
    <w:rPr>
      <w:sz w:val="18"/>
      <w:szCs w:val="18"/>
    </w:rPr>
  </w:style>
  <w:style w:type="character" w:customStyle="1" w:styleId="Char0">
    <w:name w:val="页脚 Char"/>
    <w:basedOn w:val="a0"/>
    <w:link w:val="a4"/>
    <w:uiPriority w:val="99"/>
    <w:rsid w:val="000A6F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109</Words>
  <Characters>622</Characters>
  <Application>Microsoft Office Word</Application>
  <DocSecurity>0</DocSecurity>
  <Lines>5</Lines>
  <Paragraphs>1</Paragraphs>
  <ScaleCrop>false</ScaleCrop>
  <Company>PerfectWorld</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Konayuki</dc:creator>
  <cp:keywords/>
  <dc:description/>
  <cp:lastModifiedBy>Konayuki</cp:lastModifiedBy>
  <cp:revision>4</cp:revision>
  <dcterms:created xsi:type="dcterms:W3CDTF">2015-12-28T02:57:00Z</dcterms:created>
  <dcterms:modified xsi:type="dcterms:W3CDTF">2015-12-28T03:53:00Z</dcterms:modified>
</cp:coreProperties>
</file>