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F45" w:rsidRDefault="00D45F45" w:rsidP="00D45F45">
      <w:pPr>
        <w:pStyle w:val="1"/>
        <w:jc w:val="center"/>
      </w:pPr>
      <w:r>
        <w:t>高斯模糊</w:t>
      </w:r>
    </w:p>
    <w:p w:rsidR="00D45F45" w:rsidRDefault="00D45F45" w:rsidP="00D45F45">
      <w:pPr>
        <w:pStyle w:val="a5"/>
        <w:jc w:val="left"/>
      </w:pPr>
      <w:r>
        <w:t>原理</w:t>
      </w:r>
    </w:p>
    <w:p w:rsidR="00D45F45" w:rsidRDefault="00D45F45" w:rsidP="00D45F45">
      <w:pPr>
        <w:rPr>
          <w:rFonts w:hint="eastAsia"/>
        </w:rPr>
      </w:pPr>
      <w:r>
        <w:rPr>
          <w:rFonts w:hint="eastAsia"/>
        </w:rPr>
        <w:t>通过高斯</w:t>
      </w:r>
      <w:r w:rsidR="008774E1">
        <w:rPr>
          <w:rFonts w:hint="eastAsia"/>
        </w:rPr>
        <w:t>核对相邻像素进行卷积。此做法缺点是</w:t>
      </w:r>
      <w:r w:rsidR="00640901">
        <w:rPr>
          <w:rFonts w:hint="eastAsia"/>
        </w:rPr>
        <w:t>对像素进行了过多的采样，如果屏幕分辨率高的话可能会引起高的带宽。为了减少带宽做了下面优化，将高斯卷积核拆成了横向核竖向的，第一次</w:t>
      </w:r>
      <w:proofErr w:type="spellStart"/>
      <w:r w:rsidR="00640901">
        <w:rPr>
          <w:rFonts w:hint="eastAsia"/>
        </w:rPr>
        <w:t>Graph</w:t>
      </w:r>
      <w:r w:rsidR="00640901">
        <w:t>.</w:t>
      </w:r>
      <w:r w:rsidR="00640901">
        <w:rPr>
          <w:rFonts w:hint="eastAsia"/>
        </w:rPr>
        <w:t>Blit</w:t>
      </w:r>
      <w:proofErr w:type="spellEnd"/>
      <w:r w:rsidR="00640901">
        <w:rPr>
          <w:rFonts w:hint="eastAsia"/>
        </w:rPr>
        <w:t>操作进行横向卷积操作，第二次</w:t>
      </w:r>
      <w:proofErr w:type="spellStart"/>
      <w:r w:rsidR="00640901">
        <w:rPr>
          <w:rFonts w:hint="eastAsia"/>
        </w:rPr>
        <w:t>Graph</w:t>
      </w:r>
      <w:r w:rsidR="00640901">
        <w:t>.Blit</w:t>
      </w:r>
      <w:proofErr w:type="spellEnd"/>
      <w:r w:rsidR="004A708E">
        <w:t>操作进行横向的卷积操作。</w:t>
      </w:r>
    </w:p>
    <w:p w:rsidR="004A708E" w:rsidRDefault="004A708E" w:rsidP="00D45F45">
      <w:r>
        <w:rPr>
          <w:noProof/>
        </w:rPr>
        <w:drawing>
          <wp:inline distT="0" distB="0" distL="0" distR="0" wp14:anchorId="13B56942" wp14:editId="005A66CD">
            <wp:extent cx="5274310" cy="229835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E1" w:rsidRDefault="004A708E" w:rsidP="004A708E">
      <w:pPr>
        <w:pStyle w:val="a5"/>
        <w:jc w:val="left"/>
        <w:rPr>
          <w:rFonts w:hint="eastAsia"/>
        </w:rPr>
      </w:pPr>
      <w:r>
        <w:rPr>
          <w:rFonts w:hint="eastAsia"/>
        </w:rPr>
        <w:t>具体实现</w:t>
      </w:r>
    </w:p>
    <w:p w:rsidR="004A708E" w:rsidRPr="004A708E" w:rsidRDefault="004A708E" w:rsidP="004A708E">
      <w:pPr>
        <w:rPr>
          <w:rFonts w:hint="eastAsia"/>
        </w:rPr>
      </w:pPr>
      <w:r>
        <w:rPr>
          <w:noProof/>
        </w:rPr>
        <w:drawing>
          <wp:inline distT="0" distB="0" distL="0" distR="0" wp14:anchorId="1B7678FB" wp14:editId="47B3BFAB">
            <wp:extent cx="5274310" cy="1753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8E" w:rsidRDefault="004A708E" w:rsidP="00D45F45">
      <w:pPr>
        <w:rPr>
          <w:rFonts w:hint="eastAsia"/>
          <w:b/>
        </w:rPr>
      </w:pPr>
      <w:proofErr w:type="spellStart"/>
      <w:r w:rsidRPr="004A708E">
        <w:rPr>
          <w:b/>
        </w:rPr>
        <w:t>Shader</w:t>
      </w:r>
      <w:proofErr w:type="spellEnd"/>
      <w:r w:rsidRPr="004A708E">
        <w:rPr>
          <w:b/>
        </w:rPr>
        <w:t>实现</w:t>
      </w:r>
    </w:p>
    <w:p w:rsidR="004A708E" w:rsidRDefault="004A708E" w:rsidP="00D45F45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FDC80FA" wp14:editId="345912D3">
            <wp:extent cx="5274310" cy="3129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8E" w:rsidRPr="004A708E" w:rsidRDefault="004A708E" w:rsidP="00D45F45">
      <w:pPr>
        <w:rPr>
          <w:b/>
        </w:rPr>
      </w:pPr>
      <w:r>
        <w:rPr>
          <w:noProof/>
        </w:rPr>
        <w:drawing>
          <wp:inline distT="0" distB="0" distL="0" distR="0" wp14:anchorId="17205EF5" wp14:editId="048FAE7A">
            <wp:extent cx="5274310" cy="163723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08E" w:rsidRPr="004A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80E" w:rsidRDefault="0024080E" w:rsidP="00D45F45">
      <w:r>
        <w:separator/>
      </w:r>
    </w:p>
  </w:endnote>
  <w:endnote w:type="continuationSeparator" w:id="0">
    <w:p w:rsidR="0024080E" w:rsidRDefault="0024080E" w:rsidP="00D4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80E" w:rsidRDefault="0024080E" w:rsidP="00D45F45">
      <w:r>
        <w:separator/>
      </w:r>
    </w:p>
  </w:footnote>
  <w:footnote w:type="continuationSeparator" w:id="0">
    <w:p w:rsidR="0024080E" w:rsidRDefault="0024080E" w:rsidP="00D45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9C"/>
    <w:rsid w:val="0024080E"/>
    <w:rsid w:val="0035129C"/>
    <w:rsid w:val="004A708E"/>
    <w:rsid w:val="0053290A"/>
    <w:rsid w:val="00640901"/>
    <w:rsid w:val="006B1EDA"/>
    <w:rsid w:val="008774E1"/>
    <w:rsid w:val="0097041E"/>
    <w:rsid w:val="00D4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5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5F45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D45F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D45F4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4A708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A70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5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5F45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D45F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D45F4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4A708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A70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2022-03-24T03:03:00Z</dcterms:created>
  <dcterms:modified xsi:type="dcterms:W3CDTF">2022-03-24T03:34:00Z</dcterms:modified>
</cp:coreProperties>
</file>