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50E02F72" w:rsidR="003A5B0A" w:rsidRPr="00930A2E" w:rsidRDefault="00694B30" w:rsidP="0055072B">
      <w:pPr>
        <w:tabs>
          <w:tab w:val="left" w:pos="0"/>
          <w:tab w:val="left" w:pos="2608"/>
          <w:tab w:val="left" w:pos="3912"/>
          <w:tab w:val="left" w:pos="5216"/>
        </w:tabs>
        <w:ind w:left="0"/>
        <w:rPr>
          <w:rFonts w:asciiTheme="majorHAnsi" w:hAnsiTheme="majorHAnsi" w:cstheme="majorHAnsi"/>
        </w:rPr>
      </w:pPr>
      <w:r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6D2EFA32" wp14:editId="79E34C63">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EFA32" id="Rectangle 2" o:spid="_x0000_s1026" style="position:absolute;margin-left:-6.1pt;margin-top:26.55pt;width:601.15pt;height:4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" fillcolor="#ec008c [3204]" stroked="f">
                <v:textbo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v:textbox>
                <w10:wrap anchorx="page"/>
              </v:rect>
            </w:pict>
          </mc:Fallback>
        </mc:AlternateContent>
      </w:r>
    </w:p>
    <w:p w14:paraId="7E889D46" w14:textId="7C25CAC0" w:rsidR="00694B30" w:rsidRPr="002B6077" w:rsidRDefault="00694B30" w:rsidP="0055072B">
      <w:pPr>
        <w:tabs>
          <w:tab w:val="left" w:pos="0"/>
          <w:tab w:val="left" w:pos="2608"/>
          <w:tab w:val="left" w:pos="3912"/>
          <w:tab w:val="left" w:pos="5216"/>
        </w:tabs>
        <w:ind w:left="0"/>
        <w:rPr>
          <w:rFonts w:asciiTheme="majorHAnsi" w:hAnsiTheme="majorHAnsi" w:cstheme="majorHAnsi"/>
          <w:b/>
          <w:bCs/>
        </w:rPr>
      </w:pPr>
    </w:p>
    <w:p w14:paraId="5A0679BE" w14:textId="223BEC23"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inline distT="0" distB="0" distL="0" distR="0" wp14:anchorId="6B63FE94" wp14:editId="6E067430">
                <wp:extent cx="6068291" cy="1787236"/>
                <wp:effectExtent l="0" t="0" r="0" b="381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1787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E0154" w14:textId="011335BC" w:rsidR="0076039B" w:rsidRPr="002B6077" w:rsidRDefault="002B6077" w:rsidP="00702516">
                            <w:pPr>
                              <w:pStyle w:val="Kansilehdenpotsikko"/>
                              <w:jc w:val="center"/>
                              <w:rPr>
                                <w:sz w:val="32"/>
                                <w:szCs w:val="32"/>
                                <w:lang w:val="en-US"/>
                              </w:rPr>
                            </w:pPr>
                            <w:r w:rsidRPr="002B6077">
                              <w:rPr>
                                <w:lang w:val="en-US"/>
                              </w:rPr>
                              <w:t xml:space="preserve">Lab </w:t>
                            </w:r>
                            <w:r w:rsidR="00AB2FE8">
                              <w:rPr>
                                <w:lang w:val="en-US"/>
                              </w:rPr>
                              <w:t>3</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wps:txbx>
                      <wps:bodyPr rot="0" vert="horz" wrap="square" lIns="91440" tIns="45720" rIns="91440" bIns="45720" anchor="t" anchorCtr="0" upright="1">
                        <a:noAutofit/>
                      </wps:bodyPr>
                    </wps:wsp>
                  </a:graphicData>
                </a:graphic>
              </wp:inline>
            </w:drawing>
          </mc:Choice>
          <mc:Fallback>
            <w:pict>
              <v:shapetype w14:anchorId="6B63FE94" id="_x0000_t202" coordsize="21600,21600" o:spt="202" path="m,l,21600r21600,l21600,xe">
                <v:stroke joinstyle="miter"/>
                <v:path gradientshapeok="t" o:connecttype="rect"/>
              </v:shapetype>
              <v:shape id="Text Box 6" o:spid="_x0000_s1027" type="#_x0000_t202" style="width:477.8pt;height:1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" filled="f" stroked="f">
                <v:textbox>
                  <w:txbxContent>
                    <w:p w14:paraId="520E0154" w14:textId="011335BC" w:rsidR="0076039B" w:rsidRPr="002B6077" w:rsidRDefault="002B6077" w:rsidP="00702516">
                      <w:pPr>
                        <w:pStyle w:val="Kansilehdenpotsikko"/>
                        <w:jc w:val="center"/>
                        <w:rPr>
                          <w:sz w:val="32"/>
                          <w:szCs w:val="32"/>
                          <w:lang w:val="en-US"/>
                        </w:rPr>
                      </w:pPr>
                      <w:r w:rsidRPr="002B6077">
                        <w:rPr>
                          <w:lang w:val="en-US"/>
                        </w:rPr>
                        <w:t xml:space="preserve">Lab </w:t>
                      </w:r>
                      <w:r w:rsidR="00AB2FE8">
                        <w:rPr>
                          <w:lang w:val="en-US"/>
                        </w:rPr>
                        <w:t>3</w:t>
                      </w:r>
                      <w:r w:rsidRPr="002B6077">
                        <w:rPr>
                          <w:lang w:val="en-US"/>
                        </w:rPr>
                        <w:t xml:space="preserve"> raport </w:t>
                      </w:r>
                    </w:p>
                    <w:p w14:paraId="7E55DA77" w14:textId="77777777" w:rsidR="0076039B" w:rsidRPr="002B6077" w:rsidRDefault="0076039B" w:rsidP="00930A2E">
                      <w:pPr>
                        <w:pStyle w:val="Kansilehdenalaotsikko"/>
                        <w:rPr>
                          <w:lang w:val="en-US"/>
                        </w:rPr>
                      </w:pP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02A865A" w14:textId="23D05CF4" w:rsidR="0084301C" w:rsidRPr="00930A2E" w:rsidRDefault="00F76703">
      <w:pPr>
        <w:spacing w:line="240" w:lineRule="auto"/>
        <w:rPr>
          <w:rFonts w:asciiTheme="majorHAnsi" w:hAnsiTheme="majorHAnsi" w:cstheme="majorHAnsi"/>
          <w:noProof/>
        </w:rPr>
      </w:pPr>
      <w:bookmarkStart w:id="0" w:name="_Toc312154646"/>
      <w:r w:rsidRPr="00930A2E">
        <w:rPr>
          <w:rFonts w:asciiTheme="majorHAnsi" w:hAnsiTheme="majorHAnsi" w:cstheme="majorHAnsi"/>
          <w:noProof/>
          <w:lang w:eastAsia="fi-FI"/>
        </w:rPr>
        <mc:AlternateContent>
          <mc:Choice Requires="wps">
            <w:drawing>
              <wp:anchor distT="0" distB="0" distL="114300" distR="114300" simplePos="0" relativeHeight="251658242" behindDoc="1" locked="0" layoutInCell="1" allowOverlap="1" wp14:anchorId="00795F4D" wp14:editId="7D28EB67">
                <wp:simplePos x="0" y="0"/>
                <wp:positionH relativeFrom="column">
                  <wp:posOffset>11430</wp:posOffset>
                </wp:positionH>
                <wp:positionV relativeFrom="paragraph">
                  <wp:posOffset>495300</wp:posOffset>
                </wp:positionV>
                <wp:extent cx="5074920" cy="775335"/>
                <wp:effectExtent l="0" t="0" r="0" b="5715"/>
                <wp:wrapTight wrapText="bothSides">
                  <wp:wrapPolygon edited="0">
                    <wp:start x="162" y="0"/>
                    <wp:lineTo x="162" y="21229"/>
                    <wp:lineTo x="21324" y="21229"/>
                    <wp:lineTo x="21324" y="0"/>
                    <wp:lineTo x="162"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Text Box 8" o:spid="_x0000_s1028" type="#_x0000_t202" style="position:absolute;left:0;text-align:left;margin-left:.9pt;margin-top:39pt;width:399.6pt;height:61.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" filled="f" stroked="f">
                <v:textbo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p>
    <w:p w14:paraId="1D73B60A" w14:textId="4B0ECFF7" w:rsidR="00A85F06" w:rsidRPr="002B6077" w:rsidRDefault="00F030AE" w:rsidP="002B6077">
      <w:pPr>
        <w:spacing w:after="0" w:line="240" w:lineRule="auto"/>
        <w:ind w:left="0"/>
        <w:rPr>
          <w:rFonts w:asciiTheme="majorHAnsi" w:eastAsia="Times New Roman" w:hAnsiTheme="majorHAnsi" w:cstheme="majorHAnsi"/>
          <w:noProof/>
          <w:szCs w:val="22"/>
          <w:lang w:eastAsia="fi-FI"/>
        </w:rPr>
      </w:pPr>
      <w:r>
        <w:rPr>
          <w:rFonts w:asciiTheme="majorHAnsi" w:hAnsiTheme="majorHAnsi" w:cstheme="majorHAnsi"/>
          <w:noProof/>
        </w:rPr>
        <w:lastRenderedPageBreak/>
        <w:br w:type="page"/>
      </w:r>
      <w:bookmarkEnd w:id="0"/>
    </w:p>
    <w:p w14:paraId="6F721786" w14:textId="6BBD0262" w:rsidR="00446B92" w:rsidRPr="002B6077" w:rsidRDefault="00446B92" w:rsidP="0001131E">
      <w:pPr>
        <w:spacing w:after="0" w:line="240" w:lineRule="auto"/>
        <w:ind w:left="0"/>
        <w:rPr>
          <w:rFonts w:asciiTheme="majorHAnsi" w:hAnsiTheme="majorHAnsi" w:cstheme="majorHAnsi"/>
          <w:bCs/>
          <w:caps/>
          <w:szCs w:val="22"/>
          <w:lang w:val="en-US"/>
        </w:rPr>
        <w:sectPr w:rsidR="00446B92" w:rsidRPr="002B6077" w:rsidSect="0038669F">
          <w:headerReference w:type="default" r:id="rId11"/>
          <w:pgSz w:w="11906" w:h="16838" w:code="9"/>
          <w:pgMar w:top="1134" w:right="737" w:bottom="737" w:left="1134" w:header="426" w:footer="0" w:gutter="0"/>
          <w:cols w:space="708"/>
          <w:docGrid w:linePitch="360"/>
        </w:sectPr>
      </w:pPr>
    </w:p>
    <w:p w14:paraId="06FD5955" w14:textId="77777777"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5F7519B6" w14:textId="41BE88B1" w:rsidR="00797E55" w:rsidRDefault="0065476E">
      <w:pPr>
        <w:pStyle w:val="TOC1"/>
        <w:rPr>
          <w:rFonts w:cstheme="minorBidi"/>
          <w:caps w:val="0"/>
          <w:lang w:bidi="he-IL"/>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98614958" w:history="1">
        <w:r w:rsidR="00797E55" w:rsidRPr="001904BF">
          <w:rPr>
            <w:rStyle w:val="Hyperlink"/>
          </w:rPr>
          <w:t>1</w:t>
        </w:r>
        <w:r w:rsidR="00797E55">
          <w:rPr>
            <w:rFonts w:cstheme="minorBidi"/>
            <w:caps w:val="0"/>
            <w:lang w:bidi="he-IL"/>
          </w:rPr>
          <w:tab/>
        </w:r>
        <w:r w:rsidR="00797E55" w:rsidRPr="001904BF">
          <w:rPr>
            <w:rStyle w:val="Hyperlink"/>
          </w:rPr>
          <w:t>Goal</w:t>
        </w:r>
        <w:r w:rsidR="00797E55">
          <w:rPr>
            <w:webHidden/>
          </w:rPr>
          <w:tab/>
        </w:r>
        <w:r w:rsidR="00797E55">
          <w:rPr>
            <w:webHidden/>
          </w:rPr>
          <w:fldChar w:fldCharType="begin"/>
        </w:r>
        <w:r w:rsidR="00797E55">
          <w:rPr>
            <w:webHidden/>
          </w:rPr>
          <w:instrText xml:space="preserve"> PAGEREF _Toc98614958 \h </w:instrText>
        </w:r>
        <w:r w:rsidR="00797E55">
          <w:rPr>
            <w:webHidden/>
          </w:rPr>
        </w:r>
        <w:r w:rsidR="00797E55">
          <w:rPr>
            <w:webHidden/>
          </w:rPr>
          <w:fldChar w:fldCharType="separate"/>
        </w:r>
        <w:r w:rsidR="00797E55">
          <w:rPr>
            <w:webHidden/>
          </w:rPr>
          <w:t>4</w:t>
        </w:r>
        <w:r w:rsidR="00797E55">
          <w:rPr>
            <w:webHidden/>
          </w:rPr>
          <w:fldChar w:fldCharType="end"/>
        </w:r>
      </w:hyperlink>
    </w:p>
    <w:p w14:paraId="2A684D16" w14:textId="02C76E47" w:rsidR="00797E55" w:rsidRDefault="00797E55">
      <w:pPr>
        <w:pStyle w:val="TOC2"/>
        <w:rPr>
          <w:rFonts w:asciiTheme="minorHAnsi" w:eastAsiaTheme="minorEastAsia" w:hAnsiTheme="minorHAnsi" w:cstheme="minorBidi"/>
          <w:sz w:val="22"/>
          <w:szCs w:val="22"/>
          <w:lang w:eastAsia="fi-FI" w:bidi="he-IL"/>
        </w:rPr>
      </w:pPr>
      <w:hyperlink w:anchor="_Toc98614959" w:history="1">
        <w:r w:rsidRPr="001904BF">
          <w:rPr>
            <w:rStyle w:val="Hyperlink"/>
            <w:lang w:val="en-US"/>
          </w:rPr>
          <w:t>1.1</w:t>
        </w:r>
        <w:r>
          <w:rPr>
            <w:rFonts w:asciiTheme="minorHAnsi" w:eastAsiaTheme="minorEastAsia" w:hAnsiTheme="minorHAnsi" w:cstheme="minorBidi"/>
            <w:sz w:val="22"/>
            <w:szCs w:val="22"/>
            <w:lang w:eastAsia="fi-FI" w:bidi="he-IL"/>
          </w:rPr>
          <w:tab/>
        </w:r>
        <w:r w:rsidRPr="001904BF">
          <w:rPr>
            <w:rStyle w:val="Hyperlink"/>
            <w:lang w:val="en-US"/>
          </w:rPr>
          <w:t>Objectives</w:t>
        </w:r>
        <w:r>
          <w:rPr>
            <w:webHidden/>
          </w:rPr>
          <w:tab/>
        </w:r>
        <w:r>
          <w:rPr>
            <w:webHidden/>
          </w:rPr>
          <w:fldChar w:fldCharType="begin"/>
        </w:r>
        <w:r>
          <w:rPr>
            <w:webHidden/>
          </w:rPr>
          <w:instrText xml:space="preserve"> PAGEREF _Toc98614959 \h </w:instrText>
        </w:r>
        <w:r>
          <w:rPr>
            <w:webHidden/>
          </w:rPr>
        </w:r>
        <w:r>
          <w:rPr>
            <w:webHidden/>
          </w:rPr>
          <w:fldChar w:fldCharType="separate"/>
        </w:r>
        <w:r>
          <w:rPr>
            <w:webHidden/>
          </w:rPr>
          <w:t>4</w:t>
        </w:r>
        <w:r>
          <w:rPr>
            <w:webHidden/>
          </w:rPr>
          <w:fldChar w:fldCharType="end"/>
        </w:r>
      </w:hyperlink>
    </w:p>
    <w:p w14:paraId="7E620308" w14:textId="67C290AB" w:rsidR="00797E55" w:rsidRDefault="00797E55">
      <w:pPr>
        <w:pStyle w:val="TOC2"/>
        <w:rPr>
          <w:rFonts w:asciiTheme="minorHAnsi" w:eastAsiaTheme="minorEastAsia" w:hAnsiTheme="minorHAnsi" w:cstheme="minorBidi"/>
          <w:sz w:val="22"/>
          <w:szCs w:val="22"/>
          <w:lang w:eastAsia="fi-FI" w:bidi="he-IL"/>
        </w:rPr>
      </w:pPr>
      <w:hyperlink w:anchor="_Toc98614960" w:history="1">
        <w:r w:rsidRPr="001904BF">
          <w:rPr>
            <w:rStyle w:val="Hyperlink"/>
          </w:rPr>
          <w:t>1.2</w:t>
        </w:r>
        <w:r>
          <w:rPr>
            <w:rFonts w:asciiTheme="minorHAnsi" w:eastAsiaTheme="minorEastAsia" w:hAnsiTheme="minorHAnsi" w:cstheme="minorBidi"/>
            <w:sz w:val="22"/>
            <w:szCs w:val="22"/>
            <w:lang w:eastAsia="fi-FI" w:bidi="he-IL"/>
          </w:rPr>
          <w:tab/>
        </w:r>
        <w:r w:rsidRPr="001904BF">
          <w:rPr>
            <w:rStyle w:val="Hyperlink"/>
          </w:rPr>
          <w:t>Interrupt</w:t>
        </w:r>
        <w:r>
          <w:rPr>
            <w:webHidden/>
          </w:rPr>
          <w:tab/>
        </w:r>
        <w:r>
          <w:rPr>
            <w:webHidden/>
          </w:rPr>
          <w:fldChar w:fldCharType="begin"/>
        </w:r>
        <w:r>
          <w:rPr>
            <w:webHidden/>
          </w:rPr>
          <w:instrText xml:space="preserve"> PAGEREF _Toc98614960 \h </w:instrText>
        </w:r>
        <w:r>
          <w:rPr>
            <w:webHidden/>
          </w:rPr>
        </w:r>
        <w:r>
          <w:rPr>
            <w:webHidden/>
          </w:rPr>
          <w:fldChar w:fldCharType="separate"/>
        </w:r>
        <w:r>
          <w:rPr>
            <w:webHidden/>
          </w:rPr>
          <w:t>4</w:t>
        </w:r>
        <w:r>
          <w:rPr>
            <w:webHidden/>
          </w:rPr>
          <w:fldChar w:fldCharType="end"/>
        </w:r>
      </w:hyperlink>
    </w:p>
    <w:p w14:paraId="111B3309" w14:textId="3C8D7903" w:rsidR="00797E55" w:rsidRDefault="00797E55">
      <w:pPr>
        <w:pStyle w:val="TOC2"/>
        <w:rPr>
          <w:rFonts w:asciiTheme="minorHAnsi" w:eastAsiaTheme="minorEastAsia" w:hAnsiTheme="minorHAnsi" w:cstheme="minorBidi"/>
          <w:sz w:val="22"/>
          <w:szCs w:val="22"/>
          <w:lang w:eastAsia="fi-FI" w:bidi="he-IL"/>
        </w:rPr>
      </w:pPr>
      <w:hyperlink w:anchor="_Toc98614961" w:history="1">
        <w:r w:rsidRPr="001904BF">
          <w:rPr>
            <w:rStyle w:val="Hyperlink"/>
          </w:rPr>
          <w:t>1.3</w:t>
        </w:r>
        <w:r>
          <w:rPr>
            <w:rFonts w:asciiTheme="minorHAnsi" w:eastAsiaTheme="minorEastAsia" w:hAnsiTheme="minorHAnsi" w:cstheme="minorBidi"/>
            <w:sz w:val="22"/>
            <w:szCs w:val="22"/>
            <w:lang w:eastAsia="fi-FI" w:bidi="he-IL"/>
          </w:rPr>
          <w:tab/>
        </w:r>
        <w:r w:rsidRPr="001904BF">
          <w:rPr>
            <w:rStyle w:val="Hyperlink"/>
          </w:rPr>
          <w:t>Frequency Measurement</w:t>
        </w:r>
        <w:r>
          <w:rPr>
            <w:webHidden/>
          </w:rPr>
          <w:tab/>
        </w:r>
        <w:r>
          <w:rPr>
            <w:webHidden/>
          </w:rPr>
          <w:fldChar w:fldCharType="begin"/>
        </w:r>
        <w:r>
          <w:rPr>
            <w:webHidden/>
          </w:rPr>
          <w:instrText xml:space="preserve"> PAGEREF _Toc98614961 \h </w:instrText>
        </w:r>
        <w:r>
          <w:rPr>
            <w:webHidden/>
          </w:rPr>
        </w:r>
        <w:r>
          <w:rPr>
            <w:webHidden/>
          </w:rPr>
          <w:fldChar w:fldCharType="separate"/>
        </w:r>
        <w:r>
          <w:rPr>
            <w:webHidden/>
          </w:rPr>
          <w:t>4</w:t>
        </w:r>
        <w:r>
          <w:rPr>
            <w:webHidden/>
          </w:rPr>
          <w:fldChar w:fldCharType="end"/>
        </w:r>
      </w:hyperlink>
    </w:p>
    <w:p w14:paraId="5B818DC0" w14:textId="2A0CD7C9" w:rsidR="00797E55" w:rsidRDefault="00797E55">
      <w:pPr>
        <w:pStyle w:val="TOC1"/>
        <w:rPr>
          <w:rFonts w:cstheme="minorBidi"/>
          <w:caps w:val="0"/>
          <w:lang w:bidi="he-IL"/>
        </w:rPr>
      </w:pPr>
      <w:hyperlink w:anchor="_Toc98614962" w:history="1">
        <w:r w:rsidRPr="001904BF">
          <w:rPr>
            <w:rStyle w:val="Hyperlink"/>
          </w:rPr>
          <w:t>2</w:t>
        </w:r>
        <w:r>
          <w:rPr>
            <w:rFonts w:cstheme="minorBidi"/>
            <w:caps w:val="0"/>
            <w:lang w:bidi="he-IL"/>
          </w:rPr>
          <w:tab/>
        </w:r>
        <w:r w:rsidRPr="001904BF">
          <w:rPr>
            <w:rStyle w:val="Hyperlink"/>
          </w:rPr>
          <w:t>Code</w:t>
        </w:r>
        <w:r>
          <w:rPr>
            <w:webHidden/>
          </w:rPr>
          <w:tab/>
        </w:r>
        <w:r>
          <w:rPr>
            <w:webHidden/>
          </w:rPr>
          <w:fldChar w:fldCharType="begin"/>
        </w:r>
        <w:r>
          <w:rPr>
            <w:webHidden/>
          </w:rPr>
          <w:instrText xml:space="preserve"> PAGEREF _Toc98614962 \h </w:instrText>
        </w:r>
        <w:r>
          <w:rPr>
            <w:webHidden/>
          </w:rPr>
        </w:r>
        <w:r>
          <w:rPr>
            <w:webHidden/>
          </w:rPr>
          <w:fldChar w:fldCharType="separate"/>
        </w:r>
        <w:r>
          <w:rPr>
            <w:webHidden/>
          </w:rPr>
          <w:t>5</w:t>
        </w:r>
        <w:r>
          <w:rPr>
            <w:webHidden/>
          </w:rPr>
          <w:fldChar w:fldCharType="end"/>
        </w:r>
      </w:hyperlink>
    </w:p>
    <w:p w14:paraId="1427E268" w14:textId="3F3C3531" w:rsidR="00797E55" w:rsidRDefault="00797E55">
      <w:pPr>
        <w:pStyle w:val="TOC1"/>
        <w:rPr>
          <w:rFonts w:cstheme="minorBidi"/>
          <w:caps w:val="0"/>
          <w:lang w:bidi="he-IL"/>
        </w:rPr>
      </w:pPr>
      <w:hyperlink w:anchor="_Toc98614963" w:history="1">
        <w:r w:rsidRPr="001904BF">
          <w:rPr>
            <w:rStyle w:val="Hyperlink"/>
          </w:rPr>
          <w:t>3</w:t>
        </w:r>
        <w:r>
          <w:rPr>
            <w:rFonts w:cstheme="minorBidi"/>
            <w:caps w:val="0"/>
            <w:lang w:bidi="he-IL"/>
          </w:rPr>
          <w:tab/>
        </w:r>
        <w:r w:rsidRPr="001904BF">
          <w:rPr>
            <w:rStyle w:val="Hyperlink"/>
          </w:rPr>
          <w:t>Self-reflect</w:t>
        </w:r>
        <w:r>
          <w:rPr>
            <w:webHidden/>
          </w:rPr>
          <w:tab/>
        </w:r>
        <w:r>
          <w:rPr>
            <w:webHidden/>
          </w:rPr>
          <w:fldChar w:fldCharType="begin"/>
        </w:r>
        <w:r>
          <w:rPr>
            <w:webHidden/>
          </w:rPr>
          <w:instrText xml:space="preserve"> PAGEREF _Toc98614963 \h </w:instrText>
        </w:r>
        <w:r>
          <w:rPr>
            <w:webHidden/>
          </w:rPr>
        </w:r>
        <w:r>
          <w:rPr>
            <w:webHidden/>
          </w:rPr>
          <w:fldChar w:fldCharType="separate"/>
        </w:r>
        <w:r>
          <w:rPr>
            <w:webHidden/>
          </w:rPr>
          <w:t>8</w:t>
        </w:r>
        <w:r>
          <w:rPr>
            <w:webHidden/>
          </w:rPr>
          <w:fldChar w:fldCharType="end"/>
        </w:r>
      </w:hyperlink>
    </w:p>
    <w:p w14:paraId="0C2B0FEA" w14:textId="59257996" w:rsidR="00703739" w:rsidRPr="006058B8" w:rsidRDefault="0065476E" w:rsidP="006058B8">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6B0E42B8" w14:textId="77777777" w:rsidR="00CF7743" w:rsidRPr="007A440E" w:rsidRDefault="00CF7743" w:rsidP="007A440E">
      <w:pPr>
        <w:ind w:left="0"/>
      </w:pPr>
      <w:r>
        <w:rPr>
          <w:rFonts w:asciiTheme="majorHAnsi" w:hAnsiTheme="majorHAnsi" w:cstheme="majorHAnsi"/>
        </w:rPr>
        <w:br w:type="page"/>
      </w:r>
    </w:p>
    <w:p w14:paraId="26C2E988" w14:textId="5B46BDDC" w:rsidR="005E4BCE" w:rsidRPr="00821316" w:rsidRDefault="002B6077" w:rsidP="005E4BCE">
      <w:pPr>
        <w:pStyle w:val="Heading1"/>
      </w:pPr>
      <w:bookmarkStart w:id="5" w:name="_Toc98614958"/>
      <w:bookmarkEnd w:id="1"/>
      <w:bookmarkEnd w:id="2"/>
      <w:bookmarkEnd w:id="3"/>
      <w:bookmarkEnd w:id="4"/>
      <w:r>
        <w:lastRenderedPageBreak/>
        <w:t>Goal</w:t>
      </w:r>
      <w:bookmarkEnd w:id="5"/>
    </w:p>
    <w:p w14:paraId="4384F401" w14:textId="3DF871C4" w:rsidR="005E4BCE" w:rsidRPr="00AB2FE8" w:rsidRDefault="00AB2FE8" w:rsidP="006058B8">
      <w:pPr>
        <w:rPr>
          <w:lang w:val="en-US"/>
        </w:rPr>
      </w:pPr>
      <w:r w:rsidRPr="00AB2FE8">
        <w:rPr>
          <w:lang w:val="en-US"/>
        </w:rPr>
        <w:t>In this lab, you work with interrupt. You learn how to write an Interrupt Service Routine (ISR) to handle timer interrupts.</w:t>
      </w:r>
    </w:p>
    <w:p w14:paraId="5E919E82" w14:textId="01A3C5B1" w:rsidR="005E4BCE" w:rsidRPr="002B6077" w:rsidRDefault="002B6077" w:rsidP="005E4BCE">
      <w:pPr>
        <w:pStyle w:val="Heading2"/>
        <w:rPr>
          <w:lang w:val="en-US"/>
        </w:rPr>
      </w:pPr>
      <w:bookmarkStart w:id="6" w:name="_Toc98614959"/>
      <w:r w:rsidRPr="002B6077">
        <w:rPr>
          <w:lang w:val="en-US"/>
        </w:rPr>
        <w:t>Objectives</w:t>
      </w:r>
      <w:bookmarkEnd w:id="6"/>
    </w:p>
    <w:p w14:paraId="729DE928" w14:textId="77777777" w:rsidR="00AB2FE8" w:rsidRDefault="00AB2FE8" w:rsidP="006E6E44">
      <w:pPr>
        <w:rPr>
          <w:lang w:val="en-US"/>
        </w:rPr>
      </w:pPr>
      <w:r w:rsidRPr="00AB2FE8">
        <w:rPr>
          <w:lang w:val="en-US"/>
        </w:rPr>
        <w:t>Upon completion of this lab, you will be able to:</w:t>
      </w:r>
    </w:p>
    <w:p w14:paraId="284668C7" w14:textId="77777777" w:rsidR="00AB2FE8" w:rsidRDefault="00AB2FE8" w:rsidP="006E6E44">
      <w:pPr>
        <w:rPr>
          <w:lang w:val="en-US"/>
        </w:rPr>
      </w:pPr>
      <w:r w:rsidRPr="00AB2FE8">
        <w:rPr>
          <w:lang w:val="en-US"/>
        </w:rPr>
        <w:t xml:space="preserve"> • Understand the </w:t>
      </w:r>
      <w:proofErr w:type="spellStart"/>
      <w:r w:rsidRPr="00AB2FE8">
        <w:rPr>
          <w:lang w:val="en-US"/>
        </w:rPr>
        <w:t>behaviour</w:t>
      </w:r>
      <w:proofErr w:type="spellEnd"/>
      <w:r w:rsidRPr="00AB2FE8">
        <w:rPr>
          <w:lang w:val="en-US"/>
        </w:rPr>
        <w:t xml:space="preserve"> of interrupts. </w:t>
      </w:r>
    </w:p>
    <w:p w14:paraId="7C36670E" w14:textId="77777777" w:rsidR="00AB2FE8" w:rsidRDefault="00AB2FE8" w:rsidP="006E6E44">
      <w:pPr>
        <w:rPr>
          <w:lang w:val="en-US"/>
        </w:rPr>
      </w:pPr>
      <w:r w:rsidRPr="00AB2FE8">
        <w:rPr>
          <w:lang w:val="en-US"/>
        </w:rPr>
        <w:t xml:space="preserve">• What is an ISR and how to write it. </w:t>
      </w:r>
    </w:p>
    <w:p w14:paraId="32ED1B42" w14:textId="4E1C6BC9" w:rsidR="005E4BCE" w:rsidRPr="002B6077" w:rsidRDefault="00AB2FE8" w:rsidP="006E6E44">
      <w:pPr>
        <w:rPr>
          <w:lang w:val="en-US"/>
        </w:rPr>
      </w:pPr>
      <w:r w:rsidRPr="00AB2FE8">
        <w:rPr>
          <w:lang w:val="en-US"/>
        </w:rPr>
        <w:t>• How to measure frequency of a pulse signal using a combination of timer and interrupt.</w:t>
      </w:r>
      <w:r w:rsidR="002B6077" w:rsidRPr="002B6077">
        <w:rPr>
          <w:lang w:val="en-US"/>
        </w:rPr>
        <w:t xml:space="preserve"> </w:t>
      </w:r>
      <w:r w:rsidR="005E4BCE" w:rsidRPr="002B6077">
        <w:rPr>
          <w:lang w:val="en-US"/>
        </w:rPr>
        <w:t xml:space="preserve"> </w:t>
      </w:r>
    </w:p>
    <w:p w14:paraId="7BEBB7AE" w14:textId="6A4FFE3C" w:rsidR="00AB2FE8" w:rsidRPr="00AB2FE8" w:rsidRDefault="00AB2FE8" w:rsidP="00AB2FE8">
      <w:pPr>
        <w:pStyle w:val="Heading2"/>
      </w:pPr>
      <w:bookmarkStart w:id="7" w:name="_Toc98614960"/>
      <w:proofErr w:type="spellStart"/>
      <w:r>
        <w:t>Interrupt</w:t>
      </w:r>
      <w:bookmarkEnd w:id="7"/>
      <w:proofErr w:type="spellEnd"/>
    </w:p>
    <w:p w14:paraId="38317263" w14:textId="19D93ED5" w:rsidR="00AB2FE8" w:rsidRDefault="00AB2FE8" w:rsidP="00AB2FE8">
      <w:pPr>
        <w:rPr>
          <w:lang w:val="en-US"/>
        </w:rPr>
      </w:pPr>
      <w:r w:rsidRPr="00AB2FE8">
        <w:rPr>
          <w:lang w:val="en-US"/>
        </w:rPr>
        <w:t xml:space="preserve">An interrupt is an unpredictable event that requires CPU to stop its normal operation and provide some services related to the event. An interrupt can be generated by an event inside processor chip (internal interrupt) or by an event outside processor chip (external interrupt). An internal interrupt is generated by the peripherals inside microcontroller or by software errors such as divide by zero or invalid </w:t>
      </w:r>
      <w:proofErr w:type="gramStart"/>
      <w:r w:rsidRPr="00AB2FE8">
        <w:rPr>
          <w:lang w:val="en-US"/>
        </w:rPr>
        <w:t>op-codes</w:t>
      </w:r>
      <w:proofErr w:type="gramEnd"/>
      <w:r w:rsidRPr="00AB2FE8">
        <w:rPr>
          <w:lang w:val="en-US"/>
        </w:rPr>
        <w:t>. An external interrupt is generated when an external device asserts an interrupt signal. When an interrupt occurs, microcontroller stops running current program and jumps to a fixed address to execute Interrupt Service Routine (ISR). ISR is a program that handles an interrupt. When ISR is finished, the CPU returns to the interrupted program. In PIC18, the default value for address of ISR is 0x08 for high-priority interrupts and 0x18 for low-priority interrupts. For details of interrupt, refer to chapter 11 of the textbook.</w:t>
      </w:r>
    </w:p>
    <w:p w14:paraId="3E4C2E99" w14:textId="16D69EB3" w:rsidR="00AB2FE8" w:rsidRDefault="00AB2FE8" w:rsidP="00AB2FE8">
      <w:pPr>
        <w:pStyle w:val="Heading2"/>
      </w:pPr>
      <w:bookmarkStart w:id="8" w:name="_Toc98614961"/>
      <w:proofErr w:type="spellStart"/>
      <w:r>
        <w:t>Frequency</w:t>
      </w:r>
      <w:proofErr w:type="spellEnd"/>
      <w:r>
        <w:t xml:space="preserve"> </w:t>
      </w:r>
      <w:proofErr w:type="spellStart"/>
      <w:r>
        <w:t>Measurement</w:t>
      </w:r>
      <w:bookmarkEnd w:id="8"/>
      <w:proofErr w:type="spellEnd"/>
    </w:p>
    <w:p w14:paraId="4292F665" w14:textId="44944C94" w:rsidR="00AB2FE8" w:rsidRPr="00AB2FE8" w:rsidRDefault="00AB2FE8" w:rsidP="00AB2FE8">
      <w:r w:rsidRPr="00AB2FE8">
        <w:rPr>
          <w:lang w:val="en-US"/>
        </w:rPr>
        <w:t xml:space="preserve">In this part, you write an assembly program to measures frequency of a square wave. Use a function generator to generate a 1-KHz square wave. Connect the function generator to RA4. Figure 1 shows counter0 and timer3 that you will use in this section of the lab. 2 Counter0: The clock of counter0 is connected to RA4. Configure counter0 to increment on the rising edge of the clock. Timer3: Timer3 should be configured to generate 1-second intervals using interrupt. After 1- </w:t>
      </w:r>
      <w:proofErr w:type="spellStart"/>
      <w:r w:rsidRPr="00AB2FE8">
        <w:rPr>
          <w:lang w:val="en-US"/>
        </w:rPr>
        <w:t>seond</w:t>
      </w:r>
      <w:proofErr w:type="spellEnd"/>
      <w:r w:rsidRPr="00AB2FE8">
        <w:rPr>
          <w:lang w:val="en-US"/>
        </w:rPr>
        <w:t xml:space="preserve">, read counter0 (TMR0L, TMR0H). The value of counter0 shows frequency of the 1-kHz signal. Timer3 sends measured frequency to the output LEDs. (hint1: when you read from TMR0, you need to read from TMR0L first, and then read from TMR0H. Hint2: Counter0 is 16- bit but the board has 8-LED. Timer3 should send low and high bytes of Counter0 to the LEDs, alternatively. </w:t>
      </w:r>
      <w:r>
        <w:t>Hint3: set T1OSCEN in T1CON)</w:t>
      </w:r>
    </w:p>
    <w:p w14:paraId="020E5590" w14:textId="3FEA4AD3" w:rsidR="002B6077" w:rsidRPr="002B6077" w:rsidRDefault="002B6077">
      <w:pPr>
        <w:spacing w:after="0" w:line="240" w:lineRule="auto"/>
        <w:ind w:left="0"/>
        <w:rPr>
          <w:rFonts w:asciiTheme="majorHAnsi" w:hAnsiTheme="majorHAnsi" w:cstheme="majorHAnsi"/>
          <w:lang w:val="en-US"/>
        </w:rPr>
      </w:pPr>
      <w:r w:rsidRPr="002B6077">
        <w:rPr>
          <w:rFonts w:asciiTheme="majorHAnsi" w:hAnsiTheme="majorHAnsi" w:cstheme="majorHAnsi"/>
          <w:lang w:val="en-US"/>
        </w:rPr>
        <w:br w:type="page"/>
      </w:r>
    </w:p>
    <w:p w14:paraId="1A455AF2" w14:textId="77777777" w:rsidR="008332C4" w:rsidRPr="002B6077" w:rsidRDefault="008332C4">
      <w:pPr>
        <w:spacing w:after="0" w:line="240" w:lineRule="auto"/>
        <w:ind w:left="0"/>
        <w:rPr>
          <w:rFonts w:asciiTheme="majorHAnsi" w:hAnsiTheme="majorHAnsi" w:cstheme="majorHAnsi"/>
          <w:lang w:val="en-US"/>
        </w:rPr>
      </w:pPr>
    </w:p>
    <w:p w14:paraId="7AF519B9" w14:textId="7CB227ED" w:rsidR="00D12D27" w:rsidRDefault="002B6077" w:rsidP="00AB5291">
      <w:pPr>
        <w:pStyle w:val="Heading1"/>
      </w:pPr>
      <w:bookmarkStart w:id="9" w:name="_Toc98614962"/>
      <w:r>
        <w:t>Code</w:t>
      </w:r>
      <w:bookmarkEnd w:id="9"/>
    </w:p>
    <w:p w14:paraId="096E0613" w14:textId="77777777" w:rsidR="000240A9" w:rsidRDefault="000240A9" w:rsidP="000240A9"/>
    <w:p w14:paraId="61502A80" w14:textId="77777777" w:rsidR="00AB2FE8" w:rsidRPr="00AB2FE8" w:rsidRDefault="00AB2FE8" w:rsidP="00AB2FE8">
      <w:pPr>
        <w:rPr>
          <w:lang w:val="en-US"/>
        </w:rPr>
      </w:pPr>
      <w:r w:rsidRPr="00AB2FE8">
        <w:rPr>
          <w:lang w:val="en-US"/>
        </w:rPr>
        <w:t>; PIC18F87J11 Configuration Bit Settings</w:t>
      </w:r>
    </w:p>
    <w:p w14:paraId="5B7B4FE2" w14:textId="77777777" w:rsidR="00AB2FE8" w:rsidRPr="00AB2FE8" w:rsidRDefault="00AB2FE8" w:rsidP="00AB2FE8">
      <w:pPr>
        <w:rPr>
          <w:lang w:val="en-US"/>
        </w:rPr>
      </w:pPr>
      <w:r w:rsidRPr="00AB2FE8">
        <w:rPr>
          <w:lang w:val="en-US"/>
        </w:rPr>
        <w:t>; Assembly source line config statements</w:t>
      </w:r>
    </w:p>
    <w:p w14:paraId="24B473B6" w14:textId="77777777" w:rsidR="00AB2FE8" w:rsidRPr="00AB2FE8" w:rsidRDefault="00AB2FE8" w:rsidP="00AB2FE8">
      <w:pPr>
        <w:rPr>
          <w:lang w:val="en-US"/>
        </w:rPr>
      </w:pPr>
      <w:r w:rsidRPr="00AB2FE8">
        <w:rPr>
          <w:lang w:val="en-US"/>
        </w:rPr>
        <w:t>#include "p18f87j11.inc"</w:t>
      </w:r>
    </w:p>
    <w:p w14:paraId="39C7C218" w14:textId="77777777" w:rsidR="00AB2FE8" w:rsidRPr="00AB2FE8" w:rsidRDefault="00AB2FE8" w:rsidP="00AB2FE8">
      <w:pPr>
        <w:rPr>
          <w:lang w:val="en-US"/>
        </w:rPr>
      </w:pPr>
      <w:r w:rsidRPr="00AB2FE8">
        <w:rPr>
          <w:lang w:val="en-US"/>
        </w:rPr>
        <w:t>; CONFIG1L</w:t>
      </w:r>
    </w:p>
    <w:p w14:paraId="3F6DD64E" w14:textId="77777777" w:rsidR="00AB2FE8" w:rsidRPr="00AB2FE8" w:rsidRDefault="00AB2FE8" w:rsidP="00AB2FE8">
      <w:pPr>
        <w:rPr>
          <w:lang w:val="en-US"/>
        </w:rPr>
      </w:pPr>
      <w:r w:rsidRPr="00AB2FE8">
        <w:rPr>
          <w:lang w:val="en-US"/>
        </w:rPr>
        <w:t xml:space="preserve"> CONFIG WDTEN = </w:t>
      </w:r>
      <w:proofErr w:type="gramStart"/>
      <w:r w:rsidRPr="00AB2FE8">
        <w:rPr>
          <w:lang w:val="en-US"/>
        </w:rPr>
        <w:t>OFF ;</w:t>
      </w:r>
      <w:proofErr w:type="gramEnd"/>
      <w:r w:rsidRPr="00AB2FE8">
        <w:rPr>
          <w:lang w:val="en-US"/>
        </w:rPr>
        <w:t xml:space="preserve"> Watchdog Timer Enable bit (WDT disabled (control is placed on SWDTEN </w:t>
      </w:r>
    </w:p>
    <w:p w14:paraId="73C34207" w14:textId="77777777" w:rsidR="00AB2FE8" w:rsidRPr="00AB2FE8" w:rsidRDefault="00AB2FE8" w:rsidP="00AB2FE8">
      <w:pPr>
        <w:rPr>
          <w:lang w:val="en-US"/>
        </w:rPr>
      </w:pPr>
      <w:r w:rsidRPr="00AB2FE8">
        <w:rPr>
          <w:lang w:val="en-US"/>
        </w:rPr>
        <w:t>bit))</w:t>
      </w:r>
    </w:p>
    <w:p w14:paraId="24C902A0" w14:textId="77777777" w:rsidR="00AB2FE8" w:rsidRPr="00AB2FE8" w:rsidRDefault="00AB2FE8" w:rsidP="00AB2FE8">
      <w:pPr>
        <w:rPr>
          <w:lang w:val="en-US"/>
        </w:rPr>
      </w:pPr>
      <w:r w:rsidRPr="00AB2FE8">
        <w:rPr>
          <w:lang w:val="en-US"/>
        </w:rPr>
        <w:t xml:space="preserve"> CONFIG STVREN = </w:t>
      </w:r>
      <w:proofErr w:type="gramStart"/>
      <w:r w:rsidRPr="00AB2FE8">
        <w:rPr>
          <w:lang w:val="en-US"/>
        </w:rPr>
        <w:t>OFF ;</w:t>
      </w:r>
      <w:proofErr w:type="gramEnd"/>
      <w:r w:rsidRPr="00AB2FE8">
        <w:rPr>
          <w:lang w:val="en-US"/>
        </w:rPr>
        <w:t xml:space="preserve"> Stack Overflow/Underflow Reset Enable bit (Reset on stack </w:t>
      </w:r>
    </w:p>
    <w:p w14:paraId="4E76862C" w14:textId="77777777" w:rsidR="00AB2FE8" w:rsidRPr="00AB2FE8" w:rsidRDefault="00AB2FE8" w:rsidP="00AB2FE8">
      <w:pPr>
        <w:rPr>
          <w:lang w:val="en-US"/>
        </w:rPr>
      </w:pPr>
      <w:r w:rsidRPr="00AB2FE8">
        <w:rPr>
          <w:lang w:val="en-US"/>
        </w:rPr>
        <w:t>overflow/underflow disabled)</w:t>
      </w:r>
    </w:p>
    <w:p w14:paraId="34061BDA" w14:textId="77777777" w:rsidR="00AB2FE8" w:rsidRPr="00AB2FE8" w:rsidRDefault="00AB2FE8" w:rsidP="00AB2FE8">
      <w:pPr>
        <w:rPr>
          <w:lang w:val="en-US"/>
        </w:rPr>
      </w:pPr>
      <w:r w:rsidRPr="00AB2FE8">
        <w:rPr>
          <w:lang w:val="en-US"/>
        </w:rPr>
        <w:t xml:space="preserve"> CONFIG XINST = </w:t>
      </w:r>
      <w:proofErr w:type="gramStart"/>
      <w:r w:rsidRPr="00AB2FE8">
        <w:rPr>
          <w:lang w:val="en-US"/>
        </w:rPr>
        <w:t>OFF ;</w:t>
      </w:r>
      <w:proofErr w:type="gramEnd"/>
      <w:r w:rsidRPr="00AB2FE8">
        <w:rPr>
          <w:lang w:val="en-US"/>
        </w:rPr>
        <w:t xml:space="preserve"> Extended Instruction Set Enable bit (Instruction set extension and Indexed </w:t>
      </w:r>
    </w:p>
    <w:p w14:paraId="69675A2D" w14:textId="77777777" w:rsidR="00AB2FE8" w:rsidRPr="00AB2FE8" w:rsidRDefault="00AB2FE8" w:rsidP="00AB2FE8">
      <w:pPr>
        <w:rPr>
          <w:lang w:val="en-US"/>
        </w:rPr>
      </w:pPr>
      <w:r w:rsidRPr="00AB2FE8">
        <w:rPr>
          <w:lang w:val="en-US"/>
        </w:rPr>
        <w:t>Addressing mode disabled (Legacy mode))</w:t>
      </w:r>
    </w:p>
    <w:p w14:paraId="3CFB6456" w14:textId="77777777" w:rsidR="00AB2FE8" w:rsidRPr="00AB2FE8" w:rsidRDefault="00AB2FE8" w:rsidP="00AB2FE8">
      <w:pPr>
        <w:rPr>
          <w:lang w:val="en-US"/>
        </w:rPr>
      </w:pPr>
      <w:r w:rsidRPr="00AB2FE8">
        <w:rPr>
          <w:lang w:val="en-US"/>
        </w:rPr>
        <w:t>; CONFIG1H</w:t>
      </w:r>
    </w:p>
    <w:p w14:paraId="134517FA" w14:textId="77777777" w:rsidR="00AB2FE8" w:rsidRPr="00AB2FE8" w:rsidRDefault="00AB2FE8" w:rsidP="00AB2FE8">
      <w:pPr>
        <w:rPr>
          <w:lang w:val="en-US"/>
        </w:rPr>
      </w:pPr>
      <w:r w:rsidRPr="00AB2FE8">
        <w:rPr>
          <w:lang w:val="en-US"/>
        </w:rPr>
        <w:t xml:space="preserve"> CONFIG CP0 = </w:t>
      </w:r>
      <w:proofErr w:type="gramStart"/>
      <w:r w:rsidRPr="00AB2FE8">
        <w:rPr>
          <w:lang w:val="en-US"/>
        </w:rPr>
        <w:t>OFF ;</w:t>
      </w:r>
      <w:proofErr w:type="gramEnd"/>
      <w:r w:rsidRPr="00AB2FE8">
        <w:rPr>
          <w:lang w:val="en-US"/>
        </w:rPr>
        <w:t xml:space="preserve"> Code Protection bit (Program memory is not code-protected)</w:t>
      </w:r>
    </w:p>
    <w:p w14:paraId="5CB59867" w14:textId="77777777" w:rsidR="00AB2FE8" w:rsidRPr="00AB2FE8" w:rsidRDefault="00AB2FE8" w:rsidP="00AB2FE8">
      <w:pPr>
        <w:rPr>
          <w:lang w:val="en-US"/>
        </w:rPr>
      </w:pPr>
      <w:r w:rsidRPr="00AB2FE8">
        <w:rPr>
          <w:lang w:val="en-US"/>
        </w:rPr>
        <w:t>; CONFIG2L</w:t>
      </w:r>
    </w:p>
    <w:p w14:paraId="3DA4854E" w14:textId="77777777" w:rsidR="00AB2FE8" w:rsidRPr="00AB2FE8" w:rsidRDefault="00AB2FE8" w:rsidP="00AB2FE8">
      <w:pPr>
        <w:rPr>
          <w:lang w:val="en-US"/>
        </w:rPr>
      </w:pPr>
      <w:r w:rsidRPr="00AB2FE8">
        <w:rPr>
          <w:lang w:val="en-US"/>
        </w:rPr>
        <w:t xml:space="preserve"> CONFIG FOSC = </w:t>
      </w:r>
      <w:proofErr w:type="gramStart"/>
      <w:r w:rsidRPr="00AB2FE8">
        <w:rPr>
          <w:lang w:val="en-US"/>
        </w:rPr>
        <w:t>HS ;</w:t>
      </w:r>
      <w:proofErr w:type="gramEnd"/>
      <w:r w:rsidRPr="00AB2FE8">
        <w:rPr>
          <w:lang w:val="en-US"/>
        </w:rPr>
        <w:t xml:space="preserve"> Oscillator Selection bits (HS oscillator)</w:t>
      </w:r>
    </w:p>
    <w:p w14:paraId="6B9ACBAA" w14:textId="77777777" w:rsidR="00AB2FE8" w:rsidRPr="00AB2FE8" w:rsidRDefault="00AB2FE8" w:rsidP="00AB2FE8">
      <w:pPr>
        <w:rPr>
          <w:lang w:val="en-US"/>
        </w:rPr>
      </w:pPr>
      <w:r w:rsidRPr="00AB2FE8">
        <w:rPr>
          <w:lang w:val="en-US"/>
        </w:rPr>
        <w:t xml:space="preserve"> CONFIG FCMEN = </w:t>
      </w:r>
      <w:proofErr w:type="gramStart"/>
      <w:r w:rsidRPr="00AB2FE8">
        <w:rPr>
          <w:lang w:val="en-US"/>
        </w:rPr>
        <w:t>ON ;</w:t>
      </w:r>
      <w:proofErr w:type="gramEnd"/>
      <w:r w:rsidRPr="00AB2FE8">
        <w:rPr>
          <w:lang w:val="en-US"/>
        </w:rPr>
        <w:t xml:space="preserve"> Fail-Safe Clock Monitor Enable bit (Fail-Safe Clock Monitor enabled)</w:t>
      </w:r>
    </w:p>
    <w:p w14:paraId="2C8419CB" w14:textId="77777777" w:rsidR="00AB2FE8" w:rsidRPr="00AB2FE8" w:rsidRDefault="00AB2FE8" w:rsidP="00AB2FE8">
      <w:pPr>
        <w:rPr>
          <w:lang w:val="en-US"/>
        </w:rPr>
      </w:pPr>
      <w:r w:rsidRPr="00AB2FE8">
        <w:rPr>
          <w:lang w:val="en-US"/>
        </w:rPr>
        <w:t xml:space="preserve"> CONFIG IESO = </w:t>
      </w:r>
      <w:proofErr w:type="gramStart"/>
      <w:r w:rsidRPr="00AB2FE8">
        <w:rPr>
          <w:lang w:val="en-US"/>
        </w:rPr>
        <w:t>ON ;</w:t>
      </w:r>
      <w:proofErr w:type="gramEnd"/>
      <w:r w:rsidRPr="00AB2FE8">
        <w:rPr>
          <w:lang w:val="en-US"/>
        </w:rPr>
        <w:t xml:space="preserve"> Two-Speed Start-up (Internal/External Oscillator Switchover) Control bit (Two</w:t>
      </w:r>
      <w:r w:rsidRPr="00AB2FE8">
        <w:rPr>
          <w:lang w:val="en-US"/>
        </w:rPr>
        <w:t>Speed Start-up enabled)</w:t>
      </w:r>
    </w:p>
    <w:p w14:paraId="62DE3CE9" w14:textId="77777777" w:rsidR="00AB2FE8" w:rsidRPr="00AB2FE8" w:rsidRDefault="00AB2FE8" w:rsidP="00AB2FE8">
      <w:pPr>
        <w:rPr>
          <w:lang w:val="en-US"/>
        </w:rPr>
      </w:pPr>
      <w:r w:rsidRPr="00AB2FE8">
        <w:rPr>
          <w:lang w:val="en-US"/>
        </w:rPr>
        <w:t>; CONFIG2H</w:t>
      </w:r>
    </w:p>
    <w:p w14:paraId="02D3B162" w14:textId="77777777" w:rsidR="00AB2FE8" w:rsidRPr="00AB2FE8" w:rsidRDefault="00AB2FE8" w:rsidP="00AB2FE8">
      <w:pPr>
        <w:rPr>
          <w:lang w:val="en-US"/>
        </w:rPr>
      </w:pPr>
      <w:r w:rsidRPr="00AB2FE8">
        <w:rPr>
          <w:lang w:val="en-US"/>
        </w:rPr>
        <w:t xml:space="preserve"> CONFIG WDTPS = </w:t>
      </w:r>
      <w:proofErr w:type="gramStart"/>
      <w:r w:rsidRPr="00AB2FE8">
        <w:rPr>
          <w:lang w:val="en-US"/>
        </w:rPr>
        <w:t>32768 ;</w:t>
      </w:r>
      <w:proofErr w:type="gramEnd"/>
      <w:r w:rsidRPr="00AB2FE8">
        <w:rPr>
          <w:lang w:val="en-US"/>
        </w:rPr>
        <w:t xml:space="preserve"> Watchdog Timer </w:t>
      </w:r>
      <w:proofErr w:type="spellStart"/>
      <w:r w:rsidRPr="00AB2FE8">
        <w:rPr>
          <w:lang w:val="en-US"/>
        </w:rPr>
        <w:t>Postscaler</w:t>
      </w:r>
      <w:proofErr w:type="spellEnd"/>
      <w:r w:rsidRPr="00AB2FE8">
        <w:rPr>
          <w:lang w:val="en-US"/>
        </w:rPr>
        <w:t xml:space="preserve"> Select bits (1:32768)</w:t>
      </w:r>
    </w:p>
    <w:p w14:paraId="0E489DF3" w14:textId="77777777" w:rsidR="00AB2FE8" w:rsidRPr="00AB2FE8" w:rsidRDefault="00AB2FE8" w:rsidP="00AB2FE8">
      <w:pPr>
        <w:rPr>
          <w:lang w:val="en-US"/>
        </w:rPr>
      </w:pPr>
      <w:r w:rsidRPr="00AB2FE8">
        <w:rPr>
          <w:lang w:val="en-US"/>
        </w:rPr>
        <w:t>; CONFIG3L</w:t>
      </w:r>
    </w:p>
    <w:p w14:paraId="12E0203D" w14:textId="77777777" w:rsidR="00AB2FE8" w:rsidRPr="00AB2FE8" w:rsidRDefault="00AB2FE8" w:rsidP="00AB2FE8">
      <w:pPr>
        <w:rPr>
          <w:lang w:val="en-US"/>
        </w:rPr>
      </w:pPr>
      <w:r w:rsidRPr="00AB2FE8">
        <w:rPr>
          <w:lang w:val="en-US"/>
        </w:rPr>
        <w:t xml:space="preserve"> CONFIG EASHFT = </w:t>
      </w:r>
      <w:proofErr w:type="gramStart"/>
      <w:r w:rsidRPr="00AB2FE8">
        <w:rPr>
          <w:lang w:val="en-US"/>
        </w:rPr>
        <w:t>ON ;</w:t>
      </w:r>
      <w:proofErr w:type="gramEnd"/>
      <w:r w:rsidRPr="00AB2FE8">
        <w:rPr>
          <w:lang w:val="en-US"/>
        </w:rPr>
        <w:t xml:space="preserve"> External Address Bus Shift Enable bit (Address shifting enabled, address on </w:t>
      </w:r>
    </w:p>
    <w:p w14:paraId="3B418E0A" w14:textId="77777777" w:rsidR="00AB2FE8" w:rsidRPr="00AB2FE8" w:rsidRDefault="00AB2FE8" w:rsidP="00AB2FE8">
      <w:pPr>
        <w:rPr>
          <w:lang w:val="en-US"/>
        </w:rPr>
      </w:pPr>
      <w:r w:rsidRPr="00AB2FE8">
        <w:rPr>
          <w:lang w:val="en-US"/>
        </w:rPr>
        <w:t>external bus is offset to start at 000000h)</w:t>
      </w:r>
    </w:p>
    <w:p w14:paraId="5CF2F338" w14:textId="77777777" w:rsidR="00AB2FE8" w:rsidRPr="00AB2FE8" w:rsidRDefault="00AB2FE8" w:rsidP="00AB2FE8">
      <w:pPr>
        <w:rPr>
          <w:lang w:val="en-US"/>
        </w:rPr>
      </w:pPr>
      <w:r w:rsidRPr="00AB2FE8">
        <w:rPr>
          <w:lang w:val="en-US"/>
        </w:rPr>
        <w:t xml:space="preserve"> CONFIG MODE = </w:t>
      </w:r>
      <w:proofErr w:type="gramStart"/>
      <w:r w:rsidRPr="00AB2FE8">
        <w:rPr>
          <w:lang w:val="en-US"/>
        </w:rPr>
        <w:t>MM ;</w:t>
      </w:r>
      <w:proofErr w:type="gramEnd"/>
      <w:r w:rsidRPr="00AB2FE8">
        <w:rPr>
          <w:lang w:val="en-US"/>
        </w:rPr>
        <w:t xml:space="preserve"> External Memory Bus Configuration bits (Microcontroller mode - External </w:t>
      </w:r>
    </w:p>
    <w:p w14:paraId="6F698029" w14:textId="77777777" w:rsidR="00AB2FE8" w:rsidRPr="00AB2FE8" w:rsidRDefault="00AB2FE8" w:rsidP="00AB2FE8">
      <w:pPr>
        <w:rPr>
          <w:lang w:val="en-US"/>
        </w:rPr>
      </w:pPr>
      <w:r w:rsidRPr="00AB2FE8">
        <w:rPr>
          <w:lang w:val="en-US"/>
        </w:rPr>
        <w:t>bus disabled)</w:t>
      </w:r>
    </w:p>
    <w:p w14:paraId="3D669669" w14:textId="77777777" w:rsidR="00AB2FE8" w:rsidRPr="00AB2FE8" w:rsidRDefault="00AB2FE8" w:rsidP="00AB2FE8">
      <w:pPr>
        <w:rPr>
          <w:lang w:val="en-US"/>
        </w:rPr>
      </w:pPr>
      <w:r w:rsidRPr="00AB2FE8">
        <w:rPr>
          <w:lang w:val="en-US"/>
        </w:rPr>
        <w:t xml:space="preserve"> CONFIG BW = </w:t>
      </w:r>
      <w:proofErr w:type="gramStart"/>
      <w:r w:rsidRPr="00AB2FE8">
        <w:rPr>
          <w:lang w:val="en-US"/>
        </w:rPr>
        <w:t>16 ;</w:t>
      </w:r>
      <w:proofErr w:type="gramEnd"/>
      <w:r w:rsidRPr="00AB2FE8">
        <w:rPr>
          <w:lang w:val="en-US"/>
        </w:rPr>
        <w:t xml:space="preserve"> Data Bus Width Select bit (16-bit external bus mode)</w:t>
      </w:r>
    </w:p>
    <w:p w14:paraId="23A51B2E" w14:textId="77777777" w:rsidR="00AB2FE8" w:rsidRPr="00AB2FE8" w:rsidRDefault="00AB2FE8" w:rsidP="00AB2FE8">
      <w:pPr>
        <w:rPr>
          <w:lang w:val="en-US"/>
        </w:rPr>
      </w:pPr>
      <w:r w:rsidRPr="00AB2FE8">
        <w:rPr>
          <w:lang w:val="en-US"/>
        </w:rPr>
        <w:t xml:space="preserve"> CONFIG WAIT = </w:t>
      </w:r>
      <w:proofErr w:type="gramStart"/>
      <w:r w:rsidRPr="00AB2FE8">
        <w:rPr>
          <w:lang w:val="en-US"/>
        </w:rPr>
        <w:t>OFF ;</w:t>
      </w:r>
      <w:proofErr w:type="gramEnd"/>
      <w:r w:rsidRPr="00AB2FE8">
        <w:rPr>
          <w:lang w:val="en-US"/>
        </w:rPr>
        <w:t xml:space="preserve"> External Bus Wait Enable bit (Wait states on the external bus are disabled)</w:t>
      </w:r>
    </w:p>
    <w:p w14:paraId="10106FCF" w14:textId="77777777" w:rsidR="00AB2FE8" w:rsidRPr="00AB2FE8" w:rsidRDefault="00AB2FE8" w:rsidP="00AB2FE8">
      <w:pPr>
        <w:rPr>
          <w:lang w:val="en-US"/>
        </w:rPr>
      </w:pPr>
      <w:r w:rsidRPr="00AB2FE8">
        <w:rPr>
          <w:lang w:val="en-US"/>
        </w:rPr>
        <w:lastRenderedPageBreak/>
        <w:t>; CONFIG3H</w:t>
      </w:r>
    </w:p>
    <w:p w14:paraId="619DFF3C" w14:textId="77777777" w:rsidR="00AB2FE8" w:rsidRPr="00AB2FE8" w:rsidRDefault="00AB2FE8" w:rsidP="00AB2FE8">
      <w:pPr>
        <w:rPr>
          <w:lang w:val="en-US"/>
        </w:rPr>
      </w:pPr>
      <w:r w:rsidRPr="00AB2FE8">
        <w:rPr>
          <w:lang w:val="en-US"/>
        </w:rPr>
        <w:t xml:space="preserve"> CONFIG CCP2MX = </w:t>
      </w:r>
      <w:proofErr w:type="gramStart"/>
      <w:r w:rsidRPr="00AB2FE8">
        <w:rPr>
          <w:lang w:val="en-US"/>
        </w:rPr>
        <w:t>DEFAULT ;</w:t>
      </w:r>
      <w:proofErr w:type="gramEnd"/>
      <w:r w:rsidRPr="00AB2FE8">
        <w:rPr>
          <w:lang w:val="en-US"/>
        </w:rPr>
        <w:t xml:space="preserve"> ECCP2 MUX bit (ECCP2/P2A is multiplexed with RC1)</w:t>
      </w:r>
    </w:p>
    <w:p w14:paraId="055592FE" w14:textId="77777777" w:rsidR="00AB2FE8" w:rsidRPr="00AB2FE8" w:rsidRDefault="00AB2FE8" w:rsidP="00AB2FE8">
      <w:pPr>
        <w:rPr>
          <w:lang w:val="en-US"/>
        </w:rPr>
      </w:pPr>
      <w:r w:rsidRPr="00AB2FE8">
        <w:rPr>
          <w:lang w:val="en-US"/>
        </w:rPr>
        <w:t xml:space="preserve"> CONFIG ECCPMX = </w:t>
      </w:r>
      <w:proofErr w:type="gramStart"/>
      <w:r w:rsidRPr="00AB2FE8">
        <w:rPr>
          <w:lang w:val="en-US"/>
        </w:rPr>
        <w:t>DEFAULT ;</w:t>
      </w:r>
      <w:proofErr w:type="gramEnd"/>
      <w:r w:rsidRPr="00AB2FE8">
        <w:rPr>
          <w:lang w:val="en-US"/>
        </w:rPr>
        <w:t xml:space="preserve"> </w:t>
      </w:r>
      <w:proofErr w:type="spellStart"/>
      <w:r w:rsidRPr="00AB2FE8">
        <w:rPr>
          <w:lang w:val="en-US"/>
        </w:rPr>
        <w:t>ECCPx</w:t>
      </w:r>
      <w:proofErr w:type="spellEnd"/>
      <w:r w:rsidRPr="00AB2FE8">
        <w:rPr>
          <w:lang w:val="en-US"/>
        </w:rPr>
        <w:t xml:space="preserve"> MUX bit (ECCP1 outputs (P1B/P1C) are multiplexed with RE6 and </w:t>
      </w:r>
    </w:p>
    <w:p w14:paraId="3EF4C6DB" w14:textId="77777777" w:rsidR="00AB2FE8" w:rsidRPr="00AB2FE8" w:rsidRDefault="00AB2FE8" w:rsidP="00AB2FE8">
      <w:pPr>
        <w:rPr>
          <w:lang w:val="en-US"/>
        </w:rPr>
      </w:pPr>
      <w:r w:rsidRPr="00AB2FE8">
        <w:rPr>
          <w:lang w:val="en-US"/>
        </w:rPr>
        <w:t>RE5; ECCP3 outputs (P3B/P3C) are multiplexed with RE4 and RE3)</w:t>
      </w:r>
    </w:p>
    <w:p w14:paraId="4F7D9C52" w14:textId="77777777" w:rsidR="00AB2FE8" w:rsidRPr="00AB2FE8" w:rsidRDefault="00AB2FE8" w:rsidP="00AB2FE8">
      <w:pPr>
        <w:rPr>
          <w:lang w:val="en-US"/>
        </w:rPr>
      </w:pPr>
      <w:r w:rsidRPr="00AB2FE8">
        <w:rPr>
          <w:lang w:val="en-US"/>
        </w:rPr>
        <w:t xml:space="preserve"> CONFIG PMPMX = </w:t>
      </w:r>
      <w:proofErr w:type="gramStart"/>
      <w:r w:rsidRPr="00AB2FE8">
        <w:rPr>
          <w:lang w:val="en-US"/>
        </w:rPr>
        <w:t>DEFAULT ;</w:t>
      </w:r>
      <w:proofErr w:type="gramEnd"/>
      <w:r w:rsidRPr="00AB2FE8">
        <w:rPr>
          <w:lang w:val="en-US"/>
        </w:rPr>
        <w:t xml:space="preserve"> PMP Pin Multiplex bit (PMP port pins connected to EMB (PORTD and </w:t>
      </w:r>
    </w:p>
    <w:p w14:paraId="20E2CAAF" w14:textId="77777777" w:rsidR="00AB2FE8" w:rsidRPr="00AB2FE8" w:rsidRDefault="00AB2FE8" w:rsidP="00AB2FE8">
      <w:pPr>
        <w:rPr>
          <w:lang w:val="en-US"/>
        </w:rPr>
      </w:pPr>
      <w:r w:rsidRPr="00AB2FE8">
        <w:rPr>
          <w:lang w:val="en-US"/>
        </w:rPr>
        <w:t>PORTE))</w:t>
      </w:r>
    </w:p>
    <w:p w14:paraId="37866DB2" w14:textId="77777777" w:rsidR="00AB2FE8" w:rsidRPr="00AB2FE8" w:rsidRDefault="00AB2FE8" w:rsidP="00AB2FE8">
      <w:pPr>
        <w:rPr>
          <w:lang w:val="en-US"/>
        </w:rPr>
      </w:pPr>
      <w:r w:rsidRPr="00AB2FE8">
        <w:rPr>
          <w:lang w:val="en-US"/>
        </w:rPr>
        <w:t xml:space="preserve"> CONFIG MSSPMSK = MSK</w:t>
      </w:r>
      <w:proofErr w:type="gramStart"/>
      <w:r w:rsidRPr="00AB2FE8">
        <w:rPr>
          <w:lang w:val="en-US"/>
        </w:rPr>
        <w:t>7 ;</w:t>
      </w:r>
      <w:proofErr w:type="gramEnd"/>
      <w:r w:rsidRPr="00AB2FE8">
        <w:rPr>
          <w:lang w:val="en-US"/>
        </w:rPr>
        <w:t xml:space="preserve"> MSSP Address Masking Mode Select bit (7-Bit Address Masking mode </w:t>
      </w:r>
    </w:p>
    <w:p w14:paraId="3B2B2280" w14:textId="77777777" w:rsidR="00AB2FE8" w:rsidRPr="00AB2FE8" w:rsidRDefault="00AB2FE8" w:rsidP="00AB2FE8">
      <w:pPr>
        <w:rPr>
          <w:lang w:val="en-US"/>
        </w:rPr>
      </w:pPr>
      <w:r w:rsidRPr="00AB2FE8">
        <w:rPr>
          <w:lang w:val="en-US"/>
        </w:rPr>
        <w:t>enable)</w:t>
      </w:r>
    </w:p>
    <w:p w14:paraId="00D7645E" w14:textId="77777777" w:rsidR="00AB2FE8" w:rsidRPr="00AB2FE8" w:rsidRDefault="00AB2FE8" w:rsidP="00AB2FE8">
      <w:pPr>
        <w:rPr>
          <w:lang w:val="en-US"/>
        </w:rPr>
      </w:pPr>
      <w:r w:rsidRPr="00AB2FE8">
        <w:rPr>
          <w:lang w:val="en-US"/>
        </w:rPr>
        <w:t xml:space="preserve"> ; TCON setup:</w:t>
      </w:r>
    </w:p>
    <w:p w14:paraId="623211C9" w14:textId="77777777" w:rsidR="00AB2FE8" w:rsidRPr="00AB2FE8" w:rsidRDefault="00AB2FE8" w:rsidP="00AB2FE8">
      <w:pPr>
        <w:rPr>
          <w:lang w:val="en-US"/>
        </w:rPr>
      </w:pPr>
      <w:r w:rsidRPr="00AB2FE8">
        <w:rPr>
          <w:lang w:val="en-US"/>
        </w:rPr>
        <w:t xml:space="preserve"> ; TMR1ON = 0</w:t>
      </w:r>
    </w:p>
    <w:p w14:paraId="35E1293C" w14:textId="77777777" w:rsidR="00AB2FE8" w:rsidRPr="00AB2FE8" w:rsidRDefault="00AB2FE8" w:rsidP="00AB2FE8">
      <w:pPr>
        <w:rPr>
          <w:lang w:val="en-US"/>
        </w:rPr>
      </w:pPr>
      <w:r w:rsidRPr="00AB2FE8">
        <w:rPr>
          <w:lang w:val="en-US"/>
        </w:rPr>
        <w:t xml:space="preserve"> ; TMR1CS = 1</w:t>
      </w:r>
    </w:p>
    <w:p w14:paraId="19F7A03E" w14:textId="77777777" w:rsidR="00AB2FE8" w:rsidRPr="00AB2FE8" w:rsidRDefault="00AB2FE8" w:rsidP="00AB2FE8">
      <w:pPr>
        <w:rPr>
          <w:lang w:val="en-US"/>
        </w:rPr>
      </w:pPr>
      <w:r w:rsidRPr="00AB2FE8">
        <w:rPr>
          <w:lang w:val="en-US"/>
        </w:rPr>
        <w:t xml:space="preserve"> ; T1SYNC = 1</w:t>
      </w:r>
    </w:p>
    <w:p w14:paraId="4BCB1BE7" w14:textId="77777777" w:rsidR="00AB2FE8" w:rsidRPr="00AB2FE8" w:rsidRDefault="00AB2FE8" w:rsidP="00AB2FE8">
      <w:pPr>
        <w:rPr>
          <w:lang w:val="en-US"/>
        </w:rPr>
      </w:pPr>
      <w:r w:rsidRPr="00AB2FE8">
        <w:rPr>
          <w:lang w:val="en-US"/>
        </w:rPr>
        <w:t xml:space="preserve"> ; T1OSCEN = 1</w:t>
      </w:r>
    </w:p>
    <w:p w14:paraId="49FA3B4B" w14:textId="77777777" w:rsidR="00AB2FE8" w:rsidRPr="00AB2FE8" w:rsidRDefault="00AB2FE8" w:rsidP="00AB2FE8">
      <w:pPr>
        <w:rPr>
          <w:lang w:val="en-US"/>
        </w:rPr>
      </w:pPr>
      <w:r w:rsidRPr="00AB2FE8">
        <w:rPr>
          <w:lang w:val="en-US"/>
        </w:rPr>
        <w:t xml:space="preserve"> ; T1CKPS0 = 0</w:t>
      </w:r>
    </w:p>
    <w:p w14:paraId="1FC185F0" w14:textId="77777777" w:rsidR="00AB2FE8" w:rsidRPr="00AB2FE8" w:rsidRDefault="00AB2FE8" w:rsidP="00AB2FE8">
      <w:pPr>
        <w:rPr>
          <w:lang w:val="en-US"/>
        </w:rPr>
      </w:pPr>
      <w:r w:rsidRPr="00AB2FE8">
        <w:rPr>
          <w:lang w:val="en-US"/>
        </w:rPr>
        <w:t xml:space="preserve"> ; T1CKPS1 = 0</w:t>
      </w:r>
    </w:p>
    <w:p w14:paraId="5E3C0BEC" w14:textId="77777777" w:rsidR="00AB2FE8" w:rsidRPr="00AB2FE8" w:rsidRDefault="00AB2FE8" w:rsidP="00AB2FE8">
      <w:pPr>
        <w:rPr>
          <w:lang w:val="en-US"/>
        </w:rPr>
      </w:pPr>
      <w:r w:rsidRPr="00AB2FE8">
        <w:rPr>
          <w:lang w:val="en-US"/>
        </w:rPr>
        <w:t xml:space="preserve"> ; T1RUN = 0 </w:t>
      </w:r>
    </w:p>
    <w:p w14:paraId="40A23E5E" w14:textId="77777777" w:rsidR="00AB2FE8" w:rsidRPr="00AB2FE8" w:rsidRDefault="00AB2FE8" w:rsidP="00AB2FE8">
      <w:pPr>
        <w:rPr>
          <w:lang w:val="en-US"/>
        </w:rPr>
      </w:pPr>
      <w:r w:rsidRPr="00AB2FE8">
        <w:rPr>
          <w:lang w:val="en-US"/>
        </w:rPr>
        <w:t xml:space="preserve"> ; RD16 = 0</w:t>
      </w:r>
    </w:p>
    <w:p w14:paraId="2B3F69A0" w14:textId="77777777" w:rsidR="00AB2FE8" w:rsidRPr="00AB2FE8" w:rsidRDefault="00AB2FE8" w:rsidP="00AB2FE8">
      <w:pPr>
        <w:rPr>
          <w:lang w:val="en-US"/>
        </w:rPr>
      </w:pPr>
      <w:r w:rsidRPr="00AB2FE8">
        <w:rPr>
          <w:lang w:val="en-US"/>
        </w:rPr>
        <w:t xml:space="preserve"> </w:t>
      </w:r>
    </w:p>
    <w:p w14:paraId="3AC3F1EC" w14:textId="77777777" w:rsidR="00AB2FE8" w:rsidRPr="00AB2FE8" w:rsidRDefault="00AB2FE8" w:rsidP="00AB2FE8">
      <w:pPr>
        <w:rPr>
          <w:lang w:val="en-US"/>
        </w:rPr>
      </w:pPr>
      <w:r w:rsidRPr="00AB2FE8">
        <w:rPr>
          <w:lang w:val="en-US"/>
        </w:rPr>
        <w:t xml:space="preserve"> </w:t>
      </w:r>
      <w:proofErr w:type="gramStart"/>
      <w:r w:rsidRPr="00AB2FE8">
        <w:rPr>
          <w:lang w:val="en-US"/>
        </w:rPr>
        <w:t>;TMR</w:t>
      </w:r>
      <w:proofErr w:type="gramEnd"/>
      <w:r w:rsidRPr="00AB2FE8">
        <w:rPr>
          <w:lang w:val="en-US"/>
        </w:rPr>
        <w:t xml:space="preserve">1H&amp;TMR1L: </w:t>
      </w:r>
      <w:proofErr w:type="spellStart"/>
      <w:r w:rsidRPr="00AB2FE8">
        <w:rPr>
          <w:lang w:val="en-US"/>
        </w:rPr>
        <w:t>RegValue</w:t>
      </w:r>
      <w:proofErr w:type="spellEnd"/>
      <w:r w:rsidRPr="00AB2FE8">
        <w:rPr>
          <w:lang w:val="en-US"/>
        </w:rPr>
        <w:t xml:space="preserve"> = </w:t>
      </w:r>
    </w:p>
    <w:p w14:paraId="0A24B990" w14:textId="77777777" w:rsidR="00AB2FE8" w:rsidRPr="00AB2FE8" w:rsidRDefault="00AB2FE8" w:rsidP="00AB2FE8">
      <w:pPr>
        <w:rPr>
          <w:lang w:val="en-US"/>
        </w:rPr>
      </w:pPr>
      <w:r w:rsidRPr="00AB2FE8">
        <w:rPr>
          <w:lang w:val="en-US"/>
        </w:rPr>
        <w:t xml:space="preserve"> ;32kHz/4 = 8kHz</w:t>
      </w:r>
    </w:p>
    <w:p w14:paraId="3DEF8016" w14:textId="77777777" w:rsidR="00AB2FE8" w:rsidRPr="00AB2FE8" w:rsidRDefault="00AB2FE8" w:rsidP="00AB2FE8">
      <w:pPr>
        <w:rPr>
          <w:lang w:val="en-US"/>
        </w:rPr>
      </w:pPr>
      <w:r w:rsidRPr="00AB2FE8">
        <w:rPr>
          <w:lang w:val="en-US"/>
        </w:rPr>
        <w:t xml:space="preserve"> ;1ms= (1/(8khz</w:t>
      </w:r>
      <w:proofErr w:type="gramStart"/>
      <w:r w:rsidRPr="00AB2FE8">
        <w:rPr>
          <w:lang w:val="en-US"/>
        </w:rPr>
        <w:t>))*</w:t>
      </w:r>
      <w:proofErr w:type="gramEnd"/>
      <w:r w:rsidRPr="00AB2FE8">
        <w:rPr>
          <w:lang w:val="en-US"/>
        </w:rPr>
        <w:t>(FFFF)-</w:t>
      </w:r>
      <w:proofErr w:type="spellStart"/>
      <w:r w:rsidRPr="00AB2FE8">
        <w:rPr>
          <w:lang w:val="en-US"/>
        </w:rPr>
        <w:t>init</w:t>
      </w:r>
      <w:proofErr w:type="spellEnd"/>
    </w:p>
    <w:p w14:paraId="28119D5E" w14:textId="77777777" w:rsidR="00AB2FE8" w:rsidRPr="00AB2FE8" w:rsidRDefault="00AB2FE8" w:rsidP="00AB2FE8">
      <w:pPr>
        <w:rPr>
          <w:lang w:val="en-US"/>
        </w:rPr>
      </w:pPr>
      <w:r w:rsidRPr="00AB2FE8">
        <w:rPr>
          <w:lang w:val="en-US"/>
        </w:rPr>
        <w:t xml:space="preserve"> </w:t>
      </w:r>
      <w:proofErr w:type="gramStart"/>
      <w:r w:rsidRPr="00AB2FE8">
        <w:rPr>
          <w:lang w:val="en-US"/>
        </w:rPr>
        <w:t>;</w:t>
      </w:r>
      <w:proofErr w:type="spellStart"/>
      <w:r w:rsidRPr="00AB2FE8">
        <w:rPr>
          <w:lang w:val="en-US"/>
        </w:rPr>
        <w:t>init</w:t>
      </w:r>
      <w:proofErr w:type="spellEnd"/>
      <w:proofErr w:type="gramEnd"/>
      <w:r w:rsidRPr="00AB2FE8">
        <w:rPr>
          <w:lang w:val="en-US"/>
        </w:rPr>
        <w:t>=65536-8=65528 = FFF7</w:t>
      </w:r>
    </w:p>
    <w:p w14:paraId="46CEDCAA" w14:textId="77777777" w:rsidR="00AB2FE8" w:rsidRPr="00AB2FE8" w:rsidRDefault="00AB2FE8" w:rsidP="00AB2FE8">
      <w:pPr>
        <w:rPr>
          <w:lang w:val="en-US"/>
        </w:rPr>
      </w:pPr>
      <w:r w:rsidRPr="00AB2FE8">
        <w:rPr>
          <w:lang w:val="en-US"/>
        </w:rPr>
        <w:t>org 0x0</w:t>
      </w:r>
    </w:p>
    <w:p w14:paraId="08F44479" w14:textId="77777777" w:rsidR="00AB2FE8" w:rsidRPr="00AB2FE8" w:rsidRDefault="00AB2FE8" w:rsidP="00AB2FE8">
      <w:pPr>
        <w:rPr>
          <w:lang w:val="en-US"/>
        </w:rPr>
      </w:pPr>
      <w:proofErr w:type="spellStart"/>
      <w:r w:rsidRPr="00AB2FE8">
        <w:rPr>
          <w:lang w:val="en-US"/>
        </w:rPr>
        <w:t>goto</w:t>
      </w:r>
      <w:proofErr w:type="spellEnd"/>
      <w:r w:rsidRPr="00AB2FE8">
        <w:rPr>
          <w:lang w:val="en-US"/>
        </w:rPr>
        <w:t xml:space="preserve"> start</w:t>
      </w:r>
    </w:p>
    <w:p w14:paraId="1DF379DA" w14:textId="77777777" w:rsidR="00AB2FE8" w:rsidRPr="00AB2FE8" w:rsidRDefault="00AB2FE8" w:rsidP="00AB2FE8">
      <w:pPr>
        <w:rPr>
          <w:lang w:val="en-US"/>
        </w:rPr>
      </w:pPr>
      <w:proofErr w:type="spellStart"/>
      <w:r w:rsidRPr="00AB2FE8">
        <w:rPr>
          <w:lang w:val="en-US"/>
        </w:rPr>
        <w:t>settimer</w:t>
      </w:r>
      <w:proofErr w:type="spellEnd"/>
      <w:r w:rsidRPr="00AB2FE8">
        <w:rPr>
          <w:lang w:val="en-US"/>
        </w:rPr>
        <w:t>:</w:t>
      </w:r>
    </w:p>
    <w:p w14:paraId="209653E6" w14:textId="77777777" w:rsidR="00AB2FE8" w:rsidRPr="00AB2FE8" w:rsidRDefault="00AB2FE8" w:rsidP="00AB2FE8">
      <w:pPr>
        <w:rPr>
          <w:lang w:val="en-US"/>
        </w:rPr>
      </w:pPr>
      <w:r w:rsidRPr="00AB2FE8">
        <w:rPr>
          <w:lang w:val="en-US"/>
        </w:rPr>
        <w:t xml:space="preserve"> </w:t>
      </w:r>
      <w:proofErr w:type="spellStart"/>
      <w:r w:rsidRPr="00AB2FE8">
        <w:rPr>
          <w:lang w:val="en-US"/>
        </w:rPr>
        <w:t>bcf</w:t>
      </w:r>
      <w:proofErr w:type="spellEnd"/>
      <w:r w:rsidRPr="00AB2FE8">
        <w:rPr>
          <w:lang w:val="en-US"/>
        </w:rPr>
        <w:t xml:space="preserve"> T1</w:t>
      </w:r>
      <w:proofErr w:type="gramStart"/>
      <w:r w:rsidRPr="00AB2FE8">
        <w:rPr>
          <w:lang w:val="en-US"/>
        </w:rPr>
        <w:t>CON,TMR</w:t>
      </w:r>
      <w:proofErr w:type="gramEnd"/>
      <w:r w:rsidRPr="00AB2FE8">
        <w:rPr>
          <w:lang w:val="en-US"/>
        </w:rPr>
        <w:t>1ON</w:t>
      </w:r>
    </w:p>
    <w:p w14:paraId="421D5EC5" w14:textId="77777777" w:rsidR="00AB2FE8" w:rsidRPr="00AB2FE8" w:rsidRDefault="00AB2FE8" w:rsidP="00AB2FE8">
      <w:pPr>
        <w:rPr>
          <w:lang w:val="en-US"/>
        </w:rPr>
      </w:pPr>
      <w:r w:rsidRPr="00AB2FE8">
        <w:rPr>
          <w:lang w:val="en-US"/>
        </w:rPr>
        <w:t xml:space="preserve"> </w:t>
      </w:r>
      <w:proofErr w:type="gramStart"/>
      <w:r w:rsidRPr="00AB2FE8">
        <w:rPr>
          <w:lang w:val="en-US"/>
        </w:rPr>
        <w:t>;Write</w:t>
      </w:r>
      <w:proofErr w:type="gramEnd"/>
      <w:r w:rsidRPr="00AB2FE8">
        <w:rPr>
          <w:lang w:val="en-US"/>
        </w:rPr>
        <w:t xml:space="preserve"> into TMR1H first and then TMR1L</w:t>
      </w:r>
    </w:p>
    <w:p w14:paraId="7BC97897" w14:textId="77777777" w:rsidR="00AB2FE8" w:rsidRPr="00AB2FE8" w:rsidRDefault="00AB2FE8" w:rsidP="00AB2FE8">
      <w:pPr>
        <w:rPr>
          <w:lang w:val="en-US"/>
        </w:rPr>
      </w:pPr>
      <w:r w:rsidRPr="00AB2FE8">
        <w:rPr>
          <w:lang w:val="en-US"/>
        </w:rPr>
        <w:t xml:space="preserve"> </w:t>
      </w:r>
      <w:proofErr w:type="spellStart"/>
      <w:r w:rsidRPr="00AB2FE8">
        <w:rPr>
          <w:lang w:val="en-US"/>
        </w:rPr>
        <w:t>movlw</w:t>
      </w:r>
      <w:proofErr w:type="spellEnd"/>
      <w:r w:rsidRPr="00AB2FE8">
        <w:rPr>
          <w:lang w:val="en-US"/>
        </w:rPr>
        <w:t xml:space="preserve"> 0xFF</w:t>
      </w:r>
    </w:p>
    <w:p w14:paraId="7B242E91" w14:textId="77777777" w:rsidR="00AB2FE8" w:rsidRPr="00AB2FE8" w:rsidRDefault="00AB2FE8" w:rsidP="00AB2FE8">
      <w:pPr>
        <w:rPr>
          <w:lang w:val="en-US"/>
        </w:rPr>
      </w:pPr>
      <w:r w:rsidRPr="00AB2FE8">
        <w:rPr>
          <w:lang w:val="en-US"/>
        </w:rPr>
        <w:lastRenderedPageBreak/>
        <w:t xml:space="preserve"> </w:t>
      </w:r>
      <w:proofErr w:type="spellStart"/>
      <w:r w:rsidRPr="00AB2FE8">
        <w:rPr>
          <w:lang w:val="en-US"/>
        </w:rPr>
        <w:t>movwf</w:t>
      </w:r>
      <w:proofErr w:type="spellEnd"/>
      <w:r w:rsidRPr="00AB2FE8">
        <w:rPr>
          <w:lang w:val="en-US"/>
        </w:rPr>
        <w:t xml:space="preserve"> TMR1H</w:t>
      </w:r>
    </w:p>
    <w:p w14:paraId="361B584D" w14:textId="77777777" w:rsidR="00AB2FE8" w:rsidRPr="00AB2FE8" w:rsidRDefault="00AB2FE8" w:rsidP="00AB2FE8">
      <w:pPr>
        <w:rPr>
          <w:lang w:val="en-US"/>
        </w:rPr>
      </w:pPr>
      <w:r w:rsidRPr="00AB2FE8">
        <w:rPr>
          <w:lang w:val="en-US"/>
        </w:rPr>
        <w:t xml:space="preserve"> </w:t>
      </w:r>
      <w:proofErr w:type="spellStart"/>
      <w:r w:rsidRPr="00AB2FE8">
        <w:rPr>
          <w:lang w:val="en-US"/>
        </w:rPr>
        <w:t>movlw</w:t>
      </w:r>
      <w:proofErr w:type="spellEnd"/>
      <w:r w:rsidRPr="00AB2FE8">
        <w:rPr>
          <w:lang w:val="en-US"/>
        </w:rPr>
        <w:t xml:space="preserve"> 0xF7</w:t>
      </w:r>
    </w:p>
    <w:p w14:paraId="521763E7" w14:textId="77777777" w:rsidR="00AB2FE8" w:rsidRPr="00AB2FE8" w:rsidRDefault="00AB2FE8" w:rsidP="00AB2FE8">
      <w:pPr>
        <w:rPr>
          <w:lang w:val="en-US"/>
        </w:rPr>
      </w:pPr>
      <w:r w:rsidRPr="00AB2FE8">
        <w:rPr>
          <w:lang w:val="en-US"/>
        </w:rPr>
        <w:t xml:space="preserve"> </w:t>
      </w:r>
      <w:proofErr w:type="spellStart"/>
      <w:r w:rsidRPr="00AB2FE8">
        <w:rPr>
          <w:lang w:val="en-US"/>
        </w:rPr>
        <w:t>movwf</w:t>
      </w:r>
      <w:proofErr w:type="spellEnd"/>
      <w:r w:rsidRPr="00AB2FE8">
        <w:rPr>
          <w:lang w:val="en-US"/>
        </w:rPr>
        <w:t xml:space="preserve"> TMR1L</w:t>
      </w:r>
    </w:p>
    <w:p w14:paraId="66607E44" w14:textId="77777777" w:rsidR="00AB2FE8" w:rsidRPr="00AB2FE8" w:rsidRDefault="00AB2FE8" w:rsidP="00AB2FE8">
      <w:pPr>
        <w:rPr>
          <w:lang w:val="en-US"/>
        </w:rPr>
      </w:pPr>
      <w:r w:rsidRPr="00AB2FE8">
        <w:rPr>
          <w:lang w:val="en-US"/>
        </w:rPr>
        <w:t xml:space="preserve"> </w:t>
      </w:r>
      <w:proofErr w:type="gramStart"/>
      <w:r w:rsidRPr="00AB2FE8">
        <w:rPr>
          <w:lang w:val="en-US"/>
        </w:rPr>
        <w:t>;Turn</w:t>
      </w:r>
      <w:proofErr w:type="gramEnd"/>
      <w:r w:rsidRPr="00AB2FE8">
        <w:rPr>
          <w:lang w:val="en-US"/>
        </w:rPr>
        <w:t xml:space="preserve"> on timer1</w:t>
      </w:r>
    </w:p>
    <w:p w14:paraId="1ED8DF61" w14:textId="77777777" w:rsidR="00AB2FE8" w:rsidRPr="00AB2FE8" w:rsidRDefault="00AB2FE8" w:rsidP="00AB2FE8">
      <w:pPr>
        <w:rPr>
          <w:lang w:val="en-US"/>
        </w:rPr>
      </w:pPr>
      <w:r w:rsidRPr="00AB2FE8">
        <w:rPr>
          <w:lang w:val="en-US"/>
        </w:rPr>
        <w:t xml:space="preserve"> </w:t>
      </w:r>
      <w:proofErr w:type="spellStart"/>
      <w:r w:rsidRPr="00AB2FE8">
        <w:rPr>
          <w:lang w:val="en-US"/>
        </w:rPr>
        <w:t>bsf</w:t>
      </w:r>
      <w:proofErr w:type="spellEnd"/>
      <w:r w:rsidRPr="00AB2FE8">
        <w:rPr>
          <w:lang w:val="en-US"/>
        </w:rPr>
        <w:t xml:space="preserve"> T1CON, TMR1ON</w:t>
      </w:r>
    </w:p>
    <w:p w14:paraId="00FE5C91" w14:textId="77777777" w:rsidR="00AB2FE8" w:rsidRPr="00AB2FE8" w:rsidRDefault="00AB2FE8" w:rsidP="00AB2FE8">
      <w:pPr>
        <w:rPr>
          <w:lang w:val="en-US"/>
        </w:rPr>
      </w:pPr>
      <w:r w:rsidRPr="00AB2FE8">
        <w:rPr>
          <w:lang w:val="en-US"/>
        </w:rPr>
        <w:t xml:space="preserve"> return</w:t>
      </w:r>
    </w:p>
    <w:p w14:paraId="3931CF5D" w14:textId="77777777" w:rsidR="00AB2FE8" w:rsidRPr="00AB2FE8" w:rsidRDefault="00AB2FE8" w:rsidP="00AB2FE8">
      <w:pPr>
        <w:rPr>
          <w:lang w:val="en-US"/>
        </w:rPr>
      </w:pPr>
      <w:r w:rsidRPr="00AB2FE8">
        <w:rPr>
          <w:lang w:val="en-US"/>
        </w:rPr>
        <w:t xml:space="preserve"> </w:t>
      </w:r>
    </w:p>
    <w:p w14:paraId="46ECEE77" w14:textId="77777777" w:rsidR="00AB2FE8" w:rsidRPr="00AB2FE8" w:rsidRDefault="00AB2FE8" w:rsidP="00AB2FE8">
      <w:pPr>
        <w:rPr>
          <w:lang w:val="en-US"/>
        </w:rPr>
      </w:pPr>
      <w:r w:rsidRPr="00AB2FE8">
        <w:rPr>
          <w:lang w:val="en-US"/>
        </w:rPr>
        <w:t xml:space="preserve"> </w:t>
      </w:r>
    </w:p>
    <w:p w14:paraId="0A851BB5" w14:textId="77777777" w:rsidR="00AB2FE8" w:rsidRPr="00AB2FE8" w:rsidRDefault="00AB2FE8" w:rsidP="00AB2FE8">
      <w:pPr>
        <w:rPr>
          <w:lang w:val="en-US"/>
        </w:rPr>
      </w:pPr>
      <w:r w:rsidRPr="00AB2FE8">
        <w:rPr>
          <w:lang w:val="en-US"/>
        </w:rPr>
        <w:t xml:space="preserve"> </w:t>
      </w:r>
    </w:p>
    <w:p w14:paraId="2F84A561" w14:textId="77777777" w:rsidR="00AB2FE8" w:rsidRPr="00AB2FE8" w:rsidRDefault="00AB2FE8" w:rsidP="00AB2FE8">
      <w:pPr>
        <w:rPr>
          <w:lang w:val="en-US"/>
        </w:rPr>
      </w:pPr>
      <w:r w:rsidRPr="00AB2FE8">
        <w:rPr>
          <w:lang w:val="en-US"/>
        </w:rPr>
        <w:t>start:</w:t>
      </w:r>
    </w:p>
    <w:p w14:paraId="0EC93DAD" w14:textId="77777777" w:rsidR="00AB2FE8" w:rsidRPr="00AB2FE8" w:rsidRDefault="00AB2FE8" w:rsidP="00AB2FE8">
      <w:pPr>
        <w:rPr>
          <w:lang w:val="en-US"/>
        </w:rPr>
      </w:pPr>
      <w:r w:rsidRPr="00AB2FE8">
        <w:rPr>
          <w:lang w:val="en-US"/>
        </w:rPr>
        <w:t xml:space="preserve"> </w:t>
      </w:r>
      <w:proofErr w:type="spellStart"/>
      <w:r w:rsidRPr="00AB2FE8">
        <w:rPr>
          <w:lang w:val="en-US"/>
        </w:rPr>
        <w:t>bcf</w:t>
      </w:r>
      <w:proofErr w:type="spellEnd"/>
      <w:r w:rsidRPr="00AB2FE8">
        <w:rPr>
          <w:lang w:val="en-US"/>
        </w:rPr>
        <w:t xml:space="preserve"> TRISE,3</w:t>
      </w:r>
    </w:p>
    <w:p w14:paraId="594FDB9B" w14:textId="77777777" w:rsidR="00AB2FE8" w:rsidRPr="00AB2FE8" w:rsidRDefault="00AB2FE8" w:rsidP="00AB2FE8">
      <w:pPr>
        <w:rPr>
          <w:lang w:val="en-US"/>
        </w:rPr>
      </w:pPr>
      <w:r w:rsidRPr="00AB2FE8">
        <w:rPr>
          <w:lang w:val="en-US"/>
        </w:rPr>
        <w:t xml:space="preserve"> </w:t>
      </w:r>
      <w:proofErr w:type="spellStart"/>
      <w:r w:rsidRPr="00AB2FE8">
        <w:rPr>
          <w:lang w:val="en-US"/>
        </w:rPr>
        <w:t>movlw</w:t>
      </w:r>
      <w:proofErr w:type="spellEnd"/>
      <w:r w:rsidRPr="00AB2FE8">
        <w:rPr>
          <w:lang w:val="en-US"/>
        </w:rPr>
        <w:t xml:space="preserve"> 0x14</w:t>
      </w:r>
    </w:p>
    <w:p w14:paraId="67A8A744" w14:textId="77777777" w:rsidR="00AB2FE8" w:rsidRPr="00AB2FE8" w:rsidRDefault="00AB2FE8" w:rsidP="00AB2FE8">
      <w:pPr>
        <w:rPr>
          <w:lang w:val="en-US"/>
        </w:rPr>
      </w:pPr>
      <w:r w:rsidRPr="00AB2FE8">
        <w:rPr>
          <w:lang w:val="en-US"/>
        </w:rPr>
        <w:t xml:space="preserve"> </w:t>
      </w:r>
      <w:proofErr w:type="spellStart"/>
      <w:r w:rsidRPr="00AB2FE8">
        <w:rPr>
          <w:lang w:val="en-US"/>
        </w:rPr>
        <w:t>movwf</w:t>
      </w:r>
      <w:proofErr w:type="spellEnd"/>
      <w:r w:rsidRPr="00AB2FE8">
        <w:rPr>
          <w:lang w:val="en-US"/>
        </w:rPr>
        <w:t xml:space="preserve"> T1CON</w:t>
      </w:r>
    </w:p>
    <w:p w14:paraId="4C25D35D" w14:textId="77777777" w:rsidR="00AB2FE8" w:rsidRPr="00AB2FE8" w:rsidRDefault="00AB2FE8" w:rsidP="00AB2FE8">
      <w:pPr>
        <w:rPr>
          <w:lang w:val="en-US"/>
        </w:rPr>
      </w:pPr>
      <w:r w:rsidRPr="00AB2FE8">
        <w:rPr>
          <w:lang w:val="en-US"/>
        </w:rPr>
        <w:t>restart:</w:t>
      </w:r>
    </w:p>
    <w:p w14:paraId="622A73B2" w14:textId="77777777" w:rsidR="00AB2FE8" w:rsidRPr="00AB2FE8" w:rsidRDefault="00AB2FE8" w:rsidP="00AB2FE8">
      <w:pPr>
        <w:rPr>
          <w:lang w:val="en-US"/>
        </w:rPr>
      </w:pPr>
      <w:r w:rsidRPr="00AB2FE8">
        <w:rPr>
          <w:lang w:val="en-US"/>
        </w:rPr>
        <w:t>; Clear TMR1IF and go to set the timer</w:t>
      </w:r>
    </w:p>
    <w:p w14:paraId="11A5567F" w14:textId="77777777" w:rsidR="00AB2FE8" w:rsidRPr="00AB2FE8" w:rsidRDefault="00AB2FE8" w:rsidP="00AB2FE8">
      <w:pPr>
        <w:rPr>
          <w:lang w:val="en-US"/>
        </w:rPr>
      </w:pPr>
      <w:r w:rsidRPr="00AB2FE8">
        <w:rPr>
          <w:lang w:val="en-US"/>
        </w:rPr>
        <w:t xml:space="preserve"> </w:t>
      </w:r>
      <w:proofErr w:type="spellStart"/>
      <w:r w:rsidRPr="00AB2FE8">
        <w:rPr>
          <w:lang w:val="en-US"/>
        </w:rPr>
        <w:t>bcf</w:t>
      </w:r>
      <w:proofErr w:type="spellEnd"/>
      <w:r w:rsidRPr="00AB2FE8">
        <w:rPr>
          <w:lang w:val="en-US"/>
        </w:rPr>
        <w:t xml:space="preserve"> T1</w:t>
      </w:r>
      <w:proofErr w:type="gramStart"/>
      <w:r w:rsidRPr="00AB2FE8">
        <w:rPr>
          <w:lang w:val="en-US"/>
        </w:rPr>
        <w:t>CON,TMR</w:t>
      </w:r>
      <w:proofErr w:type="gramEnd"/>
      <w:r w:rsidRPr="00AB2FE8">
        <w:rPr>
          <w:lang w:val="en-US"/>
        </w:rPr>
        <w:t>1IF</w:t>
      </w:r>
    </w:p>
    <w:p w14:paraId="0EF41005" w14:textId="77777777" w:rsidR="00AB2FE8" w:rsidRPr="00AB2FE8" w:rsidRDefault="00AB2FE8" w:rsidP="00AB2FE8">
      <w:pPr>
        <w:rPr>
          <w:lang w:val="en-US"/>
        </w:rPr>
      </w:pPr>
      <w:r w:rsidRPr="00AB2FE8">
        <w:rPr>
          <w:lang w:val="en-US"/>
        </w:rPr>
        <w:t xml:space="preserve"> call </w:t>
      </w:r>
      <w:proofErr w:type="spellStart"/>
      <w:r w:rsidRPr="00AB2FE8">
        <w:rPr>
          <w:lang w:val="en-US"/>
        </w:rPr>
        <w:t>settimer</w:t>
      </w:r>
      <w:proofErr w:type="spellEnd"/>
    </w:p>
    <w:p w14:paraId="4417470A" w14:textId="77777777" w:rsidR="00AB2FE8" w:rsidRPr="00AB2FE8" w:rsidRDefault="00AB2FE8" w:rsidP="00AB2FE8">
      <w:pPr>
        <w:rPr>
          <w:lang w:val="en-US"/>
        </w:rPr>
      </w:pPr>
      <w:proofErr w:type="gramStart"/>
      <w:r w:rsidRPr="00AB2FE8">
        <w:rPr>
          <w:lang w:val="en-US"/>
        </w:rPr>
        <w:t>;Stay</w:t>
      </w:r>
      <w:proofErr w:type="gramEnd"/>
      <w:r w:rsidRPr="00AB2FE8">
        <w:rPr>
          <w:lang w:val="en-US"/>
        </w:rPr>
        <w:t xml:space="preserve"> in the loop </w:t>
      </w:r>
      <w:proofErr w:type="spellStart"/>
      <w:r w:rsidRPr="00AB2FE8">
        <w:rPr>
          <w:lang w:val="en-US"/>
        </w:rPr>
        <w:t>untill</w:t>
      </w:r>
      <w:proofErr w:type="spellEnd"/>
      <w:r w:rsidRPr="00AB2FE8">
        <w:rPr>
          <w:lang w:val="en-US"/>
        </w:rPr>
        <w:t xml:space="preserve"> interrupt flag is set</w:t>
      </w:r>
    </w:p>
    <w:p w14:paraId="4C0D1F74" w14:textId="77777777" w:rsidR="00AB2FE8" w:rsidRPr="00AB2FE8" w:rsidRDefault="00AB2FE8" w:rsidP="00AB2FE8">
      <w:pPr>
        <w:rPr>
          <w:lang w:val="en-US"/>
        </w:rPr>
      </w:pPr>
      <w:r w:rsidRPr="00AB2FE8">
        <w:rPr>
          <w:lang w:val="en-US"/>
        </w:rPr>
        <w:t>loop:</w:t>
      </w:r>
    </w:p>
    <w:p w14:paraId="2E7C704C" w14:textId="77777777" w:rsidR="00AB2FE8" w:rsidRPr="00AB2FE8" w:rsidRDefault="00AB2FE8" w:rsidP="00AB2FE8">
      <w:pPr>
        <w:rPr>
          <w:lang w:val="en-US"/>
        </w:rPr>
      </w:pPr>
      <w:r w:rsidRPr="00AB2FE8">
        <w:rPr>
          <w:lang w:val="en-US"/>
        </w:rPr>
        <w:t xml:space="preserve"> </w:t>
      </w:r>
      <w:proofErr w:type="spellStart"/>
      <w:r w:rsidRPr="00AB2FE8">
        <w:rPr>
          <w:lang w:val="en-US"/>
        </w:rPr>
        <w:t>btfss</w:t>
      </w:r>
      <w:proofErr w:type="spellEnd"/>
      <w:r w:rsidRPr="00AB2FE8">
        <w:rPr>
          <w:lang w:val="en-US"/>
        </w:rPr>
        <w:t xml:space="preserve"> PIR1, TMR1IF</w:t>
      </w:r>
    </w:p>
    <w:p w14:paraId="76ECCE33" w14:textId="77777777" w:rsidR="00AB2FE8" w:rsidRPr="00AB2FE8" w:rsidRDefault="00AB2FE8" w:rsidP="00AB2FE8">
      <w:pPr>
        <w:rPr>
          <w:lang w:val="en-US"/>
        </w:rPr>
      </w:pPr>
      <w:r w:rsidRPr="00AB2FE8">
        <w:rPr>
          <w:lang w:val="en-US"/>
        </w:rPr>
        <w:t xml:space="preserve"> bra loop</w:t>
      </w:r>
    </w:p>
    <w:p w14:paraId="75AF7C60" w14:textId="77777777" w:rsidR="00AB2FE8" w:rsidRPr="00AB2FE8" w:rsidRDefault="00AB2FE8" w:rsidP="00AB2FE8">
      <w:pPr>
        <w:rPr>
          <w:lang w:val="en-US"/>
        </w:rPr>
      </w:pPr>
      <w:r w:rsidRPr="00AB2FE8">
        <w:rPr>
          <w:lang w:val="en-US"/>
        </w:rPr>
        <w:t xml:space="preserve"> </w:t>
      </w:r>
      <w:proofErr w:type="gramStart"/>
      <w:r w:rsidRPr="00AB2FE8">
        <w:rPr>
          <w:lang w:val="en-US"/>
        </w:rPr>
        <w:t>;Turn</w:t>
      </w:r>
      <w:proofErr w:type="gramEnd"/>
      <w:r w:rsidRPr="00AB2FE8">
        <w:rPr>
          <w:lang w:val="en-US"/>
        </w:rPr>
        <w:t xml:space="preserve"> off timer1</w:t>
      </w:r>
    </w:p>
    <w:p w14:paraId="684366D5" w14:textId="77777777" w:rsidR="00AB2FE8" w:rsidRPr="00AB2FE8" w:rsidRDefault="00AB2FE8" w:rsidP="00AB2FE8">
      <w:pPr>
        <w:rPr>
          <w:lang w:val="en-US"/>
        </w:rPr>
      </w:pPr>
      <w:r w:rsidRPr="00AB2FE8">
        <w:rPr>
          <w:lang w:val="en-US"/>
        </w:rPr>
        <w:t xml:space="preserve"> </w:t>
      </w:r>
      <w:proofErr w:type="spellStart"/>
      <w:r w:rsidRPr="00AB2FE8">
        <w:rPr>
          <w:lang w:val="en-US"/>
        </w:rPr>
        <w:t>bcf</w:t>
      </w:r>
      <w:proofErr w:type="spellEnd"/>
      <w:r w:rsidRPr="00AB2FE8">
        <w:rPr>
          <w:lang w:val="en-US"/>
        </w:rPr>
        <w:t xml:space="preserve"> T1</w:t>
      </w:r>
      <w:proofErr w:type="gramStart"/>
      <w:r w:rsidRPr="00AB2FE8">
        <w:rPr>
          <w:lang w:val="en-US"/>
        </w:rPr>
        <w:t>CON,TMR</w:t>
      </w:r>
      <w:proofErr w:type="gramEnd"/>
      <w:r w:rsidRPr="00AB2FE8">
        <w:rPr>
          <w:lang w:val="en-US"/>
        </w:rPr>
        <w:t>1ON</w:t>
      </w:r>
    </w:p>
    <w:p w14:paraId="7CCCF23C" w14:textId="77777777" w:rsidR="00AB2FE8" w:rsidRPr="00AB2FE8" w:rsidRDefault="00AB2FE8" w:rsidP="00AB2FE8">
      <w:pPr>
        <w:rPr>
          <w:lang w:val="en-US"/>
        </w:rPr>
      </w:pPr>
      <w:r w:rsidRPr="00AB2FE8">
        <w:rPr>
          <w:lang w:val="en-US"/>
        </w:rPr>
        <w:t xml:space="preserve"> </w:t>
      </w:r>
      <w:proofErr w:type="gramStart"/>
      <w:r w:rsidRPr="00AB2FE8">
        <w:rPr>
          <w:lang w:val="en-US"/>
        </w:rPr>
        <w:t>;Toggle</w:t>
      </w:r>
      <w:proofErr w:type="gramEnd"/>
      <w:r w:rsidRPr="00AB2FE8">
        <w:rPr>
          <w:lang w:val="en-US"/>
        </w:rPr>
        <w:t xml:space="preserve"> PRTE.3</w:t>
      </w:r>
    </w:p>
    <w:p w14:paraId="5D75E779" w14:textId="77777777" w:rsidR="00AB2FE8" w:rsidRPr="00AB2FE8" w:rsidRDefault="00AB2FE8" w:rsidP="00AB2FE8">
      <w:pPr>
        <w:rPr>
          <w:lang w:val="en-US"/>
        </w:rPr>
      </w:pPr>
      <w:r w:rsidRPr="00AB2FE8">
        <w:rPr>
          <w:lang w:val="en-US"/>
        </w:rPr>
        <w:t xml:space="preserve"> </w:t>
      </w:r>
      <w:proofErr w:type="spellStart"/>
      <w:r w:rsidRPr="00AB2FE8">
        <w:rPr>
          <w:lang w:val="en-US"/>
        </w:rPr>
        <w:t>btg</w:t>
      </w:r>
      <w:proofErr w:type="spellEnd"/>
      <w:r w:rsidRPr="00AB2FE8">
        <w:rPr>
          <w:lang w:val="en-US"/>
        </w:rPr>
        <w:t xml:space="preserve"> PORTE,3</w:t>
      </w:r>
    </w:p>
    <w:p w14:paraId="0F3DFA95" w14:textId="77777777" w:rsidR="00AB2FE8" w:rsidRPr="00AB2FE8" w:rsidRDefault="00AB2FE8" w:rsidP="00AB2FE8">
      <w:pPr>
        <w:rPr>
          <w:lang w:val="en-US"/>
        </w:rPr>
      </w:pPr>
      <w:r w:rsidRPr="00AB2FE8">
        <w:rPr>
          <w:lang w:val="en-US"/>
        </w:rPr>
        <w:t xml:space="preserve"> </w:t>
      </w:r>
      <w:proofErr w:type="gramStart"/>
      <w:r w:rsidRPr="00AB2FE8">
        <w:rPr>
          <w:lang w:val="en-US"/>
        </w:rPr>
        <w:t>;Go</w:t>
      </w:r>
      <w:proofErr w:type="gramEnd"/>
      <w:r w:rsidRPr="00AB2FE8">
        <w:rPr>
          <w:lang w:val="en-US"/>
        </w:rPr>
        <w:t xml:space="preserve"> back to restart</w:t>
      </w:r>
    </w:p>
    <w:p w14:paraId="57C2CFA3" w14:textId="77777777" w:rsidR="00AB2FE8" w:rsidRPr="00AB2FE8" w:rsidRDefault="00AB2FE8" w:rsidP="00AB2FE8">
      <w:pPr>
        <w:rPr>
          <w:lang w:val="en-US"/>
        </w:rPr>
      </w:pPr>
      <w:r w:rsidRPr="00AB2FE8">
        <w:rPr>
          <w:lang w:val="en-US"/>
        </w:rPr>
        <w:t xml:space="preserve"> Bra restart</w:t>
      </w:r>
    </w:p>
    <w:p w14:paraId="59B2B84A" w14:textId="67A4922E" w:rsidR="002B6077" w:rsidRPr="00AB2FE8" w:rsidRDefault="00AB2FE8" w:rsidP="00AB2FE8">
      <w:pPr>
        <w:rPr>
          <w:lang w:val="en-US"/>
        </w:rPr>
      </w:pPr>
      <w:r w:rsidRPr="00AB2FE8">
        <w:rPr>
          <w:lang w:val="en-US"/>
        </w:rPr>
        <w:t xml:space="preserve"> end</w:t>
      </w:r>
    </w:p>
    <w:p w14:paraId="3FC9E887" w14:textId="77777777" w:rsidR="002B6077" w:rsidRPr="00AB2FE8" w:rsidRDefault="002B6077" w:rsidP="002B6077">
      <w:pPr>
        <w:rPr>
          <w:lang w:val="en-US"/>
        </w:rPr>
      </w:pPr>
    </w:p>
    <w:p w14:paraId="0CF8B4F1" w14:textId="4D450CB4" w:rsidR="00F91202" w:rsidRDefault="002B6077" w:rsidP="002B6077">
      <w:pPr>
        <w:pStyle w:val="Heading1"/>
      </w:pPr>
      <w:bookmarkStart w:id="10" w:name="_Toc98614963"/>
      <w:r>
        <w:lastRenderedPageBreak/>
        <w:t>Self-reflect</w:t>
      </w:r>
      <w:bookmarkEnd w:id="10"/>
      <w:r w:rsidR="00F91202" w:rsidRPr="00821316">
        <w:t xml:space="preserve"> </w:t>
      </w:r>
    </w:p>
    <w:p w14:paraId="091CB23D" w14:textId="44AF8C7F" w:rsidR="00BC5A3A" w:rsidRPr="00BC2121" w:rsidRDefault="00AB2FE8" w:rsidP="00BC5A3A">
      <w:pPr>
        <w:rPr>
          <w:lang w:val="en-US"/>
        </w:rPr>
      </w:pPr>
      <w:r>
        <w:rPr>
          <w:lang w:val="en-US"/>
        </w:rPr>
        <w:t xml:space="preserve">Timers </w:t>
      </w:r>
      <w:r w:rsidR="00121F93">
        <w:rPr>
          <w:lang w:val="en-US"/>
        </w:rPr>
        <w:t xml:space="preserve">are trivial to write. The challenges for me came from trying to understand how to calculate the initial value. Since I have little or no practice how to change </w:t>
      </w:r>
      <w:proofErr w:type="spellStart"/>
      <w:r w:rsidR="00121F93">
        <w:rPr>
          <w:lang w:val="en-US"/>
        </w:rPr>
        <w:t>mHz</w:t>
      </w:r>
      <w:proofErr w:type="spellEnd"/>
      <w:r w:rsidR="00121F93">
        <w:rPr>
          <w:lang w:val="en-US"/>
        </w:rPr>
        <w:t xml:space="preserve"> to time. Once I understood how to change them it made a lot more sense how to calculate these. </w:t>
      </w:r>
      <w:proofErr w:type="gramStart"/>
      <w:r w:rsidR="00121F93">
        <w:rPr>
          <w:lang w:val="en-US"/>
        </w:rPr>
        <w:t>Also</w:t>
      </w:r>
      <w:proofErr w:type="gramEnd"/>
      <w:r w:rsidR="00121F93">
        <w:rPr>
          <w:lang w:val="en-US"/>
        </w:rPr>
        <w:t xml:space="preserve"> I should have verified from the data sheet what register to use in which </w:t>
      </w:r>
      <w:r w:rsidR="00E51803">
        <w:rPr>
          <w:lang w:val="en-US"/>
        </w:rPr>
        <w:t xml:space="preserve">timer. This was the reason why my program didn’t work first. I was using wrong registers to check the overflow flag. </w:t>
      </w:r>
    </w:p>
    <w:sectPr w:rsidR="00BC5A3A" w:rsidRPr="00BC2121" w:rsidSect="00872834">
      <w:headerReference w:type="default" r:id="rId12"/>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A9B1" w14:textId="77777777" w:rsidR="006B6A82" w:rsidRDefault="006B6A82" w:rsidP="000050DA">
      <w:r>
        <w:separator/>
      </w:r>
    </w:p>
  </w:endnote>
  <w:endnote w:type="continuationSeparator" w:id="0">
    <w:p w14:paraId="66EE5902" w14:textId="77777777" w:rsidR="006B6A82" w:rsidRDefault="006B6A82" w:rsidP="000050DA">
      <w:r>
        <w:continuationSeparator/>
      </w:r>
    </w:p>
  </w:endnote>
  <w:endnote w:type="continuationNotice" w:id="1">
    <w:p w14:paraId="14070899" w14:textId="77777777" w:rsidR="006B6A82" w:rsidRDefault="006B6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BBCA" w14:textId="77777777" w:rsidR="006B6A82" w:rsidRDefault="006B6A82" w:rsidP="000050DA">
      <w:r>
        <w:separator/>
      </w:r>
    </w:p>
  </w:footnote>
  <w:footnote w:type="continuationSeparator" w:id="0">
    <w:p w14:paraId="5A6AD3DB" w14:textId="77777777" w:rsidR="006B6A82" w:rsidRDefault="006B6A82" w:rsidP="000050DA">
      <w:r>
        <w:continuationSeparator/>
      </w:r>
    </w:p>
  </w:footnote>
  <w:footnote w:type="continuationNotice" w:id="1">
    <w:p w14:paraId="0E64FA92" w14:textId="77777777" w:rsidR="006B6A82" w:rsidRDefault="006B6A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0665" w14:textId="77777777" w:rsidR="0076039B" w:rsidRPr="00A85F06"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A4DB" w14:textId="77777777" w:rsidR="0076039B"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3A70480D" w:rsidR="0076039B" w:rsidRPr="00446B92" w:rsidRDefault="0076039B" w:rsidP="008332C4">
    <w:pPr>
      <w:pStyle w:val="Header"/>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sidR="009E724F">
      <w:rPr>
        <w:noProof/>
      </w:rPr>
      <w:t>13</w:t>
    </w:r>
    <w:r w:rsidRPr="00446B92">
      <w:fldChar w:fldCharType="end"/>
    </w:r>
    <w:r>
      <w:t xml:space="preserve"> (</w:t>
    </w:r>
    <w:r>
      <w:rPr>
        <w:noProof/>
      </w:rPr>
      <w:fldChar w:fldCharType="begin"/>
    </w:r>
    <w:r>
      <w:rPr>
        <w:noProof/>
      </w:rPr>
      <w:instrText>NUMPAGES  \* Arabic  \* MERGEFORMAT</w:instrText>
    </w:r>
    <w:r>
      <w:rPr>
        <w:noProof/>
      </w:rPr>
      <w:fldChar w:fldCharType="separate"/>
    </w:r>
    <w:r w:rsidR="009E724F">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6DB08FE8">
      <w:start w:val="1"/>
      <w:numFmt w:val="bullet"/>
      <w:lvlText w:val=""/>
      <w:lvlJc w:val="left"/>
      <w:pPr>
        <w:tabs>
          <w:tab w:val="num" w:pos="720"/>
        </w:tabs>
        <w:ind w:left="720" w:hanging="360"/>
      </w:pPr>
      <w:rPr>
        <w:rFonts w:ascii="Symbol" w:hAnsi="Symbol" w:hint="default"/>
        <w:sz w:val="20"/>
      </w:rPr>
    </w:lvl>
    <w:lvl w:ilvl="1" w:tplc="26329CA4" w:tentative="1">
      <w:start w:val="1"/>
      <w:numFmt w:val="bullet"/>
      <w:lvlText w:val="o"/>
      <w:lvlJc w:val="left"/>
      <w:pPr>
        <w:tabs>
          <w:tab w:val="num" w:pos="1440"/>
        </w:tabs>
        <w:ind w:left="1440" w:hanging="360"/>
      </w:pPr>
      <w:rPr>
        <w:rFonts w:ascii="Courier New" w:hAnsi="Courier New" w:hint="default"/>
        <w:sz w:val="20"/>
      </w:rPr>
    </w:lvl>
    <w:lvl w:ilvl="2" w:tplc="DBD2C218" w:tentative="1">
      <w:start w:val="1"/>
      <w:numFmt w:val="bullet"/>
      <w:lvlText w:val=""/>
      <w:lvlJc w:val="left"/>
      <w:pPr>
        <w:tabs>
          <w:tab w:val="num" w:pos="2160"/>
        </w:tabs>
        <w:ind w:left="2160" w:hanging="360"/>
      </w:pPr>
      <w:rPr>
        <w:rFonts w:ascii="Wingdings" w:hAnsi="Wingdings" w:hint="default"/>
        <w:sz w:val="20"/>
      </w:rPr>
    </w:lvl>
    <w:lvl w:ilvl="3" w:tplc="B9300C1A" w:tentative="1">
      <w:start w:val="1"/>
      <w:numFmt w:val="bullet"/>
      <w:lvlText w:val=""/>
      <w:lvlJc w:val="left"/>
      <w:pPr>
        <w:tabs>
          <w:tab w:val="num" w:pos="2880"/>
        </w:tabs>
        <w:ind w:left="2880" w:hanging="360"/>
      </w:pPr>
      <w:rPr>
        <w:rFonts w:ascii="Wingdings" w:hAnsi="Wingdings" w:hint="default"/>
        <w:sz w:val="20"/>
      </w:rPr>
    </w:lvl>
    <w:lvl w:ilvl="4" w:tplc="802EDA84" w:tentative="1">
      <w:start w:val="1"/>
      <w:numFmt w:val="bullet"/>
      <w:lvlText w:val=""/>
      <w:lvlJc w:val="left"/>
      <w:pPr>
        <w:tabs>
          <w:tab w:val="num" w:pos="3600"/>
        </w:tabs>
        <w:ind w:left="3600" w:hanging="360"/>
      </w:pPr>
      <w:rPr>
        <w:rFonts w:ascii="Wingdings" w:hAnsi="Wingdings" w:hint="default"/>
        <w:sz w:val="20"/>
      </w:rPr>
    </w:lvl>
    <w:lvl w:ilvl="5" w:tplc="B2D8A0C0" w:tentative="1">
      <w:start w:val="1"/>
      <w:numFmt w:val="bullet"/>
      <w:lvlText w:val=""/>
      <w:lvlJc w:val="left"/>
      <w:pPr>
        <w:tabs>
          <w:tab w:val="num" w:pos="4320"/>
        </w:tabs>
        <w:ind w:left="4320" w:hanging="360"/>
      </w:pPr>
      <w:rPr>
        <w:rFonts w:ascii="Wingdings" w:hAnsi="Wingdings" w:hint="default"/>
        <w:sz w:val="20"/>
      </w:rPr>
    </w:lvl>
    <w:lvl w:ilvl="6" w:tplc="69DCB4D2" w:tentative="1">
      <w:start w:val="1"/>
      <w:numFmt w:val="bullet"/>
      <w:lvlText w:val=""/>
      <w:lvlJc w:val="left"/>
      <w:pPr>
        <w:tabs>
          <w:tab w:val="num" w:pos="5040"/>
        </w:tabs>
        <w:ind w:left="5040" w:hanging="360"/>
      </w:pPr>
      <w:rPr>
        <w:rFonts w:ascii="Wingdings" w:hAnsi="Wingdings" w:hint="default"/>
        <w:sz w:val="20"/>
      </w:rPr>
    </w:lvl>
    <w:lvl w:ilvl="7" w:tplc="5D283126" w:tentative="1">
      <w:start w:val="1"/>
      <w:numFmt w:val="bullet"/>
      <w:lvlText w:val=""/>
      <w:lvlJc w:val="left"/>
      <w:pPr>
        <w:tabs>
          <w:tab w:val="num" w:pos="5760"/>
        </w:tabs>
        <w:ind w:left="5760" w:hanging="360"/>
      </w:pPr>
      <w:rPr>
        <w:rFonts w:ascii="Wingdings" w:hAnsi="Wingdings" w:hint="default"/>
        <w:sz w:val="20"/>
      </w:rPr>
    </w:lvl>
    <w:lvl w:ilvl="8" w:tplc="05C0D31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C7860A12"/>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2828FF18">
      <w:start w:val="1"/>
      <w:numFmt w:val="decimal"/>
      <w:lvlText w:val="%1)"/>
      <w:lvlJc w:val="left"/>
      <w:pPr>
        <w:ind w:left="360" w:hanging="360"/>
      </w:pPr>
      <w:rPr>
        <w:rFonts w:ascii="Tahoma" w:hAnsi="Tahoma"/>
      </w:rPr>
    </w:lvl>
    <w:lvl w:ilvl="1" w:tplc="F7648252">
      <w:start w:val="1"/>
      <w:numFmt w:val="lowerLetter"/>
      <w:lvlText w:val="%2)"/>
      <w:lvlJc w:val="left"/>
      <w:pPr>
        <w:ind w:left="720" w:hanging="360"/>
      </w:pPr>
    </w:lvl>
    <w:lvl w:ilvl="2" w:tplc="26F638FC">
      <w:start w:val="1"/>
      <w:numFmt w:val="lowerRoman"/>
      <w:lvlText w:val="%3)"/>
      <w:lvlJc w:val="left"/>
      <w:pPr>
        <w:ind w:left="1080" w:hanging="360"/>
      </w:pPr>
    </w:lvl>
    <w:lvl w:ilvl="3" w:tplc="79CE68AC">
      <w:start w:val="1"/>
      <w:numFmt w:val="decimal"/>
      <w:lvlText w:val="(%4)"/>
      <w:lvlJc w:val="left"/>
      <w:pPr>
        <w:ind w:left="1440" w:hanging="360"/>
      </w:pPr>
    </w:lvl>
    <w:lvl w:ilvl="4" w:tplc="1A30E480">
      <w:start w:val="1"/>
      <w:numFmt w:val="lowerLetter"/>
      <w:lvlText w:val="(%5)"/>
      <w:lvlJc w:val="left"/>
      <w:pPr>
        <w:ind w:left="1800" w:hanging="360"/>
      </w:pPr>
    </w:lvl>
    <w:lvl w:ilvl="5" w:tplc="B6124762">
      <w:start w:val="1"/>
      <w:numFmt w:val="lowerRoman"/>
      <w:lvlText w:val="(%6)"/>
      <w:lvlJc w:val="left"/>
      <w:pPr>
        <w:ind w:left="2160" w:hanging="360"/>
      </w:pPr>
    </w:lvl>
    <w:lvl w:ilvl="6" w:tplc="D11013E6">
      <w:start w:val="1"/>
      <w:numFmt w:val="decimal"/>
      <w:lvlText w:val="%7."/>
      <w:lvlJc w:val="left"/>
      <w:pPr>
        <w:ind w:left="2520" w:hanging="360"/>
      </w:pPr>
    </w:lvl>
    <w:lvl w:ilvl="7" w:tplc="AACC0968">
      <w:start w:val="1"/>
      <w:numFmt w:val="lowerLetter"/>
      <w:lvlText w:val="%8."/>
      <w:lvlJc w:val="left"/>
      <w:pPr>
        <w:ind w:left="2880" w:hanging="360"/>
      </w:pPr>
    </w:lvl>
    <w:lvl w:ilvl="8" w:tplc="565ECCF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20"/>
  </w:num>
  <w:num w:numId="14">
    <w:abstractNumId w:val="10"/>
  </w:num>
  <w:num w:numId="15">
    <w:abstractNumId w:val="19"/>
  </w:num>
  <w:num w:numId="16">
    <w:abstractNumId w:val="16"/>
  </w:num>
  <w:num w:numId="17">
    <w:abstractNumId w:val="24"/>
  </w:num>
  <w:num w:numId="18">
    <w:abstractNumId w:val="14"/>
  </w:num>
  <w:num w:numId="19">
    <w:abstractNumId w:val="28"/>
  </w:num>
  <w:num w:numId="20">
    <w:abstractNumId w:val="11"/>
  </w:num>
  <w:num w:numId="21">
    <w:abstractNumId w:val="13"/>
  </w:num>
  <w:num w:numId="22">
    <w:abstractNumId w:val="26"/>
  </w:num>
  <w:num w:numId="23">
    <w:abstractNumId w:val="22"/>
  </w:num>
  <w:num w:numId="24">
    <w:abstractNumId w:val="23"/>
  </w:num>
  <w:num w:numId="25">
    <w:abstractNumId w:val="12"/>
  </w:num>
  <w:num w:numId="26">
    <w:abstractNumId w:val="18"/>
  </w:num>
  <w:num w:numId="27">
    <w:abstractNumId w:val="25"/>
  </w:num>
  <w:num w:numId="28">
    <w:abstractNumId w:val="17"/>
  </w:num>
  <w:num w:numId="29">
    <w:abstractNumId w:val="15"/>
  </w:num>
  <w:num w:numId="3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31E"/>
    <w:rsid w:val="0001198D"/>
    <w:rsid w:val="000134FB"/>
    <w:rsid w:val="0001375A"/>
    <w:rsid w:val="00014F1D"/>
    <w:rsid w:val="0002183D"/>
    <w:rsid w:val="00023788"/>
    <w:rsid w:val="00024073"/>
    <w:rsid w:val="000240A9"/>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5129"/>
    <w:rsid w:val="0008020A"/>
    <w:rsid w:val="00080253"/>
    <w:rsid w:val="000841C3"/>
    <w:rsid w:val="00085565"/>
    <w:rsid w:val="00087D11"/>
    <w:rsid w:val="00096ABC"/>
    <w:rsid w:val="000A1202"/>
    <w:rsid w:val="000A24C8"/>
    <w:rsid w:val="000A49EC"/>
    <w:rsid w:val="000A5B22"/>
    <w:rsid w:val="000A72B4"/>
    <w:rsid w:val="000A7F0B"/>
    <w:rsid w:val="000B1012"/>
    <w:rsid w:val="000B2573"/>
    <w:rsid w:val="000B2DBF"/>
    <w:rsid w:val="000B2F8C"/>
    <w:rsid w:val="000B3C0F"/>
    <w:rsid w:val="000B64CB"/>
    <w:rsid w:val="000B7A42"/>
    <w:rsid w:val="000C6EEC"/>
    <w:rsid w:val="000D370F"/>
    <w:rsid w:val="000D70B8"/>
    <w:rsid w:val="000E13DF"/>
    <w:rsid w:val="000E142E"/>
    <w:rsid w:val="000E3FC8"/>
    <w:rsid w:val="000E51B8"/>
    <w:rsid w:val="000E55EB"/>
    <w:rsid w:val="000F433C"/>
    <w:rsid w:val="001008CD"/>
    <w:rsid w:val="00101C77"/>
    <w:rsid w:val="0010563B"/>
    <w:rsid w:val="00111403"/>
    <w:rsid w:val="00117D07"/>
    <w:rsid w:val="00117D66"/>
    <w:rsid w:val="00121F93"/>
    <w:rsid w:val="00124993"/>
    <w:rsid w:val="001255BB"/>
    <w:rsid w:val="00131210"/>
    <w:rsid w:val="00133FA9"/>
    <w:rsid w:val="001365A6"/>
    <w:rsid w:val="0013695E"/>
    <w:rsid w:val="00136EA4"/>
    <w:rsid w:val="00137428"/>
    <w:rsid w:val="001376B5"/>
    <w:rsid w:val="00146960"/>
    <w:rsid w:val="0015378B"/>
    <w:rsid w:val="00153D34"/>
    <w:rsid w:val="00156EAA"/>
    <w:rsid w:val="00165233"/>
    <w:rsid w:val="001662D2"/>
    <w:rsid w:val="00166357"/>
    <w:rsid w:val="0017252A"/>
    <w:rsid w:val="001745C7"/>
    <w:rsid w:val="001765B1"/>
    <w:rsid w:val="00183C68"/>
    <w:rsid w:val="00184D4B"/>
    <w:rsid w:val="00190069"/>
    <w:rsid w:val="00190757"/>
    <w:rsid w:val="001925D7"/>
    <w:rsid w:val="00194A14"/>
    <w:rsid w:val="00195742"/>
    <w:rsid w:val="001A180C"/>
    <w:rsid w:val="001A32CA"/>
    <w:rsid w:val="001A4966"/>
    <w:rsid w:val="001A57DE"/>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591F"/>
    <w:rsid w:val="00207888"/>
    <w:rsid w:val="00214873"/>
    <w:rsid w:val="00216FA8"/>
    <w:rsid w:val="00224CAB"/>
    <w:rsid w:val="002303BF"/>
    <w:rsid w:val="00231847"/>
    <w:rsid w:val="00232EF4"/>
    <w:rsid w:val="00236556"/>
    <w:rsid w:val="00236880"/>
    <w:rsid w:val="00240852"/>
    <w:rsid w:val="00243B70"/>
    <w:rsid w:val="002520F7"/>
    <w:rsid w:val="00253235"/>
    <w:rsid w:val="00257C63"/>
    <w:rsid w:val="00261718"/>
    <w:rsid w:val="00265559"/>
    <w:rsid w:val="002667BE"/>
    <w:rsid w:val="00273D3E"/>
    <w:rsid w:val="002772F9"/>
    <w:rsid w:val="002811F3"/>
    <w:rsid w:val="00282434"/>
    <w:rsid w:val="0028623E"/>
    <w:rsid w:val="00294D7E"/>
    <w:rsid w:val="00296410"/>
    <w:rsid w:val="002971E2"/>
    <w:rsid w:val="002A0150"/>
    <w:rsid w:val="002A0A1C"/>
    <w:rsid w:val="002A56A9"/>
    <w:rsid w:val="002A5A07"/>
    <w:rsid w:val="002B1A68"/>
    <w:rsid w:val="002B3E2C"/>
    <w:rsid w:val="002B4219"/>
    <w:rsid w:val="002B4B28"/>
    <w:rsid w:val="002B6077"/>
    <w:rsid w:val="002C468D"/>
    <w:rsid w:val="002D1890"/>
    <w:rsid w:val="002D19AA"/>
    <w:rsid w:val="002D3CFD"/>
    <w:rsid w:val="002E42CA"/>
    <w:rsid w:val="002F0DC1"/>
    <w:rsid w:val="002F10FC"/>
    <w:rsid w:val="002F1711"/>
    <w:rsid w:val="002F24F0"/>
    <w:rsid w:val="00301BB5"/>
    <w:rsid w:val="00302E39"/>
    <w:rsid w:val="00303735"/>
    <w:rsid w:val="00303946"/>
    <w:rsid w:val="0030714D"/>
    <w:rsid w:val="00312662"/>
    <w:rsid w:val="00312C17"/>
    <w:rsid w:val="00316C14"/>
    <w:rsid w:val="00321B10"/>
    <w:rsid w:val="003220EE"/>
    <w:rsid w:val="00322892"/>
    <w:rsid w:val="00322F03"/>
    <w:rsid w:val="003320D7"/>
    <w:rsid w:val="003331D8"/>
    <w:rsid w:val="003345D2"/>
    <w:rsid w:val="00335B92"/>
    <w:rsid w:val="00341215"/>
    <w:rsid w:val="003463E4"/>
    <w:rsid w:val="003470E3"/>
    <w:rsid w:val="00350D66"/>
    <w:rsid w:val="00354E21"/>
    <w:rsid w:val="003577A8"/>
    <w:rsid w:val="003612A4"/>
    <w:rsid w:val="003621FB"/>
    <w:rsid w:val="003650AA"/>
    <w:rsid w:val="00366B66"/>
    <w:rsid w:val="003735EF"/>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6B"/>
    <w:rsid w:val="003E3FA8"/>
    <w:rsid w:val="003E4975"/>
    <w:rsid w:val="003E57D7"/>
    <w:rsid w:val="003F0B2E"/>
    <w:rsid w:val="003F20CF"/>
    <w:rsid w:val="003F7101"/>
    <w:rsid w:val="003F722F"/>
    <w:rsid w:val="0040207F"/>
    <w:rsid w:val="004027E3"/>
    <w:rsid w:val="00402B4C"/>
    <w:rsid w:val="004054CF"/>
    <w:rsid w:val="00412203"/>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512D"/>
    <w:rsid w:val="0047552E"/>
    <w:rsid w:val="00481390"/>
    <w:rsid w:val="00482E6D"/>
    <w:rsid w:val="00485842"/>
    <w:rsid w:val="00493E4D"/>
    <w:rsid w:val="004A00D0"/>
    <w:rsid w:val="004A26D9"/>
    <w:rsid w:val="004A54CF"/>
    <w:rsid w:val="004B421C"/>
    <w:rsid w:val="004B5516"/>
    <w:rsid w:val="004C066F"/>
    <w:rsid w:val="004C2FBE"/>
    <w:rsid w:val="004D07BF"/>
    <w:rsid w:val="004D0C5B"/>
    <w:rsid w:val="004D38ED"/>
    <w:rsid w:val="004D4077"/>
    <w:rsid w:val="004D6E84"/>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6D3"/>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3E2D"/>
    <w:rsid w:val="00580F11"/>
    <w:rsid w:val="00583DFB"/>
    <w:rsid w:val="00590112"/>
    <w:rsid w:val="005953EA"/>
    <w:rsid w:val="00596587"/>
    <w:rsid w:val="005A10AE"/>
    <w:rsid w:val="005A19FB"/>
    <w:rsid w:val="005A2CD2"/>
    <w:rsid w:val="005A63D4"/>
    <w:rsid w:val="005B042C"/>
    <w:rsid w:val="005B0BCD"/>
    <w:rsid w:val="005B3811"/>
    <w:rsid w:val="005B6B39"/>
    <w:rsid w:val="005B78B2"/>
    <w:rsid w:val="005B7C52"/>
    <w:rsid w:val="005C1B57"/>
    <w:rsid w:val="005D47E0"/>
    <w:rsid w:val="005D7A1E"/>
    <w:rsid w:val="005E0A88"/>
    <w:rsid w:val="005E227E"/>
    <w:rsid w:val="005E2AB7"/>
    <w:rsid w:val="005E4BCE"/>
    <w:rsid w:val="005E6746"/>
    <w:rsid w:val="005E7371"/>
    <w:rsid w:val="005F3CBF"/>
    <w:rsid w:val="005F47B2"/>
    <w:rsid w:val="005F6251"/>
    <w:rsid w:val="005F7307"/>
    <w:rsid w:val="0060047A"/>
    <w:rsid w:val="006058B8"/>
    <w:rsid w:val="00614EE9"/>
    <w:rsid w:val="0061518E"/>
    <w:rsid w:val="00621E38"/>
    <w:rsid w:val="00633A54"/>
    <w:rsid w:val="00634235"/>
    <w:rsid w:val="00635F55"/>
    <w:rsid w:val="00643E11"/>
    <w:rsid w:val="00645E90"/>
    <w:rsid w:val="006542D4"/>
    <w:rsid w:val="00654744"/>
    <w:rsid w:val="0065476E"/>
    <w:rsid w:val="00665702"/>
    <w:rsid w:val="0067250C"/>
    <w:rsid w:val="00672AA6"/>
    <w:rsid w:val="00672DE5"/>
    <w:rsid w:val="0067348C"/>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6A82"/>
    <w:rsid w:val="006B6E36"/>
    <w:rsid w:val="006C1505"/>
    <w:rsid w:val="006C42EC"/>
    <w:rsid w:val="006C62DC"/>
    <w:rsid w:val="006C7EBC"/>
    <w:rsid w:val="006D3FDF"/>
    <w:rsid w:val="006D461C"/>
    <w:rsid w:val="006D5E9C"/>
    <w:rsid w:val="006E3B09"/>
    <w:rsid w:val="006E6E44"/>
    <w:rsid w:val="006F02EE"/>
    <w:rsid w:val="006F1E3D"/>
    <w:rsid w:val="006F2B25"/>
    <w:rsid w:val="006F318A"/>
    <w:rsid w:val="006F632B"/>
    <w:rsid w:val="006F7FCE"/>
    <w:rsid w:val="00700195"/>
    <w:rsid w:val="0070193C"/>
    <w:rsid w:val="007024F7"/>
    <w:rsid w:val="00702516"/>
    <w:rsid w:val="00702DD1"/>
    <w:rsid w:val="00703739"/>
    <w:rsid w:val="00704829"/>
    <w:rsid w:val="00705E5F"/>
    <w:rsid w:val="007064D3"/>
    <w:rsid w:val="007259F2"/>
    <w:rsid w:val="00726B4C"/>
    <w:rsid w:val="00733A1A"/>
    <w:rsid w:val="00734C41"/>
    <w:rsid w:val="0073542E"/>
    <w:rsid w:val="00742DFD"/>
    <w:rsid w:val="00744ED9"/>
    <w:rsid w:val="007501BD"/>
    <w:rsid w:val="00751D0B"/>
    <w:rsid w:val="00751F96"/>
    <w:rsid w:val="00754A82"/>
    <w:rsid w:val="00755C4B"/>
    <w:rsid w:val="00756AE1"/>
    <w:rsid w:val="0076039B"/>
    <w:rsid w:val="0076158D"/>
    <w:rsid w:val="007626E3"/>
    <w:rsid w:val="007629C6"/>
    <w:rsid w:val="0076586E"/>
    <w:rsid w:val="00770CBD"/>
    <w:rsid w:val="007713DE"/>
    <w:rsid w:val="007720C7"/>
    <w:rsid w:val="00773369"/>
    <w:rsid w:val="00773980"/>
    <w:rsid w:val="0077412B"/>
    <w:rsid w:val="00776BB4"/>
    <w:rsid w:val="00786340"/>
    <w:rsid w:val="007908CF"/>
    <w:rsid w:val="00792A38"/>
    <w:rsid w:val="0079404B"/>
    <w:rsid w:val="00797E55"/>
    <w:rsid w:val="007A2540"/>
    <w:rsid w:val="007A2C65"/>
    <w:rsid w:val="007A440E"/>
    <w:rsid w:val="007A5FD4"/>
    <w:rsid w:val="007B12DB"/>
    <w:rsid w:val="007B1E63"/>
    <w:rsid w:val="007B2B19"/>
    <w:rsid w:val="007B2F2F"/>
    <w:rsid w:val="007B63DA"/>
    <w:rsid w:val="007B7E1A"/>
    <w:rsid w:val="007C0C97"/>
    <w:rsid w:val="007C41A7"/>
    <w:rsid w:val="007C4D1B"/>
    <w:rsid w:val="007C56DA"/>
    <w:rsid w:val="007D1F6A"/>
    <w:rsid w:val="007D2918"/>
    <w:rsid w:val="007E2388"/>
    <w:rsid w:val="007E3CE5"/>
    <w:rsid w:val="007E4079"/>
    <w:rsid w:val="007F33EE"/>
    <w:rsid w:val="007F79DE"/>
    <w:rsid w:val="00805E47"/>
    <w:rsid w:val="00811013"/>
    <w:rsid w:val="008132D7"/>
    <w:rsid w:val="00813456"/>
    <w:rsid w:val="00822043"/>
    <w:rsid w:val="00824679"/>
    <w:rsid w:val="008272CA"/>
    <w:rsid w:val="008308AB"/>
    <w:rsid w:val="008332C4"/>
    <w:rsid w:val="00834F5B"/>
    <w:rsid w:val="008400E6"/>
    <w:rsid w:val="00842A78"/>
    <w:rsid w:val="0084301C"/>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3FFC"/>
    <w:rsid w:val="0088584A"/>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3703"/>
    <w:rsid w:val="008F3774"/>
    <w:rsid w:val="008F3E0F"/>
    <w:rsid w:val="008F4410"/>
    <w:rsid w:val="008F5718"/>
    <w:rsid w:val="008F69F6"/>
    <w:rsid w:val="008F6CB5"/>
    <w:rsid w:val="008F79D2"/>
    <w:rsid w:val="00902478"/>
    <w:rsid w:val="0090273A"/>
    <w:rsid w:val="00907154"/>
    <w:rsid w:val="00911F05"/>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1BDD"/>
    <w:rsid w:val="009722D4"/>
    <w:rsid w:val="00984D82"/>
    <w:rsid w:val="009865E5"/>
    <w:rsid w:val="00987441"/>
    <w:rsid w:val="00987798"/>
    <w:rsid w:val="0099135C"/>
    <w:rsid w:val="009A32EE"/>
    <w:rsid w:val="009A5CBD"/>
    <w:rsid w:val="009A75D9"/>
    <w:rsid w:val="009B2B3A"/>
    <w:rsid w:val="009B2D1B"/>
    <w:rsid w:val="009B57AA"/>
    <w:rsid w:val="009B5B7F"/>
    <w:rsid w:val="009B5C32"/>
    <w:rsid w:val="009C30BF"/>
    <w:rsid w:val="009C6530"/>
    <w:rsid w:val="009C7C5C"/>
    <w:rsid w:val="009D29FF"/>
    <w:rsid w:val="009D7A46"/>
    <w:rsid w:val="009E0121"/>
    <w:rsid w:val="009E1D91"/>
    <w:rsid w:val="009E2C29"/>
    <w:rsid w:val="009E3B63"/>
    <w:rsid w:val="009E3E63"/>
    <w:rsid w:val="009E68EB"/>
    <w:rsid w:val="009E6FAD"/>
    <w:rsid w:val="009E724F"/>
    <w:rsid w:val="009F0A71"/>
    <w:rsid w:val="009F2679"/>
    <w:rsid w:val="009F47A4"/>
    <w:rsid w:val="00A00DB1"/>
    <w:rsid w:val="00A03B32"/>
    <w:rsid w:val="00A04F15"/>
    <w:rsid w:val="00A06332"/>
    <w:rsid w:val="00A10A8A"/>
    <w:rsid w:val="00A14442"/>
    <w:rsid w:val="00A17DF0"/>
    <w:rsid w:val="00A2330E"/>
    <w:rsid w:val="00A242F5"/>
    <w:rsid w:val="00A27CE7"/>
    <w:rsid w:val="00A35434"/>
    <w:rsid w:val="00A3552A"/>
    <w:rsid w:val="00A35D64"/>
    <w:rsid w:val="00A37952"/>
    <w:rsid w:val="00A45446"/>
    <w:rsid w:val="00A50162"/>
    <w:rsid w:val="00A54D3F"/>
    <w:rsid w:val="00A5589B"/>
    <w:rsid w:val="00A565F0"/>
    <w:rsid w:val="00A576E7"/>
    <w:rsid w:val="00A608DF"/>
    <w:rsid w:val="00A62456"/>
    <w:rsid w:val="00A63FE2"/>
    <w:rsid w:val="00A66AF6"/>
    <w:rsid w:val="00A7092F"/>
    <w:rsid w:val="00A749F6"/>
    <w:rsid w:val="00A776E8"/>
    <w:rsid w:val="00A85F06"/>
    <w:rsid w:val="00A90206"/>
    <w:rsid w:val="00A926F3"/>
    <w:rsid w:val="00A95EF6"/>
    <w:rsid w:val="00A95FEC"/>
    <w:rsid w:val="00A964BA"/>
    <w:rsid w:val="00AA0424"/>
    <w:rsid w:val="00AA52ED"/>
    <w:rsid w:val="00AA6A65"/>
    <w:rsid w:val="00AB29CC"/>
    <w:rsid w:val="00AB2FE8"/>
    <w:rsid w:val="00AB5291"/>
    <w:rsid w:val="00AB537A"/>
    <w:rsid w:val="00AB73B2"/>
    <w:rsid w:val="00AD3E9B"/>
    <w:rsid w:val="00AD56DC"/>
    <w:rsid w:val="00AD5758"/>
    <w:rsid w:val="00AE0363"/>
    <w:rsid w:val="00AE44C4"/>
    <w:rsid w:val="00AE49B5"/>
    <w:rsid w:val="00AE50CC"/>
    <w:rsid w:val="00AE6F97"/>
    <w:rsid w:val="00AF6993"/>
    <w:rsid w:val="00B002B8"/>
    <w:rsid w:val="00B06052"/>
    <w:rsid w:val="00B07C6D"/>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F2B"/>
    <w:rsid w:val="00B74B44"/>
    <w:rsid w:val="00B7657F"/>
    <w:rsid w:val="00B810C2"/>
    <w:rsid w:val="00B825B4"/>
    <w:rsid w:val="00B84ABF"/>
    <w:rsid w:val="00B859F3"/>
    <w:rsid w:val="00B9109D"/>
    <w:rsid w:val="00B91978"/>
    <w:rsid w:val="00BA4F47"/>
    <w:rsid w:val="00BA730C"/>
    <w:rsid w:val="00BA78BF"/>
    <w:rsid w:val="00BB1BA8"/>
    <w:rsid w:val="00BB6117"/>
    <w:rsid w:val="00BC2121"/>
    <w:rsid w:val="00BC2E80"/>
    <w:rsid w:val="00BC5A3A"/>
    <w:rsid w:val="00BC7C75"/>
    <w:rsid w:val="00BD06C0"/>
    <w:rsid w:val="00BD1809"/>
    <w:rsid w:val="00BD1D1F"/>
    <w:rsid w:val="00BD3BED"/>
    <w:rsid w:val="00BD61BF"/>
    <w:rsid w:val="00BE3304"/>
    <w:rsid w:val="00BE60AF"/>
    <w:rsid w:val="00BF09EB"/>
    <w:rsid w:val="00BF0F05"/>
    <w:rsid w:val="00C01050"/>
    <w:rsid w:val="00C06073"/>
    <w:rsid w:val="00C104A8"/>
    <w:rsid w:val="00C11AB5"/>
    <w:rsid w:val="00C13C47"/>
    <w:rsid w:val="00C204A7"/>
    <w:rsid w:val="00C257EB"/>
    <w:rsid w:val="00C26D38"/>
    <w:rsid w:val="00C42CC6"/>
    <w:rsid w:val="00C451E5"/>
    <w:rsid w:val="00C47161"/>
    <w:rsid w:val="00C5264C"/>
    <w:rsid w:val="00C52C99"/>
    <w:rsid w:val="00C57B7D"/>
    <w:rsid w:val="00C62493"/>
    <w:rsid w:val="00C65653"/>
    <w:rsid w:val="00C67703"/>
    <w:rsid w:val="00C762ED"/>
    <w:rsid w:val="00C80E71"/>
    <w:rsid w:val="00C83ABE"/>
    <w:rsid w:val="00C841F1"/>
    <w:rsid w:val="00C853F8"/>
    <w:rsid w:val="00C86D04"/>
    <w:rsid w:val="00C87F68"/>
    <w:rsid w:val="00C926C7"/>
    <w:rsid w:val="00CA365F"/>
    <w:rsid w:val="00CA6E83"/>
    <w:rsid w:val="00CB2597"/>
    <w:rsid w:val="00CC0FAD"/>
    <w:rsid w:val="00CC2B31"/>
    <w:rsid w:val="00CC2D11"/>
    <w:rsid w:val="00CC39B0"/>
    <w:rsid w:val="00CC6469"/>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205DF"/>
    <w:rsid w:val="00D20D7B"/>
    <w:rsid w:val="00D22384"/>
    <w:rsid w:val="00D2729B"/>
    <w:rsid w:val="00D300DB"/>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209"/>
    <w:rsid w:val="00D56C40"/>
    <w:rsid w:val="00D6150A"/>
    <w:rsid w:val="00D615EA"/>
    <w:rsid w:val="00D62314"/>
    <w:rsid w:val="00D6422B"/>
    <w:rsid w:val="00D64A2A"/>
    <w:rsid w:val="00D670EE"/>
    <w:rsid w:val="00D67FCE"/>
    <w:rsid w:val="00D724C8"/>
    <w:rsid w:val="00D734EC"/>
    <w:rsid w:val="00D74078"/>
    <w:rsid w:val="00D8028C"/>
    <w:rsid w:val="00D83532"/>
    <w:rsid w:val="00D84533"/>
    <w:rsid w:val="00D85AD8"/>
    <w:rsid w:val="00D8637A"/>
    <w:rsid w:val="00D92432"/>
    <w:rsid w:val="00D92853"/>
    <w:rsid w:val="00D9553E"/>
    <w:rsid w:val="00DA2719"/>
    <w:rsid w:val="00DA3A50"/>
    <w:rsid w:val="00DA67B6"/>
    <w:rsid w:val="00DB09E4"/>
    <w:rsid w:val="00DB0B36"/>
    <w:rsid w:val="00DB1DD5"/>
    <w:rsid w:val="00DB408F"/>
    <w:rsid w:val="00DC3D93"/>
    <w:rsid w:val="00DC3E2B"/>
    <w:rsid w:val="00DC7DF0"/>
    <w:rsid w:val="00DD18BE"/>
    <w:rsid w:val="00DD309F"/>
    <w:rsid w:val="00DD49C8"/>
    <w:rsid w:val="00DD4AC6"/>
    <w:rsid w:val="00DD56C4"/>
    <w:rsid w:val="00DE1B4A"/>
    <w:rsid w:val="00DE24AB"/>
    <w:rsid w:val="00DE2F2C"/>
    <w:rsid w:val="00DE3AC7"/>
    <w:rsid w:val="00DE3C82"/>
    <w:rsid w:val="00DE68C8"/>
    <w:rsid w:val="00DF6FB6"/>
    <w:rsid w:val="00E03933"/>
    <w:rsid w:val="00E04F09"/>
    <w:rsid w:val="00E05888"/>
    <w:rsid w:val="00E10D7A"/>
    <w:rsid w:val="00E16303"/>
    <w:rsid w:val="00E16404"/>
    <w:rsid w:val="00E1665C"/>
    <w:rsid w:val="00E16D6F"/>
    <w:rsid w:val="00E17931"/>
    <w:rsid w:val="00E2376B"/>
    <w:rsid w:val="00E23A93"/>
    <w:rsid w:val="00E25302"/>
    <w:rsid w:val="00E4569B"/>
    <w:rsid w:val="00E46FE2"/>
    <w:rsid w:val="00E51803"/>
    <w:rsid w:val="00E5301A"/>
    <w:rsid w:val="00E549F7"/>
    <w:rsid w:val="00E54FE9"/>
    <w:rsid w:val="00E60543"/>
    <w:rsid w:val="00E665DD"/>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1309"/>
    <w:rsid w:val="00EE2772"/>
    <w:rsid w:val="00EE4F8F"/>
    <w:rsid w:val="00EE7A9D"/>
    <w:rsid w:val="00EF3AB9"/>
    <w:rsid w:val="00EF56C8"/>
    <w:rsid w:val="00F0147B"/>
    <w:rsid w:val="00F02230"/>
    <w:rsid w:val="00F030AE"/>
    <w:rsid w:val="00F077F3"/>
    <w:rsid w:val="00F12411"/>
    <w:rsid w:val="00F13C3D"/>
    <w:rsid w:val="00F26059"/>
    <w:rsid w:val="00F27801"/>
    <w:rsid w:val="00F353BD"/>
    <w:rsid w:val="00F44D04"/>
    <w:rsid w:val="00F44F5C"/>
    <w:rsid w:val="00F5050E"/>
    <w:rsid w:val="00F50BA3"/>
    <w:rsid w:val="00F51E75"/>
    <w:rsid w:val="00F547EA"/>
    <w:rsid w:val="00F61B54"/>
    <w:rsid w:val="00F62DAB"/>
    <w:rsid w:val="00F63322"/>
    <w:rsid w:val="00F656D9"/>
    <w:rsid w:val="00F65EC5"/>
    <w:rsid w:val="00F73DD0"/>
    <w:rsid w:val="00F75744"/>
    <w:rsid w:val="00F76703"/>
    <w:rsid w:val="00F77107"/>
    <w:rsid w:val="00F83258"/>
    <w:rsid w:val="00F8638E"/>
    <w:rsid w:val="00F87B65"/>
    <w:rsid w:val="00F91202"/>
    <w:rsid w:val="00F918DB"/>
    <w:rsid w:val="00F9243D"/>
    <w:rsid w:val="00F948A3"/>
    <w:rsid w:val="00FA1B99"/>
    <w:rsid w:val="00FA1C7A"/>
    <w:rsid w:val="00FA4FE7"/>
    <w:rsid w:val="00FA7002"/>
    <w:rsid w:val="00FA7006"/>
    <w:rsid w:val="00FB6206"/>
    <w:rsid w:val="00FB7817"/>
    <w:rsid w:val="00FC2CDB"/>
    <w:rsid w:val="00FC5240"/>
    <w:rsid w:val="00FC75B9"/>
    <w:rsid w:val="00FD2993"/>
    <w:rsid w:val="00FD36B7"/>
    <w:rsid w:val="00FD4EEC"/>
    <w:rsid w:val="00FD65D5"/>
    <w:rsid w:val="00FE1398"/>
    <w:rsid w:val="00FF7DBE"/>
    <w:rsid w:val="08251B75"/>
    <w:rsid w:val="5DF4444A"/>
    <w:rsid w:val="663840DD"/>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FD"/>
    <w:pPr>
      <w:spacing w:after="160" w:line="360" w:lineRule="auto"/>
      <w:ind w:left="1304"/>
    </w:pPr>
    <w:rPr>
      <w:lang w:eastAsia="en-US"/>
    </w:rPr>
  </w:style>
  <w:style w:type="paragraph" w:styleId="Heading1">
    <w:name w:val="heading 1"/>
    <w:basedOn w:val="Normal"/>
    <w:next w:val="Normal"/>
    <w:link w:val="Heading1Char"/>
    <w:qFormat/>
    <w:rsid w:val="00D333E9"/>
    <w:pPr>
      <w:keepNext/>
      <w:keepLines/>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nhideWhenUsed/>
    <w:qFormat/>
    <w:rsid w:val="00E74013"/>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E23A93"/>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D40E58"/>
    <w:rPr>
      <w:bCs/>
      <w:color w:val="000000"/>
      <w:szCs w:val="18"/>
    </w:rPr>
  </w:style>
  <w:style w:type="paragraph" w:styleId="TableofFigures">
    <w:name w:val="table of figures"/>
    <w:basedOn w:val="Normal"/>
    <w:next w:val="Normal"/>
    <w:uiPriority w:val="99"/>
    <w:unhideWhenUsed/>
    <w:qFormat/>
    <w:rsid w:val="00A576E7"/>
    <w:pPr>
      <w:tabs>
        <w:tab w:val="right" w:leader="dot" w:pos="9639"/>
      </w:tabs>
      <w:spacing w:line="276" w:lineRule="auto"/>
      <w:ind w:left="0"/>
    </w:pPr>
  </w:style>
  <w:style w:type="paragraph" w:styleId="Quote">
    <w:name w:val="Quote"/>
    <w:basedOn w:val="Normal"/>
    <w:next w:val="Normal"/>
    <w:link w:val="QuoteChar"/>
    <w:uiPriority w:val="29"/>
    <w:qFormat/>
    <w:rsid w:val="0002183D"/>
    <w:pPr>
      <w:spacing w:line="240" w:lineRule="auto"/>
      <w:ind w:left="2608" w:right="1559"/>
      <w:jc w:val="both"/>
    </w:pPr>
    <w:rPr>
      <w:rFonts w:asciiTheme="minorHAnsi" w:hAnsiTheme="minorHAnsi"/>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D333E9"/>
    <w:rPr>
      <w:rFonts w:eastAsia="Times New Roman"/>
      <w:bCs/>
      <w:caps/>
      <w:sz w:val="22"/>
      <w:szCs w:val="28"/>
      <w:lang w:eastAsia="en-US"/>
    </w:rPr>
  </w:style>
  <w:style w:type="character" w:customStyle="1" w:styleId="Heading2Char">
    <w:name w:val="Heading 2 Char"/>
    <w:basedOn w:val="DefaultParagraphFont"/>
    <w:link w:val="Heading2"/>
    <w:rsid w:val="00E74013"/>
    <w:rPr>
      <w:rFonts w:eastAsia="Times New Roman"/>
      <w:bCs/>
      <w:szCs w:val="28"/>
      <w:lang w:eastAsia="en-US"/>
    </w:rPr>
  </w:style>
  <w:style w:type="character" w:customStyle="1" w:styleId="Heading3Char">
    <w:name w:val="Heading 3 Char"/>
    <w:basedOn w:val="DefaultParagraphFont"/>
    <w:link w:val="Heading3"/>
    <w:rsid w:val="00E23A93"/>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TOC2">
    <w:name w:val="toc 2"/>
    <w:basedOn w:val="Normal"/>
    <w:next w:val="Normal"/>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TOC3">
    <w:name w:val="toc 3"/>
    <w:basedOn w:val="Normal"/>
    <w:next w:val="Normal"/>
    <w:autoRedefine/>
    <w:uiPriority w:val="39"/>
    <w:unhideWhenUsed/>
    <w:rsid w:val="00424F5E"/>
    <w:pPr>
      <w:tabs>
        <w:tab w:val="left" w:pos="1560"/>
        <w:tab w:val="right" w:leader="dot" w:pos="9628"/>
      </w:tabs>
      <w:spacing w:after="100"/>
      <w:ind w:left="851" w:right="851"/>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l"/>
    <w:qFormat/>
    <w:rsid w:val="0067746B"/>
    <w:pPr>
      <w:spacing w:before="120" w:after="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muutotsikot">
    <w:name w:val="Sisällysluettelo muut otsikot"/>
    <w:basedOn w:val="Title"/>
    <w:link w:val="SisllysluettelomuutotsikotChar"/>
    <w:qFormat/>
    <w:rsid w:val="00032104"/>
    <w:pPr>
      <w:spacing w:line="360" w:lineRule="auto"/>
    </w:pPr>
  </w:style>
  <w:style w:type="paragraph" w:customStyle="1" w:styleId="Muuotsikko-eisisllysluetteloon">
    <w:name w:val="Muu otsikko - ei sisällysluetteloon"/>
    <w:next w:val="Normal"/>
    <w:qFormat/>
    <w:rsid w:val="00A576E7"/>
    <w:pPr>
      <w:spacing w:after="160" w:line="360" w:lineRule="auto"/>
    </w:pPr>
    <w:rPr>
      <w:caps/>
      <w:sz w:val="22"/>
      <w:lang w:eastAsia="en-US"/>
    </w:rPr>
  </w:style>
  <w:style w:type="character" w:customStyle="1" w:styleId="SisllysluettelomuutotsikotChar">
    <w:name w:val="Sisällysluettelo muut otsikot Char"/>
    <w:basedOn w:val="Title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A576E7"/>
    <w:pPr>
      <w:spacing w:after="20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A576E7"/>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customStyle="1" w:styleId="style7">
    <w:name w:val="style7"/>
    <w:basedOn w:val="DefaultParagraphFont"/>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2.xml><?xml version="1.0" encoding="utf-8"?>
<ct:contentTypeSchema xmlns:ct="http://schemas.microsoft.com/office/2006/metadata/contentType" xmlns:ma="http://schemas.microsoft.com/office/2006/metadata/properties/metaAttributes" ct:_="" ma:_="" ma:contentTypeName="Asiakirja" ma:contentTypeID="0x010100C1286C0714A6AC439EBE1B2F6DCC781B" ma:contentTypeVersion="6" ma:contentTypeDescription="Luo uusi asiakirja." ma:contentTypeScope="" ma:versionID="1543b4ce22698dc1bb927ec64ffcfad5">
  <xsd:schema xmlns:xsd="http://www.w3.org/2001/XMLSchema" xmlns:xs="http://www.w3.org/2001/XMLSchema" xmlns:p="http://schemas.microsoft.com/office/2006/metadata/properties" xmlns:ns2="4aca7b62-4cc1-4714-aa13-a89c551cf418" targetNamespace="http://schemas.microsoft.com/office/2006/metadata/properties" ma:root="true" ma:fieldsID="821bbc067f08defb43bed9c51f18be0c" ns2:_="">
    <xsd:import namespace="4aca7b62-4cc1-4714-aa13-a89c551cf4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7b62-4cc1-4714-aa13-a89c551cf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C1F1C-ABEE-4DC9-BB52-B93BA0F4B3E6}">
  <ds:schemaRefs>
    <ds:schemaRef ds:uri="http://schemas.openxmlformats.org/officeDocument/2006/bibliography"/>
  </ds:schemaRefs>
</ds:datastoreItem>
</file>

<file path=customXml/itemProps2.xml><?xml version="1.0" encoding="utf-8"?>
<ds:datastoreItem xmlns:ds="http://schemas.openxmlformats.org/officeDocument/2006/customXml" ds:itemID="{D0AC4E49-105B-40AD-AA5C-1FEF445F1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7b62-4cc1-4714-aa13-a89c551cf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4.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633</Words>
  <Characters>5132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2022-03-19T18:30:00Z</dcterms:created>
  <dcterms:modified xsi:type="dcterms:W3CDTF">2022-03-19T18:44:00Z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0x010100C1286C0714A6AC439EBE1B2F6DCC781B</vt:lpwstr>
  </property>
</Properties>
</file>