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5E215" w14:textId="77777777" w:rsidR="008975F2" w:rsidRDefault="00205108">
      <w:pPr>
        <w:spacing w:after="205"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53F3DF6" w14:textId="77777777" w:rsidR="008975F2" w:rsidRDefault="00205108">
      <w:pPr>
        <w:spacing w:after="211" w:line="259" w:lineRule="auto"/>
        <w:ind w:left="-79" w:firstLine="0"/>
      </w:pPr>
      <w:r>
        <w:rPr>
          <w:noProof/>
        </w:rPr>
        <w:drawing>
          <wp:inline distT="0" distB="0" distL="0" distR="0" wp14:anchorId="71282F75" wp14:editId="2DB18441">
            <wp:extent cx="1996440" cy="53530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1996440" cy="535305"/>
                    </a:xfrm>
                    <a:prstGeom prst="rect">
                      <a:avLst/>
                    </a:prstGeom>
                  </pic:spPr>
                </pic:pic>
              </a:graphicData>
            </a:graphic>
          </wp:inline>
        </w:drawing>
      </w:r>
    </w:p>
    <w:p w14:paraId="3638C36F" w14:textId="77777777" w:rsidR="008975F2" w:rsidRDefault="00205108">
      <w:pPr>
        <w:spacing w:before="298" w:after="259" w:line="259" w:lineRule="auto"/>
        <w:ind w:left="0" w:firstLine="0"/>
      </w:pPr>
      <w:r>
        <w:t xml:space="preserve"> </w:t>
      </w:r>
    </w:p>
    <w:p w14:paraId="3AAE5496" w14:textId="77777777" w:rsidR="008975F2" w:rsidRDefault="00205108">
      <w:pPr>
        <w:spacing w:after="262" w:line="259" w:lineRule="auto"/>
        <w:ind w:left="0" w:firstLine="0"/>
      </w:pPr>
      <w:r>
        <w:t xml:space="preserve"> </w:t>
      </w:r>
    </w:p>
    <w:p w14:paraId="4CEFE179" w14:textId="77777777" w:rsidR="008975F2" w:rsidRDefault="00205108">
      <w:pPr>
        <w:spacing w:after="770" w:line="259" w:lineRule="auto"/>
        <w:ind w:left="0" w:firstLine="0"/>
      </w:pPr>
      <w:r>
        <w:t xml:space="preserve"> </w:t>
      </w:r>
    </w:p>
    <w:p w14:paraId="29A9B6C6" w14:textId="5F581394" w:rsidR="008975F2" w:rsidRDefault="00407918">
      <w:pPr>
        <w:spacing w:after="0" w:line="259" w:lineRule="auto"/>
        <w:ind w:left="144" w:firstLine="0"/>
      </w:pPr>
      <w:r>
        <w:rPr>
          <w:color w:val="EC008C"/>
          <w:sz w:val="64"/>
        </w:rPr>
        <w:t>Ohjelmointi II Harjoitustyö</w:t>
      </w:r>
    </w:p>
    <w:p w14:paraId="6ED59F45" w14:textId="4ABA3934" w:rsidR="008975F2" w:rsidRDefault="00B72FAF">
      <w:pPr>
        <w:spacing w:after="185" w:line="259" w:lineRule="auto"/>
        <w:ind w:left="144" w:firstLine="0"/>
      </w:pPr>
      <w:r>
        <w:rPr>
          <w:sz w:val="32"/>
        </w:rPr>
        <w:t>Henkilötietojen ylläpito sovellus</w:t>
      </w:r>
    </w:p>
    <w:tbl>
      <w:tblPr>
        <w:tblStyle w:val="TableGrid"/>
        <w:tblpPr w:vertAnchor="page" w:horzAnchor="page" w:tblpX="26" w:tblpY="2188"/>
        <w:tblOverlap w:val="never"/>
        <w:tblW w:w="11876" w:type="dxa"/>
        <w:tblInd w:w="0" w:type="dxa"/>
        <w:tblCellMar>
          <w:top w:w="81" w:type="dxa"/>
          <w:left w:w="1106" w:type="dxa"/>
          <w:right w:w="115" w:type="dxa"/>
        </w:tblCellMar>
        <w:tblLook w:val="04A0" w:firstRow="1" w:lastRow="0" w:firstColumn="1" w:lastColumn="0" w:noHBand="0" w:noVBand="1"/>
      </w:tblPr>
      <w:tblGrid>
        <w:gridCol w:w="11876"/>
      </w:tblGrid>
      <w:tr w:rsidR="008975F2" w14:paraId="59CD4A06" w14:textId="77777777">
        <w:trPr>
          <w:trHeight w:val="786"/>
        </w:trPr>
        <w:tc>
          <w:tcPr>
            <w:tcW w:w="11876" w:type="dxa"/>
            <w:tcBorders>
              <w:top w:val="nil"/>
              <w:left w:val="nil"/>
              <w:bottom w:val="nil"/>
              <w:right w:val="nil"/>
            </w:tcBorders>
            <w:shd w:val="clear" w:color="auto" w:fill="EC008C"/>
          </w:tcPr>
          <w:p w14:paraId="144C1600" w14:textId="77777777" w:rsidR="008975F2" w:rsidRDefault="00205108">
            <w:pPr>
              <w:spacing w:after="272" w:line="259" w:lineRule="auto"/>
              <w:ind w:left="0" w:firstLine="0"/>
            </w:pPr>
            <w:r>
              <w:t xml:space="preserve"> </w:t>
            </w:r>
            <w:r>
              <w:tab/>
            </w:r>
            <w:r>
              <w:rPr>
                <w:color w:val="FFFFFF"/>
              </w:rPr>
              <w:t xml:space="preserve"> </w:t>
            </w:r>
          </w:p>
          <w:p w14:paraId="45F4C242" w14:textId="30C55EEF" w:rsidR="008975F2" w:rsidRDefault="00205108">
            <w:pPr>
              <w:spacing w:after="0" w:line="259" w:lineRule="auto"/>
              <w:ind w:left="0" w:firstLine="0"/>
            </w:pPr>
            <w:r>
              <w:t xml:space="preserve"> </w:t>
            </w:r>
            <w:r w:rsidR="0044167D">
              <w:t>Sampo Kajaste ETA20SP</w:t>
            </w:r>
          </w:p>
        </w:tc>
      </w:tr>
    </w:tbl>
    <w:p w14:paraId="339D9F2C" w14:textId="77777777" w:rsidR="008975F2" w:rsidRDefault="00205108">
      <w:pPr>
        <w:spacing w:after="310" w:line="259" w:lineRule="auto"/>
        <w:ind w:left="144" w:firstLine="0"/>
      </w:pPr>
      <w:r>
        <w:rPr>
          <w:sz w:val="32"/>
        </w:rPr>
        <w:t xml:space="preserve"> </w:t>
      </w:r>
    </w:p>
    <w:p w14:paraId="40F03067" w14:textId="77777777" w:rsidR="008975F2" w:rsidRDefault="00205108">
      <w:pPr>
        <w:spacing w:after="183" w:line="259" w:lineRule="auto"/>
        <w:ind w:left="144" w:firstLine="0"/>
      </w:pPr>
      <w:r>
        <w:rPr>
          <w:sz w:val="32"/>
        </w:rPr>
        <w:t xml:space="preserve"> </w:t>
      </w:r>
      <w:r>
        <w:rPr>
          <w:sz w:val="32"/>
        </w:rPr>
        <w:tab/>
      </w:r>
      <w:r>
        <w:rPr>
          <w:sz w:val="32"/>
          <w:vertAlign w:val="subscript"/>
        </w:rPr>
        <w:t xml:space="preserve"> </w:t>
      </w:r>
    </w:p>
    <w:p w14:paraId="597DBBF4" w14:textId="77777777" w:rsidR="008975F2" w:rsidRDefault="00205108">
      <w:pPr>
        <w:spacing w:after="262" w:line="259" w:lineRule="auto"/>
        <w:ind w:left="0" w:firstLine="0"/>
      </w:pPr>
      <w:r>
        <w:t xml:space="preserve"> </w:t>
      </w:r>
    </w:p>
    <w:p w14:paraId="47A065FE" w14:textId="77777777" w:rsidR="008975F2" w:rsidRDefault="00205108">
      <w:pPr>
        <w:spacing w:after="259" w:line="259" w:lineRule="auto"/>
        <w:ind w:left="0" w:firstLine="0"/>
      </w:pPr>
      <w:r>
        <w:t xml:space="preserve"> </w:t>
      </w:r>
    </w:p>
    <w:p w14:paraId="6F759FC1" w14:textId="77777777" w:rsidR="008975F2" w:rsidRDefault="00205108">
      <w:pPr>
        <w:spacing w:after="262" w:line="259" w:lineRule="auto"/>
        <w:ind w:left="0" w:firstLine="0"/>
      </w:pPr>
      <w:r>
        <w:t xml:space="preserve"> </w:t>
      </w:r>
    </w:p>
    <w:p w14:paraId="0E7EB131" w14:textId="77777777" w:rsidR="008975F2" w:rsidRDefault="00205108">
      <w:pPr>
        <w:spacing w:after="259" w:line="259" w:lineRule="auto"/>
        <w:ind w:left="0" w:firstLine="0"/>
      </w:pPr>
      <w:r>
        <w:t xml:space="preserve"> </w:t>
      </w:r>
    </w:p>
    <w:p w14:paraId="2D6064DE" w14:textId="77777777" w:rsidR="008975F2" w:rsidRDefault="00205108">
      <w:pPr>
        <w:spacing w:after="262" w:line="259" w:lineRule="auto"/>
        <w:ind w:left="0" w:firstLine="0"/>
      </w:pPr>
      <w:r>
        <w:t xml:space="preserve"> </w:t>
      </w:r>
    </w:p>
    <w:p w14:paraId="660A57BC" w14:textId="77777777" w:rsidR="008975F2" w:rsidRDefault="00205108">
      <w:pPr>
        <w:spacing w:after="262" w:line="259" w:lineRule="auto"/>
        <w:ind w:left="0" w:firstLine="0"/>
      </w:pPr>
      <w:r>
        <w:t xml:space="preserve"> </w:t>
      </w:r>
    </w:p>
    <w:p w14:paraId="35D4C541" w14:textId="77777777" w:rsidR="008975F2" w:rsidRDefault="00205108">
      <w:pPr>
        <w:spacing w:after="259" w:line="259" w:lineRule="auto"/>
        <w:ind w:left="0" w:firstLine="0"/>
      </w:pPr>
      <w:r>
        <w:t xml:space="preserve"> </w:t>
      </w:r>
    </w:p>
    <w:p w14:paraId="3EA00F0D" w14:textId="77777777" w:rsidR="008975F2" w:rsidRDefault="00205108">
      <w:pPr>
        <w:spacing w:after="262" w:line="259" w:lineRule="auto"/>
        <w:ind w:left="0" w:firstLine="0"/>
      </w:pPr>
      <w:r>
        <w:t xml:space="preserve"> </w:t>
      </w:r>
    </w:p>
    <w:p w14:paraId="1D6E47A8" w14:textId="77777777" w:rsidR="008975F2" w:rsidRDefault="00205108">
      <w:pPr>
        <w:spacing w:after="259" w:line="259" w:lineRule="auto"/>
        <w:ind w:left="0" w:firstLine="0"/>
      </w:pPr>
      <w:r>
        <w:t xml:space="preserve"> </w:t>
      </w:r>
    </w:p>
    <w:p w14:paraId="2ABFBB05" w14:textId="77777777" w:rsidR="008975F2" w:rsidRDefault="00205108">
      <w:pPr>
        <w:spacing w:after="259" w:line="259" w:lineRule="auto"/>
        <w:ind w:left="0" w:firstLine="0"/>
      </w:pPr>
      <w:r>
        <w:t xml:space="preserve"> </w:t>
      </w:r>
    </w:p>
    <w:p w14:paraId="18767121" w14:textId="77777777" w:rsidR="008975F2" w:rsidRDefault="00205108">
      <w:pPr>
        <w:spacing w:after="149" w:line="259" w:lineRule="auto"/>
        <w:ind w:left="0" w:firstLine="0"/>
      </w:pPr>
      <w:r>
        <w:t xml:space="preserve"> </w:t>
      </w:r>
    </w:p>
    <w:p w14:paraId="12DECF51" w14:textId="77777777" w:rsidR="008975F2" w:rsidRDefault="00205108">
      <w:pPr>
        <w:spacing w:after="0" w:line="259" w:lineRule="auto"/>
        <w:ind w:left="0" w:firstLine="0"/>
      </w:pPr>
      <w:r>
        <w:t xml:space="preserve"> </w:t>
      </w:r>
      <w:r>
        <w:tab/>
        <w:t xml:space="preserve"> </w:t>
      </w:r>
    </w:p>
    <w:p w14:paraId="3F37352B" w14:textId="77777777" w:rsidR="00B72FAF" w:rsidRDefault="00205108">
      <w:pPr>
        <w:spacing w:after="473" w:line="259" w:lineRule="auto"/>
        <w:ind w:left="0" w:firstLine="0"/>
      </w:pPr>
      <w:r>
        <w:t xml:space="preserve"> </w:t>
      </w:r>
      <w:r>
        <w:tab/>
        <w:t xml:space="preserve"> </w:t>
      </w:r>
    </w:p>
    <w:p w14:paraId="79424E02" w14:textId="706852B5" w:rsidR="008975F2" w:rsidRDefault="00205108" w:rsidP="002453A7">
      <w:pPr>
        <w:spacing w:after="473" w:line="259" w:lineRule="auto"/>
        <w:ind w:left="0" w:firstLine="0"/>
      </w:pPr>
      <w:r>
        <w:tab/>
        <w:t xml:space="preserve"> </w:t>
      </w:r>
      <w:r>
        <w:tab/>
        <w:t xml:space="preserve"> </w:t>
      </w:r>
      <w:r>
        <w:tab/>
        <w:t xml:space="preserve"> </w:t>
      </w:r>
      <w:r>
        <w:tab/>
        <w:t xml:space="preserve"> </w:t>
      </w:r>
      <w:r>
        <w:tab/>
        <w:t xml:space="preserve"> </w:t>
      </w:r>
      <w:r>
        <w:tab/>
        <w:t xml:space="preserve"> </w:t>
      </w:r>
    </w:p>
    <w:p w14:paraId="3FEA3920" w14:textId="77777777" w:rsidR="008975F2" w:rsidRDefault="00205108">
      <w:pPr>
        <w:spacing w:after="265" w:line="264" w:lineRule="auto"/>
        <w:ind w:left="9" w:hanging="10"/>
      </w:pPr>
      <w:r>
        <w:rPr>
          <w:sz w:val="22"/>
        </w:rPr>
        <w:lastRenderedPageBreak/>
        <w:t xml:space="preserve">SISÄLTÖ </w:t>
      </w:r>
    </w:p>
    <w:sdt>
      <w:sdtPr>
        <w:rPr>
          <w:sz w:val="20"/>
        </w:rPr>
        <w:id w:val="386234963"/>
        <w:docPartObj>
          <w:docPartGallery w:val="Table of Contents"/>
        </w:docPartObj>
      </w:sdtPr>
      <w:sdtEndPr/>
      <w:sdtContent>
        <w:p w14:paraId="7EE8A24A" w14:textId="36C878FA" w:rsidR="002453A7" w:rsidRDefault="00205108">
          <w:pPr>
            <w:pStyle w:val="Sisluet1"/>
            <w:tabs>
              <w:tab w:val="left" w:pos="881"/>
              <w:tab w:val="right" w:leader="dot" w:pos="99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8848129" w:history="1">
            <w:r w:rsidR="002453A7" w:rsidRPr="00A106AA">
              <w:rPr>
                <w:rStyle w:val="Hyperlinkki"/>
                <w:noProof/>
              </w:rPr>
              <w:t>1</w:t>
            </w:r>
            <w:r w:rsidR="002453A7">
              <w:rPr>
                <w:rFonts w:asciiTheme="minorHAnsi" w:eastAsiaTheme="minorEastAsia" w:hAnsiTheme="minorHAnsi" w:cstheme="minorBidi"/>
                <w:noProof/>
                <w:color w:val="auto"/>
              </w:rPr>
              <w:tab/>
            </w:r>
            <w:r w:rsidR="002453A7" w:rsidRPr="00A106AA">
              <w:rPr>
                <w:rStyle w:val="Hyperlinkki"/>
                <w:noProof/>
              </w:rPr>
              <w:t>Ohjelman kuvaus</w:t>
            </w:r>
            <w:r w:rsidR="002453A7">
              <w:rPr>
                <w:noProof/>
                <w:webHidden/>
              </w:rPr>
              <w:tab/>
            </w:r>
            <w:r w:rsidR="002453A7">
              <w:rPr>
                <w:noProof/>
                <w:webHidden/>
              </w:rPr>
              <w:fldChar w:fldCharType="begin"/>
            </w:r>
            <w:r w:rsidR="002453A7">
              <w:rPr>
                <w:noProof/>
                <w:webHidden/>
              </w:rPr>
              <w:instrText xml:space="preserve"> PAGEREF _Toc58848129 \h </w:instrText>
            </w:r>
            <w:r w:rsidR="002453A7">
              <w:rPr>
                <w:noProof/>
                <w:webHidden/>
              </w:rPr>
            </w:r>
            <w:r w:rsidR="002453A7">
              <w:rPr>
                <w:noProof/>
                <w:webHidden/>
              </w:rPr>
              <w:fldChar w:fldCharType="separate"/>
            </w:r>
            <w:r w:rsidR="002453A7">
              <w:rPr>
                <w:noProof/>
                <w:webHidden/>
              </w:rPr>
              <w:t>4</w:t>
            </w:r>
            <w:r w:rsidR="002453A7">
              <w:rPr>
                <w:noProof/>
                <w:webHidden/>
              </w:rPr>
              <w:fldChar w:fldCharType="end"/>
            </w:r>
          </w:hyperlink>
        </w:p>
        <w:p w14:paraId="3DA6DB35" w14:textId="51DC4509" w:rsidR="002453A7" w:rsidRDefault="00C27D70">
          <w:pPr>
            <w:pStyle w:val="Sisluet2"/>
            <w:tabs>
              <w:tab w:val="left" w:pos="881"/>
              <w:tab w:val="right" w:leader="dot" w:pos="9948"/>
            </w:tabs>
            <w:rPr>
              <w:rFonts w:asciiTheme="minorHAnsi" w:eastAsiaTheme="minorEastAsia" w:hAnsiTheme="minorHAnsi" w:cstheme="minorBidi"/>
              <w:noProof/>
              <w:color w:val="auto"/>
              <w:sz w:val="22"/>
            </w:rPr>
          </w:pPr>
          <w:hyperlink w:anchor="_Toc58848130" w:history="1">
            <w:r w:rsidR="002453A7" w:rsidRPr="00A106AA">
              <w:rPr>
                <w:rStyle w:val="Hyperlinkki"/>
                <w:noProof/>
              </w:rPr>
              <w:t>1.1</w:t>
            </w:r>
            <w:r w:rsidR="002453A7">
              <w:rPr>
                <w:rFonts w:asciiTheme="minorHAnsi" w:eastAsiaTheme="minorEastAsia" w:hAnsiTheme="minorHAnsi" w:cstheme="minorBidi"/>
                <w:noProof/>
                <w:color w:val="auto"/>
                <w:sz w:val="22"/>
              </w:rPr>
              <w:tab/>
            </w:r>
            <w:r w:rsidR="002453A7" w:rsidRPr="00A106AA">
              <w:rPr>
                <w:rStyle w:val="Hyperlinkki"/>
                <w:noProof/>
              </w:rPr>
              <w:t>Toiminnallisuudet</w:t>
            </w:r>
            <w:r w:rsidR="002453A7">
              <w:rPr>
                <w:noProof/>
                <w:webHidden/>
              </w:rPr>
              <w:tab/>
            </w:r>
            <w:r w:rsidR="002453A7">
              <w:rPr>
                <w:noProof/>
                <w:webHidden/>
              </w:rPr>
              <w:fldChar w:fldCharType="begin"/>
            </w:r>
            <w:r w:rsidR="002453A7">
              <w:rPr>
                <w:noProof/>
                <w:webHidden/>
              </w:rPr>
              <w:instrText xml:space="preserve"> PAGEREF _Toc58848130 \h </w:instrText>
            </w:r>
            <w:r w:rsidR="002453A7">
              <w:rPr>
                <w:noProof/>
                <w:webHidden/>
              </w:rPr>
            </w:r>
            <w:r w:rsidR="002453A7">
              <w:rPr>
                <w:noProof/>
                <w:webHidden/>
              </w:rPr>
              <w:fldChar w:fldCharType="separate"/>
            </w:r>
            <w:r w:rsidR="002453A7">
              <w:rPr>
                <w:noProof/>
                <w:webHidden/>
              </w:rPr>
              <w:t>5</w:t>
            </w:r>
            <w:r w:rsidR="002453A7">
              <w:rPr>
                <w:noProof/>
                <w:webHidden/>
              </w:rPr>
              <w:fldChar w:fldCharType="end"/>
            </w:r>
          </w:hyperlink>
        </w:p>
        <w:p w14:paraId="45345081" w14:textId="084CC522" w:rsidR="002453A7" w:rsidRDefault="00C27D70">
          <w:pPr>
            <w:pStyle w:val="Sisluet1"/>
            <w:tabs>
              <w:tab w:val="left" w:pos="881"/>
              <w:tab w:val="right" w:leader="dot" w:pos="9948"/>
            </w:tabs>
            <w:rPr>
              <w:rFonts w:asciiTheme="minorHAnsi" w:eastAsiaTheme="minorEastAsia" w:hAnsiTheme="minorHAnsi" w:cstheme="minorBidi"/>
              <w:noProof/>
              <w:color w:val="auto"/>
            </w:rPr>
          </w:pPr>
          <w:hyperlink w:anchor="_Toc58848131" w:history="1">
            <w:r w:rsidR="002453A7" w:rsidRPr="00A106AA">
              <w:rPr>
                <w:rStyle w:val="Hyperlinkki"/>
                <w:noProof/>
              </w:rPr>
              <w:t>2</w:t>
            </w:r>
            <w:r w:rsidR="002453A7">
              <w:rPr>
                <w:rFonts w:asciiTheme="minorHAnsi" w:eastAsiaTheme="minorEastAsia" w:hAnsiTheme="minorHAnsi" w:cstheme="minorBidi"/>
                <w:noProof/>
                <w:color w:val="auto"/>
              </w:rPr>
              <w:tab/>
            </w:r>
            <w:r w:rsidR="002453A7" w:rsidRPr="00A106AA">
              <w:rPr>
                <w:rStyle w:val="Hyperlinkki"/>
                <w:noProof/>
              </w:rPr>
              <w:t>Kuvitettu käyttöohje</w:t>
            </w:r>
            <w:r w:rsidR="002453A7">
              <w:rPr>
                <w:noProof/>
                <w:webHidden/>
              </w:rPr>
              <w:tab/>
            </w:r>
            <w:r w:rsidR="002453A7">
              <w:rPr>
                <w:noProof/>
                <w:webHidden/>
              </w:rPr>
              <w:fldChar w:fldCharType="begin"/>
            </w:r>
            <w:r w:rsidR="002453A7">
              <w:rPr>
                <w:noProof/>
                <w:webHidden/>
              </w:rPr>
              <w:instrText xml:space="preserve"> PAGEREF _Toc58848131 \h </w:instrText>
            </w:r>
            <w:r w:rsidR="002453A7">
              <w:rPr>
                <w:noProof/>
                <w:webHidden/>
              </w:rPr>
            </w:r>
            <w:r w:rsidR="002453A7">
              <w:rPr>
                <w:noProof/>
                <w:webHidden/>
              </w:rPr>
              <w:fldChar w:fldCharType="separate"/>
            </w:r>
            <w:r w:rsidR="002453A7">
              <w:rPr>
                <w:noProof/>
                <w:webHidden/>
              </w:rPr>
              <w:t>5</w:t>
            </w:r>
            <w:r w:rsidR="002453A7">
              <w:rPr>
                <w:noProof/>
                <w:webHidden/>
              </w:rPr>
              <w:fldChar w:fldCharType="end"/>
            </w:r>
          </w:hyperlink>
        </w:p>
        <w:p w14:paraId="03012CF3" w14:textId="72FA7D30" w:rsidR="002453A7" w:rsidRDefault="00C27D70">
          <w:pPr>
            <w:pStyle w:val="Sisluet2"/>
            <w:tabs>
              <w:tab w:val="left" w:pos="881"/>
              <w:tab w:val="right" w:leader="dot" w:pos="9948"/>
            </w:tabs>
            <w:rPr>
              <w:rFonts w:asciiTheme="minorHAnsi" w:eastAsiaTheme="minorEastAsia" w:hAnsiTheme="minorHAnsi" w:cstheme="minorBidi"/>
              <w:noProof/>
              <w:color w:val="auto"/>
              <w:sz w:val="22"/>
            </w:rPr>
          </w:pPr>
          <w:hyperlink w:anchor="_Toc58848132" w:history="1">
            <w:r w:rsidR="002453A7" w:rsidRPr="00A106AA">
              <w:rPr>
                <w:rStyle w:val="Hyperlinkki"/>
                <w:noProof/>
              </w:rPr>
              <w:t>2.1</w:t>
            </w:r>
            <w:r w:rsidR="002453A7">
              <w:rPr>
                <w:rFonts w:asciiTheme="minorHAnsi" w:eastAsiaTheme="minorEastAsia" w:hAnsiTheme="minorHAnsi" w:cstheme="minorBidi"/>
                <w:noProof/>
                <w:color w:val="auto"/>
                <w:sz w:val="22"/>
              </w:rPr>
              <w:tab/>
            </w:r>
            <w:r w:rsidR="002453A7" w:rsidRPr="00A106AA">
              <w:rPr>
                <w:rStyle w:val="Hyperlinkki"/>
                <w:noProof/>
              </w:rPr>
              <w:t>Toinen formi</w:t>
            </w:r>
            <w:r w:rsidR="002453A7">
              <w:rPr>
                <w:noProof/>
                <w:webHidden/>
              </w:rPr>
              <w:tab/>
            </w:r>
            <w:r w:rsidR="002453A7">
              <w:rPr>
                <w:noProof/>
                <w:webHidden/>
              </w:rPr>
              <w:fldChar w:fldCharType="begin"/>
            </w:r>
            <w:r w:rsidR="002453A7">
              <w:rPr>
                <w:noProof/>
                <w:webHidden/>
              </w:rPr>
              <w:instrText xml:space="preserve"> PAGEREF _Toc58848132 \h </w:instrText>
            </w:r>
            <w:r w:rsidR="002453A7">
              <w:rPr>
                <w:noProof/>
                <w:webHidden/>
              </w:rPr>
            </w:r>
            <w:r w:rsidR="002453A7">
              <w:rPr>
                <w:noProof/>
                <w:webHidden/>
              </w:rPr>
              <w:fldChar w:fldCharType="separate"/>
            </w:r>
            <w:r w:rsidR="002453A7">
              <w:rPr>
                <w:noProof/>
                <w:webHidden/>
              </w:rPr>
              <w:t>5</w:t>
            </w:r>
            <w:r w:rsidR="002453A7">
              <w:rPr>
                <w:noProof/>
                <w:webHidden/>
              </w:rPr>
              <w:fldChar w:fldCharType="end"/>
            </w:r>
          </w:hyperlink>
        </w:p>
        <w:p w14:paraId="5F260FB6" w14:textId="0BB0061C" w:rsidR="002453A7" w:rsidRDefault="00C27D70">
          <w:pPr>
            <w:pStyle w:val="Sisluet1"/>
            <w:tabs>
              <w:tab w:val="left" w:pos="881"/>
              <w:tab w:val="right" w:leader="dot" w:pos="9948"/>
            </w:tabs>
            <w:rPr>
              <w:rFonts w:asciiTheme="minorHAnsi" w:eastAsiaTheme="minorEastAsia" w:hAnsiTheme="minorHAnsi" w:cstheme="minorBidi"/>
              <w:noProof/>
              <w:color w:val="auto"/>
            </w:rPr>
          </w:pPr>
          <w:hyperlink w:anchor="_Toc58848133" w:history="1">
            <w:r w:rsidR="002453A7" w:rsidRPr="00A106AA">
              <w:rPr>
                <w:rStyle w:val="Hyperlinkki"/>
                <w:noProof/>
              </w:rPr>
              <w:t>3</w:t>
            </w:r>
            <w:r w:rsidR="002453A7">
              <w:rPr>
                <w:rFonts w:asciiTheme="minorHAnsi" w:eastAsiaTheme="minorEastAsia" w:hAnsiTheme="minorHAnsi" w:cstheme="minorBidi"/>
                <w:noProof/>
                <w:color w:val="auto"/>
              </w:rPr>
              <w:tab/>
            </w:r>
            <w:r w:rsidR="002453A7" w:rsidRPr="00A106AA">
              <w:rPr>
                <w:rStyle w:val="Hyperlinkki"/>
                <w:noProof/>
              </w:rPr>
              <w:t>Sovelluksen tiedostot</w:t>
            </w:r>
            <w:r w:rsidR="002453A7">
              <w:rPr>
                <w:noProof/>
                <w:webHidden/>
              </w:rPr>
              <w:tab/>
            </w:r>
            <w:r w:rsidR="002453A7">
              <w:rPr>
                <w:noProof/>
                <w:webHidden/>
              </w:rPr>
              <w:fldChar w:fldCharType="begin"/>
            </w:r>
            <w:r w:rsidR="002453A7">
              <w:rPr>
                <w:noProof/>
                <w:webHidden/>
              </w:rPr>
              <w:instrText xml:space="preserve"> PAGEREF _Toc58848133 \h </w:instrText>
            </w:r>
            <w:r w:rsidR="002453A7">
              <w:rPr>
                <w:noProof/>
                <w:webHidden/>
              </w:rPr>
            </w:r>
            <w:r w:rsidR="002453A7">
              <w:rPr>
                <w:noProof/>
                <w:webHidden/>
              </w:rPr>
              <w:fldChar w:fldCharType="separate"/>
            </w:r>
            <w:r w:rsidR="002453A7">
              <w:rPr>
                <w:noProof/>
                <w:webHidden/>
              </w:rPr>
              <w:t>5</w:t>
            </w:r>
            <w:r w:rsidR="002453A7">
              <w:rPr>
                <w:noProof/>
                <w:webHidden/>
              </w:rPr>
              <w:fldChar w:fldCharType="end"/>
            </w:r>
          </w:hyperlink>
        </w:p>
        <w:p w14:paraId="5235A41E" w14:textId="1F9F23A0" w:rsidR="002453A7" w:rsidRDefault="00C27D70">
          <w:pPr>
            <w:pStyle w:val="Sisluet2"/>
            <w:tabs>
              <w:tab w:val="left" w:pos="881"/>
              <w:tab w:val="right" w:leader="dot" w:pos="9948"/>
            </w:tabs>
            <w:rPr>
              <w:rFonts w:asciiTheme="minorHAnsi" w:eastAsiaTheme="minorEastAsia" w:hAnsiTheme="minorHAnsi" w:cstheme="minorBidi"/>
              <w:noProof/>
              <w:color w:val="auto"/>
              <w:sz w:val="22"/>
            </w:rPr>
          </w:pPr>
          <w:hyperlink w:anchor="_Toc58848134" w:history="1">
            <w:r w:rsidR="002453A7" w:rsidRPr="00A106AA">
              <w:rPr>
                <w:rStyle w:val="Hyperlinkki"/>
                <w:noProof/>
              </w:rPr>
              <w:t>3.1</w:t>
            </w:r>
            <w:r w:rsidR="002453A7">
              <w:rPr>
                <w:rFonts w:asciiTheme="minorHAnsi" w:eastAsiaTheme="minorEastAsia" w:hAnsiTheme="minorHAnsi" w:cstheme="minorBidi"/>
                <w:noProof/>
                <w:color w:val="auto"/>
                <w:sz w:val="22"/>
              </w:rPr>
              <w:tab/>
            </w:r>
            <w:r w:rsidR="002453A7" w:rsidRPr="00A106AA">
              <w:rPr>
                <w:rStyle w:val="Hyperlinkki"/>
                <w:noProof/>
              </w:rPr>
              <w:t>Json</w:t>
            </w:r>
            <w:r w:rsidR="002453A7">
              <w:rPr>
                <w:noProof/>
                <w:webHidden/>
              </w:rPr>
              <w:tab/>
            </w:r>
            <w:r w:rsidR="002453A7">
              <w:rPr>
                <w:noProof/>
                <w:webHidden/>
              </w:rPr>
              <w:fldChar w:fldCharType="begin"/>
            </w:r>
            <w:r w:rsidR="002453A7">
              <w:rPr>
                <w:noProof/>
                <w:webHidden/>
              </w:rPr>
              <w:instrText xml:space="preserve"> PAGEREF _Toc58848134 \h </w:instrText>
            </w:r>
            <w:r w:rsidR="002453A7">
              <w:rPr>
                <w:noProof/>
                <w:webHidden/>
              </w:rPr>
            </w:r>
            <w:r w:rsidR="002453A7">
              <w:rPr>
                <w:noProof/>
                <w:webHidden/>
              </w:rPr>
              <w:fldChar w:fldCharType="separate"/>
            </w:r>
            <w:r w:rsidR="002453A7">
              <w:rPr>
                <w:noProof/>
                <w:webHidden/>
              </w:rPr>
              <w:t>5</w:t>
            </w:r>
            <w:r w:rsidR="002453A7">
              <w:rPr>
                <w:noProof/>
                <w:webHidden/>
              </w:rPr>
              <w:fldChar w:fldCharType="end"/>
            </w:r>
          </w:hyperlink>
        </w:p>
        <w:p w14:paraId="6EE5EC10" w14:textId="3ED3B470" w:rsidR="002453A7" w:rsidRDefault="00C27D70">
          <w:pPr>
            <w:pStyle w:val="Sisluet1"/>
            <w:tabs>
              <w:tab w:val="left" w:pos="881"/>
              <w:tab w:val="right" w:leader="dot" w:pos="9948"/>
            </w:tabs>
            <w:rPr>
              <w:rFonts w:asciiTheme="minorHAnsi" w:eastAsiaTheme="minorEastAsia" w:hAnsiTheme="minorHAnsi" w:cstheme="minorBidi"/>
              <w:noProof/>
              <w:color w:val="auto"/>
            </w:rPr>
          </w:pPr>
          <w:hyperlink w:anchor="_Toc58848135" w:history="1">
            <w:r w:rsidR="002453A7" w:rsidRPr="00A106AA">
              <w:rPr>
                <w:rStyle w:val="Hyperlinkki"/>
                <w:noProof/>
              </w:rPr>
              <w:t>4</w:t>
            </w:r>
            <w:r w:rsidR="002453A7">
              <w:rPr>
                <w:rFonts w:asciiTheme="minorHAnsi" w:eastAsiaTheme="minorEastAsia" w:hAnsiTheme="minorHAnsi" w:cstheme="minorBidi"/>
                <w:noProof/>
                <w:color w:val="auto"/>
              </w:rPr>
              <w:tab/>
            </w:r>
            <w:r w:rsidR="002453A7" w:rsidRPr="00A106AA">
              <w:rPr>
                <w:rStyle w:val="Hyperlinkki"/>
                <w:noProof/>
              </w:rPr>
              <w:t>Itsearviointi</w:t>
            </w:r>
            <w:r w:rsidR="002453A7">
              <w:rPr>
                <w:noProof/>
                <w:webHidden/>
              </w:rPr>
              <w:tab/>
            </w:r>
            <w:r w:rsidR="002453A7">
              <w:rPr>
                <w:noProof/>
                <w:webHidden/>
              </w:rPr>
              <w:fldChar w:fldCharType="begin"/>
            </w:r>
            <w:r w:rsidR="002453A7">
              <w:rPr>
                <w:noProof/>
                <w:webHidden/>
              </w:rPr>
              <w:instrText xml:space="preserve"> PAGEREF _Toc58848135 \h </w:instrText>
            </w:r>
            <w:r w:rsidR="002453A7">
              <w:rPr>
                <w:noProof/>
                <w:webHidden/>
              </w:rPr>
            </w:r>
            <w:r w:rsidR="002453A7">
              <w:rPr>
                <w:noProof/>
                <w:webHidden/>
              </w:rPr>
              <w:fldChar w:fldCharType="separate"/>
            </w:r>
            <w:r w:rsidR="002453A7">
              <w:rPr>
                <w:noProof/>
                <w:webHidden/>
              </w:rPr>
              <w:t>5</w:t>
            </w:r>
            <w:r w:rsidR="002453A7">
              <w:rPr>
                <w:noProof/>
                <w:webHidden/>
              </w:rPr>
              <w:fldChar w:fldCharType="end"/>
            </w:r>
          </w:hyperlink>
        </w:p>
        <w:p w14:paraId="059E0180" w14:textId="52956DCE" w:rsidR="002453A7" w:rsidRDefault="00C27D70">
          <w:pPr>
            <w:pStyle w:val="Sisluet2"/>
            <w:tabs>
              <w:tab w:val="left" w:pos="881"/>
              <w:tab w:val="right" w:leader="dot" w:pos="9948"/>
            </w:tabs>
            <w:rPr>
              <w:rFonts w:asciiTheme="minorHAnsi" w:eastAsiaTheme="minorEastAsia" w:hAnsiTheme="minorHAnsi" w:cstheme="minorBidi"/>
              <w:noProof/>
              <w:color w:val="auto"/>
              <w:sz w:val="22"/>
            </w:rPr>
          </w:pPr>
          <w:hyperlink w:anchor="_Toc58848136" w:history="1">
            <w:r w:rsidR="002453A7" w:rsidRPr="00A106AA">
              <w:rPr>
                <w:rStyle w:val="Hyperlinkki"/>
                <w:noProof/>
              </w:rPr>
              <w:t>4.1</w:t>
            </w:r>
            <w:r w:rsidR="002453A7">
              <w:rPr>
                <w:rFonts w:asciiTheme="minorHAnsi" w:eastAsiaTheme="minorEastAsia" w:hAnsiTheme="minorHAnsi" w:cstheme="minorBidi"/>
                <w:noProof/>
                <w:color w:val="auto"/>
                <w:sz w:val="22"/>
              </w:rPr>
              <w:tab/>
            </w:r>
            <w:r w:rsidR="002453A7" w:rsidRPr="00A106AA">
              <w:rPr>
                <w:rStyle w:val="Hyperlinkki"/>
                <w:noProof/>
              </w:rPr>
              <w:t>Arvio työhön käytetystä ajasta</w:t>
            </w:r>
            <w:r w:rsidR="002453A7">
              <w:rPr>
                <w:noProof/>
                <w:webHidden/>
              </w:rPr>
              <w:tab/>
            </w:r>
            <w:r w:rsidR="002453A7">
              <w:rPr>
                <w:noProof/>
                <w:webHidden/>
              </w:rPr>
              <w:fldChar w:fldCharType="begin"/>
            </w:r>
            <w:r w:rsidR="002453A7">
              <w:rPr>
                <w:noProof/>
                <w:webHidden/>
              </w:rPr>
              <w:instrText xml:space="preserve"> PAGEREF _Toc58848136 \h </w:instrText>
            </w:r>
            <w:r w:rsidR="002453A7">
              <w:rPr>
                <w:noProof/>
                <w:webHidden/>
              </w:rPr>
            </w:r>
            <w:r w:rsidR="002453A7">
              <w:rPr>
                <w:noProof/>
                <w:webHidden/>
              </w:rPr>
              <w:fldChar w:fldCharType="separate"/>
            </w:r>
            <w:r w:rsidR="002453A7">
              <w:rPr>
                <w:noProof/>
                <w:webHidden/>
              </w:rPr>
              <w:t>5</w:t>
            </w:r>
            <w:r w:rsidR="002453A7">
              <w:rPr>
                <w:noProof/>
                <w:webHidden/>
              </w:rPr>
              <w:fldChar w:fldCharType="end"/>
            </w:r>
          </w:hyperlink>
        </w:p>
        <w:p w14:paraId="19AC3D54" w14:textId="2144271E" w:rsidR="002453A7" w:rsidRDefault="00C27D70">
          <w:pPr>
            <w:pStyle w:val="Sisluet2"/>
            <w:tabs>
              <w:tab w:val="left" w:pos="881"/>
              <w:tab w:val="right" w:leader="dot" w:pos="9948"/>
            </w:tabs>
            <w:rPr>
              <w:rFonts w:asciiTheme="minorHAnsi" w:eastAsiaTheme="minorEastAsia" w:hAnsiTheme="minorHAnsi" w:cstheme="minorBidi"/>
              <w:noProof/>
              <w:color w:val="auto"/>
              <w:sz w:val="22"/>
            </w:rPr>
          </w:pPr>
          <w:hyperlink w:anchor="_Toc58848137" w:history="1">
            <w:r w:rsidR="002453A7" w:rsidRPr="00A106AA">
              <w:rPr>
                <w:rStyle w:val="Hyperlinkki"/>
                <w:noProof/>
              </w:rPr>
              <w:t>4.2</w:t>
            </w:r>
            <w:r w:rsidR="002453A7">
              <w:rPr>
                <w:rFonts w:asciiTheme="minorHAnsi" w:eastAsiaTheme="minorEastAsia" w:hAnsiTheme="minorHAnsi" w:cstheme="minorBidi"/>
                <w:noProof/>
                <w:color w:val="auto"/>
                <w:sz w:val="22"/>
              </w:rPr>
              <w:tab/>
            </w:r>
            <w:r w:rsidR="002453A7" w:rsidRPr="00A106AA">
              <w:rPr>
                <w:rStyle w:val="Hyperlinkki"/>
                <w:noProof/>
              </w:rPr>
              <w:t>Haasteet</w:t>
            </w:r>
            <w:r w:rsidR="002453A7">
              <w:rPr>
                <w:noProof/>
                <w:webHidden/>
              </w:rPr>
              <w:tab/>
            </w:r>
            <w:r w:rsidR="002453A7">
              <w:rPr>
                <w:noProof/>
                <w:webHidden/>
              </w:rPr>
              <w:fldChar w:fldCharType="begin"/>
            </w:r>
            <w:r w:rsidR="002453A7">
              <w:rPr>
                <w:noProof/>
                <w:webHidden/>
              </w:rPr>
              <w:instrText xml:space="preserve"> PAGEREF _Toc58848137 \h </w:instrText>
            </w:r>
            <w:r w:rsidR="002453A7">
              <w:rPr>
                <w:noProof/>
                <w:webHidden/>
              </w:rPr>
            </w:r>
            <w:r w:rsidR="002453A7">
              <w:rPr>
                <w:noProof/>
                <w:webHidden/>
              </w:rPr>
              <w:fldChar w:fldCharType="separate"/>
            </w:r>
            <w:r w:rsidR="002453A7">
              <w:rPr>
                <w:noProof/>
                <w:webHidden/>
              </w:rPr>
              <w:t>5</w:t>
            </w:r>
            <w:r w:rsidR="002453A7">
              <w:rPr>
                <w:noProof/>
                <w:webHidden/>
              </w:rPr>
              <w:fldChar w:fldCharType="end"/>
            </w:r>
          </w:hyperlink>
        </w:p>
        <w:p w14:paraId="7FB99155" w14:textId="7D6F2E0F" w:rsidR="002453A7" w:rsidRDefault="00C27D70">
          <w:pPr>
            <w:pStyle w:val="Sisluet2"/>
            <w:tabs>
              <w:tab w:val="left" w:pos="881"/>
              <w:tab w:val="right" w:leader="dot" w:pos="9948"/>
            </w:tabs>
            <w:rPr>
              <w:rFonts w:asciiTheme="minorHAnsi" w:eastAsiaTheme="minorEastAsia" w:hAnsiTheme="minorHAnsi" w:cstheme="minorBidi"/>
              <w:noProof/>
              <w:color w:val="auto"/>
              <w:sz w:val="22"/>
            </w:rPr>
          </w:pPr>
          <w:hyperlink w:anchor="_Toc58848138" w:history="1">
            <w:r w:rsidR="002453A7" w:rsidRPr="00A106AA">
              <w:rPr>
                <w:rStyle w:val="Hyperlinkki"/>
                <w:noProof/>
              </w:rPr>
              <w:t>4.3</w:t>
            </w:r>
            <w:r w:rsidR="002453A7">
              <w:rPr>
                <w:rFonts w:asciiTheme="minorHAnsi" w:eastAsiaTheme="minorEastAsia" w:hAnsiTheme="minorHAnsi" w:cstheme="minorBidi"/>
                <w:noProof/>
                <w:color w:val="auto"/>
                <w:sz w:val="22"/>
              </w:rPr>
              <w:tab/>
            </w:r>
            <w:r w:rsidR="002453A7" w:rsidRPr="00A106AA">
              <w:rPr>
                <w:rStyle w:val="Hyperlinkki"/>
                <w:noProof/>
              </w:rPr>
              <w:t>Saavutukset</w:t>
            </w:r>
            <w:r w:rsidR="002453A7">
              <w:rPr>
                <w:noProof/>
                <w:webHidden/>
              </w:rPr>
              <w:tab/>
            </w:r>
            <w:r w:rsidR="002453A7">
              <w:rPr>
                <w:noProof/>
                <w:webHidden/>
              </w:rPr>
              <w:fldChar w:fldCharType="begin"/>
            </w:r>
            <w:r w:rsidR="002453A7">
              <w:rPr>
                <w:noProof/>
                <w:webHidden/>
              </w:rPr>
              <w:instrText xml:space="preserve"> PAGEREF _Toc58848138 \h </w:instrText>
            </w:r>
            <w:r w:rsidR="002453A7">
              <w:rPr>
                <w:noProof/>
                <w:webHidden/>
              </w:rPr>
            </w:r>
            <w:r w:rsidR="002453A7">
              <w:rPr>
                <w:noProof/>
                <w:webHidden/>
              </w:rPr>
              <w:fldChar w:fldCharType="separate"/>
            </w:r>
            <w:r w:rsidR="002453A7">
              <w:rPr>
                <w:noProof/>
                <w:webHidden/>
              </w:rPr>
              <w:t>5</w:t>
            </w:r>
            <w:r w:rsidR="002453A7">
              <w:rPr>
                <w:noProof/>
                <w:webHidden/>
              </w:rPr>
              <w:fldChar w:fldCharType="end"/>
            </w:r>
          </w:hyperlink>
        </w:p>
        <w:p w14:paraId="47BC7F2F" w14:textId="0D097792" w:rsidR="008975F2" w:rsidRDefault="00205108">
          <w:r>
            <w:fldChar w:fldCharType="end"/>
          </w:r>
        </w:p>
      </w:sdtContent>
    </w:sdt>
    <w:p w14:paraId="25681A7F" w14:textId="77777777" w:rsidR="008975F2" w:rsidRDefault="008975F2">
      <w:pPr>
        <w:sectPr w:rsidR="008975F2">
          <w:headerReference w:type="even" r:id="rId8"/>
          <w:headerReference w:type="default" r:id="rId9"/>
          <w:headerReference w:type="first" r:id="rId10"/>
          <w:pgSz w:w="11906" w:h="16838"/>
          <w:pgMar w:top="474" w:right="816" w:bottom="931" w:left="1132" w:header="708" w:footer="708" w:gutter="0"/>
          <w:cols w:space="708"/>
          <w:titlePg/>
        </w:sectPr>
      </w:pPr>
    </w:p>
    <w:p w14:paraId="25CD4D9C" w14:textId="48D54C52" w:rsidR="008975F2" w:rsidRPr="002453A7" w:rsidRDefault="00B72FAF" w:rsidP="002453A7">
      <w:pPr>
        <w:pStyle w:val="Otsikko1"/>
        <w:rPr>
          <w:b/>
          <w:bCs/>
        </w:rPr>
      </w:pPr>
      <w:bookmarkStart w:id="0" w:name="_Toc58848129"/>
      <w:r w:rsidRPr="002453A7">
        <w:rPr>
          <w:b/>
          <w:bCs/>
        </w:rPr>
        <w:lastRenderedPageBreak/>
        <w:t>Ohjelman kuvaus</w:t>
      </w:r>
      <w:bookmarkEnd w:id="0"/>
      <w:r w:rsidR="00205108" w:rsidRPr="002453A7">
        <w:rPr>
          <w:b/>
          <w:bCs/>
        </w:rPr>
        <w:t xml:space="preserve"> </w:t>
      </w:r>
    </w:p>
    <w:p w14:paraId="39DDD37C" w14:textId="77777777" w:rsidR="002453A7" w:rsidRPr="002453A7" w:rsidRDefault="002453A7" w:rsidP="002453A7"/>
    <w:p w14:paraId="29B2917C" w14:textId="77777777" w:rsidR="002453A7" w:rsidRDefault="002453A7" w:rsidP="004D6731">
      <w:r>
        <w:t>Tee sovellus, jolla voi pitää yllä yrityksen henkilöstön tietoja ja henkilön toimisuhteen tietoja. Sovelluksen täytyy pitää lokia kaikista tehdyistä toiminteista (kuka teki, mitä teki, milloin teki). Sovelluksen käyttäjän ei tarvitse kirjautua sovellukseen. Lokitiedot tallennetaan tekstitiedostoon selkokielisenä. Henkilöiden ja toimisuhteiden tiedot tallennetaan tiedostoon, jonka voi halutessaan kryptata jotenkin.</w:t>
      </w:r>
    </w:p>
    <w:p w14:paraId="42840C3A" w14:textId="77777777" w:rsidR="002453A7" w:rsidRDefault="002453A7" w:rsidP="004D6731">
      <w:r>
        <w:t> </w:t>
      </w:r>
    </w:p>
    <w:p w14:paraId="5ED5E02A" w14:textId="77777777" w:rsidR="002453A7" w:rsidRDefault="002453A7" w:rsidP="004D6731">
      <w:r>
        <w:t>Henkilöistä tallennetaan tiedot:</w:t>
      </w:r>
    </w:p>
    <w:p w14:paraId="4E0595F5" w14:textId="77777777" w:rsidR="002453A7" w:rsidRDefault="002453A7" w:rsidP="004D6731">
      <w:r>
        <w:t>etunimet</w:t>
      </w:r>
    </w:p>
    <w:p w14:paraId="4756A4A8" w14:textId="77777777" w:rsidR="002453A7" w:rsidRDefault="002453A7" w:rsidP="004D6731">
      <w:r>
        <w:t>sukunimi</w:t>
      </w:r>
    </w:p>
    <w:p w14:paraId="61F793E6" w14:textId="77777777" w:rsidR="002453A7" w:rsidRDefault="002453A7" w:rsidP="004D6731">
      <w:r>
        <w:t>kutsumanimi</w:t>
      </w:r>
    </w:p>
    <w:p w14:paraId="71F1DAB5" w14:textId="77777777" w:rsidR="002453A7" w:rsidRDefault="002453A7" w:rsidP="004D6731">
      <w:r>
        <w:t>henkilötunnus (HETU)</w:t>
      </w:r>
    </w:p>
    <w:p w14:paraId="66605121" w14:textId="77777777" w:rsidR="002453A7" w:rsidRDefault="002453A7" w:rsidP="004D6731">
      <w:r>
        <w:t>kotiosoite:</w:t>
      </w:r>
    </w:p>
    <w:p w14:paraId="1815571A" w14:textId="77777777" w:rsidR="002453A7" w:rsidRDefault="002453A7" w:rsidP="004D6731">
      <w:r>
        <w:t>katuosoite</w:t>
      </w:r>
    </w:p>
    <w:p w14:paraId="05BB3A72" w14:textId="77777777" w:rsidR="002453A7" w:rsidRDefault="002453A7" w:rsidP="004D6731">
      <w:r>
        <w:t>postinumero</w:t>
      </w:r>
    </w:p>
    <w:p w14:paraId="7ABDCB27" w14:textId="77777777" w:rsidR="002453A7" w:rsidRDefault="002453A7" w:rsidP="004D6731">
      <w:r>
        <w:t>postitoimipaikka</w:t>
      </w:r>
    </w:p>
    <w:p w14:paraId="5E2789A8" w14:textId="77777777" w:rsidR="002453A7" w:rsidRDefault="002453A7" w:rsidP="004D6731">
      <w:r>
        <w:t>Toimisuhteesta tallennetaan tiedot:</w:t>
      </w:r>
    </w:p>
    <w:p w14:paraId="2DD8E0DA" w14:textId="77777777" w:rsidR="002453A7" w:rsidRDefault="002453A7" w:rsidP="004D6731">
      <w:r>
        <w:t>alkamispäivä</w:t>
      </w:r>
    </w:p>
    <w:p w14:paraId="7436D778" w14:textId="77777777" w:rsidR="002453A7" w:rsidRDefault="002453A7" w:rsidP="004D6731">
      <w:r>
        <w:t>päättymispäivä (huom. voi olla myös toistaiseksi voimassa oleva, jolloin päättymispäivää ei täytetä)</w:t>
      </w:r>
    </w:p>
    <w:p w14:paraId="76F51359" w14:textId="77777777" w:rsidR="002453A7" w:rsidRDefault="002453A7" w:rsidP="004D6731">
      <w:r>
        <w:t>nimike</w:t>
      </w:r>
    </w:p>
    <w:p w14:paraId="32F427CE" w14:textId="77777777" w:rsidR="002453A7" w:rsidRDefault="002453A7" w:rsidP="004D6731">
      <w:r>
        <w:t>yksikkö (osasto, jossa henkilö työskentelee)</w:t>
      </w:r>
    </w:p>
    <w:p w14:paraId="5BA7E805" w14:textId="77777777" w:rsidR="002453A7" w:rsidRDefault="002453A7" w:rsidP="004D6731">
      <w:r>
        <w:t> </w:t>
      </w:r>
    </w:p>
    <w:p w14:paraId="537CEE05" w14:textId="77777777" w:rsidR="002453A7" w:rsidRDefault="002453A7" w:rsidP="004D6731">
      <w:r>
        <w:t>Kaikkia tietoja tulee pystyä muokkaamaan sovelluksessa ja muutokset tulee tallentua tiedostoon. Tietoja täytyy pystyä lisäämään ja poistamaan. Tietoja poistettaessa täytyy käyttäjältä kysyä varmennus tietojen poistolle.</w:t>
      </w:r>
    </w:p>
    <w:p w14:paraId="7AC4065C" w14:textId="0FAB3CAA" w:rsidR="002453A7" w:rsidRDefault="002453A7" w:rsidP="004D6731">
      <w:r>
        <w:t xml:space="preserve">Henkilötunnuksen tulee olla oikeanlainen. Tee sovellukseen tarkastus, joka varmentaa syötetyn henkilötunnuksen. </w:t>
      </w:r>
    </w:p>
    <w:p w14:paraId="4D3501BD" w14:textId="77777777" w:rsidR="002453A7" w:rsidRDefault="002453A7" w:rsidP="004D6731">
      <w:r>
        <w:t>Sovellus osaa ehdottaa postitoimipaikkaa syötetyn postinumeron perusteella. Esimerkiksi kirjoittamalla postinumeron alkuun merkit 70 ehdottaa sovellus postitoimipaikaksi Kuopio. Ehdotukset luetaan aiemmin syötetyistä tiedoista (eli ensimmäisellä kerralla sovelluksella ei ole tietoja ehdotuksiksi).</w:t>
      </w:r>
    </w:p>
    <w:p w14:paraId="0590957E" w14:textId="77777777" w:rsidR="002453A7" w:rsidRDefault="002453A7" w:rsidP="004D6731">
      <w:r>
        <w:t>Sovellus listaa henkilöt ja listaa tulee pystyä järjestämään kutsumanimen, sukunimen sekä nimikkeen perusteella nousevaan (a - z) ja laskevaan (z - a) aakkosjärjestykseen.</w:t>
      </w:r>
    </w:p>
    <w:p w14:paraId="072FE576" w14:textId="47313923" w:rsidR="004D6731" w:rsidRDefault="00205108">
      <w:pPr>
        <w:spacing w:after="250" w:line="359" w:lineRule="auto"/>
        <w:ind w:left="1304" w:right="13"/>
      </w:pPr>
      <w:r>
        <w:t xml:space="preserve"> </w:t>
      </w:r>
    </w:p>
    <w:p w14:paraId="4669BEA5" w14:textId="77777777" w:rsidR="004D6731" w:rsidRDefault="004D6731">
      <w:pPr>
        <w:spacing w:after="160" w:line="259" w:lineRule="auto"/>
        <w:ind w:left="0" w:firstLine="0"/>
      </w:pPr>
      <w:r>
        <w:br w:type="page"/>
      </w:r>
    </w:p>
    <w:p w14:paraId="2E211BB8" w14:textId="77777777" w:rsidR="008975F2" w:rsidRDefault="008975F2">
      <w:pPr>
        <w:spacing w:after="250" w:line="359" w:lineRule="auto"/>
        <w:ind w:left="1304" w:right="13"/>
      </w:pPr>
    </w:p>
    <w:p w14:paraId="53828E3F" w14:textId="37430E37" w:rsidR="008975F2" w:rsidRDefault="00B72FAF">
      <w:pPr>
        <w:pStyle w:val="Otsikko2"/>
        <w:ind w:left="581" w:right="13" w:hanging="567"/>
      </w:pPr>
      <w:bookmarkStart w:id="1" w:name="_Toc58848130"/>
      <w:r>
        <w:t>Toiminnallisuudet</w:t>
      </w:r>
      <w:bookmarkEnd w:id="1"/>
    </w:p>
    <w:p w14:paraId="22852042" w14:textId="7E7315FE" w:rsidR="00526FDC" w:rsidRDefault="005F21FF" w:rsidP="00526FDC">
      <w:r>
        <w:t>Sovelluksessa on kolme tietuetta, joista kaksi on liitetty ensimmäiseen tietueeseen.</w:t>
      </w:r>
    </w:p>
    <w:p w14:paraId="7F19AA73" w14:textId="77777777" w:rsidR="005F21FF" w:rsidRDefault="005F21FF" w:rsidP="00526FDC">
      <w:r>
        <w:t>Sovelluksen kolme tietuetta ovat työntekijä, osoitetiedot ja työntekijätiedot.</w:t>
      </w:r>
    </w:p>
    <w:p w14:paraId="4EE3D3B4" w14:textId="77777777" w:rsidR="005F21FF" w:rsidRDefault="005F21FF" w:rsidP="00526FDC">
      <w:r>
        <w:t>sovelluksen toiminnot ovat:</w:t>
      </w:r>
    </w:p>
    <w:p w14:paraId="201FBC0B" w14:textId="332A03C7" w:rsidR="005F21FF" w:rsidRDefault="005F21FF" w:rsidP="005F21FF">
      <w:pPr>
        <w:pStyle w:val="Luettelokappale"/>
        <w:numPr>
          <w:ilvl w:val="0"/>
          <w:numId w:val="10"/>
        </w:numPr>
      </w:pPr>
      <w:r>
        <w:t xml:space="preserve">kolme tiedoston haku tai tallennus toimintoa </w:t>
      </w:r>
    </w:p>
    <w:p w14:paraId="6DDFBCB0" w14:textId="54BE1010" w:rsidR="005F21FF" w:rsidRDefault="005F21FF" w:rsidP="005F21FF">
      <w:pPr>
        <w:pStyle w:val="Luettelokappale"/>
        <w:numPr>
          <w:ilvl w:val="0"/>
          <w:numId w:val="10"/>
        </w:numPr>
      </w:pPr>
      <w:r>
        <w:t>3 validointi toimintoa</w:t>
      </w:r>
    </w:p>
    <w:p w14:paraId="1A7B0ADC" w14:textId="6283F939" w:rsidR="005F21FF" w:rsidRDefault="005F21FF" w:rsidP="005F21FF">
      <w:pPr>
        <w:pStyle w:val="Luettelokappale"/>
        <w:numPr>
          <w:ilvl w:val="0"/>
          <w:numId w:val="10"/>
        </w:numPr>
      </w:pPr>
      <w:r>
        <w:t>2 erillistä toimintoa</w:t>
      </w:r>
    </w:p>
    <w:p w14:paraId="0A98FFAE" w14:textId="326B70E8" w:rsidR="005F21FF" w:rsidRDefault="005F21FF" w:rsidP="005F21FF">
      <w:pPr>
        <w:pStyle w:val="Luettelokappale"/>
        <w:numPr>
          <w:ilvl w:val="0"/>
          <w:numId w:val="10"/>
        </w:numPr>
      </w:pPr>
      <w:r>
        <w:t>2 keypress toimintoa</w:t>
      </w:r>
    </w:p>
    <w:p w14:paraId="4F89D5EA" w14:textId="60B87FA4" w:rsidR="005F21FF" w:rsidRDefault="005F21FF" w:rsidP="005F21FF">
      <w:pPr>
        <w:pStyle w:val="Luettelokappale"/>
        <w:numPr>
          <w:ilvl w:val="0"/>
          <w:numId w:val="10"/>
        </w:numPr>
      </w:pPr>
      <w:r>
        <w:t>9nappiin yhdistettyä toimintoa</w:t>
      </w:r>
    </w:p>
    <w:p w14:paraId="2105B37C" w14:textId="75178C6A" w:rsidR="009029D6" w:rsidRDefault="005F21FF" w:rsidP="005F21FF">
      <w:pPr>
        <w:pStyle w:val="Luettelokappale"/>
        <w:numPr>
          <w:ilvl w:val="0"/>
          <w:numId w:val="10"/>
        </w:numPr>
      </w:pPr>
      <w:r>
        <w:t>1 päivämäärään liittyvä toiminto</w:t>
      </w:r>
    </w:p>
    <w:p w14:paraId="2372B978" w14:textId="77777777" w:rsidR="009029D6" w:rsidRDefault="009029D6">
      <w:pPr>
        <w:spacing w:after="160" w:line="259" w:lineRule="auto"/>
        <w:ind w:left="0" w:firstLine="0"/>
      </w:pPr>
      <w:r>
        <w:br w:type="page"/>
      </w:r>
    </w:p>
    <w:p w14:paraId="33DE600C" w14:textId="77777777" w:rsidR="005F21FF" w:rsidRDefault="005F21FF" w:rsidP="009029D6">
      <w:pPr>
        <w:pStyle w:val="Luettelokappale"/>
        <w:ind w:left="2027" w:firstLine="0"/>
      </w:pPr>
    </w:p>
    <w:p w14:paraId="34E34ABE" w14:textId="5ED73ED5" w:rsidR="008975F2" w:rsidRDefault="00B72FAF">
      <w:pPr>
        <w:pStyle w:val="Otsikko1"/>
        <w:spacing w:after="292"/>
        <w:ind w:left="565" w:hanging="566"/>
      </w:pPr>
      <w:bookmarkStart w:id="2" w:name="_Toc58848131"/>
      <w:r>
        <w:t>Kuvitettu käyttöohje</w:t>
      </w:r>
      <w:bookmarkEnd w:id="2"/>
    </w:p>
    <w:p w14:paraId="1C2710D9" w14:textId="7A6445E5" w:rsidR="005F21FF" w:rsidRDefault="005F21FF" w:rsidP="005F21FF">
      <w:pPr>
        <w:pStyle w:val="Otsikko2"/>
        <w:spacing w:after="133"/>
        <w:ind w:left="581" w:right="13" w:hanging="567"/>
      </w:pPr>
      <w:r>
        <w:t>Sovelluksen alkunäkymä:</w:t>
      </w:r>
    </w:p>
    <w:p w14:paraId="73DA628A" w14:textId="0EAAF4D1" w:rsidR="00D124BC" w:rsidRPr="00D124BC" w:rsidRDefault="00D124BC" w:rsidP="00D124BC">
      <w:r>
        <w:t xml:space="preserve">Sovellus aukeaa työntekijät näkymään, jossa on listattuna työntekijät. Sovellus hakee työntekijät tiedostosta. Sovelluksella voidaan lisätä muokata ja poistaa työntekijöitä. Painamalla </w:t>
      </w:r>
      <w:r w:rsidR="00DF4627">
        <w:t>”</w:t>
      </w:r>
      <w:r>
        <w:t>lisää</w:t>
      </w:r>
      <w:r w:rsidR="00DF4627">
        <w:t>”</w:t>
      </w:r>
      <w:r>
        <w:t xml:space="preserve"> tai </w:t>
      </w:r>
      <w:r w:rsidR="00DF4627">
        <w:t>”</w:t>
      </w:r>
      <w:r>
        <w:t>muokkaa</w:t>
      </w:r>
      <w:r w:rsidR="00DF4627">
        <w:t>”</w:t>
      </w:r>
      <w:r>
        <w:t xml:space="preserve"> </w:t>
      </w:r>
      <w:r w:rsidR="00DF4627">
        <w:t xml:space="preserve">nappeja </w:t>
      </w:r>
      <w:r>
        <w:t xml:space="preserve">sovellus avaa </w:t>
      </w:r>
      <w:r w:rsidR="00DF4627">
        <w:t>”</w:t>
      </w:r>
      <w:r>
        <w:t>Lisää työntekijä</w:t>
      </w:r>
      <w:r w:rsidR="00DF4627">
        <w:t>”</w:t>
      </w:r>
      <w:r>
        <w:t xml:space="preserve"> välilehden, jossa on täytettävä lomake työntekijän tiedoista. Sovellukseen voidaan tuoda erillisestä tiedostosta työntekijä listat sekä tallentaa erilliseen listaan työntekijä tiedot. Sovellus tallentaa myös loki tiedostoon kaikki toiminnot, jotka käyttäjä tekee työntekijöiden tietoihin.</w:t>
      </w:r>
    </w:p>
    <w:p w14:paraId="1861D3A0" w14:textId="18D5D58C" w:rsidR="005F21FF" w:rsidRDefault="00D237C6" w:rsidP="00D237C6">
      <w:pPr>
        <w:ind w:left="0" w:firstLine="0"/>
      </w:pPr>
      <w:r w:rsidRPr="00D237C6">
        <w:rPr>
          <w:noProof/>
        </w:rPr>
        <w:drawing>
          <wp:inline distT="0" distB="0" distL="0" distR="0" wp14:anchorId="3EC17201" wp14:editId="345BCB65">
            <wp:extent cx="6360264" cy="3451860"/>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5110" cy="3470771"/>
                    </a:xfrm>
                    <a:prstGeom prst="rect">
                      <a:avLst/>
                    </a:prstGeom>
                  </pic:spPr>
                </pic:pic>
              </a:graphicData>
            </a:graphic>
          </wp:inline>
        </w:drawing>
      </w:r>
    </w:p>
    <w:p w14:paraId="67EB1158" w14:textId="77777777" w:rsidR="00BA13EB" w:rsidRDefault="00BA13EB" w:rsidP="00BA13EB">
      <w:pPr>
        <w:ind w:left="0" w:firstLine="0"/>
      </w:pPr>
    </w:p>
    <w:p w14:paraId="2DD4C5B6" w14:textId="79485B7F" w:rsidR="00D237C6" w:rsidRDefault="003153FE" w:rsidP="005F21FF">
      <w:r>
        <w:t>Sovelluksen</w:t>
      </w:r>
      <w:r w:rsidR="00D237C6">
        <w:t xml:space="preserve"> alkunäkymässä on </w:t>
      </w:r>
    </w:p>
    <w:p w14:paraId="512B0799" w14:textId="56B1B022" w:rsidR="00D237C6" w:rsidRDefault="00D237C6" w:rsidP="005F21FF">
      <w:r>
        <w:t>Valikot: Toiminto, Tuo / Vie ja Katso Lokia</w:t>
      </w:r>
    </w:p>
    <w:p w14:paraId="79BEDA18" w14:textId="1640647F" w:rsidR="00D237C6" w:rsidRDefault="00D237C6" w:rsidP="005F21FF">
      <w:r>
        <w:t>Napit: Lisää, Muokkaa ja Poista</w:t>
      </w:r>
    </w:p>
    <w:p w14:paraId="3F5C081F" w14:textId="093B81D5" w:rsidR="003153FE" w:rsidRDefault="003153FE" w:rsidP="003153FE">
      <w:r>
        <w:t xml:space="preserve">Sovelluksessa on </w:t>
      </w:r>
      <w:r w:rsidR="00BA13EB">
        <w:t xml:space="preserve">kaksi </w:t>
      </w:r>
      <w:r>
        <w:t>välileht</w:t>
      </w:r>
      <w:r w:rsidR="00BA13EB">
        <w:t>eä ”Työntekijät” ja ”Lisää työntekijä”</w:t>
      </w:r>
      <w:r w:rsidR="00161915">
        <w:t>,</w:t>
      </w:r>
      <w:r>
        <w:t xml:space="preserve"> joista ensimmäinen on valittuna. Tämä välilehti näyttää työntekijöiden tiedot uudelleen järjestettävässä taulukossa.</w:t>
      </w:r>
    </w:p>
    <w:p w14:paraId="1375FFD3" w14:textId="7ADA851F" w:rsidR="0086573B" w:rsidRDefault="0086573B">
      <w:pPr>
        <w:spacing w:after="160" w:line="259" w:lineRule="auto"/>
        <w:ind w:left="0" w:firstLine="0"/>
      </w:pPr>
      <w:r>
        <w:br w:type="page"/>
      </w:r>
    </w:p>
    <w:p w14:paraId="2C31DCFD" w14:textId="77777777" w:rsidR="00D237C6" w:rsidRDefault="00D237C6" w:rsidP="005F21FF"/>
    <w:p w14:paraId="7B448106" w14:textId="2546553A" w:rsidR="00D237C6" w:rsidRDefault="00D237C6" w:rsidP="005F21FF">
      <w:r>
        <w:t xml:space="preserve">Toimintovalikon painikkeilla sekä </w:t>
      </w:r>
      <w:r w:rsidR="003153FE">
        <w:t>sovelluksen</w:t>
      </w:r>
      <w:r>
        <w:t xml:space="preserve"> alalaidassa olevien nappien toiminnot on yhdistetty samaksi.</w:t>
      </w:r>
    </w:p>
    <w:p w14:paraId="4FB84EAA" w14:textId="1B243C3B" w:rsidR="00D237C6" w:rsidRDefault="00DF4627" w:rsidP="005F21FF">
      <w:r>
        <w:t>”</w:t>
      </w:r>
      <w:r w:rsidR="00D237C6">
        <w:t>Lisää työntekijä  Ctrl</w:t>
      </w:r>
      <w:r w:rsidR="003153FE">
        <w:t xml:space="preserve"> </w:t>
      </w:r>
      <w:r w:rsidR="00D237C6">
        <w:t>+</w:t>
      </w:r>
      <w:r w:rsidR="003153FE">
        <w:t xml:space="preserve"> </w:t>
      </w:r>
      <w:r w:rsidR="00D237C6">
        <w:t>L</w:t>
      </w:r>
      <w:r>
        <w:t>”</w:t>
      </w:r>
      <w:r w:rsidR="00D237C6">
        <w:t xml:space="preserve"> nappi, </w:t>
      </w:r>
      <w:r>
        <w:t>”</w:t>
      </w:r>
      <w:r w:rsidR="00D237C6">
        <w:t>Lisää</w:t>
      </w:r>
      <w:r>
        <w:t>”</w:t>
      </w:r>
      <w:r w:rsidR="00D237C6">
        <w:t xml:space="preserve"> nappi sekä </w:t>
      </w:r>
      <w:r>
        <w:t>”</w:t>
      </w:r>
      <w:r w:rsidR="00D237C6">
        <w:t>Lisää työntekijä</w:t>
      </w:r>
      <w:r>
        <w:t>”</w:t>
      </w:r>
      <w:r w:rsidR="00D237C6">
        <w:t xml:space="preserve"> välilehden painaminen tuovat esiin </w:t>
      </w:r>
      <w:r>
        <w:t>”</w:t>
      </w:r>
      <w:r w:rsidR="00D237C6">
        <w:t>Lisää Työntekijä</w:t>
      </w:r>
      <w:r>
        <w:t>”</w:t>
      </w:r>
      <w:r w:rsidR="00D237C6">
        <w:t xml:space="preserve"> välile</w:t>
      </w:r>
      <w:r w:rsidR="003153FE">
        <w:t xml:space="preserve">hden, jolla voidaan lisätä uusi työntekijä. Nappien toiminnallisuudessa on huomioitu, että </w:t>
      </w:r>
      <w:r>
        <w:t>”L</w:t>
      </w:r>
      <w:r w:rsidR="003153FE">
        <w:t>isää Työntekijä</w:t>
      </w:r>
      <w:r>
        <w:t>”</w:t>
      </w:r>
      <w:r w:rsidR="003153FE">
        <w:t xml:space="preserve"> välilehdellä kaikki täytettävät kentät tyhjenevät.</w:t>
      </w:r>
    </w:p>
    <w:p w14:paraId="4CA73D6E" w14:textId="77777777" w:rsidR="003153FE" w:rsidRDefault="003153FE" w:rsidP="003153FE">
      <w:pPr>
        <w:rPr>
          <w:noProof/>
        </w:rPr>
      </w:pPr>
      <w:r w:rsidRPr="00D237C6">
        <w:rPr>
          <w:noProof/>
        </w:rPr>
        <w:drawing>
          <wp:inline distT="0" distB="0" distL="0" distR="0" wp14:anchorId="788D1E5E" wp14:editId="58D2F4DB">
            <wp:extent cx="2347163" cy="1021168"/>
            <wp:effectExtent l="0" t="0" r="0" b="762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7163" cy="1021168"/>
                    </a:xfrm>
                    <a:prstGeom prst="rect">
                      <a:avLst/>
                    </a:prstGeom>
                  </pic:spPr>
                </pic:pic>
              </a:graphicData>
            </a:graphic>
          </wp:inline>
        </w:drawing>
      </w:r>
      <w:r w:rsidRPr="00D237C6">
        <w:rPr>
          <w:noProof/>
        </w:rPr>
        <w:t xml:space="preserve"> </w:t>
      </w:r>
      <w:r w:rsidRPr="00D237C6">
        <w:rPr>
          <w:noProof/>
        </w:rPr>
        <w:drawing>
          <wp:inline distT="0" distB="0" distL="0" distR="0" wp14:anchorId="30086760" wp14:editId="4D72A457">
            <wp:extent cx="967824" cy="419136"/>
            <wp:effectExtent l="0" t="0" r="381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7824" cy="419136"/>
                    </a:xfrm>
                    <a:prstGeom prst="rect">
                      <a:avLst/>
                    </a:prstGeom>
                  </pic:spPr>
                </pic:pic>
              </a:graphicData>
            </a:graphic>
          </wp:inline>
        </w:drawing>
      </w:r>
      <w:r w:rsidRPr="00D237C6">
        <w:rPr>
          <w:noProof/>
        </w:rPr>
        <w:t xml:space="preserve"> </w:t>
      </w:r>
      <w:r w:rsidRPr="00D237C6">
        <w:rPr>
          <w:noProof/>
        </w:rPr>
        <w:drawing>
          <wp:inline distT="0" distB="0" distL="0" distR="0" wp14:anchorId="42178EF9" wp14:editId="1CD4B97B">
            <wp:extent cx="944962" cy="419136"/>
            <wp:effectExtent l="0" t="0" r="762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4962" cy="419136"/>
                    </a:xfrm>
                    <a:prstGeom prst="rect">
                      <a:avLst/>
                    </a:prstGeom>
                  </pic:spPr>
                </pic:pic>
              </a:graphicData>
            </a:graphic>
          </wp:inline>
        </w:drawing>
      </w:r>
      <w:r w:rsidRPr="00D237C6">
        <w:rPr>
          <w:noProof/>
        </w:rPr>
        <w:t xml:space="preserve"> </w:t>
      </w:r>
      <w:r w:rsidRPr="00D237C6">
        <w:rPr>
          <w:noProof/>
        </w:rPr>
        <w:drawing>
          <wp:inline distT="0" distB="0" distL="0" distR="0" wp14:anchorId="27DC610D" wp14:editId="4C84007F">
            <wp:extent cx="960203" cy="441998"/>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0203" cy="441998"/>
                    </a:xfrm>
                    <a:prstGeom prst="rect">
                      <a:avLst/>
                    </a:prstGeom>
                  </pic:spPr>
                </pic:pic>
              </a:graphicData>
            </a:graphic>
          </wp:inline>
        </w:drawing>
      </w:r>
    </w:p>
    <w:p w14:paraId="46EC768F" w14:textId="77777777" w:rsidR="003153FE" w:rsidRDefault="003153FE" w:rsidP="003153FE">
      <w:r w:rsidRPr="00D237C6">
        <w:rPr>
          <w:noProof/>
        </w:rPr>
        <w:drawing>
          <wp:inline distT="0" distB="0" distL="0" distR="0" wp14:anchorId="7F13DAA1" wp14:editId="37B7522B">
            <wp:extent cx="876376" cy="23624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6376" cy="236240"/>
                    </a:xfrm>
                    <a:prstGeom prst="rect">
                      <a:avLst/>
                    </a:prstGeom>
                  </pic:spPr>
                </pic:pic>
              </a:graphicData>
            </a:graphic>
          </wp:inline>
        </w:drawing>
      </w:r>
    </w:p>
    <w:p w14:paraId="771DC8A4" w14:textId="77777777" w:rsidR="003153FE" w:rsidRDefault="003153FE" w:rsidP="005F21FF"/>
    <w:p w14:paraId="64734E06" w14:textId="478034FE" w:rsidR="003153FE" w:rsidRDefault="003153FE" w:rsidP="003153FE">
      <w:r>
        <w:t xml:space="preserve">Sovelluksen taulukosta käyttäjä voi valita työntekijä rivin. Rivi maalautuu siniseksi. Käyttäjän painaessa </w:t>
      </w:r>
      <w:r w:rsidR="00513050">
        <w:t>”</w:t>
      </w:r>
      <w:r>
        <w:t>muokkaa</w:t>
      </w:r>
      <w:r w:rsidR="00513050">
        <w:t>”</w:t>
      </w:r>
      <w:r>
        <w:t xml:space="preserve"> nappia sovellus siirtää valitun rivin tiedot </w:t>
      </w:r>
      <w:r w:rsidR="00513050">
        <w:t>”</w:t>
      </w:r>
      <w:r>
        <w:t>Lisää Työntekijä</w:t>
      </w:r>
      <w:r w:rsidR="00513050">
        <w:t>”</w:t>
      </w:r>
      <w:r>
        <w:t xml:space="preserve"> välilehdelle täytettäviin kenttiin muokkaamista varten.</w:t>
      </w:r>
    </w:p>
    <w:p w14:paraId="7DB1DFD6" w14:textId="4DEEF2C1" w:rsidR="003153FE" w:rsidRDefault="003153FE" w:rsidP="003153FE">
      <w:pPr>
        <w:ind w:left="0" w:firstLine="0"/>
      </w:pPr>
      <w:r w:rsidRPr="003153FE">
        <w:rPr>
          <w:noProof/>
        </w:rPr>
        <w:drawing>
          <wp:inline distT="0" distB="0" distL="0" distR="0" wp14:anchorId="62E3BA4A" wp14:editId="07C62671">
            <wp:extent cx="6530340" cy="3724409"/>
            <wp:effectExtent l="0" t="0" r="381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6921" cy="3733865"/>
                    </a:xfrm>
                    <a:prstGeom prst="rect">
                      <a:avLst/>
                    </a:prstGeom>
                  </pic:spPr>
                </pic:pic>
              </a:graphicData>
            </a:graphic>
          </wp:inline>
        </w:drawing>
      </w:r>
    </w:p>
    <w:p w14:paraId="4953F7C5" w14:textId="69970968" w:rsidR="00BA13EB" w:rsidRDefault="00513050" w:rsidP="00BA13EB">
      <w:r>
        <w:t>”</w:t>
      </w:r>
      <w:r w:rsidR="00BA13EB">
        <w:t>Poista</w:t>
      </w:r>
      <w:r>
        <w:t>”</w:t>
      </w:r>
      <w:r w:rsidR="00BA13EB">
        <w:t xml:space="preserve"> nappi toimii samalla periaatteella, mutta nappi ei siirrä tietoja mihinkään vaan kysyy käyttäjältä ”oletko varma, että haluat poistaa työntekijän”. Käyttäjän hyväksyessä sovellus poistaa työntekijä tiedot taulukosta.</w:t>
      </w:r>
    </w:p>
    <w:p w14:paraId="2DF0649F" w14:textId="61E52F93" w:rsidR="0023042D" w:rsidRDefault="0023042D" w:rsidP="00565D0E">
      <w:r>
        <w:t>Henkilötietojen täytössä on huomioitava</w:t>
      </w:r>
      <w:r w:rsidR="004D6731">
        <w:t>,</w:t>
      </w:r>
      <w:r>
        <w:t xml:space="preserve"> ettei sovellus päästä käyttäjää eteenpäin</w:t>
      </w:r>
      <w:r w:rsidR="004D6731">
        <w:t>,</w:t>
      </w:r>
      <w:r>
        <w:t xml:space="preserve"> ellei jokainen kenttä ole täytetty. Henkilötunnuksen kohdalla on </w:t>
      </w:r>
      <w:r w:rsidR="00163FF5">
        <w:t>sovellus tarkistaa henkilötunnuksen oikeellisuuden</w:t>
      </w:r>
      <w:r w:rsidR="00565D0E">
        <w:t>.</w:t>
      </w:r>
      <w:r w:rsidR="00163FF5">
        <w:t xml:space="preserve"> </w:t>
      </w:r>
      <w:r w:rsidR="00565D0E">
        <w:t>P</w:t>
      </w:r>
      <w:r w:rsidR="00163FF5">
        <w:t xml:space="preserve">ostinumero kentässä sovellus tarkistaa aikaisemmin syötetyt toimipaikat ja </w:t>
      </w:r>
      <w:r w:rsidR="00565D0E">
        <w:t xml:space="preserve">tarjoaa aikaisemmin syötettyjen perusteella </w:t>
      </w:r>
      <w:r w:rsidR="00163FF5">
        <w:t xml:space="preserve">käyttäjälle valmiiksi aiemmin syötettyä postitoimipaikkaa. </w:t>
      </w:r>
      <w:r w:rsidR="00565D0E">
        <w:t xml:space="preserve">Postinumerotunnistus toimii vain suomalaisissa viiden numeron postinumeroissa. </w:t>
      </w:r>
      <w:r w:rsidR="00163FF5">
        <w:t xml:space="preserve">”Työsuhde päättyi” kenttä ilmestyy lomakkeelle ”Toistaiseksi voimassa oleva” ruksin pois ottaessa. Lomakkeella on huolehdittu, ettei työsuhteen loppu päivämäärää voi laittaa aikaisemmaksi kuin työsuhteen alku päivämäärä. </w:t>
      </w:r>
    </w:p>
    <w:p w14:paraId="6250297C" w14:textId="0341E6EC" w:rsidR="00BA13EB" w:rsidRDefault="00BA13EB">
      <w:pPr>
        <w:spacing w:after="160" w:line="259" w:lineRule="auto"/>
        <w:ind w:left="0" w:firstLine="0"/>
      </w:pPr>
    </w:p>
    <w:p w14:paraId="3B153C0A" w14:textId="77777777" w:rsidR="00BA13EB" w:rsidRDefault="00BA13EB" w:rsidP="00BA13EB"/>
    <w:p w14:paraId="248FE3CD" w14:textId="11EEAB41" w:rsidR="00BA13EB" w:rsidRDefault="00BA13EB" w:rsidP="00BA13EB">
      <w:pPr>
        <w:pStyle w:val="Otsikko2"/>
        <w:spacing w:after="133"/>
        <w:ind w:left="581" w:right="13" w:hanging="567"/>
      </w:pPr>
      <w:r>
        <w:t>Sovelluksen valikot:</w:t>
      </w:r>
    </w:p>
    <w:p w14:paraId="0C2C8D8C" w14:textId="7186670F" w:rsidR="00BA13EB" w:rsidRDefault="00BA13EB" w:rsidP="00BA13EB">
      <w:r w:rsidRPr="00BA13EB">
        <w:rPr>
          <w:noProof/>
        </w:rPr>
        <w:drawing>
          <wp:inline distT="0" distB="0" distL="0" distR="0" wp14:anchorId="544D45C3" wp14:editId="337A2FBE">
            <wp:extent cx="1470787" cy="602032"/>
            <wp:effectExtent l="0" t="0" r="0" b="76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0787" cy="602032"/>
                    </a:xfrm>
                    <a:prstGeom prst="rect">
                      <a:avLst/>
                    </a:prstGeom>
                  </pic:spPr>
                </pic:pic>
              </a:graphicData>
            </a:graphic>
          </wp:inline>
        </w:drawing>
      </w:r>
    </w:p>
    <w:p w14:paraId="4C2C9EE3" w14:textId="77777777" w:rsidR="00BA13EB" w:rsidRPr="00BA13EB" w:rsidRDefault="00BA13EB" w:rsidP="00BA13EB"/>
    <w:p w14:paraId="243BB7A8" w14:textId="0D483F2F" w:rsidR="00D237C6" w:rsidRDefault="00BA13EB" w:rsidP="005F21FF">
      <w:r>
        <w:t xml:space="preserve">Sovelluksen valikossa on Tuo / Vie valikko, josta käyttäjä voi tuoda erillisiä työntekijätiedostoja tai tallentaa erilliseen tiedostoon työntekijä tiedot. Tiedot tallentuvat .Json tiedostomuodossa. </w:t>
      </w:r>
    </w:p>
    <w:p w14:paraId="27ACA692" w14:textId="6250BD16" w:rsidR="00BA13EB" w:rsidRPr="005F21FF" w:rsidRDefault="00BA13EB" w:rsidP="005F21FF">
      <w:r>
        <w:t>Sovellus tallentaa jokaisen napin</w:t>
      </w:r>
      <w:r w:rsidR="00513050">
        <w:t xml:space="preserve"> </w:t>
      </w:r>
      <w:r>
        <w:t>painalluksen sekä tekstimuutoksen loki tiedostoon. Sovellukseen on tehty erillinen Katso Lokia nappi tiedoston helpompaan tark</w:t>
      </w:r>
      <w:r w:rsidR="00163FF5">
        <w:t>a</w:t>
      </w:r>
      <w:r>
        <w:t>steluun.</w:t>
      </w:r>
    </w:p>
    <w:p w14:paraId="21BE06BD" w14:textId="23E26D1B" w:rsidR="005F21FF" w:rsidRDefault="005F21FF" w:rsidP="005F21FF">
      <w:pPr>
        <w:pStyle w:val="Otsikko2"/>
        <w:spacing w:after="133"/>
        <w:ind w:left="581" w:right="13" w:hanging="567"/>
      </w:pPr>
      <w:r>
        <w:t xml:space="preserve">Toinen </w:t>
      </w:r>
      <w:r w:rsidR="00BA13EB">
        <w:t>sovellus ikkuna</w:t>
      </w:r>
      <w:r>
        <w:t xml:space="preserve"> </w:t>
      </w:r>
    </w:p>
    <w:p w14:paraId="7EECA22A" w14:textId="346537C7" w:rsidR="00BA13EB" w:rsidRPr="00BA13EB" w:rsidRDefault="00BA13EB" w:rsidP="00BA13EB">
      <w:r w:rsidRPr="00BA13EB">
        <w:rPr>
          <w:noProof/>
        </w:rPr>
        <w:drawing>
          <wp:inline distT="0" distB="0" distL="0" distR="0" wp14:anchorId="2A19985F" wp14:editId="32F74E80">
            <wp:extent cx="5654530" cy="3734124"/>
            <wp:effectExtent l="0" t="0" r="381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4530" cy="3734124"/>
                    </a:xfrm>
                    <a:prstGeom prst="rect">
                      <a:avLst/>
                    </a:prstGeom>
                  </pic:spPr>
                </pic:pic>
              </a:graphicData>
            </a:graphic>
          </wp:inline>
        </w:drawing>
      </w:r>
    </w:p>
    <w:p w14:paraId="02926752" w14:textId="11070B5C" w:rsidR="005F21FF" w:rsidRPr="005F21FF" w:rsidRDefault="009029D6" w:rsidP="005F21FF">
      <w:pPr>
        <w:ind w:left="565" w:firstLine="0"/>
      </w:pPr>
      <w:r>
        <w:t xml:space="preserve">Sovelluksen valikko nappia ”Katso Lokia” painamalla sovellus avaa uuden </w:t>
      </w:r>
      <w:r w:rsidR="00163FF5">
        <w:t>ikkunan,</w:t>
      </w:r>
      <w:r>
        <w:t xml:space="preserve"> jossa on käyttäjien tekemät muutokset</w:t>
      </w:r>
      <w:r w:rsidR="00163FF5">
        <w:t>,</w:t>
      </w:r>
      <w:r>
        <w:t xml:space="preserve"> jotka tuodaan log.txt tiedostosta käyttäjän nähtäväksi. </w:t>
      </w:r>
    </w:p>
    <w:p w14:paraId="4120966B" w14:textId="1BABC111" w:rsidR="009029D6" w:rsidRDefault="00205108">
      <w:pPr>
        <w:spacing w:after="0" w:line="259" w:lineRule="auto"/>
        <w:ind w:left="14" w:firstLine="0"/>
      </w:pPr>
      <w:r>
        <w:tab/>
        <w:t xml:space="preserve"> </w:t>
      </w:r>
    </w:p>
    <w:p w14:paraId="271A69FE" w14:textId="77777777" w:rsidR="009029D6" w:rsidRDefault="009029D6">
      <w:pPr>
        <w:spacing w:after="160" w:line="259" w:lineRule="auto"/>
        <w:ind w:left="0" w:firstLine="0"/>
      </w:pPr>
      <w:r>
        <w:br w:type="page"/>
      </w:r>
    </w:p>
    <w:p w14:paraId="65CD9A77" w14:textId="77777777" w:rsidR="008975F2" w:rsidRDefault="008975F2">
      <w:pPr>
        <w:spacing w:after="0" w:line="259" w:lineRule="auto"/>
        <w:ind w:left="14" w:firstLine="0"/>
      </w:pPr>
    </w:p>
    <w:p w14:paraId="5A04CD61" w14:textId="29C2388A" w:rsidR="00B72FAF" w:rsidRDefault="00B72FAF" w:rsidP="00B72FAF">
      <w:pPr>
        <w:pStyle w:val="Otsikko1"/>
        <w:spacing w:after="294"/>
        <w:ind w:left="565" w:hanging="566"/>
      </w:pPr>
      <w:bookmarkStart w:id="3" w:name="_Toc58848133"/>
      <w:r>
        <w:t>Sovelluksen tiedostot</w:t>
      </w:r>
      <w:bookmarkEnd w:id="3"/>
    </w:p>
    <w:p w14:paraId="00E8372D" w14:textId="69ECB76E" w:rsidR="009029D6" w:rsidRDefault="009029D6" w:rsidP="009029D6">
      <w:pPr>
        <w:pStyle w:val="Otsikko2"/>
        <w:ind w:left="579" w:right="13" w:hanging="567"/>
      </w:pPr>
      <w:bookmarkStart w:id="4" w:name="_Toc58848134"/>
      <w:bookmarkStart w:id="5" w:name="_Toc58848135"/>
      <w:r>
        <w:t>.Json</w:t>
      </w:r>
      <w:bookmarkEnd w:id="4"/>
    </w:p>
    <w:p w14:paraId="3945E3FB" w14:textId="4A03E5B1" w:rsidR="009029D6" w:rsidRPr="009029D6" w:rsidRDefault="009029D6" w:rsidP="009029D6">
      <w:r>
        <w:t xml:space="preserve">Sovellus tallentaa työntekijöiden tiedot tietueet .Json tiedostoon </w:t>
      </w:r>
    </w:p>
    <w:p w14:paraId="0E9EF230" w14:textId="52F69D23" w:rsidR="009029D6" w:rsidRDefault="009029D6" w:rsidP="009029D6">
      <w:pPr>
        <w:pStyle w:val="Otsikko2"/>
        <w:ind w:left="579" w:right="13" w:hanging="567"/>
      </w:pPr>
      <w:r>
        <w:t>.txt</w:t>
      </w:r>
    </w:p>
    <w:p w14:paraId="53D4326A" w14:textId="553B2ADD" w:rsidR="009029D6" w:rsidRDefault="009029D6" w:rsidP="009029D6">
      <w:r>
        <w:t>sovellus tallentaa käyttäjien tekemät toiminnot log.txt tiedostoon</w:t>
      </w:r>
    </w:p>
    <w:p w14:paraId="59E83B2C" w14:textId="3B60ED52" w:rsidR="009029D6" w:rsidRDefault="009029D6">
      <w:pPr>
        <w:spacing w:after="160" w:line="259" w:lineRule="auto"/>
        <w:ind w:left="0" w:firstLine="0"/>
      </w:pPr>
      <w:r>
        <w:br w:type="page"/>
      </w:r>
    </w:p>
    <w:p w14:paraId="107D3789" w14:textId="77777777" w:rsidR="009029D6" w:rsidRDefault="009029D6" w:rsidP="009029D6"/>
    <w:p w14:paraId="26540932" w14:textId="185750C3" w:rsidR="00B72FAF" w:rsidRDefault="00B72FAF" w:rsidP="00B72FAF">
      <w:pPr>
        <w:pStyle w:val="Otsikko1"/>
        <w:spacing w:after="294"/>
        <w:ind w:left="565" w:hanging="566"/>
      </w:pPr>
      <w:r>
        <w:t>Itsearviointi</w:t>
      </w:r>
      <w:bookmarkEnd w:id="5"/>
    </w:p>
    <w:p w14:paraId="52DA63A9" w14:textId="22F68D69" w:rsidR="00B72FAF" w:rsidRDefault="00B72FAF" w:rsidP="00B72FAF">
      <w:pPr>
        <w:pStyle w:val="Otsikko2"/>
        <w:ind w:left="580" w:right="13" w:hanging="567"/>
      </w:pPr>
      <w:bookmarkStart w:id="6" w:name="_Toc58848136"/>
      <w:r>
        <w:t>Arvio työhön käytetystä ajasta</w:t>
      </w:r>
      <w:bookmarkEnd w:id="6"/>
    </w:p>
    <w:p w14:paraId="028309BF" w14:textId="1B96BFBB" w:rsidR="002453A7" w:rsidRPr="002453A7" w:rsidRDefault="00C002F5" w:rsidP="00C002F5">
      <w:r>
        <w:t>Työntekemiseen kulunutta aikaa on vaikea arvioida tarkasti. Olen tehnyt päivässä sovellukseen ne  toiminnallisuudet, jotka eivät ole vaatineet selvittelyä tai opiskelua. Sovelluksessa on ollut useampi toiminnallisuus, joita en ole suoriltaan saanut toimimaan. Arvioisin että jokaiseen toiminnallisuuteen, jota olen joutunut miettimään tai opettelemaan</w:t>
      </w:r>
      <w:r w:rsidR="00577332">
        <w:t>,</w:t>
      </w:r>
      <w:r>
        <w:t xml:space="preserve"> ovat kukin vieneet noin 6 tuntia internetin selailua. Opeteltavia toiminnallisuuksia on ollut neljä. Sovelluksen tekemiseen on siis kulunut noin </w:t>
      </w:r>
      <w:r w:rsidR="00577332">
        <w:t>4</w:t>
      </w:r>
      <w:r>
        <w:t xml:space="preserve"> päivää. </w:t>
      </w:r>
      <w:r w:rsidR="00577332">
        <w:t xml:space="preserve">Lisäksi olen hionut ja testannut sovellusta ongelma tilanteiden varalta sekä korjannut näitä vihreitä. Virheiden korjauksiin on kulunut noin puolen päivän verran. </w:t>
      </w:r>
      <w:r>
        <w:t>Dokumentaation olen tehnyt päivässä.</w:t>
      </w:r>
      <w:r w:rsidR="00577332">
        <w:t xml:space="preserve"> Kaiken kaikkiaan sovellukseen on mennyt 5 päivää.</w:t>
      </w:r>
    </w:p>
    <w:p w14:paraId="56C6418D" w14:textId="15C2B4CD" w:rsidR="00B72FAF" w:rsidRDefault="00B72FAF" w:rsidP="00B72FAF">
      <w:pPr>
        <w:pStyle w:val="Otsikko2"/>
        <w:ind w:left="581" w:right="13" w:hanging="567"/>
      </w:pPr>
      <w:bookmarkStart w:id="7" w:name="_Toc58848137"/>
      <w:r>
        <w:t>Haasteet</w:t>
      </w:r>
      <w:bookmarkEnd w:id="7"/>
      <w:r>
        <w:t xml:space="preserve"> </w:t>
      </w:r>
    </w:p>
    <w:p w14:paraId="01BB1548" w14:textId="5C75D92C" w:rsidR="00C002F5" w:rsidRDefault="00C002F5" w:rsidP="0023042D">
      <w:r>
        <w:t xml:space="preserve">Todellisia haasteita sovelluksen toiminnan kannalta on ollut neljä eri toimintoa. </w:t>
      </w:r>
      <w:r w:rsidR="00A50AC2">
        <w:t xml:space="preserve">Suurin ja ehkä hankalin vaihe sovelluksen suunnittelussa on ollut tehtävän annon ymmärtäminen ja toimintojen sovittaminen toisiinsa. Kun tehtäväksi annossa ei selkeästi määritetä nappeja ja niiden toimintoja on oma hommansa suunnitella sovellukseen nappien paikat ja toiminnot. </w:t>
      </w:r>
      <w:r w:rsidR="00577332">
        <w:t xml:space="preserve">Ei varsinaisesti ohjelmointi ongelma, mutta ongelma kuitenkin. </w:t>
      </w:r>
      <w:r w:rsidR="00A50AC2">
        <w:t xml:space="preserve">Tämä ei ehkä ole suurin vahvuuteni ohjelmoinnissa. Näkisin enemmän koodin ymmärtämisen ja yhteensovittamisen omana vahvuutenani. </w:t>
      </w:r>
      <w:r>
        <w:t xml:space="preserve">Henkilötunnuksen validointia jouduin huikan enemmän miettimään ja tutkimaan. </w:t>
      </w:r>
      <w:r w:rsidR="00577332">
        <w:t>K</w:t>
      </w:r>
      <w:r>
        <w:t xml:space="preserve">aksi seuraavaa ongelmaa olivat liitännäisiä gridviewin rivivalintaan. En saanut muokkaus ja poisto nappeja toimimaan, koska Data </w:t>
      </w:r>
      <w:r w:rsidR="00577332">
        <w:t>T</w:t>
      </w:r>
      <w:r>
        <w:t>able yhdistettynä listaan sekä gridviewiin. Näistä piti selvittää mikä komponenteista oikeastaan valitsee rivin ja mihinkä se tulisi tallentaa</w:t>
      </w:r>
      <w:r w:rsidR="00A50AC2">
        <w:t>,</w:t>
      </w:r>
      <w:r>
        <w:t xml:space="preserve"> jotta tiedot saadaan siirrettyä suoraan muokkausta varten </w:t>
      </w:r>
      <w:r w:rsidR="00A50AC2">
        <w:t>työntekijää varten tarvittaviin te</w:t>
      </w:r>
      <w:r w:rsidR="00163FF5">
        <w:t>ks</w:t>
      </w:r>
      <w:r w:rsidR="00A50AC2">
        <w:t xml:space="preserve">ti </w:t>
      </w:r>
      <w:r w:rsidR="00163FF5">
        <w:t>kenttiin</w:t>
      </w:r>
      <w:r w:rsidR="00A50AC2">
        <w:t>.</w:t>
      </w:r>
      <w:r w:rsidR="00577332">
        <w:t xml:space="preserve"> Viimeisenä</w:t>
      </w:r>
      <w:r>
        <w:t xml:space="preserve"> </w:t>
      </w:r>
      <w:r w:rsidR="00577332">
        <w:t xml:space="preserve">koodaus ongelmana oli tekstitiedostoon tallentaminen. </w:t>
      </w:r>
      <w:r>
        <w:t xml:space="preserve"> </w:t>
      </w:r>
    </w:p>
    <w:p w14:paraId="588F3B44" w14:textId="19F2B908" w:rsidR="00B72FAF" w:rsidRDefault="00B72FAF" w:rsidP="00B72FAF">
      <w:pPr>
        <w:pStyle w:val="Otsikko2"/>
        <w:ind w:left="581" w:right="13" w:hanging="567"/>
      </w:pPr>
      <w:bookmarkStart w:id="8" w:name="_Toc58848138"/>
      <w:r>
        <w:t>Saavutukset</w:t>
      </w:r>
      <w:bookmarkEnd w:id="8"/>
    </w:p>
    <w:p w14:paraId="0FB11AA3" w14:textId="6CAA82D6" w:rsidR="00A50AC2" w:rsidRDefault="00A50AC2" w:rsidP="00A50AC2">
      <w:r>
        <w:t xml:space="preserve">Saavutuksen tunteet sovellusta tehdessä ovat olleet moninaiset. Suurimman tyydytyksen olen saanut henkilötunnuksen validointia tehdessä. En vain saanut mistään alkuun kiinni miksi osa henkilötunnuksista toimi ja miksi osa ei. </w:t>
      </w:r>
      <w:r w:rsidR="00577332">
        <w:t>J</w:t>
      </w:r>
      <w:r>
        <w:t xml:space="preserve">ossain vaiheessa sovellus lisäsi numeroita </w:t>
      </w:r>
      <w:r w:rsidR="00F60AC6">
        <w:t>henkilötunnuksen tarkiste numeroon,</w:t>
      </w:r>
      <w:r>
        <w:t xml:space="preserve"> niin ettei tarkiste tunnus enää toiminut oikealla henkilötunnuksella. Vika lopulta löytyi. Vika ei ollut suorananisesti omassa koodissani vaan siinä, etten tiennyt ettei henkilötunnuksissa käytetä I, G, O, Q tai Z kirjaimia. Tämän selvitettyäni oli helppo rakentaa if- rakenne, jolla varmenne toimi oikein. Tässä olisi toki voinut käyttää Switch:ä, mutta näin if- else rakenteen paremmaksi toteutukseksi. Gridvievin Currentrow toimintoa jouduin selvittelemään laajemmin.</w:t>
      </w:r>
      <w:r w:rsidR="0023042D">
        <w:t xml:space="preserve"> Kysyin jopa opettajalta neuvoa, kun ei jostain syystä tämä auennut.</w:t>
      </w:r>
      <w:r>
        <w:t xml:space="preserve"> Löysin internetistä </w:t>
      </w:r>
      <w:r w:rsidR="0023042D">
        <w:t>useammankin tavan valita tuo rivi ja tuoda se listaan</w:t>
      </w:r>
      <w:r w:rsidR="00F60AC6">
        <w:t>,</w:t>
      </w:r>
      <w:r w:rsidR="0023042D">
        <w:t xml:space="preserve"> mutta jokaisessa mallissa huomasin olevan jotain outoja komentoja, joita en ymmärtänyt. Näitä kun lähdin selvittämään</w:t>
      </w:r>
      <w:r w:rsidR="00F60AC6">
        <w:t>,</w:t>
      </w:r>
      <w:r w:rsidR="0023042D">
        <w:t xml:space="preserve"> putosin sellaiseen kanin koloon, ettei loppua näkynyt. Sain toimimaankin tuon koodin internetistä kopioidulla koodipätkällä. Poistin sen</w:t>
      </w:r>
      <w:r w:rsidR="00F60AC6">
        <w:t>,</w:t>
      </w:r>
      <w:r w:rsidR="0023042D">
        <w:t xml:space="preserve"> koska en ymmärtänyt mitä koodi teki. Lopulta löysin vastauksen, jota olin etsinyt. Vastaus löytyi tuntiharjoituksista. Selvittelyn määrään nähden uskallan sanoa, että ymmärrän huomattavasti paremmin tuon gridviewin toiminnoista. Tämä on oppimiseni kannalta varmaan se pääasia. Koodissa tuli vastaa Nullrefrence kaksi kertaa. En osaa sanoa korjasinko tuon ongelman oikeaoppisesti, mutta järjestelmä ei enää ainakaan heitä ongelmana tätä.</w:t>
      </w:r>
    </w:p>
    <w:p w14:paraId="60AEC3A6" w14:textId="7803A992" w:rsidR="00F60AC6" w:rsidRDefault="00F60AC6" w:rsidP="00F60AC6">
      <w:pPr>
        <w:pStyle w:val="Otsikko2"/>
        <w:ind w:left="581" w:right="13" w:hanging="567"/>
      </w:pPr>
      <w:r>
        <w:t>Mitä opin</w:t>
      </w:r>
    </w:p>
    <w:p w14:paraId="3F8D415F" w14:textId="57B7C776" w:rsidR="00F60AC6" w:rsidRPr="00F60AC6" w:rsidRDefault="00F60AC6" w:rsidP="00F60AC6">
      <w:r>
        <w:t xml:space="preserve">Harjoitustyön tekeminen opetti useammaltakin osin minua ohjelmoinnista. Suurin osa sovelluksen toiminnasta ja toiminnoista olen jo oppinut oppitunneilla, mutta harjoitustyö vahvisti tätä osaamista ja itseäni haastamalla jouduin oppimaan uutta. Hyvänä esimerkkinä on struktien linkittäminen. Vaikka sovelluksen olisi voinut rakentaa yhden struktin avulla tein sovelluksen kolmella struktilla opettelun vuoksi. Login katselu ominaisuus oli myös oma ideani. Tämän avulla sain opetella useamman formin linkittämistä, Vaikka vain vähäisillä tiedoilla. Samalla Loki tietojen katselu nappi toimitti testauksen </w:t>
      </w:r>
      <w:r w:rsidR="009406F4">
        <w:t>avustetta. Ei suuri lisätty toiminnallisuus mutta lisätty toiminnallisuus kuitenkin.</w:t>
      </w:r>
    </w:p>
    <w:p w14:paraId="646A3A1C" w14:textId="77777777" w:rsidR="00F60AC6" w:rsidRPr="00A50AC2" w:rsidRDefault="00F60AC6" w:rsidP="00A50AC2"/>
    <w:p w14:paraId="0A22DC9C" w14:textId="1FD2A8BF" w:rsidR="002453A7" w:rsidRPr="002453A7" w:rsidRDefault="00A50AC2" w:rsidP="002453A7">
      <w:r>
        <w:t xml:space="preserve"> </w:t>
      </w:r>
    </w:p>
    <w:p w14:paraId="496635BB" w14:textId="5765C507" w:rsidR="008975F2" w:rsidRDefault="008975F2" w:rsidP="00B72FAF">
      <w:pPr>
        <w:pStyle w:val="Otsikko1"/>
        <w:numPr>
          <w:ilvl w:val="0"/>
          <w:numId w:val="0"/>
        </w:numPr>
        <w:spacing w:after="85"/>
      </w:pPr>
    </w:p>
    <w:sectPr w:rsidR="008975F2">
      <w:headerReference w:type="even" r:id="rId20"/>
      <w:headerReference w:type="default" r:id="rId21"/>
      <w:headerReference w:type="first" r:id="rId22"/>
      <w:pgSz w:w="11906" w:h="16838"/>
      <w:pgMar w:top="1134" w:right="570" w:bottom="546" w:left="1119" w:header="21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CB2C8" w14:textId="77777777" w:rsidR="00C27D70" w:rsidRDefault="00C27D70">
      <w:pPr>
        <w:spacing w:after="0" w:line="240" w:lineRule="auto"/>
      </w:pPr>
      <w:r>
        <w:separator/>
      </w:r>
    </w:p>
  </w:endnote>
  <w:endnote w:type="continuationSeparator" w:id="0">
    <w:p w14:paraId="7F4FE3F1" w14:textId="77777777" w:rsidR="00C27D70" w:rsidRDefault="00C2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50F46" w14:textId="77777777" w:rsidR="00C27D70" w:rsidRDefault="00C27D70">
      <w:pPr>
        <w:spacing w:after="0" w:line="240" w:lineRule="auto"/>
      </w:pPr>
      <w:r>
        <w:separator/>
      </w:r>
    </w:p>
  </w:footnote>
  <w:footnote w:type="continuationSeparator" w:id="0">
    <w:p w14:paraId="51B8C5B6" w14:textId="77777777" w:rsidR="00C27D70" w:rsidRDefault="00C27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5F962" w14:textId="77777777" w:rsidR="00B72FAF" w:rsidRDefault="00B72FA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9AFC8" w14:textId="77777777" w:rsidR="00B72FAF" w:rsidRDefault="00B72FAF">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5A94102" w14:textId="77777777" w:rsidR="00B72FAF" w:rsidRDefault="00B72FAF">
    <w:pPr>
      <w:spacing w:after="0" w:line="259" w:lineRule="auto"/>
      <w:ind w:left="0" w:right="291" w:firstLine="0"/>
      <w:jc w:val="right"/>
    </w:pPr>
    <w:r>
      <w:fldChar w:fldCharType="begin"/>
    </w:r>
    <w:r>
      <w:instrText xml:space="preserve"> PAGE   \* MERGEFORMAT </w:instrText>
    </w:r>
    <w:r>
      <w:fldChar w:fldCharType="separate"/>
    </w:r>
    <w:r>
      <w:t>3</w:t>
    </w:r>
    <w:r>
      <w:fldChar w:fldCharType="end"/>
    </w:r>
    <w:r>
      <w:t xml:space="preserve"> (</w:t>
    </w:r>
    <w:fldSimple w:instr=" NUMPAGES   \* MERGEFORMAT ">
      <w:r>
        <w:t>44</w:t>
      </w:r>
    </w:fldSimple>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A6D6" w14:textId="77777777" w:rsidR="00B72FAF" w:rsidRDefault="00B72FA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D8C1E" w14:textId="77777777" w:rsidR="00B72FAF" w:rsidRDefault="00B72FAF">
    <w:pPr>
      <w:spacing w:after="0" w:line="259" w:lineRule="auto"/>
      <w:ind w:left="14"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7051665" w14:textId="77777777" w:rsidR="00B72FAF" w:rsidRDefault="00B72FAF">
    <w:pPr>
      <w:spacing w:after="0" w:line="259" w:lineRule="auto"/>
      <w:ind w:left="0" w:right="537" w:firstLine="0"/>
      <w:jc w:val="right"/>
    </w:pPr>
    <w:r>
      <w:fldChar w:fldCharType="begin"/>
    </w:r>
    <w:r>
      <w:instrText xml:space="preserve"> PAGE   \* MERGEFORMAT </w:instrText>
    </w:r>
    <w:r>
      <w:fldChar w:fldCharType="separate"/>
    </w:r>
    <w:r>
      <w:t>3</w:t>
    </w:r>
    <w:r>
      <w:fldChar w:fldCharType="end"/>
    </w:r>
    <w:r>
      <w:t xml:space="preserve"> (</w:t>
    </w:r>
    <w:fldSimple w:instr=" NUMPAGES   \* MERGEFORMAT ">
      <w:r>
        <w:t>44</w:t>
      </w:r>
    </w:fldSimple>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8040D" w14:textId="77777777" w:rsidR="00B72FAF" w:rsidRDefault="00B72FAF">
    <w:pPr>
      <w:spacing w:after="0" w:line="259" w:lineRule="auto"/>
      <w:ind w:left="14"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8404547" w14:textId="77777777" w:rsidR="00B72FAF" w:rsidRDefault="00B72FAF">
    <w:pPr>
      <w:spacing w:after="0" w:line="259" w:lineRule="auto"/>
      <w:ind w:left="0" w:right="537" w:firstLine="0"/>
      <w:jc w:val="right"/>
    </w:pPr>
    <w:r>
      <w:fldChar w:fldCharType="begin"/>
    </w:r>
    <w:r>
      <w:instrText xml:space="preserve"> PAGE   \* MERGEFORMAT </w:instrText>
    </w:r>
    <w:r>
      <w:fldChar w:fldCharType="separate"/>
    </w:r>
    <w:r>
      <w:t>3</w:t>
    </w:r>
    <w:r>
      <w:fldChar w:fldCharType="end"/>
    </w:r>
    <w:r>
      <w:t xml:space="preserve"> (</w:t>
    </w:r>
    <w:fldSimple w:instr=" NUMPAGES   \* MERGEFORMAT ">
      <w:r>
        <w:t>44</w:t>
      </w:r>
    </w:fldSimple>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59D1F" w14:textId="77777777" w:rsidR="00B72FAF" w:rsidRDefault="00B72FAF">
    <w:pPr>
      <w:spacing w:after="0" w:line="259" w:lineRule="auto"/>
      <w:ind w:left="14"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8599B0F" w14:textId="77777777" w:rsidR="00B72FAF" w:rsidRDefault="00B72FAF">
    <w:pPr>
      <w:spacing w:after="0" w:line="259" w:lineRule="auto"/>
      <w:ind w:left="0" w:right="537" w:firstLine="0"/>
      <w:jc w:val="right"/>
    </w:pPr>
    <w:r>
      <w:fldChar w:fldCharType="begin"/>
    </w:r>
    <w:r>
      <w:instrText xml:space="preserve"> PAGE   \* MERGEFORMAT </w:instrText>
    </w:r>
    <w:r>
      <w:fldChar w:fldCharType="separate"/>
    </w:r>
    <w:r>
      <w:t>3</w:t>
    </w:r>
    <w:r>
      <w:fldChar w:fldCharType="end"/>
    </w:r>
    <w:r>
      <w:t xml:space="preserve"> (</w:t>
    </w:r>
    <w:fldSimple w:instr=" NUMPAGES   \* MERGEFORMAT ">
      <w:r>
        <w:t>44</w:t>
      </w:r>
    </w:fldSimple>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150EF"/>
    <w:multiLevelType w:val="hybridMultilevel"/>
    <w:tmpl w:val="2A60F80E"/>
    <w:lvl w:ilvl="0" w:tplc="E488FC62">
      <w:start w:val="1"/>
      <w:numFmt w:val="bullet"/>
      <w:lvlText w:val="•"/>
      <w:lvlJc w:val="left"/>
      <w:pPr>
        <w:ind w:left="1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06BA62">
      <w:start w:val="1"/>
      <w:numFmt w:val="bullet"/>
      <w:lvlText w:val="o"/>
      <w:lvlJc w:val="left"/>
      <w:pPr>
        <w:ind w:left="27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26A1EE">
      <w:start w:val="1"/>
      <w:numFmt w:val="bullet"/>
      <w:lvlText w:val="▪"/>
      <w:lvlJc w:val="left"/>
      <w:pPr>
        <w:ind w:left="3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128040">
      <w:start w:val="1"/>
      <w:numFmt w:val="bullet"/>
      <w:lvlText w:val="•"/>
      <w:lvlJc w:val="left"/>
      <w:pPr>
        <w:ind w:left="4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BC44D8">
      <w:start w:val="1"/>
      <w:numFmt w:val="bullet"/>
      <w:lvlText w:val="o"/>
      <w:lvlJc w:val="left"/>
      <w:pPr>
        <w:ind w:left="49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0C8E02">
      <w:start w:val="1"/>
      <w:numFmt w:val="bullet"/>
      <w:lvlText w:val="▪"/>
      <w:lvlJc w:val="left"/>
      <w:pPr>
        <w:ind w:left="5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44A678">
      <w:start w:val="1"/>
      <w:numFmt w:val="bullet"/>
      <w:lvlText w:val="•"/>
      <w:lvlJc w:val="left"/>
      <w:pPr>
        <w:ind w:left="6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087CAA">
      <w:start w:val="1"/>
      <w:numFmt w:val="bullet"/>
      <w:lvlText w:val="o"/>
      <w:lvlJc w:val="left"/>
      <w:pPr>
        <w:ind w:left="70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426F5A">
      <w:start w:val="1"/>
      <w:numFmt w:val="bullet"/>
      <w:lvlText w:val="▪"/>
      <w:lvlJc w:val="left"/>
      <w:pPr>
        <w:ind w:left="7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7C1008"/>
    <w:multiLevelType w:val="hybridMultilevel"/>
    <w:tmpl w:val="6988F596"/>
    <w:lvl w:ilvl="0" w:tplc="2DA8CB7C">
      <w:start w:val="1"/>
      <w:numFmt w:val="bullet"/>
      <w:lvlText w:val="-"/>
      <w:lvlJc w:val="left"/>
      <w:pPr>
        <w:ind w:left="1677"/>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03EE0E00">
      <w:start w:val="1"/>
      <w:numFmt w:val="bullet"/>
      <w:lvlText w:val="o"/>
      <w:lvlJc w:val="left"/>
      <w:pPr>
        <w:ind w:left="274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9288D8BC">
      <w:start w:val="1"/>
      <w:numFmt w:val="bullet"/>
      <w:lvlText w:val="▪"/>
      <w:lvlJc w:val="left"/>
      <w:pPr>
        <w:ind w:left="346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262831AE">
      <w:start w:val="1"/>
      <w:numFmt w:val="bullet"/>
      <w:lvlText w:val="•"/>
      <w:lvlJc w:val="left"/>
      <w:pPr>
        <w:ind w:left="418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2F7E45EC">
      <w:start w:val="1"/>
      <w:numFmt w:val="bullet"/>
      <w:lvlText w:val="o"/>
      <w:lvlJc w:val="left"/>
      <w:pPr>
        <w:ind w:left="490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F146B368">
      <w:start w:val="1"/>
      <w:numFmt w:val="bullet"/>
      <w:lvlText w:val="▪"/>
      <w:lvlJc w:val="left"/>
      <w:pPr>
        <w:ind w:left="562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47249CDA">
      <w:start w:val="1"/>
      <w:numFmt w:val="bullet"/>
      <w:lvlText w:val="•"/>
      <w:lvlJc w:val="left"/>
      <w:pPr>
        <w:ind w:left="634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E16C7532">
      <w:start w:val="1"/>
      <w:numFmt w:val="bullet"/>
      <w:lvlText w:val="o"/>
      <w:lvlJc w:val="left"/>
      <w:pPr>
        <w:ind w:left="706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93B88C90">
      <w:start w:val="1"/>
      <w:numFmt w:val="bullet"/>
      <w:lvlText w:val="▪"/>
      <w:lvlJc w:val="left"/>
      <w:pPr>
        <w:ind w:left="778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8B3CF6"/>
    <w:multiLevelType w:val="hybridMultilevel"/>
    <w:tmpl w:val="F1CE267C"/>
    <w:lvl w:ilvl="0" w:tplc="B8729A36">
      <w:start w:val="1"/>
      <w:numFmt w:val="decimal"/>
      <w:lvlText w:val="%1."/>
      <w:lvlJc w:val="left"/>
      <w:pPr>
        <w:ind w:left="158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6E2ACF48">
      <w:start w:val="1"/>
      <w:numFmt w:val="lowerLetter"/>
      <w:lvlText w:val="%2"/>
      <w:lvlJc w:val="left"/>
      <w:pPr>
        <w:ind w:left="229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9A44BE02">
      <w:start w:val="1"/>
      <w:numFmt w:val="lowerRoman"/>
      <w:lvlText w:val="%3"/>
      <w:lvlJc w:val="left"/>
      <w:pPr>
        <w:ind w:left="301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02A6F33C">
      <w:start w:val="1"/>
      <w:numFmt w:val="decimal"/>
      <w:lvlText w:val="%4"/>
      <w:lvlJc w:val="left"/>
      <w:pPr>
        <w:ind w:left="373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F8462614">
      <w:start w:val="1"/>
      <w:numFmt w:val="lowerLetter"/>
      <w:lvlText w:val="%5"/>
      <w:lvlJc w:val="left"/>
      <w:pPr>
        <w:ind w:left="445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4474A1A4">
      <w:start w:val="1"/>
      <w:numFmt w:val="lowerRoman"/>
      <w:lvlText w:val="%6"/>
      <w:lvlJc w:val="left"/>
      <w:pPr>
        <w:ind w:left="517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0CC3D0A">
      <w:start w:val="1"/>
      <w:numFmt w:val="decimal"/>
      <w:lvlText w:val="%7"/>
      <w:lvlJc w:val="left"/>
      <w:pPr>
        <w:ind w:left="589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1FD6AAC4">
      <w:start w:val="1"/>
      <w:numFmt w:val="lowerLetter"/>
      <w:lvlText w:val="%8"/>
      <w:lvlJc w:val="left"/>
      <w:pPr>
        <w:ind w:left="661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C4ACAC24">
      <w:start w:val="1"/>
      <w:numFmt w:val="lowerRoman"/>
      <w:lvlText w:val="%9"/>
      <w:lvlJc w:val="left"/>
      <w:pPr>
        <w:ind w:left="733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3D7488"/>
    <w:multiLevelType w:val="hybridMultilevel"/>
    <w:tmpl w:val="B52E31B6"/>
    <w:lvl w:ilvl="0" w:tplc="040B0001">
      <w:start w:val="1"/>
      <w:numFmt w:val="bullet"/>
      <w:lvlText w:val=""/>
      <w:lvlJc w:val="left"/>
      <w:pPr>
        <w:ind w:left="2027" w:hanging="360"/>
      </w:pPr>
      <w:rPr>
        <w:rFonts w:ascii="Symbol" w:hAnsi="Symbol" w:hint="default"/>
      </w:rPr>
    </w:lvl>
    <w:lvl w:ilvl="1" w:tplc="040B0003" w:tentative="1">
      <w:start w:val="1"/>
      <w:numFmt w:val="bullet"/>
      <w:lvlText w:val="o"/>
      <w:lvlJc w:val="left"/>
      <w:pPr>
        <w:ind w:left="2747" w:hanging="360"/>
      </w:pPr>
      <w:rPr>
        <w:rFonts w:ascii="Courier New" w:hAnsi="Courier New" w:cs="Courier New" w:hint="default"/>
      </w:rPr>
    </w:lvl>
    <w:lvl w:ilvl="2" w:tplc="040B0005" w:tentative="1">
      <w:start w:val="1"/>
      <w:numFmt w:val="bullet"/>
      <w:lvlText w:val=""/>
      <w:lvlJc w:val="left"/>
      <w:pPr>
        <w:ind w:left="3467" w:hanging="360"/>
      </w:pPr>
      <w:rPr>
        <w:rFonts w:ascii="Wingdings" w:hAnsi="Wingdings" w:hint="default"/>
      </w:rPr>
    </w:lvl>
    <w:lvl w:ilvl="3" w:tplc="040B0001" w:tentative="1">
      <w:start w:val="1"/>
      <w:numFmt w:val="bullet"/>
      <w:lvlText w:val=""/>
      <w:lvlJc w:val="left"/>
      <w:pPr>
        <w:ind w:left="4187" w:hanging="360"/>
      </w:pPr>
      <w:rPr>
        <w:rFonts w:ascii="Symbol" w:hAnsi="Symbol" w:hint="default"/>
      </w:rPr>
    </w:lvl>
    <w:lvl w:ilvl="4" w:tplc="040B0003" w:tentative="1">
      <w:start w:val="1"/>
      <w:numFmt w:val="bullet"/>
      <w:lvlText w:val="o"/>
      <w:lvlJc w:val="left"/>
      <w:pPr>
        <w:ind w:left="4907" w:hanging="360"/>
      </w:pPr>
      <w:rPr>
        <w:rFonts w:ascii="Courier New" w:hAnsi="Courier New" w:cs="Courier New" w:hint="default"/>
      </w:rPr>
    </w:lvl>
    <w:lvl w:ilvl="5" w:tplc="040B0005" w:tentative="1">
      <w:start w:val="1"/>
      <w:numFmt w:val="bullet"/>
      <w:lvlText w:val=""/>
      <w:lvlJc w:val="left"/>
      <w:pPr>
        <w:ind w:left="5627" w:hanging="360"/>
      </w:pPr>
      <w:rPr>
        <w:rFonts w:ascii="Wingdings" w:hAnsi="Wingdings" w:hint="default"/>
      </w:rPr>
    </w:lvl>
    <w:lvl w:ilvl="6" w:tplc="040B0001" w:tentative="1">
      <w:start w:val="1"/>
      <w:numFmt w:val="bullet"/>
      <w:lvlText w:val=""/>
      <w:lvlJc w:val="left"/>
      <w:pPr>
        <w:ind w:left="6347" w:hanging="360"/>
      </w:pPr>
      <w:rPr>
        <w:rFonts w:ascii="Symbol" w:hAnsi="Symbol" w:hint="default"/>
      </w:rPr>
    </w:lvl>
    <w:lvl w:ilvl="7" w:tplc="040B0003" w:tentative="1">
      <w:start w:val="1"/>
      <w:numFmt w:val="bullet"/>
      <w:lvlText w:val="o"/>
      <w:lvlJc w:val="left"/>
      <w:pPr>
        <w:ind w:left="7067" w:hanging="360"/>
      </w:pPr>
      <w:rPr>
        <w:rFonts w:ascii="Courier New" w:hAnsi="Courier New" w:cs="Courier New" w:hint="default"/>
      </w:rPr>
    </w:lvl>
    <w:lvl w:ilvl="8" w:tplc="040B0005" w:tentative="1">
      <w:start w:val="1"/>
      <w:numFmt w:val="bullet"/>
      <w:lvlText w:val=""/>
      <w:lvlJc w:val="left"/>
      <w:pPr>
        <w:ind w:left="7787" w:hanging="360"/>
      </w:pPr>
      <w:rPr>
        <w:rFonts w:ascii="Wingdings" w:hAnsi="Wingdings" w:hint="default"/>
      </w:rPr>
    </w:lvl>
  </w:abstractNum>
  <w:abstractNum w:abstractNumId="4" w15:restartNumberingAfterBreak="0">
    <w:nsid w:val="44F36E78"/>
    <w:multiLevelType w:val="hybridMultilevel"/>
    <w:tmpl w:val="819C9FF2"/>
    <w:lvl w:ilvl="0" w:tplc="78C0DFEA">
      <w:start w:val="1"/>
      <w:numFmt w:val="bullet"/>
      <w:lvlText w:val="-"/>
      <w:lvlJc w:val="left"/>
      <w:pPr>
        <w:ind w:left="239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9BEE67B4">
      <w:start w:val="1"/>
      <w:numFmt w:val="bullet"/>
      <w:lvlText w:val="o"/>
      <w:lvlJc w:val="left"/>
      <w:pPr>
        <w:ind w:left="310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DDB03356">
      <w:start w:val="1"/>
      <w:numFmt w:val="bullet"/>
      <w:lvlText w:val="▪"/>
      <w:lvlJc w:val="left"/>
      <w:pPr>
        <w:ind w:left="382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F156F704">
      <w:start w:val="1"/>
      <w:numFmt w:val="bullet"/>
      <w:lvlText w:val="•"/>
      <w:lvlJc w:val="left"/>
      <w:pPr>
        <w:ind w:left="454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097C5D3C">
      <w:start w:val="1"/>
      <w:numFmt w:val="bullet"/>
      <w:lvlText w:val="o"/>
      <w:lvlJc w:val="left"/>
      <w:pPr>
        <w:ind w:left="526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2D78BA98">
      <w:start w:val="1"/>
      <w:numFmt w:val="bullet"/>
      <w:lvlText w:val="▪"/>
      <w:lvlJc w:val="left"/>
      <w:pPr>
        <w:ind w:left="598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E7568EDA">
      <w:start w:val="1"/>
      <w:numFmt w:val="bullet"/>
      <w:lvlText w:val="•"/>
      <w:lvlJc w:val="left"/>
      <w:pPr>
        <w:ind w:left="670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DBB2CC90">
      <w:start w:val="1"/>
      <w:numFmt w:val="bullet"/>
      <w:lvlText w:val="o"/>
      <w:lvlJc w:val="left"/>
      <w:pPr>
        <w:ind w:left="742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4A7CF788">
      <w:start w:val="1"/>
      <w:numFmt w:val="bullet"/>
      <w:lvlText w:val="▪"/>
      <w:lvlJc w:val="left"/>
      <w:pPr>
        <w:ind w:left="814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9EB76C9"/>
    <w:multiLevelType w:val="multilevel"/>
    <w:tmpl w:val="7A966612"/>
    <w:lvl w:ilvl="0">
      <w:start w:val="1"/>
      <w:numFmt w:val="decimal"/>
      <w:pStyle w:val="Otsikko1"/>
      <w:lvlText w:val="%1"/>
      <w:lvlJc w:val="left"/>
      <w:pPr>
        <w:ind w:left="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Otsikko2"/>
      <w:lvlText w:val="%1.%2"/>
      <w:lvlJc w:val="left"/>
      <w:pPr>
        <w:ind w:left="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decimal"/>
      <w:pStyle w:val="Otsikko3"/>
      <w:lvlText w:val="%1.%2.%3"/>
      <w:lvlJc w:val="left"/>
      <w:pPr>
        <w:ind w:left="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9232B59"/>
    <w:multiLevelType w:val="hybridMultilevel"/>
    <w:tmpl w:val="41C0B2A6"/>
    <w:lvl w:ilvl="0" w:tplc="FA588A60">
      <w:start w:val="1"/>
      <w:numFmt w:val="bullet"/>
      <w:lvlText w:val="-"/>
      <w:lvlJc w:val="left"/>
      <w:pPr>
        <w:ind w:left="2036"/>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26C48F9E">
      <w:start w:val="1"/>
      <w:numFmt w:val="bullet"/>
      <w:lvlText w:val="o"/>
      <w:lvlJc w:val="left"/>
      <w:pPr>
        <w:ind w:left="274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3AE49064">
      <w:start w:val="1"/>
      <w:numFmt w:val="bullet"/>
      <w:lvlText w:val="▪"/>
      <w:lvlJc w:val="left"/>
      <w:pPr>
        <w:ind w:left="346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C8420A16">
      <w:start w:val="1"/>
      <w:numFmt w:val="bullet"/>
      <w:lvlText w:val="•"/>
      <w:lvlJc w:val="left"/>
      <w:pPr>
        <w:ind w:left="418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61382CE6">
      <w:start w:val="1"/>
      <w:numFmt w:val="bullet"/>
      <w:lvlText w:val="o"/>
      <w:lvlJc w:val="left"/>
      <w:pPr>
        <w:ind w:left="490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F69C46DA">
      <w:start w:val="1"/>
      <w:numFmt w:val="bullet"/>
      <w:lvlText w:val="▪"/>
      <w:lvlJc w:val="left"/>
      <w:pPr>
        <w:ind w:left="562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99225810">
      <w:start w:val="1"/>
      <w:numFmt w:val="bullet"/>
      <w:lvlText w:val="•"/>
      <w:lvlJc w:val="left"/>
      <w:pPr>
        <w:ind w:left="634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C28CF658">
      <w:start w:val="1"/>
      <w:numFmt w:val="bullet"/>
      <w:lvlText w:val="o"/>
      <w:lvlJc w:val="left"/>
      <w:pPr>
        <w:ind w:left="706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2034DD52">
      <w:start w:val="1"/>
      <w:numFmt w:val="bullet"/>
      <w:lvlText w:val="▪"/>
      <w:lvlJc w:val="left"/>
      <w:pPr>
        <w:ind w:left="778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B183D58"/>
    <w:multiLevelType w:val="multilevel"/>
    <w:tmpl w:val="4F92067A"/>
    <w:lvl w:ilvl="0">
      <w:start w:val="1"/>
      <w:numFmt w:val="bullet"/>
      <w:lvlText w:val=""/>
      <w:lvlJc w:val="left"/>
      <w:pPr>
        <w:tabs>
          <w:tab w:val="num" w:pos="2024"/>
        </w:tabs>
        <w:ind w:left="2024" w:hanging="360"/>
      </w:pPr>
      <w:rPr>
        <w:rFonts w:ascii="Symbol" w:hAnsi="Symbol" w:hint="default"/>
        <w:sz w:val="20"/>
      </w:rPr>
    </w:lvl>
    <w:lvl w:ilvl="1" w:tentative="1">
      <w:start w:val="1"/>
      <w:numFmt w:val="bullet"/>
      <w:lvlText w:val="o"/>
      <w:lvlJc w:val="left"/>
      <w:pPr>
        <w:tabs>
          <w:tab w:val="num" w:pos="2744"/>
        </w:tabs>
        <w:ind w:left="2744" w:hanging="360"/>
      </w:pPr>
      <w:rPr>
        <w:rFonts w:ascii="Courier New" w:hAnsi="Courier New" w:hint="default"/>
        <w:sz w:val="20"/>
      </w:rPr>
    </w:lvl>
    <w:lvl w:ilvl="2" w:tentative="1">
      <w:start w:val="1"/>
      <w:numFmt w:val="bullet"/>
      <w:lvlText w:val=""/>
      <w:lvlJc w:val="left"/>
      <w:pPr>
        <w:tabs>
          <w:tab w:val="num" w:pos="3464"/>
        </w:tabs>
        <w:ind w:left="3464" w:hanging="360"/>
      </w:pPr>
      <w:rPr>
        <w:rFonts w:ascii="Wingdings" w:hAnsi="Wingdings" w:hint="default"/>
        <w:sz w:val="20"/>
      </w:rPr>
    </w:lvl>
    <w:lvl w:ilvl="3" w:tentative="1">
      <w:start w:val="1"/>
      <w:numFmt w:val="bullet"/>
      <w:lvlText w:val=""/>
      <w:lvlJc w:val="left"/>
      <w:pPr>
        <w:tabs>
          <w:tab w:val="num" w:pos="4184"/>
        </w:tabs>
        <w:ind w:left="4184" w:hanging="360"/>
      </w:pPr>
      <w:rPr>
        <w:rFonts w:ascii="Wingdings" w:hAnsi="Wingdings" w:hint="default"/>
        <w:sz w:val="20"/>
      </w:rPr>
    </w:lvl>
    <w:lvl w:ilvl="4" w:tentative="1">
      <w:start w:val="1"/>
      <w:numFmt w:val="bullet"/>
      <w:lvlText w:val=""/>
      <w:lvlJc w:val="left"/>
      <w:pPr>
        <w:tabs>
          <w:tab w:val="num" w:pos="4904"/>
        </w:tabs>
        <w:ind w:left="4904" w:hanging="360"/>
      </w:pPr>
      <w:rPr>
        <w:rFonts w:ascii="Wingdings" w:hAnsi="Wingdings" w:hint="default"/>
        <w:sz w:val="20"/>
      </w:rPr>
    </w:lvl>
    <w:lvl w:ilvl="5" w:tentative="1">
      <w:start w:val="1"/>
      <w:numFmt w:val="bullet"/>
      <w:lvlText w:val=""/>
      <w:lvlJc w:val="left"/>
      <w:pPr>
        <w:tabs>
          <w:tab w:val="num" w:pos="5624"/>
        </w:tabs>
        <w:ind w:left="5624" w:hanging="360"/>
      </w:pPr>
      <w:rPr>
        <w:rFonts w:ascii="Wingdings" w:hAnsi="Wingdings" w:hint="default"/>
        <w:sz w:val="20"/>
      </w:rPr>
    </w:lvl>
    <w:lvl w:ilvl="6" w:tentative="1">
      <w:start w:val="1"/>
      <w:numFmt w:val="bullet"/>
      <w:lvlText w:val=""/>
      <w:lvlJc w:val="left"/>
      <w:pPr>
        <w:tabs>
          <w:tab w:val="num" w:pos="6344"/>
        </w:tabs>
        <w:ind w:left="6344" w:hanging="360"/>
      </w:pPr>
      <w:rPr>
        <w:rFonts w:ascii="Wingdings" w:hAnsi="Wingdings" w:hint="default"/>
        <w:sz w:val="20"/>
      </w:rPr>
    </w:lvl>
    <w:lvl w:ilvl="7" w:tentative="1">
      <w:start w:val="1"/>
      <w:numFmt w:val="bullet"/>
      <w:lvlText w:val=""/>
      <w:lvlJc w:val="left"/>
      <w:pPr>
        <w:tabs>
          <w:tab w:val="num" w:pos="7064"/>
        </w:tabs>
        <w:ind w:left="7064" w:hanging="360"/>
      </w:pPr>
      <w:rPr>
        <w:rFonts w:ascii="Wingdings" w:hAnsi="Wingdings" w:hint="default"/>
        <w:sz w:val="20"/>
      </w:rPr>
    </w:lvl>
    <w:lvl w:ilvl="8" w:tentative="1">
      <w:start w:val="1"/>
      <w:numFmt w:val="bullet"/>
      <w:lvlText w:val=""/>
      <w:lvlJc w:val="left"/>
      <w:pPr>
        <w:tabs>
          <w:tab w:val="num" w:pos="7784"/>
        </w:tabs>
        <w:ind w:left="7784" w:hanging="360"/>
      </w:pPr>
      <w:rPr>
        <w:rFonts w:ascii="Wingdings" w:hAnsi="Wingdings" w:hint="default"/>
        <w:sz w:val="20"/>
      </w:rPr>
    </w:lvl>
  </w:abstractNum>
  <w:abstractNum w:abstractNumId="8" w15:restartNumberingAfterBreak="0">
    <w:nsid w:val="6FD1041B"/>
    <w:multiLevelType w:val="hybridMultilevel"/>
    <w:tmpl w:val="645A6EB4"/>
    <w:lvl w:ilvl="0" w:tplc="6394AF84">
      <w:start w:val="1"/>
      <w:numFmt w:val="lowerLetter"/>
      <w:lvlText w:val="%1)"/>
      <w:lvlJc w:val="left"/>
      <w:pPr>
        <w:ind w:left="1576"/>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DBC22FA6">
      <w:start w:val="1"/>
      <w:numFmt w:val="lowerLetter"/>
      <w:lvlText w:val="%2"/>
      <w:lvlJc w:val="left"/>
      <w:pPr>
        <w:ind w:left="2383"/>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82BCC92C">
      <w:start w:val="1"/>
      <w:numFmt w:val="lowerRoman"/>
      <w:lvlText w:val="%3"/>
      <w:lvlJc w:val="left"/>
      <w:pPr>
        <w:ind w:left="3103"/>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4BEC134E">
      <w:start w:val="1"/>
      <w:numFmt w:val="decimal"/>
      <w:lvlText w:val="%4"/>
      <w:lvlJc w:val="left"/>
      <w:pPr>
        <w:ind w:left="3823"/>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15C8F20C">
      <w:start w:val="1"/>
      <w:numFmt w:val="lowerLetter"/>
      <w:lvlText w:val="%5"/>
      <w:lvlJc w:val="left"/>
      <w:pPr>
        <w:ind w:left="4543"/>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691CB6B8">
      <w:start w:val="1"/>
      <w:numFmt w:val="lowerRoman"/>
      <w:lvlText w:val="%6"/>
      <w:lvlJc w:val="left"/>
      <w:pPr>
        <w:ind w:left="5263"/>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677A3B38">
      <w:start w:val="1"/>
      <w:numFmt w:val="decimal"/>
      <w:lvlText w:val="%7"/>
      <w:lvlJc w:val="left"/>
      <w:pPr>
        <w:ind w:left="5983"/>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5BBE11CA">
      <w:start w:val="1"/>
      <w:numFmt w:val="lowerLetter"/>
      <w:lvlText w:val="%8"/>
      <w:lvlJc w:val="left"/>
      <w:pPr>
        <w:ind w:left="6703"/>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B972BDB0">
      <w:start w:val="1"/>
      <w:numFmt w:val="lowerRoman"/>
      <w:lvlText w:val="%9"/>
      <w:lvlJc w:val="left"/>
      <w:pPr>
        <w:ind w:left="7423"/>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2BB50FA"/>
    <w:multiLevelType w:val="multilevel"/>
    <w:tmpl w:val="7818CAA6"/>
    <w:lvl w:ilvl="0">
      <w:start w:val="1"/>
      <w:numFmt w:val="bullet"/>
      <w:lvlText w:val=""/>
      <w:lvlJc w:val="left"/>
      <w:pPr>
        <w:tabs>
          <w:tab w:val="num" w:pos="2024"/>
        </w:tabs>
        <w:ind w:left="2024" w:hanging="360"/>
      </w:pPr>
      <w:rPr>
        <w:rFonts w:ascii="Symbol" w:hAnsi="Symbol" w:hint="default"/>
        <w:sz w:val="20"/>
      </w:rPr>
    </w:lvl>
    <w:lvl w:ilvl="1">
      <w:start w:val="1"/>
      <w:numFmt w:val="bullet"/>
      <w:lvlText w:val="o"/>
      <w:lvlJc w:val="left"/>
      <w:pPr>
        <w:tabs>
          <w:tab w:val="num" w:pos="2744"/>
        </w:tabs>
        <w:ind w:left="2744" w:hanging="360"/>
      </w:pPr>
      <w:rPr>
        <w:rFonts w:ascii="Courier New" w:hAnsi="Courier New" w:hint="default"/>
        <w:sz w:val="20"/>
      </w:rPr>
    </w:lvl>
    <w:lvl w:ilvl="2" w:tentative="1">
      <w:start w:val="1"/>
      <w:numFmt w:val="bullet"/>
      <w:lvlText w:val=""/>
      <w:lvlJc w:val="left"/>
      <w:pPr>
        <w:tabs>
          <w:tab w:val="num" w:pos="3464"/>
        </w:tabs>
        <w:ind w:left="3464" w:hanging="360"/>
      </w:pPr>
      <w:rPr>
        <w:rFonts w:ascii="Wingdings" w:hAnsi="Wingdings" w:hint="default"/>
        <w:sz w:val="20"/>
      </w:rPr>
    </w:lvl>
    <w:lvl w:ilvl="3" w:tentative="1">
      <w:start w:val="1"/>
      <w:numFmt w:val="bullet"/>
      <w:lvlText w:val=""/>
      <w:lvlJc w:val="left"/>
      <w:pPr>
        <w:tabs>
          <w:tab w:val="num" w:pos="4184"/>
        </w:tabs>
        <w:ind w:left="4184" w:hanging="360"/>
      </w:pPr>
      <w:rPr>
        <w:rFonts w:ascii="Wingdings" w:hAnsi="Wingdings" w:hint="default"/>
        <w:sz w:val="20"/>
      </w:rPr>
    </w:lvl>
    <w:lvl w:ilvl="4" w:tentative="1">
      <w:start w:val="1"/>
      <w:numFmt w:val="bullet"/>
      <w:lvlText w:val=""/>
      <w:lvlJc w:val="left"/>
      <w:pPr>
        <w:tabs>
          <w:tab w:val="num" w:pos="4904"/>
        </w:tabs>
        <w:ind w:left="4904" w:hanging="360"/>
      </w:pPr>
      <w:rPr>
        <w:rFonts w:ascii="Wingdings" w:hAnsi="Wingdings" w:hint="default"/>
        <w:sz w:val="20"/>
      </w:rPr>
    </w:lvl>
    <w:lvl w:ilvl="5" w:tentative="1">
      <w:start w:val="1"/>
      <w:numFmt w:val="bullet"/>
      <w:lvlText w:val=""/>
      <w:lvlJc w:val="left"/>
      <w:pPr>
        <w:tabs>
          <w:tab w:val="num" w:pos="5624"/>
        </w:tabs>
        <w:ind w:left="5624" w:hanging="360"/>
      </w:pPr>
      <w:rPr>
        <w:rFonts w:ascii="Wingdings" w:hAnsi="Wingdings" w:hint="default"/>
        <w:sz w:val="20"/>
      </w:rPr>
    </w:lvl>
    <w:lvl w:ilvl="6" w:tentative="1">
      <w:start w:val="1"/>
      <w:numFmt w:val="bullet"/>
      <w:lvlText w:val=""/>
      <w:lvlJc w:val="left"/>
      <w:pPr>
        <w:tabs>
          <w:tab w:val="num" w:pos="6344"/>
        </w:tabs>
        <w:ind w:left="6344" w:hanging="360"/>
      </w:pPr>
      <w:rPr>
        <w:rFonts w:ascii="Wingdings" w:hAnsi="Wingdings" w:hint="default"/>
        <w:sz w:val="20"/>
      </w:rPr>
    </w:lvl>
    <w:lvl w:ilvl="7" w:tentative="1">
      <w:start w:val="1"/>
      <w:numFmt w:val="bullet"/>
      <w:lvlText w:val=""/>
      <w:lvlJc w:val="left"/>
      <w:pPr>
        <w:tabs>
          <w:tab w:val="num" w:pos="7064"/>
        </w:tabs>
        <w:ind w:left="7064" w:hanging="360"/>
      </w:pPr>
      <w:rPr>
        <w:rFonts w:ascii="Wingdings" w:hAnsi="Wingdings" w:hint="default"/>
        <w:sz w:val="20"/>
      </w:rPr>
    </w:lvl>
    <w:lvl w:ilvl="8" w:tentative="1">
      <w:start w:val="1"/>
      <w:numFmt w:val="bullet"/>
      <w:lvlText w:val=""/>
      <w:lvlJc w:val="left"/>
      <w:pPr>
        <w:tabs>
          <w:tab w:val="num" w:pos="7784"/>
        </w:tabs>
        <w:ind w:left="7784" w:hanging="360"/>
      </w:pPr>
      <w:rPr>
        <w:rFonts w:ascii="Wingdings" w:hAnsi="Wingdings" w:hint="default"/>
        <w:sz w:val="20"/>
      </w:rPr>
    </w:lvl>
  </w:abstractNum>
  <w:num w:numId="1">
    <w:abstractNumId w:val="1"/>
  </w:num>
  <w:num w:numId="2">
    <w:abstractNumId w:val="8"/>
  </w:num>
  <w:num w:numId="3">
    <w:abstractNumId w:val="4"/>
  </w:num>
  <w:num w:numId="4">
    <w:abstractNumId w:val="6"/>
  </w:num>
  <w:num w:numId="5">
    <w:abstractNumId w:val="0"/>
  </w:num>
  <w:num w:numId="6">
    <w:abstractNumId w:val="2"/>
  </w:num>
  <w:num w:numId="7">
    <w:abstractNumId w:val="5"/>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5F2"/>
    <w:rsid w:val="00161915"/>
    <w:rsid w:val="00163FF5"/>
    <w:rsid w:val="00205108"/>
    <w:rsid w:val="0023042D"/>
    <w:rsid w:val="002453A7"/>
    <w:rsid w:val="00290838"/>
    <w:rsid w:val="003153FE"/>
    <w:rsid w:val="00407918"/>
    <w:rsid w:val="0044167D"/>
    <w:rsid w:val="004D6731"/>
    <w:rsid w:val="00513050"/>
    <w:rsid w:val="00526FDC"/>
    <w:rsid w:val="00565D0E"/>
    <w:rsid w:val="00577332"/>
    <w:rsid w:val="005F21FF"/>
    <w:rsid w:val="0086573B"/>
    <w:rsid w:val="008975F2"/>
    <w:rsid w:val="009029D6"/>
    <w:rsid w:val="009406F4"/>
    <w:rsid w:val="009647C1"/>
    <w:rsid w:val="00A50AC2"/>
    <w:rsid w:val="00B72FAF"/>
    <w:rsid w:val="00BA13EB"/>
    <w:rsid w:val="00C002F5"/>
    <w:rsid w:val="00C27D70"/>
    <w:rsid w:val="00D124BC"/>
    <w:rsid w:val="00D237C6"/>
    <w:rsid w:val="00DA22A8"/>
    <w:rsid w:val="00DF4627"/>
    <w:rsid w:val="00E40390"/>
    <w:rsid w:val="00F60AC6"/>
  </w:rsids>
  <m:mathPr>
    <m:mathFont m:val="Cambria Math"/>
    <m:brkBin m:val="before"/>
    <m:brkBinSub m:val="--"/>
    <m:smallFrac m:val="0"/>
    <m:dispDef/>
    <m:lMargin m:val="0"/>
    <m:rMargin m:val="0"/>
    <m:defJc m:val="centerGroup"/>
    <m:wrapIndent m:val="1440"/>
    <m:intLim m:val="subSup"/>
    <m:naryLim m:val="undOvr"/>
  </m:mathPr>
  <w:themeFontLang w:val="fi-FI"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C4B3"/>
  <w15:docId w15:val="{66953935-EF20-4397-983B-6B39A066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fi-FI"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163" w:line="267" w:lineRule="auto"/>
      <w:ind w:left="1303" w:firstLine="4"/>
    </w:pPr>
    <w:rPr>
      <w:rFonts w:ascii="Tahoma" w:eastAsia="Tahoma" w:hAnsi="Tahoma" w:cs="Tahoma"/>
      <w:color w:val="000000"/>
      <w:sz w:val="20"/>
    </w:rPr>
  </w:style>
  <w:style w:type="paragraph" w:styleId="Otsikko1">
    <w:name w:val="heading 1"/>
    <w:next w:val="Normaali"/>
    <w:link w:val="Otsikko1Char"/>
    <w:uiPriority w:val="9"/>
    <w:qFormat/>
    <w:pPr>
      <w:keepNext/>
      <w:keepLines/>
      <w:numPr>
        <w:numId w:val="7"/>
      </w:numPr>
      <w:spacing w:after="203" w:line="264" w:lineRule="auto"/>
      <w:ind w:left="10" w:hanging="10"/>
      <w:outlineLvl w:val="0"/>
    </w:pPr>
    <w:rPr>
      <w:rFonts w:ascii="Tahoma" w:eastAsia="Tahoma" w:hAnsi="Tahoma" w:cs="Tahoma"/>
      <w:color w:val="000000"/>
    </w:rPr>
  </w:style>
  <w:style w:type="paragraph" w:styleId="Otsikko2">
    <w:name w:val="heading 2"/>
    <w:next w:val="Normaali"/>
    <w:link w:val="Otsikko2Char"/>
    <w:uiPriority w:val="9"/>
    <w:unhideWhenUsed/>
    <w:qFormat/>
    <w:pPr>
      <w:keepNext/>
      <w:keepLines/>
      <w:numPr>
        <w:ilvl w:val="1"/>
        <w:numId w:val="7"/>
      </w:numPr>
      <w:spacing w:after="163" w:line="267" w:lineRule="auto"/>
      <w:ind w:left="1303" w:firstLine="4"/>
      <w:outlineLvl w:val="1"/>
    </w:pPr>
    <w:rPr>
      <w:rFonts w:ascii="Tahoma" w:eastAsia="Tahoma" w:hAnsi="Tahoma" w:cs="Tahoma"/>
      <w:color w:val="000000"/>
      <w:sz w:val="20"/>
    </w:rPr>
  </w:style>
  <w:style w:type="paragraph" w:styleId="Otsikko3">
    <w:name w:val="heading 3"/>
    <w:next w:val="Normaali"/>
    <w:link w:val="Otsikko3Char"/>
    <w:uiPriority w:val="9"/>
    <w:unhideWhenUsed/>
    <w:qFormat/>
    <w:pPr>
      <w:keepNext/>
      <w:keepLines/>
      <w:numPr>
        <w:ilvl w:val="2"/>
        <w:numId w:val="7"/>
      </w:numPr>
      <w:spacing w:after="163" w:line="267" w:lineRule="auto"/>
      <w:ind w:left="1303" w:firstLine="4"/>
      <w:outlineLvl w:val="2"/>
    </w:pPr>
    <w:rPr>
      <w:rFonts w:ascii="Tahoma" w:eastAsia="Tahoma" w:hAnsi="Tahoma" w:cs="Tahoma"/>
      <w:color w:val="000000"/>
      <w:sz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Pr>
      <w:rFonts w:ascii="Tahoma" w:eastAsia="Tahoma" w:hAnsi="Tahoma" w:cs="Tahoma"/>
      <w:color w:val="000000"/>
      <w:sz w:val="22"/>
    </w:rPr>
  </w:style>
  <w:style w:type="character" w:customStyle="1" w:styleId="Otsikko2Char">
    <w:name w:val="Otsikko 2 Char"/>
    <w:link w:val="Otsikko2"/>
    <w:rPr>
      <w:rFonts w:ascii="Tahoma" w:eastAsia="Tahoma" w:hAnsi="Tahoma" w:cs="Tahoma"/>
      <w:color w:val="000000"/>
      <w:sz w:val="20"/>
    </w:rPr>
  </w:style>
  <w:style w:type="character" w:customStyle="1" w:styleId="Otsikko3Char">
    <w:name w:val="Otsikko 3 Char"/>
    <w:link w:val="Otsikko3"/>
    <w:rPr>
      <w:rFonts w:ascii="Tahoma" w:eastAsia="Tahoma" w:hAnsi="Tahoma" w:cs="Tahoma"/>
      <w:color w:val="000000"/>
      <w:sz w:val="20"/>
    </w:rPr>
  </w:style>
  <w:style w:type="paragraph" w:styleId="Sisluet1">
    <w:name w:val="toc 1"/>
    <w:hidden/>
    <w:uiPriority w:val="39"/>
    <w:pPr>
      <w:spacing w:after="203" w:line="264" w:lineRule="auto"/>
      <w:ind w:left="32" w:right="319" w:hanging="10"/>
    </w:pPr>
    <w:rPr>
      <w:rFonts w:ascii="Tahoma" w:eastAsia="Tahoma" w:hAnsi="Tahoma" w:cs="Tahoma"/>
      <w:color w:val="000000"/>
    </w:rPr>
  </w:style>
  <w:style w:type="paragraph" w:styleId="Sisluet2">
    <w:name w:val="toc 2"/>
    <w:hidden/>
    <w:uiPriority w:val="39"/>
    <w:pPr>
      <w:spacing w:after="187" w:line="267" w:lineRule="auto"/>
      <w:ind w:left="356" w:right="29" w:firstLine="4"/>
    </w:pPr>
    <w:rPr>
      <w:rFonts w:ascii="Tahoma" w:eastAsia="Tahoma" w:hAnsi="Tahoma" w:cs="Tahoma"/>
      <w:color w:val="000000"/>
      <w:sz w:val="20"/>
    </w:rPr>
  </w:style>
  <w:style w:type="paragraph" w:styleId="Sisluet3">
    <w:name w:val="toc 3"/>
    <w:hidden/>
    <w:uiPriority w:val="39"/>
    <w:pPr>
      <w:spacing w:after="187" w:line="267" w:lineRule="auto"/>
      <w:ind w:left="881" w:right="29" w:firstLine="4"/>
    </w:pPr>
    <w:rPr>
      <w:rFonts w:ascii="Tahoma" w:eastAsia="Tahoma" w:hAnsi="Tahoma" w:cs="Tahom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ki">
    <w:name w:val="Hyperlink"/>
    <w:basedOn w:val="Kappaleenoletusfontti"/>
    <w:uiPriority w:val="99"/>
    <w:unhideWhenUsed/>
    <w:rsid w:val="00B72FAF"/>
    <w:rPr>
      <w:color w:val="0563C1" w:themeColor="hyperlink"/>
      <w:u w:val="single"/>
    </w:rPr>
  </w:style>
  <w:style w:type="paragraph" w:styleId="NormaaliWWW">
    <w:name w:val="Normal (Web)"/>
    <w:basedOn w:val="Normaali"/>
    <w:uiPriority w:val="99"/>
    <w:semiHidden/>
    <w:unhideWhenUsed/>
    <w:rsid w:val="002453A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uettelokappale">
    <w:name w:val="List Paragraph"/>
    <w:basedOn w:val="Normaali"/>
    <w:uiPriority w:val="34"/>
    <w:qFormat/>
    <w:rsid w:val="005F2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590638">
      <w:bodyDiv w:val="1"/>
      <w:marLeft w:val="0"/>
      <w:marRight w:val="0"/>
      <w:marTop w:val="0"/>
      <w:marBottom w:val="0"/>
      <w:divBdr>
        <w:top w:val="none" w:sz="0" w:space="0" w:color="auto"/>
        <w:left w:val="none" w:sz="0" w:space="0" w:color="auto"/>
        <w:bottom w:val="none" w:sz="0" w:space="0" w:color="auto"/>
        <w:right w:val="none" w:sz="0" w:space="0" w:color="auto"/>
      </w:divBdr>
    </w:div>
    <w:div w:id="2064794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6.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2116</TotalTime>
  <Pages>10</Pages>
  <Words>1146</Words>
  <Characters>9290</Characters>
  <Application>Microsoft Office Word</Application>
  <DocSecurity>0</DocSecurity>
  <Lines>77</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Univaje | Sam</dc:creator>
  <cp:keywords/>
  <cp:lastModifiedBy>Univaje | Sam</cp:lastModifiedBy>
  <cp:revision>7</cp:revision>
  <dcterms:created xsi:type="dcterms:W3CDTF">2020-12-14T10:37:00Z</dcterms:created>
  <dcterms:modified xsi:type="dcterms:W3CDTF">2020-12-16T11:09:00Z</dcterms:modified>
</cp:coreProperties>
</file>