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854F3" w14:textId="77777777" w:rsidR="00F56D00" w:rsidRPr="00F56D00" w:rsidRDefault="00F56D00" w:rsidP="00F56D00">
      <w:pPr>
        <w:shd w:val="clear" w:color="auto" w:fill="FFFFFF"/>
        <w:spacing w:before="100" w:beforeAutospacing="1" w:after="100" w:afterAutospacing="1" w:line="240" w:lineRule="auto"/>
        <w:jc w:val="center"/>
        <w:outlineLvl w:val="3"/>
        <w:rPr>
          <w:rFonts w:ascii="Raleway-Regular" w:eastAsia="Times New Roman" w:hAnsi="Raleway-Regular" w:cs="Times New Roman"/>
          <w:b/>
          <w:bCs/>
          <w:color w:val="000000"/>
          <w:spacing w:val="15"/>
          <w:sz w:val="27"/>
          <w:szCs w:val="27"/>
          <w:lang w:val="en-US"/>
        </w:rPr>
      </w:pPr>
      <w:r w:rsidRPr="00F56D00">
        <w:rPr>
          <w:rFonts w:ascii="Raleway-Regular" w:eastAsia="Times New Roman" w:hAnsi="Raleway-Regular" w:cs="Times New Roman"/>
          <w:b/>
          <w:bCs/>
          <w:color w:val="000000"/>
          <w:spacing w:val="15"/>
          <w:sz w:val="27"/>
          <w:szCs w:val="27"/>
          <w:lang w:val="en-US"/>
        </w:rPr>
        <w:t>4th International Conference on Data Analytics &amp; Management (ICDAM-2023)</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FF0000"/>
          <w:spacing w:val="15"/>
          <w:sz w:val="27"/>
          <w:szCs w:val="27"/>
          <w:lang w:val="en-US"/>
        </w:rPr>
        <w:t>ICDAM-2023 Theme: Data Analytics with Computer Networks</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0000FF"/>
          <w:spacing w:val="15"/>
          <w:sz w:val="27"/>
          <w:szCs w:val="27"/>
          <w:lang w:val="en-US"/>
        </w:rPr>
        <w:t>Organized By:</w:t>
      </w:r>
      <w:r w:rsidRPr="00F56D00">
        <w:rPr>
          <w:rFonts w:ascii="Raleway-Regular" w:eastAsia="Times New Roman" w:hAnsi="Raleway-Regular" w:cs="Times New Roman"/>
          <w:b/>
          <w:bCs/>
          <w:color w:val="000000"/>
          <w:spacing w:val="15"/>
          <w:sz w:val="27"/>
          <w:szCs w:val="27"/>
          <w:lang w:val="en-US"/>
        </w:rPr>
        <w:t> </w:t>
      </w:r>
      <w:r w:rsidRPr="00F56D00">
        <w:rPr>
          <w:rFonts w:ascii="Raleway-Regular" w:eastAsia="Times New Roman" w:hAnsi="Raleway-Regular" w:cs="Times New Roman"/>
          <w:b/>
          <w:bCs/>
          <w:color w:val="0000FF"/>
          <w:spacing w:val="15"/>
          <w:sz w:val="27"/>
          <w:szCs w:val="27"/>
          <w:lang w:val="en-US"/>
        </w:rPr>
        <w:t>London Metropolitan University, London, UK (Venue Partner)</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FF0000"/>
          <w:spacing w:val="15"/>
          <w:sz w:val="27"/>
          <w:szCs w:val="27"/>
          <w:lang w:val="en-US"/>
        </w:rPr>
        <w:t>in association with</w:t>
      </w:r>
      <w:r w:rsidRPr="00F56D00">
        <w:rPr>
          <w:rFonts w:ascii="Raleway-Regular" w:eastAsia="Times New Roman" w:hAnsi="Raleway-Regular" w:cs="Times New Roman"/>
          <w:b/>
          <w:bCs/>
          <w:color w:val="000000"/>
          <w:spacing w:val="15"/>
          <w:sz w:val="27"/>
          <w:szCs w:val="27"/>
          <w:lang w:val="en-US"/>
        </w:rPr>
        <w:br/>
      </w:r>
      <w:proofErr w:type="spellStart"/>
      <w:r w:rsidRPr="00F56D00">
        <w:rPr>
          <w:rFonts w:ascii="Raleway-Regular" w:eastAsia="Times New Roman" w:hAnsi="Raleway-Regular" w:cs="Times New Roman"/>
          <w:b/>
          <w:bCs/>
          <w:color w:val="000000"/>
          <w:spacing w:val="15"/>
          <w:sz w:val="21"/>
          <w:szCs w:val="21"/>
          <w:lang w:val="en-US"/>
        </w:rPr>
        <w:t>Karkonosze</w:t>
      </w:r>
      <w:proofErr w:type="spellEnd"/>
      <w:r w:rsidRPr="00F56D00">
        <w:rPr>
          <w:rFonts w:ascii="Raleway-Regular" w:eastAsia="Times New Roman" w:hAnsi="Raleway-Regular" w:cs="Times New Roman"/>
          <w:b/>
          <w:bCs/>
          <w:color w:val="000000"/>
          <w:spacing w:val="15"/>
          <w:sz w:val="21"/>
          <w:szCs w:val="21"/>
          <w:lang w:val="en-US"/>
        </w:rPr>
        <w:t xml:space="preserve"> University of Applied Sciences, Jelenia Gora, Poland, Europe</w:t>
      </w:r>
      <w:r w:rsidRPr="00F56D00">
        <w:rPr>
          <w:rFonts w:ascii="Raleway-Regular" w:eastAsia="Times New Roman" w:hAnsi="Raleway-Regular" w:cs="Times New Roman"/>
          <w:b/>
          <w:bCs/>
          <w:color w:val="000000"/>
          <w:spacing w:val="15"/>
          <w:sz w:val="27"/>
          <w:szCs w:val="27"/>
          <w:lang w:val="en-US"/>
        </w:rPr>
        <w:br/>
        <w:t>&amp;</w:t>
      </w:r>
      <w:r w:rsidRPr="00F56D00">
        <w:rPr>
          <w:rFonts w:ascii="Raleway-Regular" w:eastAsia="Times New Roman" w:hAnsi="Raleway-Regular" w:cs="Times New Roman"/>
          <w:b/>
          <w:bCs/>
          <w:color w:val="000000"/>
          <w:spacing w:val="15"/>
          <w:sz w:val="27"/>
          <w:szCs w:val="27"/>
          <w:lang w:val="en-US"/>
        </w:rPr>
        <w:br/>
      </w:r>
      <w:proofErr w:type="spellStart"/>
      <w:r w:rsidRPr="00F56D00">
        <w:rPr>
          <w:rFonts w:ascii="Raleway-Regular" w:eastAsia="Times New Roman" w:hAnsi="Raleway-Regular" w:cs="Times New Roman"/>
          <w:b/>
          <w:bCs/>
          <w:color w:val="000000"/>
          <w:spacing w:val="15"/>
          <w:sz w:val="21"/>
          <w:szCs w:val="21"/>
          <w:lang w:val="en-US"/>
        </w:rPr>
        <w:t>Politécnico</w:t>
      </w:r>
      <w:proofErr w:type="spellEnd"/>
      <w:r w:rsidRPr="00F56D00">
        <w:rPr>
          <w:rFonts w:ascii="Raleway-Regular" w:eastAsia="Times New Roman" w:hAnsi="Raleway-Regular" w:cs="Times New Roman"/>
          <w:b/>
          <w:bCs/>
          <w:color w:val="000000"/>
          <w:spacing w:val="15"/>
          <w:sz w:val="21"/>
          <w:szCs w:val="21"/>
          <w:lang w:val="en-US"/>
        </w:rPr>
        <w:t xml:space="preserve"> de </w:t>
      </w:r>
      <w:proofErr w:type="spellStart"/>
      <w:r w:rsidRPr="00F56D00">
        <w:rPr>
          <w:rFonts w:ascii="Raleway-Regular" w:eastAsia="Times New Roman" w:hAnsi="Raleway-Regular" w:cs="Times New Roman"/>
          <w:b/>
          <w:bCs/>
          <w:color w:val="000000"/>
          <w:spacing w:val="15"/>
          <w:sz w:val="21"/>
          <w:szCs w:val="21"/>
          <w:lang w:val="en-US"/>
        </w:rPr>
        <w:t>Portalegre</w:t>
      </w:r>
      <w:proofErr w:type="spellEnd"/>
      <w:r w:rsidRPr="00F56D00">
        <w:rPr>
          <w:rFonts w:ascii="Raleway-Regular" w:eastAsia="Times New Roman" w:hAnsi="Raleway-Regular" w:cs="Times New Roman"/>
          <w:b/>
          <w:bCs/>
          <w:color w:val="000000"/>
          <w:spacing w:val="15"/>
          <w:sz w:val="21"/>
          <w:szCs w:val="21"/>
          <w:lang w:val="en-US"/>
        </w:rPr>
        <w:t>, Portugal, Europe</w:t>
      </w:r>
      <w:r w:rsidRPr="00F56D00">
        <w:rPr>
          <w:rFonts w:ascii="Raleway-Regular" w:eastAsia="Times New Roman" w:hAnsi="Raleway-Regular" w:cs="Times New Roman"/>
          <w:b/>
          <w:bCs/>
          <w:color w:val="000000"/>
          <w:spacing w:val="15"/>
          <w:sz w:val="27"/>
          <w:szCs w:val="27"/>
          <w:lang w:val="en-US"/>
        </w:rPr>
        <w:br/>
        <w:t>&amp;</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000000"/>
          <w:spacing w:val="15"/>
          <w:sz w:val="21"/>
          <w:szCs w:val="21"/>
          <w:lang w:val="en-US"/>
        </w:rPr>
        <w:t>BPIT, GGSIPU, Delhi</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0000FF"/>
          <w:spacing w:val="15"/>
          <w:sz w:val="27"/>
          <w:szCs w:val="27"/>
          <w:lang w:val="en-US"/>
        </w:rPr>
        <w:t>Date: 23rd - 24th June, 2023</w:t>
      </w:r>
      <w:r w:rsidRPr="00F56D00">
        <w:rPr>
          <w:rFonts w:ascii="Raleway-Regular" w:eastAsia="Times New Roman" w:hAnsi="Raleway-Regular" w:cs="Times New Roman"/>
          <w:b/>
          <w:bCs/>
          <w:color w:val="000000"/>
          <w:spacing w:val="15"/>
          <w:sz w:val="27"/>
          <w:szCs w:val="27"/>
          <w:lang w:val="en-US"/>
        </w:rPr>
        <w:br/>
      </w:r>
      <w:r w:rsidRPr="00F56D00">
        <w:rPr>
          <w:rFonts w:ascii="Raleway-Regular" w:eastAsia="Times New Roman" w:hAnsi="Raleway-Regular" w:cs="Times New Roman"/>
          <w:b/>
          <w:bCs/>
          <w:color w:val="FF0000"/>
          <w:spacing w:val="15"/>
          <w:sz w:val="27"/>
          <w:szCs w:val="27"/>
          <w:lang w:val="en-US"/>
        </w:rPr>
        <w:t>(Springer LNNS series Approved)</w:t>
      </w:r>
    </w:p>
    <w:p w14:paraId="31CF9338" w14:textId="77777777" w:rsidR="00AC47FD" w:rsidRPr="00AC47FD" w:rsidRDefault="00AC47FD" w:rsidP="00AC47FD">
      <w:pPr>
        <w:spacing w:after="0"/>
        <w:jc w:val="center"/>
        <w:rPr>
          <w:rFonts w:ascii="Times New Roman" w:hAnsi="Times New Roman" w:cs="Times New Roman"/>
          <w:b/>
          <w:sz w:val="24"/>
          <w:szCs w:val="24"/>
        </w:rPr>
      </w:pPr>
    </w:p>
    <w:p w14:paraId="034F93E1" w14:textId="77777777" w:rsidR="00AC47FD" w:rsidRPr="00AC47FD" w:rsidRDefault="00AC47FD" w:rsidP="00AC47FD">
      <w:pPr>
        <w:rPr>
          <w:rFonts w:ascii="Perpetua Titling MT" w:hAnsi="Perpetua Titling MT"/>
          <w:b/>
          <w:color w:val="FF0000"/>
          <w:sz w:val="24"/>
          <w:szCs w:val="24"/>
        </w:rPr>
      </w:pPr>
      <w:r w:rsidRPr="00AC47FD">
        <w:rPr>
          <w:rFonts w:ascii="Perpetua Titling MT" w:hAnsi="Perpetua Titling MT"/>
          <w:b/>
          <w:color w:val="FF0000"/>
          <w:sz w:val="24"/>
          <w:szCs w:val="24"/>
        </w:rPr>
        <w:t>************** CALL FOR PAPERS **************</w:t>
      </w:r>
    </w:p>
    <w:p w14:paraId="1EE8D720" w14:textId="77777777" w:rsidR="00AC47FD" w:rsidRPr="00AC47FD" w:rsidRDefault="00AC47FD" w:rsidP="00AC47FD">
      <w:pPr>
        <w:rPr>
          <w:b/>
        </w:rPr>
      </w:pPr>
      <w:r w:rsidRPr="00AC47FD">
        <w:rPr>
          <w:b/>
        </w:rPr>
        <w:t>SPECIAL SESSION ON</w:t>
      </w:r>
    </w:p>
    <w:p w14:paraId="6591A12F" w14:textId="566F4345" w:rsidR="00AC47FD" w:rsidRDefault="00AC47FD" w:rsidP="00AC47FD">
      <w:pPr>
        <w:rPr>
          <w:rFonts w:ascii="Candara" w:eastAsia="Times New Roman" w:hAnsi="Candara" w:cs="Times New Roman"/>
          <w:b/>
          <w:bCs/>
          <w:color w:val="7030A0"/>
          <w:sz w:val="28"/>
          <w:szCs w:val="28"/>
          <w:lang w:eastAsia="en-IN"/>
        </w:rPr>
      </w:pPr>
      <w:r w:rsidRPr="00E31E1E">
        <w:rPr>
          <w:rFonts w:ascii="Candara" w:eastAsia="Times New Roman" w:hAnsi="Candara" w:cs="Times New Roman"/>
          <w:b/>
          <w:bCs/>
          <w:color w:val="7030A0"/>
          <w:sz w:val="28"/>
          <w:szCs w:val="28"/>
          <w:lang w:eastAsia="en-IN"/>
        </w:rPr>
        <w:t>“</w:t>
      </w:r>
      <w:r w:rsidR="00DB01AD" w:rsidRPr="00DB01AD">
        <w:rPr>
          <w:rFonts w:ascii="Candara" w:eastAsia="Times New Roman" w:hAnsi="Candara" w:cs="Times New Roman"/>
          <w:b/>
          <w:bCs/>
          <w:color w:val="7030A0"/>
          <w:sz w:val="28"/>
          <w:szCs w:val="28"/>
          <w:lang w:eastAsia="en-IN"/>
        </w:rPr>
        <w:t>RECENT ADVANCEMENTS IN BIG DATA ANALYTICS, DATA SCIENCES AND HIGH PERORMANCE COMPUTING IN NEURAL NETWORKS</w:t>
      </w:r>
      <w:r w:rsidR="00DB01AD">
        <w:rPr>
          <w:rFonts w:ascii="Candara" w:eastAsia="Times New Roman" w:hAnsi="Candara" w:cs="Times New Roman"/>
          <w:b/>
          <w:bCs/>
          <w:color w:val="7030A0"/>
          <w:sz w:val="28"/>
          <w:szCs w:val="28"/>
          <w:lang w:eastAsia="en-IN"/>
        </w:rPr>
        <w:t>”</w:t>
      </w:r>
    </w:p>
    <w:p w14:paraId="1EE163E7" w14:textId="77777777" w:rsidR="00AC47FD" w:rsidRPr="00AC47FD" w:rsidRDefault="00AC47FD" w:rsidP="00AC47FD">
      <w:pPr>
        <w:rPr>
          <w:b/>
        </w:rPr>
      </w:pPr>
      <w:r w:rsidRPr="00AC47FD">
        <w:rPr>
          <w:b/>
        </w:rPr>
        <w:t>SESSION ORGANIZERS:</w:t>
      </w:r>
    </w:p>
    <w:p w14:paraId="1F630FC5" w14:textId="77777777" w:rsidR="00DB01AD" w:rsidRPr="00653829" w:rsidRDefault="00DB01AD" w:rsidP="00DB01AD">
      <w:pPr>
        <w:spacing w:after="0"/>
        <w:rPr>
          <w:rFonts w:ascii="Candara" w:hAnsi="Candara" w:cs="Arial"/>
          <w:b/>
        </w:rPr>
      </w:pPr>
      <w:proofErr w:type="spellStart"/>
      <w:r>
        <w:rPr>
          <w:rFonts w:ascii="Candara" w:hAnsi="Candara" w:cs="Arial"/>
          <w:b/>
        </w:rPr>
        <w:t>Dr</w:t>
      </w:r>
      <w:r w:rsidRPr="00653829">
        <w:rPr>
          <w:rFonts w:ascii="Candara" w:hAnsi="Candara" w:cs="Arial"/>
          <w:b/>
        </w:rPr>
        <w:t>.</w:t>
      </w:r>
      <w:proofErr w:type="spellEnd"/>
      <w:r w:rsidRPr="00653829">
        <w:rPr>
          <w:rFonts w:ascii="Candara" w:hAnsi="Candara" w:cs="Arial"/>
          <w:b/>
        </w:rPr>
        <w:t xml:space="preserve"> Preeti Nagrath</w:t>
      </w:r>
      <w:r>
        <w:rPr>
          <w:rFonts w:ascii="Candara" w:hAnsi="Candara" w:cs="Arial"/>
          <w:b/>
        </w:rPr>
        <w:t xml:space="preserve">, </w:t>
      </w:r>
      <w:proofErr w:type="spellStart"/>
      <w:r w:rsidRPr="00663992">
        <w:rPr>
          <w:rFonts w:ascii="Candara" w:hAnsi="Candara" w:cs="Arial"/>
          <w:b/>
        </w:rPr>
        <w:t>Dr.</w:t>
      </w:r>
      <w:proofErr w:type="spellEnd"/>
      <w:r w:rsidRPr="00663992">
        <w:rPr>
          <w:rFonts w:ascii="Candara" w:hAnsi="Candara" w:cs="Arial"/>
          <w:b/>
        </w:rPr>
        <w:t xml:space="preserve"> </w:t>
      </w:r>
      <w:proofErr w:type="spellStart"/>
      <w:r w:rsidRPr="00663992">
        <w:rPr>
          <w:rFonts w:ascii="Candara" w:hAnsi="Candara" w:cs="Arial"/>
          <w:b/>
        </w:rPr>
        <w:t>Rachna</w:t>
      </w:r>
      <w:proofErr w:type="spellEnd"/>
      <w:r w:rsidRPr="00663992">
        <w:rPr>
          <w:rFonts w:ascii="Candara" w:hAnsi="Candara" w:cs="Arial"/>
          <w:b/>
        </w:rPr>
        <w:t xml:space="preserve"> Jain</w:t>
      </w:r>
    </w:p>
    <w:p w14:paraId="3660BF13" w14:textId="77777777" w:rsidR="00DB01AD" w:rsidRPr="00653829" w:rsidRDefault="00DB01AD" w:rsidP="00DB01AD">
      <w:pPr>
        <w:spacing w:after="0"/>
        <w:rPr>
          <w:rFonts w:ascii="Candara" w:hAnsi="Candara" w:cs="Arial"/>
          <w:b/>
        </w:rPr>
      </w:pPr>
      <w:r>
        <w:rPr>
          <w:rFonts w:ascii="Candara" w:hAnsi="Candara" w:cs="Arial"/>
          <w:b/>
        </w:rPr>
        <w:t>Associate</w:t>
      </w:r>
      <w:r w:rsidRPr="00653829">
        <w:rPr>
          <w:rFonts w:ascii="Candara" w:hAnsi="Candara" w:cs="Arial"/>
          <w:b/>
        </w:rPr>
        <w:t xml:space="preserve"> Professor, </w:t>
      </w:r>
      <w:proofErr w:type="spellStart"/>
      <w:r w:rsidRPr="00653829">
        <w:rPr>
          <w:rFonts w:ascii="Candara" w:hAnsi="Candara" w:cs="Arial"/>
          <w:b/>
        </w:rPr>
        <w:t>Bharati</w:t>
      </w:r>
      <w:proofErr w:type="spellEnd"/>
      <w:r w:rsidRPr="00653829">
        <w:rPr>
          <w:rFonts w:ascii="Candara" w:hAnsi="Candara" w:cs="Arial"/>
          <w:b/>
        </w:rPr>
        <w:t xml:space="preserve"> </w:t>
      </w:r>
      <w:proofErr w:type="spellStart"/>
      <w:r w:rsidRPr="00653829">
        <w:rPr>
          <w:rFonts w:ascii="Candara" w:hAnsi="Candara" w:cs="Arial"/>
          <w:b/>
        </w:rPr>
        <w:t>Vidyapeeth’s</w:t>
      </w:r>
      <w:proofErr w:type="spellEnd"/>
      <w:r w:rsidRPr="00653829">
        <w:rPr>
          <w:rFonts w:ascii="Candara" w:hAnsi="Candara" w:cs="Arial"/>
          <w:b/>
        </w:rPr>
        <w:t xml:space="preserve"> college of Engineering, New Delhi, India </w:t>
      </w:r>
    </w:p>
    <w:p w14:paraId="388F12D2" w14:textId="77777777" w:rsidR="00DB01AD" w:rsidRDefault="00DB01AD" w:rsidP="00DB01AD">
      <w:pPr>
        <w:spacing w:after="0"/>
        <w:rPr>
          <w:rStyle w:val="Hyperlink"/>
          <w:rFonts w:ascii="Candara" w:hAnsi="Candara" w:cs="Arial"/>
          <w:b/>
        </w:rPr>
      </w:pPr>
      <w:r w:rsidRPr="00653829">
        <w:rPr>
          <w:rFonts w:ascii="Candara" w:hAnsi="Candara" w:cs="Arial"/>
          <w:b/>
        </w:rPr>
        <w:t xml:space="preserve">Email ID: </w:t>
      </w:r>
      <w:hyperlink r:id="rId5" w:history="1">
        <w:r w:rsidRPr="000E5BC4">
          <w:rPr>
            <w:rStyle w:val="Hyperlink"/>
            <w:rFonts w:ascii="Candara" w:hAnsi="Candara" w:cs="Arial"/>
            <w:b/>
          </w:rPr>
          <w:t>preeti.nagrath@bharatividyapeeth.edu</w:t>
        </w:r>
      </w:hyperlink>
    </w:p>
    <w:p w14:paraId="63D1D0BD" w14:textId="77777777" w:rsidR="00DB01AD" w:rsidRDefault="00DB01AD" w:rsidP="00DB01AD">
      <w:pPr>
        <w:spacing w:after="0"/>
        <w:rPr>
          <w:rFonts w:ascii="Candara" w:hAnsi="Candara" w:cs="Arial"/>
          <w:b/>
        </w:rPr>
      </w:pPr>
      <w:r>
        <w:rPr>
          <w:rFonts w:ascii="Candara" w:hAnsi="Candara" w:cs="Arial"/>
          <w:b/>
        </w:rPr>
        <w:t xml:space="preserve">Associate Professor, </w:t>
      </w:r>
      <w:proofErr w:type="spellStart"/>
      <w:r>
        <w:rPr>
          <w:rFonts w:ascii="Candara" w:hAnsi="Candara" w:cs="Arial"/>
          <w:b/>
        </w:rPr>
        <w:t>Bhagwan</w:t>
      </w:r>
      <w:proofErr w:type="spellEnd"/>
      <w:r>
        <w:rPr>
          <w:rFonts w:ascii="Candara" w:hAnsi="Candara" w:cs="Arial"/>
          <w:b/>
        </w:rPr>
        <w:t xml:space="preserve"> </w:t>
      </w:r>
      <w:proofErr w:type="spellStart"/>
      <w:r>
        <w:rPr>
          <w:rFonts w:ascii="Candara" w:hAnsi="Candara" w:cs="Arial"/>
          <w:b/>
        </w:rPr>
        <w:t>Parshuram</w:t>
      </w:r>
      <w:proofErr w:type="spellEnd"/>
      <w:r>
        <w:rPr>
          <w:rFonts w:ascii="Candara" w:hAnsi="Candara" w:cs="Arial"/>
          <w:b/>
        </w:rPr>
        <w:t xml:space="preserve"> Institute of technology, New Delhi, India</w:t>
      </w:r>
    </w:p>
    <w:p w14:paraId="0341C352" w14:textId="77777777" w:rsidR="00DB01AD" w:rsidRDefault="00DB01AD" w:rsidP="00DB01AD">
      <w:pPr>
        <w:spacing w:after="0"/>
        <w:rPr>
          <w:rFonts w:ascii="Candara" w:hAnsi="Candara" w:cs="Arial"/>
          <w:b/>
        </w:rPr>
      </w:pPr>
      <w:r w:rsidRPr="00653829">
        <w:rPr>
          <w:rFonts w:ascii="Candara" w:hAnsi="Candara" w:cs="Arial"/>
          <w:b/>
        </w:rPr>
        <w:t xml:space="preserve">Email ID: </w:t>
      </w:r>
      <w:hyperlink r:id="rId6" w:history="1">
        <w:r w:rsidRPr="00E6458F">
          <w:rPr>
            <w:rStyle w:val="Hyperlink"/>
            <w:rFonts w:ascii="Candara" w:hAnsi="Candara" w:cs="Arial"/>
            <w:b/>
          </w:rPr>
          <w:t>rachnajain@bpitindia.com</w:t>
        </w:r>
      </w:hyperlink>
    </w:p>
    <w:p w14:paraId="1CD8623E" w14:textId="77777777" w:rsidR="00AC47FD" w:rsidRDefault="00AC47FD" w:rsidP="00AC47FD"/>
    <w:p w14:paraId="343D9694" w14:textId="77777777" w:rsidR="00AC47FD" w:rsidRPr="00AC47FD" w:rsidRDefault="00AC47FD" w:rsidP="00AC47FD">
      <w:pPr>
        <w:rPr>
          <w:b/>
        </w:rPr>
      </w:pPr>
      <w:r w:rsidRPr="00AC47FD">
        <w:rPr>
          <w:b/>
        </w:rPr>
        <w:t>SESSION DESCRIPTION:</w:t>
      </w:r>
    </w:p>
    <w:p w14:paraId="43BD0854" w14:textId="77777777" w:rsidR="00DB01AD" w:rsidRPr="00DB01AD" w:rsidRDefault="00DB01AD" w:rsidP="00DB01AD">
      <w:pPr>
        <w:jc w:val="both"/>
        <w:rPr>
          <w:rFonts w:ascii="Times New Roman" w:eastAsia="Times New Roman" w:hAnsi="Times New Roman" w:cs="Times New Roman"/>
          <w:color w:val="3A3A3A"/>
          <w:spacing w:val="3"/>
          <w:sz w:val="24"/>
          <w:szCs w:val="24"/>
          <w:lang w:eastAsia="en-IN"/>
        </w:rPr>
      </w:pPr>
      <w:r w:rsidRPr="00DB01AD">
        <w:rPr>
          <w:rFonts w:ascii="Times New Roman" w:eastAsia="Times New Roman" w:hAnsi="Times New Roman" w:cs="Times New Roman"/>
          <w:color w:val="3A3A3A"/>
          <w:spacing w:val="3"/>
          <w:sz w:val="24"/>
          <w:szCs w:val="24"/>
          <w:lang w:eastAsia="en-IN"/>
        </w:rPr>
        <w:t>The growth of data both structured and unstructured present challenges as well as opportunities for industries and academia over the next few years. With the explosive growth of data volumes, it is essential that real-time information that is of use to the business can be extracted to deliver better insights to decision-makers, understand complex patterns etc. Data Sciences employs techniques and theories drawn from many fields within the context of mathematics, statistics, computer science, and information science. The session is expected to provide an opportunity for the researchers to meet and discuss the latest solutions, scientific results and methods in solving intriguing problems in the fields of Big Data Analytics, Data Sciences and Neural Networks. The conference programme will include workshops, special sessions and tutorials, along with prominent keynote speakers and regular paper presentations in parallel tracks.</w:t>
      </w:r>
    </w:p>
    <w:p w14:paraId="10D56AB1" w14:textId="45F556B5" w:rsidR="00AC47FD" w:rsidRDefault="00DB01AD" w:rsidP="00DB01AD">
      <w:pPr>
        <w:jc w:val="both"/>
      </w:pPr>
      <w:r w:rsidRPr="00DB01AD">
        <w:rPr>
          <w:rFonts w:ascii="Times New Roman" w:eastAsia="Times New Roman" w:hAnsi="Times New Roman" w:cs="Times New Roman"/>
          <w:color w:val="3A3A3A"/>
          <w:spacing w:val="3"/>
          <w:sz w:val="24"/>
          <w:szCs w:val="24"/>
          <w:lang w:eastAsia="en-IN"/>
        </w:rPr>
        <w:t>Contributions are expected to present original research on Big Data Analytics, Data Sciences and Neural Networks with real world applications</w:t>
      </w:r>
    </w:p>
    <w:p w14:paraId="700C2F93" w14:textId="77777777" w:rsidR="00DB01AD" w:rsidRDefault="00DB01AD" w:rsidP="00AC47FD">
      <w:pPr>
        <w:rPr>
          <w:b/>
        </w:rPr>
      </w:pPr>
    </w:p>
    <w:p w14:paraId="666AB5C8" w14:textId="77777777" w:rsidR="00AC47FD" w:rsidRPr="00AC47FD" w:rsidRDefault="00AC47FD" w:rsidP="00AC47FD">
      <w:pPr>
        <w:rPr>
          <w:b/>
        </w:rPr>
      </w:pPr>
      <w:r w:rsidRPr="00AC47FD">
        <w:rPr>
          <w:b/>
        </w:rPr>
        <w:lastRenderedPageBreak/>
        <w:t>RECOMMENDED TOPICS:</w:t>
      </w:r>
    </w:p>
    <w:p w14:paraId="26CC9D50" w14:textId="77777777" w:rsidR="00AC47FD" w:rsidRDefault="00AC47FD" w:rsidP="00AC47FD">
      <w:r>
        <w:t>Topics to be discussed in this special session include (but are not limited to) the following:</w:t>
      </w:r>
    </w:p>
    <w:p w14:paraId="4FBB9C19"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Foundations of big data processing</w:t>
      </w:r>
    </w:p>
    <w:p w14:paraId="6B604631"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Programming Techniques</w:t>
      </w:r>
    </w:p>
    <w:p w14:paraId="6771C135"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Analytics and Metrics</w:t>
      </w:r>
    </w:p>
    <w:p w14:paraId="120DEE64"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 xml:space="preserve">Representation Formats </w:t>
      </w:r>
    </w:p>
    <w:p w14:paraId="3B7F2787"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Cloud Computing Techniques</w:t>
      </w:r>
    </w:p>
    <w:p w14:paraId="181C3E89"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Mobile and Pervasive Computing</w:t>
      </w:r>
    </w:p>
    <w:p w14:paraId="0E97D51B"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Data Management</w:t>
      </w:r>
    </w:p>
    <w:p w14:paraId="71D71D49"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Data Quality</w:t>
      </w:r>
    </w:p>
    <w:p w14:paraId="648B675D"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Social Network</w:t>
      </w:r>
    </w:p>
    <w:p w14:paraId="53093FB6"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Protection, Integrity and Privacy</w:t>
      </w:r>
    </w:p>
    <w:p w14:paraId="24DE1CA9"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Big data applications</w:t>
      </w:r>
    </w:p>
    <w:p w14:paraId="77FE3650"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Feed forward neural networks</w:t>
      </w:r>
    </w:p>
    <w:p w14:paraId="6E76A0BB"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Recurrent neural networks</w:t>
      </w:r>
    </w:p>
    <w:p w14:paraId="580127EF"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Self-organizing maps</w:t>
      </w:r>
    </w:p>
    <w:p w14:paraId="3F65DB5C"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Artificial Neural Networks and Learning methods</w:t>
      </w:r>
    </w:p>
    <w:p w14:paraId="419D229A"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Attractor neural networks and associative memory</w:t>
      </w:r>
    </w:p>
    <w:p w14:paraId="4445410A"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Fuzzy neural networks</w:t>
      </w:r>
    </w:p>
    <w:p w14:paraId="2FDD0755"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Spiking neural networks</w:t>
      </w:r>
    </w:p>
    <w:p w14:paraId="4D6F1488"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Reservoir networks (echo-state networks, liquid-state machines, etc.) Large-scale neural networks</w:t>
      </w:r>
    </w:p>
    <w:p w14:paraId="39737847"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Learning vector quantization</w:t>
      </w:r>
    </w:p>
    <w:p w14:paraId="1DDA1197"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Deep neural networks</w:t>
      </w:r>
    </w:p>
    <w:p w14:paraId="51E18082"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Randomized neural networks</w:t>
      </w:r>
    </w:p>
    <w:p w14:paraId="530BCCF9" w14:textId="77777777" w:rsidR="00DB01AD" w:rsidRPr="00DB01AD" w:rsidRDefault="00DB01AD" w:rsidP="00DB01AD">
      <w:pPr>
        <w:pStyle w:val="ListParagraph"/>
        <w:numPr>
          <w:ilvl w:val="0"/>
          <w:numId w:val="5"/>
        </w:numPr>
        <w:rPr>
          <w:rFonts w:ascii="Times New Roman" w:eastAsia="Times New Roman" w:hAnsi="Times New Roman" w:cs="Times New Roman"/>
          <w:color w:val="222222"/>
          <w:sz w:val="24"/>
          <w:szCs w:val="24"/>
          <w:lang w:eastAsia="en-IN"/>
        </w:rPr>
      </w:pPr>
      <w:r w:rsidRPr="00DB01AD">
        <w:rPr>
          <w:rFonts w:ascii="Times New Roman" w:eastAsia="Times New Roman" w:hAnsi="Times New Roman" w:cs="Times New Roman"/>
          <w:color w:val="222222"/>
          <w:sz w:val="24"/>
          <w:szCs w:val="24"/>
          <w:lang w:eastAsia="en-IN"/>
        </w:rPr>
        <w:t>Other topics in artificial neural networks</w:t>
      </w:r>
    </w:p>
    <w:p w14:paraId="2A9FE20F" w14:textId="77777777" w:rsidR="00AC47FD" w:rsidRDefault="00AC47FD" w:rsidP="00AC47FD">
      <w:r w:rsidRPr="00E31E1E">
        <w:rPr>
          <w:rFonts w:ascii="Candara" w:eastAsia="Times New Roman" w:hAnsi="Candara" w:cs="Times New Roman"/>
          <w:color w:val="222222"/>
          <w:lang w:eastAsia="en-IN"/>
        </w:rPr>
        <w:t> </w:t>
      </w:r>
    </w:p>
    <w:p w14:paraId="52B0188A" w14:textId="77777777" w:rsidR="00AC47FD" w:rsidRPr="00AC47FD" w:rsidRDefault="00AC47FD" w:rsidP="00AC47FD">
      <w:pPr>
        <w:rPr>
          <w:b/>
        </w:rPr>
      </w:pPr>
      <w:r w:rsidRPr="00AC47FD">
        <w:rPr>
          <w:b/>
        </w:rPr>
        <w:t>SUBMISSION PROCEDURE:</w:t>
      </w:r>
    </w:p>
    <w:p w14:paraId="48AA3DB9" w14:textId="7871E308" w:rsidR="00AC47FD" w:rsidRDefault="00AC47FD" w:rsidP="00AC47FD">
      <w:pPr>
        <w:jc w:val="both"/>
      </w:pPr>
      <w:r>
        <w:t>Researchers and practitioners are invited to submit papers for this special theme session on ‘</w:t>
      </w:r>
      <w:r w:rsidR="00DB01AD" w:rsidRPr="00DB01AD">
        <w:t>RECENT ADVANCEMENTS IN BIG DATA ANALYTICS, DATA SCIENCES AND HIGH PERORMANCE COMPUTING IN NEURAL NETWORKS</w:t>
      </w:r>
      <w:r>
        <w:t xml:space="preserve">’. All submissions must be original and may not be under review by another publication. INTERESTED AUTHORS SHOULD CONSULT THE CONFERENCE’S GUIDELINES FOR MANUSCRIPT SUBMISSIONS at </w:t>
      </w:r>
      <w:hyperlink r:id="rId7" w:history="1">
        <w:r w:rsidRPr="00DB700C">
          <w:rPr>
            <w:rStyle w:val="Hyperlink"/>
          </w:rPr>
          <w:t>https://www.icdam-conf.com/papers</w:t>
        </w:r>
      </w:hyperlink>
      <w:r>
        <w:t xml:space="preserve"> All submitted papers will be reviewed on a double-blind, peer review basis.</w:t>
      </w:r>
    </w:p>
    <w:p w14:paraId="460EC902" w14:textId="419EBF78" w:rsidR="00BF6554" w:rsidRDefault="00AC47FD" w:rsidP="00AC47FD">
      <w:pPr>
        <w:jc w:val="both"/>
      </w:pPr>
      <w:r>
        <w:t>NOTE: While submitting paper in this special session, please specify [</w:t>
      </w:r>
      <w:r w:rsidR="00DB01AD" w:rsidRPr="00DB01AD">
        <w:t>RECENT ADVANCEMENTS IN BIG DATA ANALYTICS, DATA SCIENCES AND HIGH PERORMANCE COMPUTING IN NEURAL NETWORKS</w:t>
      </w:r>
      <w:bookmarkStart w:id="0" w:name="_GoBack"/>
      <w:bookmarkEnd w:id="0"/>
      <w:r>
        <w:t>] at the top (above paper title) of the first page of your-paper.</w:t>
      </w:r>
      <w:r>
        <w:cr/>
      </w:r>
    </w:p>
    <w:sectPr w:rsidR="00BF6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Regular">
    <w:altName w:val="Trebuchet MS"/>
    <w:panose1 w:val="00000000000000000000"/>
    <w:charset w:val="00"/>
    <w:family w:val="roman"/>
    <w:notTrueType/>
    <w:pitch w:val="default"/>
  </w:font>
  <w:font w:name="Perpetua Titling MT">
    <w:panose1 w:val="020205020605050208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0D66"/>
    <w:multiLevelType w:val="hybridMultilevel"/>
    <w:tmpl w:val="715C4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77283"/>
    <w:multiLevelType w:val="hybridMultilevel"/>
    <w:tmpl w:val="CF00E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47C72A3"/>
    <w:multiLevelType w:val="hybridMultilevel"/>
    <w:tmpl w:val="0FFED8E4"/>
    <w:lvl w:ilvl="0" w:tplc="529ED8FE">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67810C8"/>
    <w:multiLevelType w:val="hybridMultilevel"/>
    <w:tmpl w:val="EE20F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043787F"/>
    <w:multiLevelType w:val="hybridMultilevel"/>
    <w:tmpl w:val="D11A4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FD"/>
    <w:rsid w:val="000E597B"/>
    <w:rsid w:val="00310BE5"/>
    <w:rsid w:val="005B5F31"/>
    <w:rsid w:val="00606C4F"/>
    <w:rsid w:val="007B32F7"/>
    <w:rsid w:val="008D3322"/>
    <w:rsid w:val="00993708"/>
    <w:rsid w:val="00A347A3"/>
    <w:rsid w:val="00A538F0"/>
    <w:rsid w:val="00AC47FD"/>
    <w:rsid w:val="00BF6554"/>
    <w:rsid w:val="00C9567A"/>
    <w:rsid w:val="00DB01AD"/>
    <w:rsid w:val="00F56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9D61"/>
  <w15:chartTrackingRefBased/>
  <w15:docId w15:val="{F04123CF-B0F3-4738-A6A4-BF0B8512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6D0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7FD"/>
    <w:rPr>
      <w:color w:val="0563C1" w:themeColor="hyperlink"/>
      <w:u w:val="single"/>
    </w:rPr>
  </w:style>
  <w:style w:type="paragraph" w:styleId="ListParagraph">
    <w:name w:val="List Paragraph"/>
    <w:basedOn w:val="Normal"/>
    <w:uiPriority w:val="34"/>
    <w:qFormat/>
    <w:rsid w:val="00A538F0"/>
    <w:pPr>
      <w:ind w:left="720"/>
      <w:contextualSpacing/>
    </w:pPr>
  </w:style>
  <w:style w:type="character" w:customStyle="1" w:styleId="UnresolvedMention">
    <w:name w:val="Unresolved Mention"/>
    <w:basedOn w:val="DefaultParagraphFont"/>
    <w:uiPriority w:val="99"/>
    <w:semiHidden/>
    <w:unhideWhenUsed/>
    <w:rsid w:val="00F56D00"/>
    <w:rPr>
      <w:color w:val="605E5C"/>
      <w:shd w:val="clear" w:color="auto" w:fill="E1DFDD"/>
    </w:rPr>
  </w:style>
  <w:style w:type="character" w:customStyle="1" w:styleId="Heading4Char">
    <w:name w:val="Heading 4 Char"/>
    <w:basedOn w:val="DefaultParagraphFont"/>
    <w:link w:val="Heading4"/>
    <w:uiPriority w:val="9"/>
    <w:rsid w:val="00F56D00"/>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F5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11264">
      <w:bodyDiv w:val="1"/>
      <w:marLeft w:val="0"/>
      <w:marRight w:val="0"/>
      <w:marTop w:val="0"/>
      <w:marBottom w:val="0"/>
      <w:divBdr>
        <w:top w:val="none" w:sz="0" w:space="0" w:color="auto"/>
        <w:left w:val="none" w:sz="0" w:space="0" w:color="auto"/>
        <w:bottom w:val="none" w:sz="0" w:space="0" w:color="auto"/>
        <w:right w:val="none" w:sz="0" w:space="0" w:color="auto"/>
      </w:divBdr>
    </w:div>
    <w:div w:id="16442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dam-conf.com/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najain@bpitindia.com" TargetMode="External"/><Relationship Id="rId5" Type="http://schemas.openxmlformats.org/officeDocument/2006/relationships/hyperlink" Target="mailto:preeti.nagrath@bharatividyapeet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ahlawat</dc:creator>
  <cp:keywords/>
  <dc:description/>
  <cp:lastModifiedBy>Microsoft account</cp:lastModifiedBy>
  <cp:revision>5</cp:revision>
  <dcterms:created xsi:type="dcterms:W3CDTF">2022-04-04T05:49:00Z</dcterms:created>
  <dcterms:modified xsi:type="dcterms:W3CDTF">2023-04-21T06:58:00Z</dcterms:modified>
</cp:coreProperties>
</file>