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75" w:rsidRDefault="00FB7675" w:rsidP="004938C0">
      <w:pPr>
        <w:pStyle w:val="normal"/>
        <w:spacing w:line="360" w:lineRule="auto"/>
        <w:ind w:firstLine="709"/>
      </w:pPr>
      <w:r>
        <w:t>1 Объект испытаний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Настоящим объектом испытания является система визуализации рейтинга обучаемой единицы.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2 Цель испытаний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Цель испытаний – убедиться, что программный продукт соответствует требованиям, заявленным в спецификации.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3 Требования к программе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Функциональные требования: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>1. Программа должна визуализировать данные о рейтинге студента, группы, факультета в виде персонажа в мире «Властелин колец».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>2. Программа должна уметь высчитывать средний рейтинг студента, группы и факультета, учитывая степень сложности предметов, за счет особенностей математической логики программы.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3. Программа должна обеспечивать возможность визуализировать рейтинги нескольких равнозначных обучаемых единиц (студент-студент, группа-группа, факультет-факультет).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4. Программа должна позволять администратору БД назначать сложности для предметов.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5. Программа должна  реагировать на увеличение или уменьшение среднего балла (с учетом сложности предметов) обучающейся единицы сменой состояния персонажа мира.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lastRenderedPageBreak/>
        <w:t xml:space="preserve">     </w:t>
      </w:r>
      <w:r>
        <w:tab/>
        <w:t>6.  Программа должна обеспечивать изменение визуального рейтинга в зависимости от среднего балла с учетом сложности предметов  в промежутках, указанных в приложении 1.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7. Программа должна уметь выводить визуализацию рейтинга для следующих срезов: первая контрольная неделя, вторая контрольная неделя, экзамен/зачет и итог.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8.  Программа должна обеспечивать защищенность данных в БД путем предоставления прав на изменение БД только ограниченному числу пользователей.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9. Программа должна давать возможность преподавателю вносить собственную норму баллов за каждый срез по каждому предмету и редактировать ее.</w:t>
      </w:r>
    </w:p>
    <w:p w:rsidR="00FB7675" w:rsidRDefault="00FB7675" w:rsidP="004938C0">
      <w:pPr>
        <w:pStyle w:val="normal"/>
        <w:spacing w:line="360" w:lineRule="auto"/>
        <w:ind w:firstLine="709"/>
        <w:jc w:val="both"/>
      </w:pPr>
      <w:r>
        <w:t xml:space="preserve">     </w:t>
      </w:r>
      <w:r>
        <w:tab/>
        <w:t>10.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вуза назначать администраторов факультетов.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Нефункциональные требования: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1.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Программа должна корректно реагировать на ежегодное изменение количества студентов и предметов благодаря структуре БД.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4 Требования к программной документации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Разработчик должен </w:t>
      </w:r>
      <w:proofErr w:type="gramStart"/>
      <w:r>
        <w:t>предоставить следующие документы</w:t>
      </w:r>
      <w:proofErr w:type="gramEnd"/>
      <w:r>
        <w:t>: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1.</w:t>
      </w:r>
      <w:r>
        <w:rPr>
          <w:sz w:val="14"/>
        </w:rPr>
        <w:t xml:space="preserve"> </w:t>
      </w:r>
      <w:r>
        <w:rPr>
          <w:sz w:val="14"/>
        </w:rPr>
        <w:tab/>
      </w:r>
      <w:r>
        <w:t>Спецификация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2.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Проектные решения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3.</w:t>
      </w:r>
      <w:r>
        <w:rPr>
          <w:sz w:val="14"/>
        </w:rPr>
        <w:t xml:space="preserve"> </w:t>
      </w:r>
      <w:r>
        <w:rPr>
          <w:sz w:val="14"/>
        </w:rPr>
        <w:tab/>
      </w:r>
      <w:r>
        <w:t>Руководство пользователя</w:t>
      </w: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>4.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Методика тестирования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5.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Описание контрольного примера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5 Состав и порядок испытаний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“Ужасно”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“Плох</w:t>
      </w:r>
      <w:proofErr w:type="gramStart"/>
      <w:r>
        <w:t>о-</w:t>
      </w:r>
      <w:proofErr w:type="gramEnd"/>
      <w:r>
        <w:t>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Тест№3.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“Плохо”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Тест№4.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</w:t>
      </w:r>
      <w:proofErr w:type="spellStart"/>
      <w:r>
        <w:t>Плохо+</w:t>
      </w:r>
      <w:proofErr w:type="spellEnd"/>
      <w:r>
        <w:t>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Тест№5.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“Хорош</w:t>
      </w:r>
      <w:proofErr w:type="gramStart"/>
      <w:r>
        <w:t>о-</w:t>
      </w:r>
      <w:proofErr w:type="gramEnd"/>
      <w:r>
        <w:t>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Тест№6.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>Подбор картинки для студента 1 курса с качественной оценкой “Хорошо”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Тест№7.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</w:t>
      </w:r>
      <w:proofErr w:type="spellStart"/>
      <w:r>
        <w:t>Хорошо+</w:t>
      </w:r>
      <w:proofErr w:type="spellEnd"/>
      <w:r>
        <w:t>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Тест№8.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“Отличн</w:t>
      </w:r>
      <w:proofErr w:type="gramStart"/>
      <w:r>
        <w:t>о-</w:t>
      </w:r>
      <w:proofErr w:type="gramEnd"/>
      <w:r>
        <w:t>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Тест№9.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Подбор картинки для студента 1 курса с качественной оценкой “Отлично” за первую контрольную неделю.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Тест№10.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новой группы администратором факультета.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Тест№11.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Создание новой группы администратором </w:t>
      </w:r>
      <w:proofErr w:type="spellStart"/>
      <w:r>
        <w:t>факультета</w:t>
      </w:r>
      <w:proofErr w:type="gramStart"/>
      <w:r>
        <w:t>.Н</w:t>
      </w:r>
      <w:proofErr w:type="gramEnd"/>
      <w:r>
        <w:t>е</w:t>
      </w:r>
      <w:proofErr w:type="spellEnd"/>
      <w:r>
        <w:t xml:space="preserve"> введено название группы.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Тест№12.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факультета администратором вуза.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 xml:space="preserve">Тест№13.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факультета администратором вуза. Не введено название факультета.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Тест№14.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студента администратором факультета.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Тест№15.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студента администратором факультета. Не введено имя студента.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Тест№16.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предмета администратором факультета. Не введено имя предмета.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Тест№17.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предмета администратором факультета.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Тест№18.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учебного плана администратором факультета.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Тест№19.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предмета администратором факультета. Не выбрана группа.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Тест№20.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новой реализации администратором предмета.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Тест№21.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новой реализации администратором предмета. Не выбрана группа.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Тест№22.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Отсылка администратору предмета отчета </w:t>
      </w:r>
      <w:proofErr w:type="gramStart"/>
      <w:r>
        <w:t>о</w:t>
      </w:r>
      <w:proofErr w:type="gramEnd"/>
      <w:r>
        <w:t xml:space="preserve"> успеваемости.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Тест№23.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Отсылка администратору предмета отчета </w:t>
      </w:r>
      <w:proofErr w:type="gramStart"/>
      <w:r>
        <w:t>о</w:t>
      </w:r>
      <w:proofErr w:type="gramEnd"/>
      <w:r>
        <w:t xml:space="preserve"> успеваемости. Оценки частично отсутствуют.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Тест№24.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Принятие отчета </w:t>
      </w:r>
      <w:proofErr w:type="gramStart"/>
      <w:r>
        <w:t>о</w:t>
      </w:r>
      <w:proofErr w:type="gramEnd"/>
      <w:r>
        <w:t xml:space="preserve"> успеваемости администратором предмета.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Тест№25.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Отказ к принятию отчета </w:t>
      </w:r>
      <w:proofErr w:type="gramStart"/>
      <w:r>
        <w:t>о</w:t>
      </w:r>
      <w:proofErr w:type="gramEnd"/>
      <w:r>
        <w:t xml:space="preserve"> успеваемости администратором предмета.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Тест№26.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>Создание нового преподавателя администратором факультета.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Тест№27.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Создание нового преподавателя администратором факультета. Не введено имя.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Тест№28.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Добавление нового предмета в ученый план администратором факультета. Все поля заполнены правильно.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Тест№29. 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Добавление нового предмета в ученый план администратором факультета. Не выбран лектор.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№30.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Просмотр визуального отображения рейтинга студента. Все фильтры выставлены.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№31.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Просмотр визуального отображения рейтинга группы. Фильтр на студента не выставлен.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 №32.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Просмотр визуального рейтинга факультета. Фильтры ниже факультета не выставлены.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 xml:space="preserve">Тест№33. </w:t>
      </w:r>
      <w:r>
        <w:br/>
        <w:t>Не выставлен ни один фильтр. Визуализация рейтинга всего вуза.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br w:type="page"/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6 Методы испытаний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№1.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40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3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1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5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2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8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lastRenderedPageBreak/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0"/>
        </w:numPr>
        <w:spacing w:line="360" w:lineRule="auto"/>
        <w:ind w:left="0" w:firstLine="709"/>
        <w:contextualSpacing/>
      </w:pPr>
      <w:r>
        <w:t>Сложности предметов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ab/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widowControl w:val="0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24"/>
        </w:numPr>
        <w:spacing w:line="360" w:lineRule="auto"/>
        <w:ind w:left="0" w:firstLine="709"/>
        <w:contextualSpacing/>
      </w:pPr>
      <w:r>
        <w:t>Средний балл с учетом сложности предметов: 16 из 100 в процентах.</w:t>
      </w:r>
    </w:p>
    <w:p w:rsidR="00FB7675" w:rsidRDefault="00FB7675" w:rsidP="004938C0">
      <w:pPr>
        <w:pStyle w:val="normal"/>
        <w:numPr>
          <w:ilvl w:val="0"/>
          <w:numId w:val="24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голум</w:t>
      </w:r>
      <w:proofErr w:type="spellEnd"/>
      <w:r>
        <w:t>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№2.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34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30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8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9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11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36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5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23"/>
        </w:numPr>
        <w:spacing w:line="360" w:lineRule="auto"/>
        <w:ind w:left="0" w:firstLine="709"/>
        <w:contextualSpacing/>
      </w:pPr>
      <w:r>
        <w:t>Средний балл с учетом сложности предметов: 62 из 100 в процентах.</w:t>
      </w:r>
    </w:p>
    <w:p w:rsidR="00FB7675" w:rsidRDefault="00FB7675" w:rsidP="004938C0">
      <w:pPr>
        <w:pStyle w:val="normal"/>
        <w:numPr>
          <w:ilvl w:val="0"/>
          <w:numId w:val="23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белой рубашке и зеленых штанах</w:t>
      </w:r>
      <w:proofErr w:type="gramStart"/>
      <w:r>
        <w:t xml:space="preserve"> .</w:t>
      </w:r>
      <w:proofErr w:type="gramEnd"/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№3.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35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5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11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8"/>
        </w:numPr>
        <w:spacing w:line="360" w:lineRule="auto"/>
        <w:ind w:left="0" w:firstLine="709"/>
        <w:contextualSpacing/>
      </w:pPr>
      <w:r>
        <w:lastRenderedPageBreak/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4"/>
        </w:numPr>
        <w:spacing w:line="360" w:lineRule="auto"/>
        <w:ind w:left="0" w:firstLine="709"/>
        <w:contextualSpacing/>
      </w:pPr>
      <w:r>
        <w:t>Средний балл с учетом сложности предметов: 67 из 100 в процентах.</w:t>
      </w:r>
    </w:p>
    <w:p w:rsidR="00FB7675" w:rsidRDefault="00FB7675" w:rsidP="004938C0">
      <w:pPr>
        <w:pStyle w:val="normal"/>
        <w:numPr>
          <w:ilvl w:val="0"/>
          <w:numId w:val="4"/>
        </w:numPr>
        <w:spacing w:line="360" w:lineRule="auto"/>
        <w:ind w:left="0" w:firstLine="709"/>
        <w:contextualSpacing/>
      </w:pPr>
      <w:r>
        <w:t>Изображение визуализации: в белой рубашке, и штанах от кольчуги бронзового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№4.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11"/>
        </w:numPr>
        <w:spacing w:line="360" w:lineRule="auto"/>
        <w:ind w:left="0" w:firstLine="709"/>
        <w:contextualSpacing/>
      </w:pPr>
      <w:r>
        <w:lastRenderedPageBreak/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31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11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1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7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26"/>
        </w:numPr>
        <w:spacing w:line="360" w:lineRule="auto"/>
        <w:ind w:left="0" w:firstLine="709"/>
        <w:contextualSpacing/>
      </w:pPr>
      <w:r>
        <w:t>Средний балл с учетом сложности предметов: 73 из 100 в процентах.</w:t>
      </w:r>
    </w:p>
    <w:p w:rsidR="00FB7675" w:rsidRDefault="00FB7675" w:rsidP="004938C0">
      <w:pPr>
        <w:pStyle w:val="normal"/>
        <w:numPr>
          <w:ilvl w:val="0"/>
          <w:numId w:val="26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кольчуге бронзового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№5.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16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6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12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11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45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37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9"/>
        </w:numPr>
        <w:spacing w:line="360" w:lineRule="auto"/>
        <w:ind w:left="0" w:firstLine="709"/>
        <w:contextualSpacing/>
      </w:pPr>
      <w:r>
        <w:t>Средний балл с учетом сложности предметов: 81 из 100 в процентах.</w:t>
      </w:r>
    </w:p>
    <w:p w:rsidR="00FB7675" w:rsidRDefault="00FB7675" w:rsidP="004938C0">
      <w:pPr>
        <w:pStyle w:val="normal"/>
        <w:numPr>
          <w:ilvl w:val="0"/>
          <w:numId w:val="9"/>
        </w:numPr>
        <w:spacing w:line="360" w:lineRule="auto"/>
        <w:ind w:left="0" w:firstLine="709"/>
        <w:contextualSpacing/>
      </w:pPr>
      <w:r>
        <w:lastRenderedPageBreak/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кольчуге бронзового цвета с мечом бронзового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№6.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38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0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11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39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43"/>
        </w:numPr>
        <w:spacing w:line="360" w:lineRule="auto"/>
        <w:ind w:left="0" w:firstLine="709"/>
        <w:contextualSpacing/>
      </w:pPr>
      <w:r>
        <w:t>Сложности предметов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ab/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44"/>
        </w:numPr>
        <w:spacing w:line="360" w:lineRule="auto"/>
        <w:ind w:left="0" w:firstLine="709"/>
        <w:contextualSpacing/>
      </w:pPr>
      <w:r>
        <w:t>Средний балл с учетом сложности предметов: 85 из 100 в процентах.</w:t>
      </w:r>
    </w:p>
    <w:p w:rsidR="00FB7675" w:rsidRDefault="00FB7675" w:rsidP="004938C0">
      <w:pPr>
        <w:pStyle w:val="normal"/>
        <w:numPr>
          <w:ilvl w:val="0"/>
          <w:numId w:val="44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кольчуге бронзового цвета с мечом серебристого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№7.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42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5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12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7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7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32"/>
        </w:numPr>
        <w:spacing w:line="360" w:lineRule="auto"/>
        <w:ind w:left="0" w:firstLine="709"/>
        <w:contextualSpacing/>
      </w:pPr>
      <w:r>
        <w:t>Средний балл с учетом сложности предметов: 88 из 100 в процентах.</w:t>
      </w:r>
    </w:p>
    <w:p w:rsidR="00FB7675" w:rsidRDefault="00FB7675" w:rsidP="004938C0">
      <w:pPr>
        <w:pStyle w:val="normal"/>
        <w:numPr>
          <w:ilvl w:val="0"/>
          <w:numId w:val="32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серебристой кольчуге с  мечом серебристого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№8.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12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2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12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19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4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33"/>
        </w:numPr>
        <w:spacing w:line="360" w:lineRule="auto"/>
        <w:ind w:left="0" w:firstLine="709"/>
        <w:contextualSpacing/>
      </w:pPr>
      <w:r>
        <w:t>Средний балл с учетом сложности предметов: 92 из 100 в процентах.</w:t>
      </w:r>
    </w:p>
    <w:p w:rsidR="00FB7675" w:rsidRDefault="00FB7675" w:rsidP="004938C0">
      <w:pPr>
        <w:pStyle w:val="normal"/>
        <w:numPr>
          <w:ilvl w:val="0"/>
          <w:numId w:val="33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золотой кольчуге с мечом золотого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 №9.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 xml:space="preserve">Входные данные: </w:t>
      </w:r>
    </w:p>
    <w:p w:rsidR="00FB7675" w:rsidRDefault="00FB7675" w:rsidP="004938C0">
      <w:pPr>
        <w:pStyle w:val="normal"/>
        <w:numPr>
          <w:ilvl w:val="0"/>
          <w:numId w:val="41"/>
        </w:numPr>
        <w:spacing w:line="360" w:lineRule="auto"/>
        <w:ind w:left="0" w:firstLine="70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ФЭВТ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3"/>
        </w:numPr>
        <w:spacing w:line="360" w:lineRule="auto"/>
        <w:ind w:left="0" w:firstLine="70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19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19"/>
        </w:numPr>
        <w:spacing w:line="360" w:lineRule="auto"/>
        <w:ind w:left="0" w:firstLine="70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20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numPr>
          <w:ilvl w:val="0"/>
          <w:numId w:val="29"/>
        </w:numPr>
        <w:spacing w:line="360" w:lineRule="auto"/>
        <w:ind w:left="0" w:firstLine="70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lastRenderedPageBreak/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4938C0">
            <w:pPr>
              <w:pStyle w:val="normal"/>
              <w:spacing w:line="360" w:lineRule="auto"/>
              <w:ind w:firstLine="709"/>
            </w:pPr>
            <w:r>
              <w:t>3</w:t>
            </w:r>
          </w:p>
        </w:tc>
      </w:tr>
    </w:tbl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Выходные данные:</w:t>
      </w:r>
    </w:p>
    <w:p w:rsidR="00FB7675" w:rsidRDefault="00FB7675" w:rsidP="004938C0">
      <w:pPr>
        <w:pStyle w:val="normal"/>
        <w:numPr>
          <w:ilvl w:val="0"/>
          <w:numId w:val="28"/>
        </w:numPr>
        <w:spacing w:line="360" w:lineRule="auto"/>
        <w:ind w:left="0" w:firstLine="709"/>
        <w:contextualSpacing/>
      </w:pPr>
      <w:r>
        <w:t>Средний балл с учетом сложности предметов: 98 из 100 в процентах.</w:t>
      </w:r>
    </w:p>
    <w:p w:rsidR="00FB7675" w:rsidRDefault="00FB7675" w:rsidP="004938C0">
      <w:pPr>
        <w:pStyle w:val="normal"/>
        <w:numPr>
          <w:ilvl w:val="0"/>
          <w:numId w:val="28"/>
        </w:numPr>
        <w:spacing w:line="360" w:lineRule="auto"/>
        <w:ind w:left="0" w:firstLine="709"/>
        <w:contextualSpacing/>
      </w:pPr>
      <w:r>
        <w:t xml:space="preserve">Изображение визуализации: </w:t>
      </w:r>
      <w:proofErr w:type="spellStart"/>
      <w:r>
        <w:t>хоббит</w:t>
      </w:r>
      <w:proofErr w:type="spellEnd"/>
      <w:r>
        <w:t xml:space="preserve"> в золотой кольчуге с мечом голубого цвета.</w:t>
      </w:r>
    </w:p>
    <w:p w:rsidR="00FB7675" w:rsidRDefault="00FB7675" w:rsidP="004938C0">
      <w:pPr>
        <w:pStyle w:val="normal"/>
        <w:spacing w:line="360" w:lineRule="auto"/>
        <w:ind w:firstLine="709"/>
      </w:pPr>
    </w:p>
    <w:p w:rsidR="00FB7675" w:rsidRDefault="00FB7675" w:rsidP="004938C0">
      <w:pPr>
        <w:pStyle w:val="normal"/>
        <w:spacing w:line="360" w:lineRule="auto"/>
        <w:ind w:firstLine="709"/>
      </w:pPr>
      <w:r>
        <w:t>Тест№10.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Тест№11.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Тест№12.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Тест№13.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Тест№14.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Тест№15.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Тест№16.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Тест№17.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Тест№18.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Тест№19.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Тест№20.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Тест№21.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lastRenderedPageBreak/>
        <w:t>Тест№22.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Тест№23.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Тест№24.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Тест№25.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Тест№26.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Тест№27.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Тест№28.</w:t>
      </w:r>
    </w:p>
    <w:p w:rsidR="00FB7675" w:rsidRDefault="00FB7675" w:rsidP="004938C0">
      <w:pPr>
        <w:pStyle w:val="normal"/>
        <w:spacing w:line="360" w:lineRule="auto"/>
        <w:ind w:firstLine="709"/>
      </w:pPr>
      <w:r>
        <w:t>Тест№29.</w:t>
      </w:r>
    </w:p>
    <w:p w:rsidR="004938C0" w:rsidRDefault="004938C0" w:rsidP="004938C0">
      <w:pPr>
        <w:pStyle w:val="normal"/>
        <w:spacing w:line="360" w:lineRule="auto"/>
        <w:ind w:firstLine="709"/>
      </w:pP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Тест№30.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Входные данные: Вуз -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ВолгГТУ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, Факультет - ФЭВТ, Группа - ИВТ-160, Студент - Иванов И.И. 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Допустим, после расчета среднего балла с учетом сложностей предметов, результат равен 75.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Выходные данные: визуализированный рейтинг в виде изображения “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Хоббит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 в кольчуге бронзового цвета” с краткой информацией о студенте (“Иванов И.И. Группа ИВТ-160”).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Тест№31.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Входные данные: Вуз -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ВолгГТУ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>, Факультет - ФЭВТ, Группа - ИВТ-160.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Пускай после расчета среднего балла по группе получился результат 83.</w:t>
      </w:r>
    </w:p>
    <w:p w:rsid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sz w:val="29"/>
          <w:szCs w:val="29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Выходные данные: визуализированный рейтинг в виде изображения “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Хоббит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 в кольчуге бронзового цвета с мечом серебристого цвета” с краткой информацией о группе (“ Группа ИВТ-160”).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Тест№32.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Входные данные: Вуз -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ВолгГТУ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>, Факультет - ФЭВТ.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Пускай после расчета среднего балла по факультету получился результат 89.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Выходные данные: визуализированный рейтинг в виде изображения “Эльф рослый с белыми волосами и мечом в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эльфийской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 броне” с краткой информацией о факультет</w:t>
      </w:r>
      <w:proofErr w:type="gramStart"/>
      <w:r w:rsidRPr="004938C0">
        <w:rPr>
          <w:rFonts w:ascii="Times New Roman" w:eastAsia="Times New Roman" w:hAnsi="Times New Roman" w:cs="Times New Roman"/>
          <w:sz w:val="29"/>
          <w:szCs w:val="29"/>
        </w:rPr>
        <w:t>е(</w:t>
      </w:r>
      <w:proofErr w:type="gramEnd"/>
      <w:r w:rsidRPr="004938C0">
        <w:rPr>
          <w:rFonts w:ascii="Times New Roman" w:eastAsia="Times New Roman" w:hAnsi="Times New Roman" w:cs="Times New Roman"/>
          <w:sz w:val="29"/>
          <w:szCs w:val="29"/>
        </w:rPr>
        <w:t>“Факультет ФЭВТ”).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Тест№33.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Входные данные: Вуз -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ВолгГТУ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>.</w:t>
      </w:r>
    </w:p>
    <w:p w:rsidR="004938C0" w:rsidRPr="004938C0" w:rsidRDefault="004938C0" w:rsidP="004938C0">
      <w:pPr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>Пускай после расчета среднего балла по вузу получился результат 76.</w:t>
      </w:r>
    </w:p>
    <w:p w:rsidR="00FC71CC" w:rsidRPr="00FB7675" w:rsidRDefault="004938C0" w:rsidP="004938C0">
      <w:pPr>
        <w:spacing w:line="360" w:lineRule="auto"/>
        <w:ind w:firstLine="709"/>
        <w:rPr>
          <w:szCs w:val="28"/>
        </w:rPr>
      </w:pPr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Выходные данные: визуализированный рейтинг в виде изображения “Эльф с коротким клинком и щитом в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эльфийской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 броне и шлеме” с краткой информацией о вуз</w:t>
      </w:r>
      <w:proofErr w:type="gramStart"/>
      <w:r w:rsidRPr="004938C0">
        <w:rPr>
          <w:rFonts w:ascii="Times New Roman" w:eastAsia="Times New Roman" w:hAnsi="Times New Roman" w:cs="Times New Roman"/>
          <w:sz w:val="29"/>
          <w:szCs w:val="29"/>
        </w:rPr>
        <w:t>е(</w:t>
      </w:r>
      <w:proofErr w:type="gramEnd"/>
      <w:r w:rsidRPr="004938C0">
        <w:rPr>
          <w:rFonts w:ascii="Times New Roman" w:eastAsia="Times New Roman" w:hAnsi="Times New Roman" w:cs="Times New Roman"/>
          <w:sz w:val="29"/>
          <w:szCs w:val="29"/>
        </w:rPr>
        <w:t xml:space="preserve">“Университет </w:t>
      </w:r>
      <w:proofErr w:type="spellStart"/>
      <w:r w:rsidRPr="004938C0">
        <w:rPr>
          <w:rFonts w:ascii="Times New Roman" w:eastAsia="Times New Roman" w:hAnsi="Times New Roman" w:cs="Times New Roman"/>
          <w:sz w:val="29"/>
          <w:szCs w:val="29"/>
        </w:rPr>
        <w:t>ВолгГТУ</w:t>
      </w:r>
      <w:proofErr w:type="spellEnd"/>
      <w:r w:rsidRPr="004938C0">
        <w:rPr>
          <w:rFonts w:ascii="Times New Roman" w:eastAsia="Times New Roman" w:hAnsi="Times New Roman" w:cs="Times New Roman"/>
          <w:sz w:val="29"/>
          <w:szCs w:val="29"/>
        </w:rPr>
        <w:t>”).</w:t>
      </w:r>
    </w:p>
    <w:sectPr w:rsidR="00FC71CC" w:rsidRPr="00FB7675" w:rsidSect="00652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67B"/>
    <w:multiLevelType w:val="multilevel"/>
    <w:tmpl w:val="5AD4144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316F55"/>
    <w:multiLevelType w:val="multilevel"/>
    <w:tmpl w:val="CB8A1B4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DE6634C"/>
    <w:multiLevelType w:val="multilevel"/>
    <w:tmpl w:val="3056CE4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ADC2C95"/>
    <w:multiLevelType w:val="multilevel"/>
    <w:tmpl w:val="37B690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D26692A"/>
    <w:multiLevelType w:val="multilevel"/>
    <w:tmpl w:val="9D2C3FE2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F1510FA"/>
    <w:multiLevelType w:val="multilevel"/>
    <w:tmpl w:val="DDEA1EE0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F9549E1"/>
    <w:multiLevelType w:val="multilevel"/>
    <w:tmpl w:val="E1B80BEA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0A74B8A"/>
    <w:multiLevelType w:val="multilevel"/>
    <w:tmpl w:val="4BE2795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1EC148C"/>
    <w:multiLevelType w:val="multilevel"/>
    <w:tmpl w:val="0C184A9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245596E"/>
    <w:multiLevelType w:val="multilevel"/>
    <w:tmpl w:val="57F2650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2D87FA4"/>
    <w:multiLevelType w:val="multilevel"/>
    <w:tmpl w:val="315AD04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834068C"/>
    <w:multiLevelType w:val="multilevel"/>
    <w:tmpl w:val="9D040F8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93D3AF0"/>
    <w:multiLevelType w:val="multilevel"/>
    <w:tmpl w:val="88E43804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A720C8F"/>
    <w:multiLevelType w:val="multilevel"/>
    <w:tmpl w:val="00BC6AAC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BFC2DD2"/>
    <w:multiLevelType w:val="multilevel"/>
    <w:tmpl w:val="3E8CF31C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0F30F8A"/>
    <w:multiLevelType w:val="multilevel"/>
    <w:tmpl w:val="9EA811DA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5FE1C6A"/>
    <w:multiLevelType w:val="multilevel"/>
    <w:tmpl w:val="904C5AB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6331067"/>
    <w:multiLevelType w:val="multilevel"/>
    <w:tmpl w:val="08BC619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9471348"/>
    <w:multiLevelType w:val="multilevel"/>
    <w:tmpl w:val="F014C1D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B350DB1"/>
    <w:multiLevelType w:val="multilevel"/>
    <w:tmpl w:val="D15E95E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3DE24E53"/>
    <w:multiLevelType w:val="multilevel"/>
    <w:tmpl w:val="2F96F1C0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62D6032"/>
    <w:multiLevelType w:val="multilevel"/>
    <w:tmpl w:val="7534D2C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48BA4AD7"/>
    <w:multiLevelType w:val="multilevel"/>
    <w:tmpl w:val="A1ACC7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4C843BAF"/>
    <w:multiLevelType w:val="multilevel"/>
    <w:tmpl w:val="EAF2E62C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4DD35D15"/>
    <w:multiLevelType w:val="multilevel"/>
    <w:tmpl w:val="650AAFC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F4B3868"/>
    <w:multiLevelType w:val="multilevel"/>
    <w:tmpl w:val="58AADF3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553943DC"/>
    <w:multiLevelType w:val="multilevel"/>
    <w:tmpl w:val="003A15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671695E"/>
    <w:multiLevelType w:val="multilevel"/>
    <w:tmpl w:val="0678A3A0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67E56B7"/>
    <w:multiLevelType w:val="multilevel"/>
    <w:tmpl w:val="008EBFE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79529C0"/>
    <w:multiLevelType w:val="multilevel"/>
    <w:tmpl w:val="A84882E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BDF3621"/>
    <w:multiLevelType w:val="multilevel"/>
    <w:tmpl w:val="99024D54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C7664EF"/>
    <w:multiLevelType w:val="multilevel"/>
    <w:tmpl w:val="F22E57F8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D38687C"/>
    <w:multiLevelType w:val="multilevel"/>
    <w:tmpl w:val="5E1CE1CA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6D126B0"/>
    <w:multiLevelType w:val="multilevel"/>
    <w:tmpl w:val="E5744D60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697041F0"/>
    <w:multiLevelType w:val="multilevel"/>
    <w:tmpl w:val="9A60FF4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6C65327A"/>
    <w:multiLevelType w:val="multilevel"/>
    <w:tmpl w:val="42284B0E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6C7B05D6"/>
    <w:multiLevelType w:val="multilevel"/>
    <w:tmpl w:val="3BF0F8E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6E1E552D"/>
    <w:multiLevelType w:val="multilevel"/>
    <w:tmpl w:val="ABAEC19E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14C3321"/>
    <w:multiLevelType w:val="multilevel"/>
    <w:tmpl w:val="85660482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721B37FE"/>
    <w:multiLevelType w:val="multilevel"/>
    <w:tmpl w:val="A74445E2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927329A"/>
    <w:multiLevelType w:val="multilevel"/>
    <w:tmpl w:val="D7A43A1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AB25C7D"/>
    <w:multiLevelType w:val="multilevel"/>
    <w:tmpl w:val="BCF82DB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E41476A"/>
    <w:multiLevelType w:val="multilevel"/>
    <w:tmpl w:val="F7E84C54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7E9909CF"/>
    <w:multiLevelType w:val="multilevel"/>
    <w:tmpl w:val="D4E4AA1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7FDD12DE"/>
    <w:multiLevelType w:val="multilevel"/>
    <w:tmpl w:val="04C09E8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39"/>
  </w:num>
  <w:num w:numId="6">
    <w:abstractNumId w:val="13"/>
  </w:num>
  <w:num w:numId="7">
    <w:abstractNumId w:val="27"/>
  </w:num>
  <w:num w:numId="8">
    <w:abstractNumId w:val="32"/>
  </w:num>
  <w:num w:numId="9">
    <w:abstractNumId w:val="25"/>
  </w:num>
  <w:num w:numId="10">
    <w:abstractNumId w:val="2"/>
  </w:num>
  <w:num w:numId="11">
    <w:abstractNumId w:val="3"/>
  </w:num>
  <w:num w:numId="12">
    <w:abstractNumId w:val="8"/>
  </w:num>
  <w:num w:numId="13">
    <w:abstractNumId w:val="17"/>
  </w:num>
  <w:num w:numId="14">
    <w:abstractNumId w:val="20"/>
  </w:num>
  <w:num w:numId="15">
    <w:abstractNumId w:val="41"/>
  </w:num>
  <w:num w:numId="16">
    <w:abstractNumId w:val="7"/>
  </w:num>
  <w:num w:numId="17">
    <w:abstractNumId w:val="14"/>
  </w:num>
  <w:num w:numId="18">
    <w:abstractNumId w:val="42"/>
  </w:num>
  <w:num w:numId="19">
    <w:abstractNumId w:val="31"/>
  </w:num>
  <w:num w:numId="20">
    <w:abstractNumId w:val="15"/>
  </w:num>
  <w:num w:numId="21">
    <w:abstractNumId w:val="5"/>
  </w:num>
  <w:num w:numId="22">
    <w:abstractNumId w:val="36"/>
  </w:num>
  <w:num w:numId="23">
    <w:abstractNumId w:val="10"/>
  </w:num>
  <w:num w:numId="24">
    <w:abstractNumId w:val="1"/>
  </w:num>
  <w:num w:numId="25">
    <w:abstractNumId w:val="40"/>
  </w:num>
  <w:num w:numId="26">
    <w:abstractNumId w:val="43"/>
  </w:num>
  <w:num w:numId="27">
    <w:abstractNumId w:val="37"/>
  </w:num>
  <w:num w:numId="28">
    <w:abstractNumId w:val="18"/>
  </w:num>
  <w:num w:numId="29">
    <w:abstractNumId w:val="38"/>
  </w:num>
  <w:num w:numId="30">
    <w:abstractNumId w:val="16"/>
  </w:num>
  <w:num w:numId="31">
    <w:abstractNumId w:val="24"/>
  </w:num>
  <w:num w:numId="32">
    <w:abstractNumId w:val="0"/>
  </w:num>
  <w:num w:numId="33">
    <w:abstractNumId w:val="9"/>
  </w:num>
  <w:num w:numId="34">
    <w:abstractNumId w:val="21"/>
  </w:num>
  <w:num w:numId="35">
    <w:abstractNumId w:val="22"/>
  </w:num>
  <w:num w:numId="36">
    <w:abstractNumId w:val="35"/>
  </w:num>
  <w:num w:numId="37">
    <w:abstractNumId w:val="33"/>
  </w:num>
  <w:num w:numId="38">
    <w:abstractNumId w:val="29"/>
  </w:num>
  <w:num w:numId="39">
    <w:abstractNumId w:val="23"/>
  </w:num>
  <w:num w:numId="40">
    <w:abstractNumId w:val="34"/>
  </w:num>
  <w:num w:numId="41">
    <w:abstractNumId w:val="19"/>
  </w:num>
  <w:num w:numId="42">
    <w:abstractNumId w:val="44"/>
  </w:num>
  <w:num w:numId="43">
    <w:abstractNumId w:val="28"/>
  </w:num>
  <w:num w:numId="44">
    <w:abstractNumId w:val="26"/>
  </w:num>
  <w:num w:numId="45">
    <w:abstractNumId w:val="30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1CC"/>
    <w:rsid w:val="00013812"/>
    <w:rsid w:val="000F0D54"/>
    <w:rsid w:val="001F461A"/>
    <w:rsid w:val="002D2C5E"/>
    <w:rsid w:val="004938C0"/>
    <w:rsid w:val="005D2FAD"/>
    <w:rsid w:val="006C1A03"/>
    <w:rsid w:val="00781D4D"/>
    <w:rsid w:val="008034E9"/>
    <w:rsid w:val="00820A2F"/>
    <w:rsid w:val="00A024E0"/>
    <w:rsid w:val="00B66674"/>
    <w:rsid w:val="00B8006E"/>
    <w:rsid w:val="00B92FD4"/>
    <w:rsid w:val="00CA7CE4"/>
    <w:rsid w:val="00CE2377"/>
    <w:rsid w:val="00D51179"/>
    <w:rsid w:val="00ED3277"/>
    <w:rsid w:val="00FB7675"/>
    <w:rsid w:val="00FC71C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75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71CC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C7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B7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62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1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4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789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64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4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49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36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21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77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43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71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63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82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7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00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02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2014-12-10T05:50:00Z</dcterms:created>
  <dcterms:modified xsi:type="dcterms:W3CDTF">2014-12-14T18:49:00Z</dcterms:modified>
</cp:coreProperties>
</file>