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Цель программной системы – улучшить зрительное восприятие р</w:t>
      </w:r>
      <w:r w:rsidR="00CE75EB">
        <w:t>ейтинга студента, группы</w:t>
      </w:r>
      <w:r>
        <w:t xml:space="preserve">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13279B">
        <w:t xml:space="preserve">таблицы баллов, заполняемой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</w:t>
      </w:r>
      <w:r>
        <w:lastRenderedPageBreak/>
        <w:t>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CE75EB" w:rsidRDefault="00CE75EB" w:rsidP="00CE75EB">
      <w:pPr>
        <w:pStyle w:val="normal"/>
        <w:jc w:val="both"/>
      </w:pPr>
      <w:r>
        <w:tab/>
        <w:t xml:space="preserve">5. Администратор вуза – человек, который занимается добавлением и редактированием факультетов, данных о преподавателях, связывает преподавателей с факультетами.  Также он назначает администраторов факультетов. </w:t>
      </w:r>
    </w:p>
    <w:p w:rsidR="00CE75EB" w:rsidRDefault="00CE75EB">
      <w:pPr>
        <w:pStyle w:val="normal"/>
        <w:jc w:val="both"/>
      </w:pPr>
    </w:p>
    <w:p w:rsidR="00F028D4" w:rsidRDefault="00CE75EB">
      <w:pPr>
        <w:pStyle w:val="normal"/>
        <w:jc w:val="both"/>
      </w:pPr>
      <w:r>
        <w:lastRenderedPageBreak/>
        <w:tab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</w:t>
      </w:r>
      <w:r w:rsidR="00CE75EB">
        <w:t>ейтинге студента, группы</w:t>
      </w:r>
      <w:r>
        <w:t xml:space="preserve">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3B25D2">
      <w:pPr>
        <w:pStyle w:val="normal"/>
        <w:ind w:firstLine="720"/>
        <w:jc w:val="both"/>
      </w:pPr>
      <w:r>
        <w:t>2</w:t>
      </w:r>
      <w:r w:rsidR="00914B11">
        <w:t>. Программа должна уметь высчитывать средний рейтинг</w:t>
      </w:r>
      <w:r w:rsidR="0014722F">
        <w:t xml:space="preserve"> студента, группы</w:t>
      </w:r>
      <w:r w:rsidR="00914B11">
        <w:t xml:space="preserve">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</w:r>
      <w:r w:rsidR="003B25D2">
        <w:t>3</w:t>
      </w:r>
      <w:r>
        <w:t>. Программа должна обеспечивать возможность визуализировать рейтинги нескольких равнозначных обучаемых единиц (студент-студ</w:t>
      </w:r>
      <w:r w:rsidR="0014722F">
        <w:t>ент, группа-группа,</w:t>
      </w:r>
      <w:r>
        <w:t xml:space="preserve"> факультет-факультет).</w:t>
      </w:r>
    </w:p>
    <w:p w:rsidR="00FB5A03" w:rsidRDefault="00914B11">
      <w:pPr>
        <w:pStyle w:val="normal"/>
        <w:jc w:val="both"/>
      </w:pPr>
      <w:r>
        <w:tab/>
      </w:r>
      <w:r w:rsidR="003B25D2">
        <w:t>4</w:t>
      </w:r>
      <w:r>
        <w:t>. Программа должна позволять администратору</w:t>
      </w:r>
      <w:r w:rsidR="0014722F">
        <w:t xml:space="preserve"> БД</w:t>
      </w:r>
      <w:r>
        <w:t xml:space="preserve">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</w:r>
      <w:r w:rsidR="003B25D2">
        <w:t>5</w:t>
      </w:r>
      <w:r>
        <w:t>. Программа должна  реагировать на увеличение или уменьшение среднего балла</w:t>
      </w:r>
      <w:r w:rsidR="0014722F">
        <w:t xml:space="preserve"> (с учетом сложности предметов)</w:t>
      </w:r>
      <w:r>
        <w:t xml:space="preserve">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</w:r>
      <w:r w:rsidR="003B25D2">
        <w:t>6</w:t>
      </w:r>
      <w:r>
        <w:t>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</w:t>
      </w:r>
      <w:r w:rsidR="0014722F">
        <w:t>промежутках, указанных в приложении 1.</w:t>
      </w:r>
    </w:p>
    <w:p w:rsidR="00FB5A03" w:rsidRDefault="00914B11">
      <w:pPr>
        <w:pStyle w:val="normal"/>
        <w:jc w:val="both"/>
      </w:pPr>
      <w:r>
        <w:tab/>
      </w:r>
      <w:r w:rsidR="003B25D2">
        <w:t>7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</w:t>
      </w:r>
      <w:r w:rsidR="0014722F">
        <w:t>/зачет</w:t>
      </w:r>
      <w:r>
        <w:t xml:space="preserve"> и итог.</w:t>
      </w:r>
    </w:p>
    <w:p w:rsidR="00FB5A03" w:rsidRDefault="00451668">
      <w:pPr>
        <w:pStyle w:val="normal"/>
        <w:jc w:val="both"/>
      </w:pPr>
      <w:r>
        <w:lastRenderedPageBreak/>
        <w:tab/>
      </w:r>
      <w:r w:rsidR="003B25D2">
        <w:t>8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</w:t>
      </w:r>
      <w:r w:rsidR="0014722F">
        <w:t>ограниченному числу пользователей</w:t>
      </w:r>
      <w:r w:rsidR="00674FAD">
        <w:t>.</w:t>
      </w:r>
    </w:p>
    <w:p w:rsidR="00FB5A03" w:rsidRDefault="00451668">
      <w:pPr>
        <w:pStyle w:val="normal"/>
        <w:jc w:val="both"/>
      </w:pPr>
      <w:r>
        <w:tab/>
      </w:r>
      <w:r w:rsidR="003B25D2">
        <w:t>9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tab/>
        <w:t>1</w:t>
      </w:r>
      <w:r w:rsidR="003B25D2">
        <w:t>0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</w:t>
      </w:r>
      <w:r w:rsidR="003B25D2">
        <w:t>1</w:t>
      </w:r>
      <w:r>
        <w:t xml:space="preserve">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</w:t>
      </w:r>
      <w:r w:rsidR="0014722F">
        <w:t>вуза</w:t>
      </w:r>
      <w:r>
        <w:t xml:space="preserve">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 w:rsidP="003B25D2">
      <w:pPr>
        <w:pStyle w:val="normal"/>
        <w:numPr>
          <w:ilvl w:val="0"/>
          <w:numId w:val="4"/>
        </w:numPr>
        <w:jc w:val="both"/>
      </w:pPr>
      <w:r>
        <w:t>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3B25D2" w:rsidP="003B25D2">
      <w:pPr>
        <w:pStyle w:val="normal"/>
        <w:numPr>
          <w:ilvl w:val="0"/>
          <w:numId w:val="6"/>
        </w:numPr>
        <w:jc w:val="both"/>
      </w:pPr>
      <w:r>
        <w:t xml:space="preserve"> </w:t>
      </w:r>
      <w:r w:rsidR="00914B11">
        <w:t>Программа должна корректно реа</w:t>
      </w:r>
      <w:r>
        <w:t xml:space="preserve">гировать на ежегодное изменение </w:t>
      </w:r>
      <w:r w:rsidR="00914B11">
        <w:t>количества студентов и предметов благодаря структуре БД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lastRenderedPageBreak/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 xml:space="preserve">Программа </w:t>
      </w:r>
      <w:r w:rsidR="003B25D2">
        <w:t>допускает одновременную визуализацию рейтингов до четырех обучаемых единиц.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14722F">
        <w:t>Р</w:t>
      </w:r>
      <w:r>
        <w:t>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>
      <w:pPr>
        <w:pStyle w:val="normal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>
      <w:pPr>
        <w:pStyle w:val="normal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14722F">
        <w:t>Р</w:t>
      </w:r>
      <w:r>
        <w:t>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1268B0">
      <w:pPr>
        <w:pStyle w:val="normal"/>
        <w:jc w:val="both"/>
      </w:pPr>
      <w:r>
        <w:tab/>
        <w:t>13 Технологии реализации</w:t>
      </w:r>
    </w:p>
    <w:p w:rsidR="001268B0" w:rsidRDefault="001268B0">
      <w:pPr>
        <w:pStyle w:val="normal"/>
        <w:jc w:val="both"/>
      </w:pPr>
    </w:p>
    <w:p w:rsidR="001268B0" w:rsidRDefault="001268B0" w:rsidP="001268B0">
      <w:pPr>
        <w:pStyle w:val="normal"/>
        <w:spacing w:line="288" w:lineRule="auto"/>
        <w:ind w:firstLine="720"/>
        <w:jc w:val="both"/>
      </w:pPr>
      <w:r>
        <w:t xml:space="preserve">Так как мы разрабатываем </w:t>
      </w:r>
      <w:proofErr w:type="spellStart"/>
      <w:r>
        <w:t>веб-приложение</w:t>
      </w:r>
      <w:proofErr w:type="spellEnd"/>
      <w:r>
        <w:t>, выбор языка и технологии разработки ограничен следующим списком: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 xml:space="preserve">, </w:t>
      </w:r>
      <w:proofErr w:type="spellStart"/>
      <w:r w:rsidRPr="000B37AF">
        <w:rPr>
          <w:lang w:val="en-US"/>
        </w:rPr>
        <w:t>Php</w:t>
      </w:r>
      <w:proofErr w:type="spellEnd"/>
      <w:r w:rsidRPr="000B37AF">
        <w:rPr>
          <w:lang w:val="en-US"/>
        </w:rPr>
        <w:t>, JS;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>, Python, JS</w:t>
      </w:r>
    </w:p>
    <w:p w:rsidR="001268B0" w:rsidRDefault="001268B0" w:rsidP="001268B0">
      <w:pPr>
        <w:pStyle w:val="normal"/>
        <w:spacing w:line="288" w:lineRule="auto"/>
        <w:ind w:firstLine="720"/>
        <w:jc w:val="both"/>
      </w:pPr>
      <w:proofErr w:type="spellStart"/>
      <w:r>
        <w:t>node.js</w:t>
      </w:r>
      <w:proofErr w:type="spellEnd"/>
      <w:r>
        <w:t>.</w:t>
      </w:r>
    </w:p>
    <w:p w:rsidR="001268B0" w:rsidRDefault="001268B0" w:rsidP="001268B0">
      <w:pPr>
        <w:pStyle w:val="normal"/>
        <w:spacing w:line="288" w:lineRule="auto"/>
        <w:jc w:val="both"/>
      </w:pPr>
      <w:r>
        <w:tab/>
        <w:t xml:space="preserve">Так же нам необходимо использовать базу данных, используем </w:t>
      </w:r>
      <w:proofErr w:type="spellStart"/>
      <w:r>
        <w:t>mysql</w:t>
      </w:r>
      <w:proofErr w:type="spellEnd"/>
      <w:r>
        <w:t xml:space="preserve">. Для поддержки различных когнитивных миров, а так же возможности использования различных типов баз данных программа будет иметь структуру, поддерживающую </w:t>
      </w:r>
      <w:proofErr w:type="spellStart"/>
      <w:r>
        <w:t>плагины</w:t>
      </w:r>
      <w:proofErr w:type="spellEnd"/>
      <w:r>
        <w:t xml:space="preserve">. Для создания диаграмм используется  </w:t>
      </w:r>
      <w:proofErr w:type="spellStart"/>
      <w:r>
        <w:t>astah</w:t>
      </w:r>
      <w:proofErr w:type="spellEnd"/>
      <w:r>
        <w:t xml:space="preserve"> и </w:t>
      </w:r>
      <w:proofErr w:type="spellStart"/>
      <w:r>
        <w:t>glify</w:t>
      </w:r>
      <w:proofErr w:type="spellEnd"/>
      <w:r>
        <w:t xml:space="preserve">. Для написания документации используется </w:t>
      </w:r>
      <w:proofErr w:type="spellStart"/>
      <w:r>
        <w:t>Libreoffice</w:t>
      </w:r>
      <w:proofErr w:type="spellEnd"/>
      <w:r>
        <w:t xml:space="preserve">. В качестве системы контроля версий используется </w:t>
      </w:r>
      <w:proofErr w:type="spellStart"/>
      <w:r>
        <w:t>Git</w:t>
      </w:r>
      <w:proofErr w:type="spellEnd"/>
      <w:r>
        <w:t>.</w:t>
      </w:r>
    </w:p>
    <w:p w:rsidR="001268B0" w:rsidRDefault="001268B0" w:rsidP="001268B0">
      <w:pPr>
        <w:pStyle w:val="normal"/>
      </w:pPr>
      <w:r>
        <w:br w:type="page"/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2703"/>
        <w:gridCol w:w="1351"/>
        <w:gridCol w:w="2187"/>
        <w:gridCol w:w="4275"/>
      </w:tblGrid>
      <w:tr w:rsidR="001268B0" w:rsidTr="001268B0">
        <w:trPr>
          <w:trHeight w:val="647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Название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Кроссплатформенность</w:t>
            </w:r>
            <w:proofErr w:type="spellEnd"/>
            <w:r>
              <w:t>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Распостраненность</w:t>
            </w:r>
            <w:proofErr w:type="spellEnd"/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1268B0">
        <w:trPr>
          <w:trHeight w:val="324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Java</w:t>
            </w:r>
            <w:proofErr w:type="spellEnd"/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1268B0">
        <w:trPr>
          <w:trHeight w:val="956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Php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1268B0">
        <w:trPr>
          <w:trHeight w:val="338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С#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1268B0">
        <w:trPr>
          <w:trHeight w:val="324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Flash</w:t>
            </w:r>
            <w:proofErr w:type="spellEnd"/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1268B0">
        <w:trPr>
          <w:trHeight w:val="956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1268B0">
        <w:trPr>
          <w:trHeight w:val="324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node.js</w:t>
            </w:r>
            <w:proofErr w:type="spellEnd"/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3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21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t xml:space="preserve">Исходя из таблицы нами выбрано два варианта: </w:t>
      </w:r>
      <w:proofErr w:type="spellStart"/>
      <w:r>
        <w:t>node.js</w:t>
      </w:r>
      <w:proofErr w:type="spellEnd"/>
      <w:r>
        <w:t>/</w:t>
      </w:r>
      <w:proofErr w:type="spellStart"/>
      <w:r>
        <w:t>jade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jscoverage</w:t>
      </w:r>
      <w:proofErr w:type="spellEnd"/>
      <w:r>
        <w:t>/</w:t>
      </w:r>
      <w:proofErr w:type="spellStart"/>
      <w:r>
        <w:t>Mocha</w:t>
      </w:r>
      <w:proofErr w:type="spellEnd"/>
      <w:r>
        <w:t xml:space="preserve"> и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>/JS.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</w:r>
      <w:proofErr w:type="spellStart"/>
      <w:r>
        <w:t>node.js</w:t>
      </w:r>
      <w:proofErr w:type="spellEnd"/>
      <w:r>
        <w:t xml:space="preserve"> -- организует главный цикл программы,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jade</w:t>
      </w:r>
      <w:proofErr w:type="spellEnd"/>
      <w:r>
        <w:t xml:space="preserve"> -- генерирует страницы для представления,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mysql</w:t>
      </w:r>
      <w:proofErr w:type="spellEnd"/>
      <w:r>
        <w:t xml:space="preserve"> -- для хранения необходимых данных,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jscoverage</w:t>
      </w:r>
      <w:proofErr w:type="spellEnd"/>
      <w:r>
        <w:t xml:space="preserve"> -- проверка покрытия кода тестами,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Mocha</w:t>
      </w:r>
      <w:proofErr w:type="spellEnd"/>
      <w:r>
        <w:t xml:space="preserve"> -- средство тестирования кода,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nide</w:t>
      </w:r>
      <w:proofErr w:type="spellEnd"/>
      <w:r>
        <w:t xml:space="preserve"> -- интегрированная среда разработки.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html</w:t>
      </w:r>
      <w:proofErr w:type="spellEnd"/>
      <w:r>
        <w:t xml:space="preserve"> -- генерирует страницы для представления,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php</w:t>
      </w:r>
      <w:proofErr w:type="spellEnd"/>
      <w:r>
        <w:t xml:space="preserve"> -- генерирует страницы для представления, организует главный цикл программы,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lastRenderedPageBreak/>
        <w:t>mysql</w:t>
      </w:r>
      <w:proofErr w:type="spellEnd"/>
      <w:r>
        <w:t xml:space="preserve"> -- для хранения необходимых данных,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phpunit</w:t>
      </w:r>
      <w:proofErr w:type="spellEnd"/>
      <w:r>
        <w:t xml:space="preserve"> -- средство тестирования кода.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javascript</w:t>
      </w:r>
      <w:proofErr w:type="spellEnd"/>
      <w:r>
        <w:t xml:space="preserve"> -- </w:t>
      </w:r>
      <w:proofErr w:type="spellStart"/>
      <w:r>
        <w:t>оброботка</w:t>
      </w:r>
      <w:proofErr w:type="spellEnd"/>
      <w:r>
        <w:t xml:space="preserve"> событи</w:t>
      </w:r>
      <w:proofErr w:type="gramStart"/>
      <w:r>
        <w:t>й(</w:t>
      </w:r>
      <w:proofErr w:type="gramEnd"/>
      <w:r>
        <w:t>нажатия клавиш).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eclipse</w:t>
      </w:r>
      <w:proofErr w:type="spellEnd"/>
      <w:r>
        <w:t xml:space="preserve"> -- интегрированная среда разработки.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1268B0" w:rsidRDefault="001268B0" w:rsidP="001268B0">
      <w:pPr>
        <w:pStyle w:val="normal"/>
      </w:pPr>
      <w:r>
        <w:br w:type="page"/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lastRenderedPageBreak/>
        <w:t>14 Жизненный цикл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2-ой релиз 10 апреля 2014.</w:t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1-ой релиз 10 марта 2014.</w:t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Сдача проектной документации 24 декабря 2014.</w:t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Вторая сдача проектного решения 10 декабря 2014.</w:t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Первая сдача проектного решения 26 ноября 2014.</w:t>
      </w:r>
    </w:p>
    <w:p w:rsidR="001268B0" w:rsidRDefault="001268B0" w:rsidP="001268B0">
      <w:pPr>
        <w:pStyle w:val="normal"/>
        <w:widowControl w:val="0"/>
        <w:numPr>
          <w:ilvl w:val="0"/>
          <w:numId w:val="7"/>
        </w:numPr>
        <w:spacing w:line="240" w:lineRule="auto"/>
        <w:ind w:hanging="359"/>
        <w:contextualSpacing/>
        <w:jc w:val="both"/>
      </w:pPr>
      <w:r>
        <w:t xml:space="preserve"> Сдача спецификации 12 ноября 2014. 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1268B0" w:rsidRDefault="001268B0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3B25D2" w:rsidRDefault="003B25D2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14722F" w:rsidP="0014722F">
      <w:pPr>
        <w:pStyle w:val="normal"/>
        <w:jc w:val="right"/>
      </w:pPr>
      <w:r>
        <w:t>Приложение 1</w:t>
      </w:r>
    </w:p>
    <w:p w:rsidR="003B25D2" w:rsidRDefault="003B25D2" w:rsidP="0014722F">
      <w:pPr>
        <w:pStyle w:val="normal"/>
        <w:jc w:val="right"/>
      </w:pPr>
    </w:p>
    <w:p w:rsidR="0014722F" w:rsidRDefault="003B25D2" w:rsidP="0014722F">
      <w:pPr>
        <w:pStyle w:val="normal"/>
        <w:jc w:val="center"/>
      </w:pPr>
      <w:r>
        <w:t>Оценочная шкала рейтинга в процентах</w:t>
      </w:r>
    </w:p>
    <w:p w:rsidR="003B25D2" w:rsidRPr="003B25D2" w:rsidRDefault="003B25D2" w:rsidP="003B25D2">
      <w:pPr>
        <w:pStyle w:val="normal"/>
        <w:spacing w:line="360" w:lineRule="auto"/>
        <w:rPr>
          <w:szCs w:val="28"/>
        </w:rPr>
      </w:pPr>
    </w:p>
    <w:p w:rsidR="009679AE" w:rsidRPr="003B25D2" w:rsidRDefault="003B25D2" w:rsidP="003B25D2">
      <w:pPr>
        <w:pStyle w:val="normal"/>
        <w:spacing w:line="360" w:lineRule="auto"/>
        <w:rPr>
          <w:szCs w:val="28"/>
        </w:rPr>
      </w:pPr>
      <w:proofErr w:type="gramStart"/>
      <w:r w:rsidRPr="003B25D2">
        <w:rPr>
          <w:color w:val="333333"/>
          <w:szCs w:val="28"/>
          <w:shd w:val="clear" w:color="auto" w:fill="FFFFFF"/>
        </w:rPr>
        <w:t>0 - 60 - неудовлетвори</w:t>
      </w:r>
      <w:r>
        <w:rPr>
          <w:color w:val="333333"/>
          <w:szCs w:val="28"/>
          <w:shd w:val="clear" w:color="auto" w:fill="FFFFFF"/>
        </w:rPr>
        <w:t>тельно (Неуспевающий студент) -</w:t>
      </w:r>
      <w:r w:rsidRPr="003B25D2">
        <w:rPr>
          <w:color w:val="333333"/>
          <w:szCs w:val="28"/>
          <w:shd w:val="clear" w:color="auto" w:fill="FFFFFF"/>
        </w:rPr>
        <w:t xml:space="preserve"> Ужасно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61 - 66 - слабо-удовлетворительно</w:t>
      </w:r>
      <w:r>
        <w:rPr>
          <w:color w:val="333333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Cs w:val="28"/>
          <w:shd w:val="clear" w:color="auto" w:fill="FFFFFF"/>
        </w:rPr>
        <w:t>Слабо-успевающий</w:t>
      </w:r>
      <w:proofErr w:type="spellEnd"/>
      <w:r>
        <w:rPr>
          <w:color w:val="333333"/>
          <w:szCs w:val="28"/>
          <w:shd w:val="clear" w:color="auto" w:fill="FFFFFF"/>
        </w:rPr>
        <w:t xml:space="preserve"> студент) – П</w:t>
      </w:r>
      <w:r w:rsidRPr="003B25D2">
        <w:rPr>
          <w:color w:val="333333"/>
          <w:szCs w:val="28"/>
          <w:shd w:val="clear" w:color="auto" w:fill="FFFFFF"/>
        </w:rPr>
        <w:t>лохо</w:t>
      </w:r>
      <w:r>
        <w:rPr>
          <w:color w:val="333333"/>
          <w:szCs w:val="28"/>
          <w:shd w:val="clear" w:color="auto" w:fill="FFFFFF"/>
        </w:rPr>
        <w:t>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67 - 71 - твердое удовлет</w:t>
      </w:r>
      <w:r>
        <w:rPr>
          <w:color w:val="333333"/>
          <w:szCs w:val="28"/>
          <w:shd w:val="clear" w:color="auto" w:fill="FFFFFF"/>
        </w:rPr>
        <w:t>ворительно (Студент-троечник) - П</w:t>
      </w:r>
      <w:r w:rsidRPr="003B25D2">
        <w:rPr>
          <w:color w:val="333333"/>
          <w:szCs w:val="28"/>
          <w:shd w:val="clear" w:color="auto" w:fill="FFFFFF"/>
        </w:rPr>
        <w:t>лохо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72 - 75 - удовлетворительно ближе к хорошо (Студент-троечн</w:t>
      </w:r>
      <w:r>
        <w:rPr>
          <w:color w:val="333333"/>
          <w:szCs w:val="28"/>
          <w:shd w:val="clear" w:color="auto" w:fill="FFFFFF"/>
        </w:rPr>
        <w:t xml:space="preserve">ик ближе к слабому хорошисту) - </w:t>
      </w:r>
      <w:proofErr w:type="spellStart"/>
      <w:r>
        <w:rPr>
          <w:color w:val="333333"/>
          <w:szCs w:val="28"/>
          <w:shd w:val="clear" w:color="auto" w:fill="FFFFFF"/>
        </w:rPr>
        <w:t>П</w:t>
      </w:r>
      <w:r w:rsidRPr="003B25D2">
        <w:rPr>
          <w:color w:val="333333"/>
          <w:szCs w:val="28"/>
          <w:shd w:val="clear" w:color="auto" w:fill="FFFFFF"/>
        </w:rPr>
        <w:t>лохо+</w:t>
      </w:r>
      <w:proofErr w:type="spellEnd"/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76 - 81 - слабо-хор</w:t>
      </w:r>
      <w:r>
        <w:rPr>
          <w:color w:val="333333"/>
          <w:szCs w:val="28"/>
          <w:shd w:val="clear" w:color="auto" w:fill="FFFFFF"/>
        </w:rPr>
        <w:t>ошо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хорошист) - Х</w:t>
      </w:r>
      <w:r w:rsidRPr="003B25D2">
        <w:rPr>
          <w:color w:val="333333"/>
          <w:szCs w:val="28"/>
          <w:shd w:val="clear" w:color="auto" w:fill="FFFFFF"/>
        </w:rPr>
        <w:t>орошо-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82 - 85 - твер</w:t>
      </w:r>
      <w:r>
        <w:rPr>
          <w:color w:val="333333"/>
          <w:szCs w:val="28"/>
          <w:shd w:val="clear" w:color="auto" w:fill="FFFFFF"/>
        </w:rPr>
        <w:t>дое хорошо (Студент-хорошист) - Х</w:t>
      </w:r>
      <w:r w:rsidRPr="003B25D2">
        <w:rPr>
          <w:color w:val="333333"/>
          <w:szCs w:val="28"/>
          <w:shd w:val="clear" w:color="auto" w:fill="FFFFFF"/>
        </w:rPr>
        <w:t>орошо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86 - 89 - хорошо ближе к отлично (Студент-хороши</w:t>
      </w:r>
      <w:r>
        <w:rPr>
          <w:color w:val="333333"/>
          <w:szCs w:val="28"/>
          <w:shd w:val="clear" w:color="auto" w:fill="FFFFFF"/>
        </w:rPr>
        <w:t>ст ближе к слабому отличнику) - Х</w:t>
      </w:r>
      <w:r w:rsidRPr="003B25D2">
        <w:rPr>
          <w:color w:val="333333"/>
          <w:szCs w:val="28"/>
          <w:shd w:val="clear" w:color="auto" w:fill="FFFFFF"/>
        </w:rPr>
        <w:t>орошо +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90 - 94 - слабое отли</w:t>
      </w:r>
      <w:r>
        <w:rPr>
          <w:color w:val="333333"/>
          <w:szCs w:val="28"/>
          <w:shd w:val="clear" w:color="auto" w:fill="FFFFFF"/>
        </w:rPr>
        <w:t>чно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отличник</w:t>
      </w:r>
      <w:proofErr w:type="gramEnd"/>
      <w:r>
        <w:rPr>
          <w:color w:val="333333"/>
          <w:szCs w:val="28"/>
          <w:shd w:val="clear" w:color="auto" w:fill="FFFFFF"/>
        </w:rPr>
        <w:t>) - О</w:t>
      </w:r>
      <w:r w:rsidRPr="003B25D2">
        <w:rPr>
          <w:color w:val="333333"/>
          <w:szCs w:val="28"/>
          <w:shd w:val="clear" w:color="auto" w:fill="FFFFFF"/>
        </w:rPr>
        <w:t>тлично-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 xml:space="preserve">95 - 100 - </w:t>
      </w:r>
      <w:proofErr w:type="gramStart"/>
      <w:r w:rsidRPr="003B25D2">
        <w:rPr>
          <w:color w:val="333333"/>
          <w:szCs w:val="28"/>
          <w:shd w:val="clear" w:color="auto" w:fill="FFFFFF"/>
        </w:rPr>
        <w:t>тверд</w:t>
      </w:r>
      <w:r>
        <w:rPr>
          <w:color w:val="333333"/>
          <w:szCs w:val="28"/>
          <w:shd w:val="clear" w:color="auto" w:fill="FFFFFF"/>
        </w:rPr>
        <w:t>ое</w:t>
      </w:r>
      <w:proofErr w:type="gramEnd"/>
      <w:r>
        <w:rPr>
          <w:color w:val="333333"/>
          <w:szCs w:val="28"/>
          <w:shd w:val="clear" w:color="auto" w:fill="FFFFFF"/>
        </w:rPr>
        <w:t xml:space="preserve"> отлично (Студент-отличник) - О</w:t>
      </w:r>
      <w:r w:rsidRPr="003B25D2">
        <w:rPr>
          <w:color w:val="333333"/>
          <w:szCs w:val="28"/>
          <w:shd w:val="clear" w:color="auto" w:fill="FFFFFF"/>
        </w:rPr>
        <w:t>тличн</w:t>
      </w:r>
      <w:r>
        <w:rPr>
          <w:color w:val="333333"/>
          <w:szCs w:val="28"/>
          <w:shd w:val="clear" w:color="auto" w:fill="FFFFFF"/>
        </w:rPr>
        <w:t>о</w:t>
      </w:r>
    </w:p>
    <w:sectPr w:rsidR="009679AE" w:rsidRPr="003B25D2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E4642"/>
    <w:rsid w:val="001268B0"/>
    <w:rsid w:val="0013279B"/>
    <w:rsid w:val="0014722F"/>
    <w:rsid w:val="001B011A"/>
    <w:rsid w:val="002119EF"/>
    <w:rsid w:val="003517F0"/>
    <w:rsid w:val="003B25D2"/>
    <w:rsid w:val="00451668"/>
    <w:rsid w:val="00473F1D"/>
    <w:rsid w:val="00494CD6"/>
    <w:rsid w:val="00526A27"/>
    <w:rsid w:val="00674FAD"/>
    <w:rsid w:val="007F5F5E"/>
    <w:rsid w:val="008D7CA4"/>
    <w:rsid w:val="00914B11"/>
    <w:rsid w:val="009679AE"/>
    <w:rsid w:val="009E743C"/>
    <w:rsid w:val="00A65ADD"/>
    <w:rsid w:val="00AF0186"/>
    <w:rsid w:val="00B85952"/>
    <w:rsid w:val="00C33B78"/>
    <w:rsid w:val="00C56CCF"/>
    <w:rsid w:val="00CE75EB"/>
    <w:rsid w:val="00DA4478"/>
    <w:rsid w:val="00E0232F"/>
    <w:rsid w:val="00EA4359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16</cp:revision>
  <dcterms:created xsi:type="dcterms:W3CDTF">2014-10-15T05:12:00Z</dcterms:created>
  <dcterms:modified xsi:type="dcterms:W3CDTF">2014-11-13T09:34:00Z</dcterms:modified>
</cp:coreProperties>
</file>