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E1F24" w:rsidRDefault="000E1F24" w:rsidP="000E1F24">
      <w:pPr>
        <w:pStyle w:val="Ttulo1"/>
      </w:pPr>
      <w:r>
        <w:t>INFORME PROYECTO COMUNICACIÓN WEB RECURSOS HUMANOS</w:t>
      </w:r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E1F24">
        <w:rPr>
          <w:rFonts w:ascii="Arial" w:hAnsi="Arial" w:cs="Arial"/>
          <w:b/>
        </w:rPr>
        <w:t>Autor:</w:t>
      </w:r>
      <w:r>
        <w:rPr>
          <w:rFonts w:ascii="Arial" w:hAnsi="Arial" w:cs="Arial"/>
        </w:rPr>
        <w:t xml:space="preserve"> Juan Antonio Ruiz Rivas</w:t>
      </w:r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E1F24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6 de julio de 12</w:t>
      </w:r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47EB0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estos momentos el proyecto se encuentra atrasado respecto a la fecha estimada de entrega por diversos motivos entre los que se encuentran: la carga actual de trabajo de las personas responsables del mismo, la carga de trabajo de las propias unidades con las que hay que trabajar y reunirse, </w:t>
      </w:r>
      <w:r w:rsidR="00747EB0">
        <w:rPr>
          <w:rFonts w:ascii="Arial" w:hAnsi="Arial" w:cs="Arial"/>
        </w:rPr>
        <w:t>el trabajo en otros proyectos que han tenido mayor prioridad por cuestiones estratégicas.</w:t>
      </w:r>
    </w:p>
    <w:p w:rsidR="00747EB0" w:rsidRDefault="00747EB0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47EB0" w:rsidRDefault="00747EB0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No obstante se han hecho sustanciales avances y nos hemos propuesto tener el proyecto ultimado durante  el mes de diciembre, o antes si fuera posible.</w:t>
      </w:r>
    </w:p>
    <w:p w:rsidR="00747EB0" w:rsidRDefault="00747EB0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47EB0" w:rsidRDefault="00747EB0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 se presenta una relación de las actuaciones realizadas hasta la fecha. </w:t>
      </w:r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E1F24" w:rsidRDefault="00747EB0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0E1F24">
        <w:rPr>
          <w:rFonts w:ascii="Arial" w:hAnsi="Arial" w:cs="Arial"/>
        </w:rPr>
        <w:t>han mantenido reuniones con las siguientes unidades: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Servicio de Prevención de Riesgos Laborales : 2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Formación del PAS: 1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Área de Personal Docente: 2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Servicios de Personal de Administración y Servicios: pendiente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Servicio de Acción Social: pendiente 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Dirección de Recursos Humanos: pendiente</w:t>
      </w:r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47EB0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Se ha realizado una reorganización completa de las convocatorias actuales.</w:t>
      </w:r>
    </w:p>
    <w:p w:rsidR="00747EB0" w:rsidRDefault="00747EB0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47EB0" w:rsidRDefault="00747EB0" w:rsidP="00747EB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está preparando un portal para informar al personal que publica con regularidad en la web (aunque está abierto a todo el personal) sobre los cambios que se irán produciendo en el portal, las directrices a tener en cuenta para homogeneizar los contenidos de la web: accesibilidad, </w:t>
      </w:r>
      <w:proofErr w:type="spellStart"/>
      <w:r>
        <w:rPr>
          <w:rFonts w:ascii="Arial" w:hAnsi="Arial" w:cs="Arial"/>
        </w:rPr>
        <w:t>usabilidad</w:t>
      </w:r>
      <w:proofErr w:type="spellEnd"/>
      <w:r>
        <w:rPr>
          <w:rFonts w:ascii="Arial" w:hAnsi="Arial" w:cs="Arial"/>
        </w:rPr>
        <w:t>, etc. El portal también incorporará el manual de estilo de aplicable a los diferentes contextos para asegurar la consistencia en todos los procesos de comunicación. La dirección del portal es </w:t>
      </w:r>
      <w:hyperlink r:id="rId5" w:history="1">
        <w:r>
          <w:rPr>
            <w:rFonts w:ascii="Arial" w:hAnsi="Arial" w:cs="Arial"/>
            <w:color w:val="0000F6"/>
            <w:u w:val="single" w:color="0000F6"/>
          </w:rPr>
          <w:t>https://r2h2.us.es/procedimientoweb/</w:t>
        </w:r>
      </w:hyperlink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47EB0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Se ha comenzado a trabajar en una nueva herramienta para la publicación de noticias y convocatorias en la web y la intranet, de manera que esta pueda realizarse desde cada servicio.</w:t>
      </w:r>
      <w:r w:rsidR="00747EB0">
        <w:rPr>
          <w:rFonts w:ascii="Arial" w:hAnsi="Arial" w:cs="Arial"/>
        </w:rPr>
        <w:t xml:space="preserve"> Esto permitirá una mayor flexibilidad a la hora de generar y difundir la información.</w:t>
      </w:r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E1F24" w:rsidRDefault="00A440BD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0E1F24">
        <w:rPr>
          <w:rFonts w:ascii="Arial" w:hAnsi="Arial" w:cs="Arial"/>
        </w:rPr>
        <w:t>Para hacer más eficiente y segura la publicación de información web por parte de cada unidad se está realizando una segregación del portal de recursos humanos por unidades y en algunos casos por temáticas. Ya funcionan de manera independiente: 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Área de Personal Docente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Servicio de Acción Social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Grupos de Trabajo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Retribuciones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Evaluación desempeño</w:t>
      </w:r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E1F24" w:rsidRDefault="000E1F24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Están en preparación: 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spellStart"/>
      <w:r w:rsidRPr="00747EB0">
        <w:rPr>
          <w:rFonts w:ascii="Arial" w:hAnsi="Arial" w:cs="Arial"/>
        </w:rPr>
        <w:t>Forpas</w:t>
      </w:r>
      <w:proofErr w:type="spellEnd"/>
    </w:p>
    <w:p w:rsidR="000E1F24" w:rsidRPr="00747EB0" w:rsidRDefault="000E1F24" w:rsidP="00747EB0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Dirección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747EB0">
        <w:rPr>
          <w:rFonts w:ascii="Arial" w:hAnsi="Arial" w:cs="Arial"/>
        </w:rPr>
        <w:t>Personal de Administración y Servicios</w:t>
      </w:r>
    </w:p>
    <w:p w:rsidR="000E1F24" w:rsidRPr="00747EB0" w:rsidRDefault="000E1F24" w:rsidP="00747EB0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spellStart"/>
      <w:r w:rsidRPr="00747EB0">
        <w:rPr>
          <w:rFonts w:ascii="Arial" w:hAnsi="Arial" w:cs="Arial"/>
        </w:rPr>
        <w:t>Seprus</w:t>
      </w:r>
      <w:proofErr w:type="spellEnd"/>
      <w:r w:rsidRPr="00747EB0">
        <w:rPr>
          <w:rFonts w:ascii="Arial" w:hAnsi="Arial" w:cs="Arial"/>
        </w:rPr>
        <w:t>: se ha implantado la estructura y están trabajando en los contenidos desde el servicio</w:t>
      </w:r>
    </w:p>
    <w:p w:rsidR="00747EB0" w:rsidRDefault="00747EB0" w:rsidP="000E1F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47EB0" w:rsidRDefault="00747EB0" w:rsidP="00747EB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La plantilla para las aplicaciones desarrolladas en Recursos Humanos se ha implementado en la nueva versión de </w:t>
      </w:r>
      <w:proofErr w:type="spellStart"/>
      <w:r>
        <w:rPr>
          <w:rFonts w:ascii="Arial" w:hAnsi="Arial" w:cs="Arial"/>
        </w:rPr>
        <w:t>Icasus</w:t>
      </w:r>
      <w:proofErr w:type="spellEnd"/>
      <w:r>
        <w:rPr>
          <w:rFonts w:ascii="Arial" w:hAnsi="Arial" w:cs="Arial"/>
        </w:rPr>
        <w:t xml:space="preserve"> y pronto podremos desplegarla en el resto de aplicaciones: RPT (consulta/</w:t>
      </w:r>
      <w:proofErr w:type="spellStart"/>
      <w:r>
        <w:rPr>
          <w:rFonts w:ascii="Arial" w:hAnsi="Arial" w:cs="Arial"/>
        </w:rPr>
        <w:t>gestion</w:t>
      </w:r>
      <w:proofErr w:type="spellEnd"/>
      <w:r>
        <w:rPr>
          <w:rFonts w:ascii="Arial" w:hAnsi="Arial" w:cs="Arial"/>
        </w:rPr>
        <w:t>), formularios, encuesta clima, programa11/12, buzón quejas, tablón(noticias y convocatorias).</w:t>
      </w:r>
    </w:p>
    <w:p w:rsidR="00747EB0" w:rsidRDefault="00747EB0" w:rsidP="00747EB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47EB0" w:rsidRDefault="00747EB0" w:rsidP="00747EB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E1F24" w:rsidRPr="00A440BD" w:rsidRDefault="00747EB0" w:rsidP="00A440B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Otras aplicaciones de desarrollo interno en las que se está trabajando (75%): nueva versión de solicitud de RPT y Buzón de Quejas, Sugerencias y Menciones.</w:t>
      </w:r>
    </w:p>
    <w:sectPr w:rsidR="000E1F24" w:rsidRPr="00A440BD" w:rsidSect="000E1F24">
      <w:pgSz w:w="12240" w:h="15840"/>
      <w:pgMar w:top="1417" w:right="1701" w:bottom="1417" w:left="1701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6432AD5"/>
    <w:multiLevelType w:val="hybridMultilevel"/>
    <w:tmpl w:val="C8A8841A"/>
    <w:lvl w:ilvl="0" w:tplc="055E4566"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2DDB5B76"/>
    <w:multiLevelType w:val="hybridMultilevel"/>
    <w:tmpl w:val="C8A8841A"/>
    <w:lvl w:ilvl="0" w:tplc="055E4566">
      <w:numFmt w:val="bullet"/>
      <w:lvlText w:val="-"/>
      <w:lvlJc w:val="left"/>
      <w:pPr>
        <w:ind w:left="50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2FB153DB"/>
    <w:multiLevelType w:val="hybridMultilevel"/>
    <w:tmpl w:val="9AFEAA00"/>
    <w:lvl w:ilvl="0" w:tplc="055E4566">
      <w:numFmt w:val="bullet"/>
      <w:lvlText w:val="-"/>
      <w:lvlJc w:val="left"/>
      <w:pPr>
        <w:ind w:left="50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37DC5"/>
    <w:multiLevelType w:val="hybridMultilevel"/>
    <w:tmpl w:val="5A76DBF4"/>
    <w:lvl w:ilvl="0" w:tplc="055E4566"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B7EEA78A"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>
    <w:nsid w:val="65BA5A0B"/>
    <w:multiLevelType w:val="hybridMultilevel"/>
    <w:tmpl w:val="5A76DBF4"/>
    <w:lvl w:ilvl="0" w:tplc="055E4566"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B7EEA78A">
      <w:numFmt w:val="bullet"/>
      <w:lvlText w:val=""/>
      <w:lvlJc w:val="left"/>
      <w:pPr>
        <w:ind w:left="1220" w:hanging="360"/>
      </w:pPr>
      <w:rPr>
        <w:rFonts w:ascii="Symbol" w:hAnsi="Symbol" w:hint="default"/>
        <w:sz w:val="28"/>
      </w:rPr>
    </w:lvl>
    <w:lvl w:ilvl="2" w:tplc="0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>
    <w:nsid w:val="68D759D0"/>
    <w:multiLevelType w:val="hybridMultilevel"/>
    <w:tmpl w:val="9DB01940"/>
    <w:lvl w:ilvl="0" w:tplc="055E4566">
      <w:numFmt w:val="bullet"/>
      <w:lvlText w:val="-"/>
      <w:lvlJc w:val="left"/>
      <w:pPr>
        <w:ind w:left="50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24119"/>
    <w:multiLevelType w:val="hybridMultilevel"/>
    <w:tmpl w:val="5A76DBF4"/>
    <w:lvl w:ilvl="0" w:tplc="055E4566"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B7EEA78A">
      <w:numFmt w:val="bullet"/>
      <w:lvlText w:val="-"/>
      <w:lvlJc w:val="left"/>
      <w:pPr>
        <w:ind w:left="1220" w:hanging="360"/>
      </w:pPr>
      <w:rPr>
        <w:rFonts w:ascii="Arial" w:eastAsiaTheme="minorHAnsi" w:hAnsi="Arial" w:cs="Arial" w:hint="default"/>
      </w:rPr>
    </w:lvl>
    <w:lvl w:ilvl="2" w:tplc="0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>
    <w:nsid w:val="77A70D65"/>
    <w:multiLevelType w:val="hybridMultilevel"/>
    <w:tmpl w:val="4176C2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B1655"/>
    <w:multiLevelType w:val="hybridMultilevel"/>
    <w:tmpl w:val="5A76DBF4"/>
    <w:lvl w:ilvl="0" w:tplc="055E4566"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B7EEA78A"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9">
    <w:nsid w:val="7D11435C"/>
    <w:multiLevelType w:val="hybridMultilevel"/>
    <w:tmpl w:val="E2CAE1E4"/>
    <w:lvl w:ilvl="0" w:tplc="055E4566">
      <w:numFmt w:val="bullet"/>
      <w:lvlText w:val="-"/>
      <w:lvlJc w:val="left"/>
      <w:pPr>
        <w:ind w:left="50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E1F24"/>
    <w:rsid w:val="000E1F24"/>
    <w:rsid w:val="004E668F"/>
    <w:rsid w:val="00747EB0"/>
    <w:rsid w:val="00A440B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5F"/>
  </w:style>
  <w:style w:type="paragraph" w:styleId="Ttulo1">
    <w:name w:val="heading 1"/>
    <w:basedOn w:val="Normal"/>
    <w:next w:val="Normal"/>
    <w:link w:val="Ttulo1Car"/>
    <w:uiPriority w:val="9"/>
    <w:qFormat/>
    <w:rsid w:val="000E1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F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747E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2h2.us.es/procedimientoweb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385</Words>
  <Characters>2196</Characters>
  <Application>Microsoft Word 12.0.0</Application>
  <DocSecurity>0</DocSecurity>
  <Lines>18</Lines>
  <Paragraphs>4</Paragraphs>
  <ScaleCrop>false</ScaleCrop>
  <Company>Universidad de Sevilla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Ruiz Rivas</dc:creator>
  <cp:keywords/>
  <cp:lastModifiedBy>Juan Antonio Ruiz Rivas</cp:lastModifiedBy>
  <cp:revision>2</cp:revision>
  <dcterms:created xsi:type="dcterms:W3CDTF">2012-07-06T05:11:00Z</dcterms:created>
  <dcterms:modified xsi:type="dcterms:W3CDTF">2012-07-06T05:43:00Z</dcterms:modified>
</cp:coreProperties>
</file>