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REPÚBLICA BOLIVARIANA DE VENEZUELA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COMISIÓN DE CONTRATACIONES PÚBLICAS</w:t>
      </w:r>
    </w:p>
    <w:p w:rsidR="00000000" w:rsidDel="00000000" w:rsidP="00000000" w:rsidRDefault="00000000" w:rsidRPr="00000000" w14:paraId="00000003">
      <w:pPr>
        <w:spacing w:line="240" w:lineRule="auto"/>
        <w:ind w:left="1133.858267716535" w:right="1152.9921259842524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{desc_objeto_contratacion}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”.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N° {cod_nomenclatura_proceso}</w:t>
      </w:r>
    </w:p>
    <w:p w:rsidR="00000000" w:rsidDel="00000000" w:rsidP="00000000" w:rsidRDefault="00000000" w:rsidRPr="00000000" w14:paraId="00000005">
      <w:pPr>
        <w:spacing w:line="240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{loc_ciudad_ente}, {fec_acto_recep_aper_sobres_au_au}.</w:t>
      </w:r>
    </w:p>
    <w:p w:rsidR="00000000" w:rsidDel="00000000" w:rsidP="00000000" w:rsidRDefault="00000000" w:rsidRPr="00000000" w14:paraId="00000009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Participante: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{nombre_proveedor_evaluado_au_au}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A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Representante Legal: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{nombre_rep_legal_evaluado_au_au}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C.I. N°: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{cedula_rep_legal_evaluado_au_au}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456.69291338582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04.72440944882"/>
        <w:gridCol w:w="850.3937007874016"/>
        <w:gridCol w:w="850.3937007874016"/>
        <w:gridCol w:w="2551.181102362205"/>
        <w:tblGridChange w:id="0">
          <w:tblGrid>
            <w:gridCol w:w="10204.72440944882"/>
            <w:gridCol w:w="850.3937007874016"/>
            <w:gridCol w:w="850.3937007874016"/>
            <w:gridCol w:w="2551.1811023622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u w:val="single"/>
                <w:rtl w:val="0"/>
              </w:rPr>
              <w:t xml:space="preserve">Contenido Sobre N°1: “RECAUDOS LEGALES Y FINANCIEROS”.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</w:t>
            </w:r>
          </w:p>
        </w:tc>
        <w:tc>
          <w:tcPr/>
          <w:p w:rsidR="00000000" w:rsidDel="00000000" w:rsidP="00000000" w:rsidRDefault="00000000" w:rsidRPr="00000000" w14:paraId="00000011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510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Carta de Manifestación de Voluntad. (Ver Modelo N° 1)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{carta_manifestacion_voluntad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{carta_manifestacion_voluntad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{obs_carta_manifestacion_voluntad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widowControl w:val="0"/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Carta de Autorización. (Ver Modelo N° 2)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{carta_autorizacion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{carta_autorizacion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{obs_carta_autorizacion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widowControl w:val="0"/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Copia del Registro de Información Fiscal. (R.I.F.) vigente</w:t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{copia_rif_vigente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{copia_rif_vigente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{obs_copia_rif_vigente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widowControl w:val="0"/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Certificado de Inscripción en el Registro Nacional de Contratistas, con el respectivo reporte de calificación o Planilla Resumen.</w:t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{certificado_rnc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{certificado_rnc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{obs_certificado_rnc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Certificado de Solvencia Laboral o Declaración Jurada de Solvencia Laboral. (Ver Modelo N° 3)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{solvencia_laboral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{solvencia_laboral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{obs_solvencia_laboral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Declaración Jurada de Conocimiento de no contar dentro de su conformación y organización con personas naturales que participen como socios, miembros o administradores de alguna empresa, sociedad o agrupación que se encuentre inhabilitada. (Ver Modelo N° 4)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{declaracion_socios_no_inhabilitados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{declaracion_socios_no_inhabilitados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{obs_declaracion_socios_no_inhabilitados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widowControl w:val="0"/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Declaración Jurada de Conocimiento de no poseer Obligaciones Exigibles con el Contratante. (Ver Modelo N° 5).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{declaracion_no_deudas_ente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{declaracion_no_deudas_ente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{obs_declaracion_no_deudas_ente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widowControl w:val="0"/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Declaración Jurada de No Tener Impedimentos para Participar en los Procedimientos Previstos en el Decreto con Rango, Valor y Fuerza de Ley de Contrataciones Públicas. (Ver Modelo N° 6)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{declaracion_no_impedimentos_lcp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{declaracion_no_impedimentos_lcp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{obs_declaracion_no_impedimentos_lcp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widowControl w:val="0"/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Declaración Jurada de Información Financiera. (Ver Modelo N° 7)</w:t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{declaracion_info_financiera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{declaracion_info_financiera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{obs_declaracion_info_financiera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widowControl w:val="0"/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Relación de servicios prestados (Ver Modelo N° 8)</w:t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{relacion_servicios_prestados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relacion_servicios_prestados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{obs_relacion_servicios_prestados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widowControl w:val="0"/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Referencias de empresas públicas o Privadas</w:t>
            </w:r>
          </w:p>
        </w:tc>
        <w:tc>
          <w:tcPr/>
          <w:p w:rsidR="00000000" w:rsidDel="00000000" w:rsidP="00000000" w:rsidRDefault="00000000" w:rsidRPr="00000000" w14:paraId="0000003B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{referencias_comerciales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{referencias_comerciales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{obs_referencias_comerciales</w:t>
            </w:r>
            <w:r w:rsidDel="00000000" w:rsidR="00000000" w:rsidRPr="00000000">
              <w:rPr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3E">
      <w:pPr>
        <w:spacing w:line="240" w:lineRule="auto"/>
        <w:ind w:left="283.46456692913375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59" w:lineRule="auto"/>
        <w:rPr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POR LA COMISIÓN DE CONTRATACIONES PÚBLICAS:</w:t>
      </w:r>
    </w:p>
    <w:p w:rsidR="00000000" w:rsidDel="00000000" w:rsidP="00000000" w:rsidRDefault="00000000" w:rsidRPr="00000000" w14:paraId="00000045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38.000000000002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10.985334057578"/>
        <w:gridCol w:w="4527.014665942423"/>
        <w:tblGridChange w:id="0">
          <w:tblGrid>
            <w:gridCol w:w="4310.985334057578"/>
            <w:gridCol w:w="4527.014665942423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{nom_completo_miembro_juridica}</w:t>
            </w:r>
          </w:p>
          <w:p w:rsidR="00000000" w:rsidDel="00000000" w:rsidP="00000000" w:rsidRDefault="00000000" w:rsidRPr="00000000" w14:paraId="0000004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C.I.{cedula_miembro_juridico}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JURÍDICA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{nom_completo_miembro_economica}</w:t>
            </w:r>
          </w:p>
          <w:p w:rsidR="00000000" w:rsidDel="00000000" w:rsidP="00000000" w:rsidRDefault="00000000" w:rsidRPr="00000000" w14:paraId="0000004F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C.I.{cedula_miembro_economica}</w:t>
            </w:r>
          </w:p>
          <w:p w:rsidR="00000000" w:rsidDel="00000000" w:rsidP="00000000" w:rsidRDefault="00000000" w:rsidRPr="00000000" w14:paraId="00000050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ECONÓMICA Y FINANCIERA</w:t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{nom_completo_miembro_tecnica}</w:t>
            </w:r>
          </w:p>
          <w:p w:rsidR="00000000" w:rsidDel="00000000" w:rsidP="00000000" w:rsidRDefault="00000000" w:rsidRPr="00000000" w14:paraId="00000056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C.I.{cedula_miembro_tecnica}</w:t>
            </w:r>
          </w:p>
          <w:p w:rsidR="00000000" w:rsidDel="00000000" w:rsidP="00000000" w:rsidRDefault="00000000" w:rsidRPr="00000000" w14:paraId="0000005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{nom_completo_miembro_secretaria}</w:t>
            </w:r>
          </w:p>
          <w:p w:rsidR="00000000" w:rsidDel="00000000" w:rsidP="00000000" w:rsidRDefault="00000000" w:rsidRPr="00000000" w14:paraId="0000005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C.I.{cedula_miembro_secretaria}</w:t>
            </w:r>
          </w:p>
          <w:p w:rsidR="00000000" w:rsidDel="00000000" w:rsidP="00000000" w:rsidRDefault="00000000" w:rsidRPr="00000000" w14:paraId="0000005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SECRETARIO(A) DE LA COMISIÓN</w:t>
            </w:r>
          </w:p>
          <w:p w:rsidR="00000000" w:rsidDel="00000000" w:rsidP="00000000" w:rsidRDefault="00000000" w:rsidRPr="00000000" w14:paraId="0000005F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 CONTRATACIONES PÚBLICAS </w:t>
            </w:r>
          </w:p>
        </w:tc>
      </w:tr>
      <w:tr>
        <w:trPr>
          <w:cantSplit w:val="0"/>
          <w:trHeight w:val="427.9687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jc w:val="center"/>
              <w:rPr>
                <w:sz w:val="24"/>
                <w:szCs w:val="24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Designada mediante {datos_designacion_comision}</w:t>
            </w:r>
          </w:p>
        </w:tc>
      </w:tr>
    </w:tbl>
    <w:p w:rsidR="00000000" w:rsidDel="00000000" w:rsidP="00000000" w:rsidRDefault="00000000" w:rsidRPr="00000000" w14:paraId="00000062">
      <w:pPr>
        <w:spacing w:line="240" w:lineRule="auto"/>
        <w:rPr>
          <w:b w:val="1"/>
          <w:bCs w:val="1"/>
          <w:i w:val="1"/>
          <w:iCs w:val="1"/>
          <w:sz w:val="24"/>
          <w:szCs w:val="24"/>
        </w:rPr>
      </w:pPr>
      <w:bookmarkStart w:colFirst="0" w:colLast="0" w:name="_pn3ei66rh57s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rPr>
          <w:b w:val="1"/>
          <w:bCs w:val="1"/>
          <w:sz w:val="24"/>
          <w:szCs w:val="24"/>
          <w:highlight w:val="yellow"/>
        </w:rPr>
      </w:pPr>
      <w:bookmarkStart w:colFirst="0" w:colLast="0" w:name="_6cvq1mcj8ues" w:id="2"/>
      <w:bookmarkEnd w:id="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REPÚBLICA BOLIVARIANA DE VENEZUELA</w:t>
      </w:r>
    </w:p>
    <w:p w:rsidR="00000000" w:rsidDel="00000000" w:rsidP="00000000" w:rsidRDefault="00000000" w:rsidRPr="00000000" w14:paraId="00000065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COMISIÓN DE CONTRATACIONES PÚBLICAS</w:t>
      </w:r>
    </w:p>
    <w:p w:rsidR="00000000" w:rsidDel="00000000" w:rsidP="00000000" w:rsidRDefault="00000000" w:rsidRPr="00000000" w14:paraId="00000066">
      <w:pPr>
        <w:spacing w:line="240" w:lineRule="auto"/>
        <w:ind w:left="1133.858267716535" w:right="1152.9921259842524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{desc_objeto_contratacion}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”.</w:t>
      </w:r>
    </w:p>
    <w:p w:rsidR="00000000" w:rsidDel="00000000" w:rsidP="00000000" w:rsidRDefault="00000000" w:rsidRPr="00000000" w14:paraId="00000067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N° {cod_nomenclatura_proceso}</w:t>
      </w:r>
    </w:p>
    <w:p w:rsidR="00000000" w:rsidDel="00000000" w:rsidP="00000000" w:rsidRDefault="00000000" w:rsidRPr="00000000" w14:paraId="00000068">
      <w:pPr>
        <w:spacing w:line="240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4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{loc_ciudad_ente}, {fec_acto_recep_aper_sobres_au_au}.</w:t>
      </w:r>
    </w:p>
    <w:p w:rsidR="00000000" w:rsidDel="00000000" w:rsidP="00000000" w:rsidRDefault="00000000" w:rsidRPr="00000000" w14:paraId="0000006B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Participante: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{nombre_proveedor_evaluado_au_au}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C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Representante Legal: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{nombre_rep_legal_evaluado_au_au}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D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C.I. N°: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{cedula_rep_legal_evaluado_au_au}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456.69291338582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04.72440944882"/>
        <w:gridCol w:w="850.3937007874016"/>
        <w:gridCol w:w="850.3937007874016"/>
        <w:gridCol w:w="2551.181102362205"/>
        <w:tblGridChange w:id="0">
          <w:tblGrid>
            <w:gridCol w:w="10204.72440944882"/>
            <w:gridCol w:w="850.3937007874016"/>
            <w:gridCol w:w="850.3937007874016"/>
            <w:gridCol w:w="2551.181102362205"/>
          </w:tblGrid>
        </w:tblGridChange>
      </w:tblGrid>
      <w:tr>
        <w:trPr>
          <w:cantSplit w:val="0"/>
          <w:trHeight w:val="465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u w:val="single"/>
                <w:rtl w:val="0"/>
              </w:rPr>
              <w:t xml:space="preserve">Contenido Sobre N°2: “OFERTA TÉCNICA Y ECONÓMICA”.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</w:t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454.95117187499994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Oferta técnico-económica.</w:t>
            </w:r>
          </w:p>
        </w:tc>
        <w:tc>
          <w:tcPr/>
          <w:p w:rsidR="00000000" w:rsidDel="00000000" w:rsidP="00000000" w:rsidRDefault="00000000" w:rsidRPr="00000000" w14:paraId="00000074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{oferta_tecnico_economica_au_au}</w:t>
            </w:r>
          </w:p>
        </w:tc>
        <w:tc>
          <w:tcPr/>
          <w:p w:rsidR="00000000" w:rsidDel="00000000" w:rsidP="00000000" w:rsidRDefault="00000000" w:rsidRPr="00000000" w14:paraId="00000075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{oferta_tecnico_economica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76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{obs_oferta_tecnico_economica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rHeight w:val="454.95117187499994" w:hRule="atLeast"/>
          <w:tblHeader w:val="0"/>
        </w:trPr>
        <w:tc>
          <w:tcPr/>
          <w:p w:rsidR="00000000" w:rsidDel="00000000" w:rsidP="00000000" w:rsidRDefault="00000000" w:rsidRPr="00000000" w14:paraId="00000077">
            <w:pPr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Carta Oferta. (Ver Modelo N° 9)</w:t>
            </w:r>
          </w:p>
        </w:tc>
        <w:tc>
          <w:tcPr/>
          <w:p w:rsidR="00000000" w:rsidDel="00000000" w:rsidP="00000000" w:rsidRDefault="00000000" w:rsidRPr="00000000" w14:paraId="00000078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{carta_oferta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{carta_oferta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7A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{obs_carta_oferta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Declaración Jurada de Contar con la Capacidad Financiera de Contratación. (Ver Modelo N° 10)</w:t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{declaracion_capacidad_financiera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{declaracion_capacidad_financiera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7E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{obs_declaracion_capacidad_financiera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Declaración Jurada para el Cumplimiento del Compromiso de Responsabilidad Social. (Ver Modelo N° 11)</w:t>
            </w:r>
          </w:p>
        </w:tc>
        <w:tc>
          <w:tcPr/>
          <w:p w:rsidR="00000000" w:rsidDel="00000000" w:rsidP="00000000" w:rsidRDefault="00000000" w:rsidRPr="00000000" w14:paraId="00000080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{declaracion_compromiso_resp_social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81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{declaracion_compromiso_resp_social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82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{obs_declaracion_compromiso_resp_social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Garantía de mantenimiento de la Oferta: Declaración Jurada o Caución a favor del Ente Contratante. (Ver Modelo N° 12).</w:t>
            </w:r>
          </w:p>
        </w:tc>
        <w:tc>
          <w:tcPr/>
          <w:p w:rsidR="00000000" w:rsidDel="00000000" w:rsidP="00000000" w:rsidRDefault="00000000" w:rsidRPr="00000000" w14:paraId="00000084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{garantia_mantenimiento_oferta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85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{garantia_mantenimiento_oferta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86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{obs_garantia_mantenimiento_oferta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numPr>
                <w:ilvl w:val="0"/>
                <w:numId w:val="1"/>
              </w:numPr>
              <w:ind w:left="283.46456692913375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Declaración Jurada de Auto cálculo del V.A.N (Ver Modelo N° 13) (OPCIONAL)</w:t>
            </w:r>
          </w:p>
        </w:tc>
        <w:tc>
          <w:tcPr/>
          <w:p w:rsidR="00000000" w:rsidDel="00000000" w:rsidP="00000000" w:rsidRDefault="00000000" w:rsidRPr="00000000" w14:paraId="00000088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{declaracion_autocalculo_van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89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{declaracion_autocalculo_van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8A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{obs_declaracion_autocalculo_van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_au_au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8B">
      <w:pPr>
        <w:spacing w:line="24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POR LA COMISIÓN DE CONTRATACIONES PÚBLICAS:</w:t>
      </w:r>
    </w:p>
    <w:p w:rsidR="00000000" w:rsidDel="00000000" w:rsidP="00000000" w:rsidRDefault="00000000" w:rsidRPr="00000000" w14:paraId="00000090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838.000000000002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10.985334057578"/>
        <w:gridCol w:w="4527.014665942423"/>
        <w:tblGridChange w:id="0">
          <w:tblGrid>
            <w:gridCol w:w="4310.985334057578"/>
            <w:gridCol w:w="4527.014665942423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{nom_completo_miembro_juridica}</w:t>
            </w:r>
          </w:p>
          <w:p w:rsidR="00000000" w:rsidDel="00000000" w:rsidP="00000000" w:rsidRDefault="00000000" w:rsidRPr="00000000" w14:paraId="00000095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C.I.{cedula_miembro_juridico}</w:t>
            </w:r>
          </w:p>
          <w:p w:rsidR="00000000" w:rsidDel="00000000" w:rsidP="00000000" w:rsidRDefault="00000000" w:rsidRPr="00000000" w14:paraId="00000096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JURÍDICA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{nom_completo_miembro_economica}</w:t>
            </w:r>
          </w:p>
          <w:p w:rsidR="00000000" w:rsidDel="00000000" w:rsidP="00000000" w:rsidRDefault="00000000" w:rsidRPr="00000000" w14:paraId="0000009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C.I.{cedula_miembro_economica}</w:t>
            </w:r>
          </w:p>
          <w:p w:rsidR="00000000" w:rsidDel="00000000" w:rsidP="00000000" w:rsidRDefault="00000000" w:rsidRPr="00000000" w14:paraId="0000009B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ECONÓMICA Y FINANCIERA</w:t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{nom_completo_miembro_tecnica}</w:t>
            </w:r>
          </w:p>
          <w:p w:rsidR="00000000" w:rsidDel="00000000" w:rsidP="00000000" w:rsidRDefault="00000000" w:rsidRPr="00000000" w14:paraId="000000A1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C.I.{cedula_miembro_tecnica}</w:t>
            </w:r>
          </w:p>
          <w:p w:rsidR="00000000" w:rsidDel="00000000" w:rsidP="00000000" w:rsidRDefault="00000000" w:rsidRPr="00000000" w14:paraId="000000A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{nom_completo_miembro_secretaria}</w:t>
            </w:r>
          </w:p>
          <w:p w:rsidR="00000000" w:rsidDel="00000000" w:rsidP="00000000" w:rsidRDefault="00000000" w:rsidRPr="00000000" w14:paraId="000000A8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C.I.{cedula_miembro_secretaria}</w:t>
            </w:r>
          </w:p>
          <w:p w:rsidR="00000000" w:rsidDel="00000000" w:rsidP="00000000" w:rsidRDefault="00000000" w:rsidRPr="00000000" w14:paraId="000000A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SECRETARIO(A) DE LA COMISIÓN</w:t>
            </w:r>
          </w:p>
          <w:p w:rsidR="00000000" w:rsidDel="00000000" w:rsidP="00000000" w:rsidRDefault="00000000" w:rsidRPr="00000000" w14:paraId="000000A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 CONTRATACIONES PÚBLICAS </w:t>
            </w:r>
          </w:p>
        </w:tc>
      </w:tr>
      <w:tr>
        <w:trPr>
          <w:cantSplit w:val="0"/>
          <w:trHeight w:val="427.9687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240" w:lineRule="auto"/>
              <w:jc w:val="center"/>
              <w:rPr>
                <w:sz w:val="24"/>
                <w:szCs w:val="24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Designada mediante {datos_designacion_comision}</w:t>
            </w:r>
          </w:p>
        </w:tc>
      </w:tr>
    </w:tbl>
    <w:p w:rsidR="00000000" w:rsidDel="00000000" w:rsidP="00000000" w:rsidRDefault="00000000" w:rsidRPr="00000000" w14:paraId="000000AD">
      <w:pPr>
        <w:spacing w:line="240" w:lineRule="auto"/>
        <w:rPr>
          <w:sz w:val="24"/>
          <w:szCs w:val="24"/>
        </w:rPr>
      </w:pPr>
      <w:bookmarkStart w:colFirst="0" w:colLast="0" w:name="_pn3ei66rh57s" w:id="1"/>
      <w:bookmarkEnd w:id="1"/>
      <w:r w:rsidDel="00000000" w:rsidR="00000000" w:rsidRPr="00000000">
        <w:rPr>
          <w:rtl w:val="0"/>
        </w:rPr>
      </w:r>
    </w:p>
    <w:sectPr>
      <w:pgSz w:h="11909" w:w="16834" w:orient="landscape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✔"/>
      <w:lvlJc w:val="left"/>
      <w:pPr>
        <w:ind w:left="283.46456692913375" w:hanging="283.46456692913375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