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80"/>
          <w:szCs w:val="80"/>
        </w:rPr>
        <w:id w:val="1416391"/>
        <w:docPartObj>
          <w:docPartGallery w:val="Cover Pages"/>
          <w:docPartUnique/>
        </w:docPartObj>
      </w:sdtPr>
      <w:sdtEndPr>
        <w:rPr>
          <w:rFonts w:asciiTheme="minorHAnsi" w:eastAsiaTheme="minorHAnsi" w:hAnsiTheme="minorHAnsi" w:cstheme="minorBidi"/>
          <w:sz w:val="22"/>
          <w:szCs w:val="22"/>
        </w:rPr>
      </w:sdtEndPr>
      <w:sdtContent>
        <w:tbl>
          <w:tblPr>
            <w:tblpPr w:leftFromText="141" w:rightFromText="141" w:vertAnchor="page" w:horzAnchor="margin" w:tblpY="4564"/>
            <w:tblW w:w="5000" w:type="pct"/>
            <w:tblLook w:val="04A0"/>
          </w:tblPr>
          <w:tblGrid>
            <w:gridCol w:w="9288"/>
          </w:tblGrid>
          <w:tr w:rsidR="00045445" w:rsidTr="00A0179F">
            <w:trPr>
              <w:trHeight w:val="1440"/>
            </w:trPr>
            <w:sdt>
              <w:sdtPr>
                <w:rPr>
                  <w:rFonts w:asciiTheme="majorHAnsi" w:eastAsiaTheme="majorEastAsia" w:hAnsiTheme="majorHAnsi" w:cstheme="majorBidi"/>
                  <w:sz w:val="80"/>
                  <w:szCs w:val="80"/>
                </w:rPr>
                <w:alias w:val="Başlık"/>
                <w:id w:val="15524250"/>
                <w:placeholder>
                  <w:docPart w:val="745E91E77F614B5EA5F4C2FA2952561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45445" w:rsidRDefault="00045445" w:rsidP="00A0179F">
                    <w:pPr>
                      <w:pStyle w:val="AralkYok"/>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Kriptoloji Proje Ödevi</w:t>
                    </w:r>
                  </w:p>
                </w:tc>
              </w:sdtContent>
            </w:sdt>
          </w:tr>
          <w:tr w:rsidR="00045445" w:rsidTr="00A0179F">
            <w:trPr>
              <w:trHeight w:val="720"/>
            </w:trPr>
            <w:sdt>
              <w:sdtPr>
                <w:rPr>
                  <w:rFonts w:asciiTheme="majorHAnsi" w:eastAsiaTheme="majorEastAsia" w:hAnsiTheme="majorHAnsi" w:cstheme="majorBidi"/>
                  <w:sz w:val="44"/>
                  <w:szCs w:val="44"/>
                </w:rPr>
                <w:alias w:val="Alt Konu Başlığı"/>
                <w:id w:val="15524255"/>
                <w:placeholder>
                  <w:docPart w:val="81745ABBD2A040378D07A5AFA1DCF7C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45445" w:rsidRDefault="00045445" w:rsidP="00A0179F">
                    <w:pPr>
                      <w:pStyle w:val="AralkYok"/>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Rsa</w:t>
                    </w:r>
                    <w:proofErr w:type="spellEnd"/>
                    <w:r>
                      <w:rPr>
                        <w:rFonts w:asciiTheme="majorHAnsi" w:eastAsiaTheme="majorEastAsia" w:hAnsiTheme="majorHAnsi" w:cstheme="majorBidi"/>
                        <w:sz w:val="44"/>
                        <w:szCs w:val="44"/>
                      </w:rPr>
                      <w:t xml:space="preserve"> Şifreleme Algoritması</w:t>
                    </w:r>
                  </w:p>
                </w:tc>
              </w:sdtContent>
            </w:sdt>
          </w:tr>
          <w:tr w:rsidR="00045445" w:rsidTr="00A0179F">
            <w:trPr>
              <w:trHeight w:val="360"/>
            </w:trPr>
            <w:tc>
              <w:tcPr>
                <w:tcW w:w="5000" w:type="pct"/>
                <w:vAlign w:val="center"/>
              </w:tcPr>
              <w:p w:rsidR="00045445" w:rsidRDefault="00045445" w:rsidP="00A0179F">
                <w:pPr>
                  <w:pStyle w:val="AralkYok"/>
                  <w:jc w:val="center"/>
                </w:pPr>
              </w:p>
              <w:p w:rsidR="00045445" w:rsidRDefault="00045445" w:rsidP="00A0179F">
                <w:pPr>
                  <w:pStyle w:val="AralkYok"/>
                  <w:jc w:val="center"/>
                </w:pPr>
              </w:p>
              <w:p w:rsidR="00045445" w:rsidRDefault="00045445" w:rsidP="00A0179F">
                <w:pPr>
                  <w:pStyle w:val="AralkYok"/>
                  <w:jc w:val="center"/>
                </w:pPr>
              </w:p>
              <w:p w:rsidR="00045445" w:rsidRDefault="00045445" w:rsidP="00A0179F">
                <w:pPr>
                  <w:pStyle w:val="AralkYok"/>
                  <w:jc w:val="center"/>
                </w:pPr>
              </w:p>
              <w:p w:rsidR="00045445" w:rsidRDefault="00045445" w:rsidP="00A0179F">
                <w:pPr>
                  <w:pStyle w:val="AralkYok"/>
                  <w:jc w:val="center"/>
                </w:pPr>
              </w:p>
              <w:p w:rsidR="00045445" w:rsidRDefault="00045445" w:rsidP="00A0179F">
                <w:pPr>
                  <w:pStyle w:val="AralkYok"/>
                  <w:jc w:val="center"/>
                </w:pPr>
              </w:p>
              <w:p w:rsidR="00045445" w:rsidRDefault="00045445" w:rsidP="00A0179F">
                <w:pPr>
                  <w:pStyle w:val="AralkYok"/>
                  <w:jc w:val="center"/>
                </w:pPr>
              </w:p>
              <w:p w:rsidR="00045445" w:rsidRDefault="00045445" w:rsidP="00A0179F">
                <w:pPr>
                  <w:pStyle w:val="AralkYok"/>
                  <w:jc w:val="center"/>
                </w:pPr>
              </w:p>
              <w:p w:rsidR="00045445" w:rsidRDefault="00045445" w:rsidP="00A0179F">
                <w:pPr>
                  <w:pStyle w:val="AralkYok"/>
                  <w:jc w:val="center"/>
                </w:pPr>
              </w:p>
              <w:p w:rsidR="00045445" w:rsidRDefault="00045445" w:rsidP="00A0179F">
                <w:pPr>
                  <w:pStyle w:val="AralkYok"/>
                  <w:jc w:val="center"/>
                </w:pPr>
              </w:p>
              <w:p w:rsidR="00045445" w:rsidRDefault="00045445" w:rsidP="00A0179F">
                <w:pPr>
                  <w:pStyle w:val="AralkYok"/>
                  <w:jc w:val="center"/>
                </w:pPr>
              </w:p>
              <w:p w:rsidR="00045445" w:rsidRDefault="00045445" w:rsidP="00A0179F">
                <w:pPr>
                  <w:pStyle w:val="AralkYok"/>
                  <w:jc w:val="center"/>
                </w:pPr>
              </w:p>
              <w:p w:rsidR="00045445" w:rsidRDefault="00045445" w:rsidP="00A0179F">
                <w:pPr>
                  <w:pStyle w:val="AralkYok"/>
                  <w:jc w:val="center"/>
                </w:pPr>
              </w:p>
            </w:tc>
          </w:tr>
          <w:tr w:rsidR="00045445" w:rsidTr="00A0179F">
            <w:trPr>
              <w:trHeight w:val="725"/>
            </w:trPr>
            <w:tc>
              <w:tcPr>
                <w:tcW w:w="5000" w:type="pct"/>
                <w:vAlign w:val="center"/>
              </w:tcPr>
              <w:p w:rsidR="00045445" w:rsidRDefault="00045445" w:rsidP="00A0179F">
                <w:pPr>
                  <w:pStyle w:val="AralkYok"/>
                  <w:jc w:val="center"/>
                  <w:rPr>
                    <w:b/>
                    <w:bCs/>
                  </w:rPr>
                </w:pPr>
              </w:p>
            </w:tc>
          </w:tr>
        </w:tbl>
        <w:p w:rsidR="00045445" w:rsidRDefault="00045445"/>
        <w:tbl>
          <w:tblPr>
            <w:tblpPr w:leftFromText="187" w:rightFromText="187" w:horzAnchor="margin" w:tblpXSpec="center" w:tblpYSpec="bottom"/>
            <w:tblW w:w="5000" w:type="pct"/>
            <w:tblLook w:val="04A0"/>
          </w:tblPr>
          <w:tblGrid>
            <w:gridCol w:w="9288"/>
          </w:tblGrid>
          <w:tr w:rsidR="00045445">
            <w:tc>
              <w:tcPr>
                <w:tcW w:w="5000" w:type="pct"/>
              </w:tcPr>
              <w:p w:rsidR="00045445" w:rsidRDefault="00045445">
                <w:pPr>
                  <w:pStyle w:val="AralkYok"/>
                </w:pPr>
              </w:p>
            </w:tc>
          </w:tr>
        </w:tbl>
        <w:p w:rsidR="00A0179F" w:rsidRDefault="00A0179F" w:rsidP="00A0179F">
          <w:pPr>
            <w:jc w:val="center"/>
            <w:rPr>
              <w:b/>
              <w:bCs/>
              <w:sz w:val="48"/>
              <w:szCs w:val="48"/>
            </w:rPr>
          </w:pPr>
        </w:p>
        <w:p w:rsidR="00A0179F" w:rsidRDefault="00A0179F" w:rsidP="00A0179F">
          <w:pPr>
            <w:jc w:val="center"/>
            <w:rPr>
              <w:b/>
              <w:bCs/>
              <w:sz w:val="48"/>
              <w:szCs w:val="48"/>
            </w:rPr>
          </w:pPr>
        </w:p>
        <w:p w:rsidR="00A0179F" w:rsidRDefault="00A0179F" w:rsidP="00A0179F">
          <w:pPr>
            <w:jc w:val="center"/>
            <w:rPr>
              <w:b/>
              <w:bCs/>
              <w:sz w:val="48"/>
              <w:szCs w:val="48"/>
            </w:rPr>
          </w:pPr>
        </w:p>
        <w:p w:rsidR="00045445" w:rsidRPr="00A0179F" w:rsidRDefault="00A0179F" w:rsidP="00A0179F">
          <w:pPr>
            <w:jc w:val="center"/>
            <w:rPr>
              <w:b/>
              <w:bCs/>
              <w:sz w:val="48"/>
              <w:szCs w:val="48"/>
            </w:rPr>
          </w:pPr>
          <w:proofErr w:type="spellStart"/>
          <w:r w:rsidRPr="00A0179F">
            <w:rPr>
              <w:b/>
              <w:bCs/>
              <w:sz w:val="48"/>
              <w:szCs w:val="48"/>
            </w:rPr>
            <w:t>Leventcan</w:t>
          </w:r>
          <w:proofErr w:type="spellEnd"/>
          <w:r w:rsidRPr="00A0179F">
            <w:rPr>
              <w:b/>
              <w:bCs/>
              <w:sz w:val="48"/>
              <w:szCs w:val="48"/>
            </w:rPr>
            <w:t xml:space="preserve"> Şençamlar b141210026</w:t>
          </w:r>
        </w:p>
        <w:p w:rsidR="00A0179F" w:rsidRPr="00A0179F" w:rsidRDefault="00A0179F" w:rsidP="00A0179F">
          <w:pPr>
            <w:jc w:val="center"/>
            <w:rPr>
              <w:b/>
              <w:bCs/>
              <w:sz w:val="48"/>
              <w:szCs w:val="48"/>
            </w:rPr>
          </w:pPr>
          <w:proofErr w:type="spellStart"/>
          <w:r w:rsidRPr="00A0179F">
            <w:rPr>
              <w:b/>
              <w:bCs/>
              <w:sz w:val="48"/>
              <w:szCs w:val="48"/>
            </w:rPr>
            <w:t>Erbil</w:t>
          </w:r>
          <w:proofErr w:type="spellEnd"/>
          <w:r w:rsidRPr="00A0179F">
            <w:rPr>
              <w:b/>
              <w:bCs/>
              <w:sz w:val="48"/>
              <w:szCs w:val="48"/>
            </w:rPr>
            <w:t xml:space="preserve"> </w:t>
          </w:r>
          <w:proofErr w:type="spellStart"/>
          <w:r w:rsidRPr="00A0179F">
            <w:rPr>
              <w:b/>
              <w:bCs/>
              <w:sz w:val="48"/>
              <w:szCs w:val="48"/>
            </w:rPr>
            <w:t>Nas</w:t>
          </w:r>
          <w:proofErr w:type="spellEnd"/>
          <w:r w:rsidRPr="00A0179F">
            <w:rPr>
              <w:b/>
              <w:bCs/>
              <w:sz w:val="48"/>
              <w:szCs w:val="48"/>
            </w:rPr>
            <w:t xml:space="preserve">  b151210053</w:t>
          </w:r>
        </w:p>
        <w:p w:rsidR="00A0179F" w:rsidRPr="00A0179F" w:rsidRDefault="00A0179F" w:rsidP="00A0179F">
          <w:pPr>
            <w:jc w:val="center"/>
            <w:rPr>
              <w:sz w:val="48"/>
              <w:szCs w:val="48"/>
            </w:rPr>
          </w:pPr>
        </w:p>
        <w:p w:rsidR="00045445" w:rsidRDefault="00045445">
          <w:r>
            <w:br w:type="page"/>
          </w:r>
        </w:p>
      </w:sdtContent>
    </w:sdt>
    <w:p w:rsidR="00267191" w:rsidRDefault="00267191" w:rsidP="00A0179F">
      <w:pPr>
        <w:jc w:val="center"/>
      </w:pPr>
      <w:r w:rsidRPr="00A0179F">
        <w:rPr>
          <w:b/>
          <w:sz w:val="56"/>
          <w:szCs w:val="56"/>
        </w:rPr>
        <w:lastRenderedPageBreak/>
        <w:t>RSA ŞİFRELEME ALGORİTMASI</w:t>
      </w:r>
    </w:p>
    <w:p w:rsidR="00267191" w:rsidRDefault="00267191" w:rsidP="00267191"/>
    <w:p w:rsidR="00090971" w:rsidRDefault="00267191" w:rsidP="00267191">
      <w:pPr>
        <w:rPr>
          <w:sz w:val="32"/>
          <w:szCs w:val="32"/>
        </w:rPr>
      </w:pPr>
      <w:r w:rsidRPr="00A0179F">
        <w:rPr>
          <w:sz w:val="32"/>
          <w:szCs w:val="32"/>
        </w:rPr>
        <w:t>RSA, güvenli</w:t>
      </w:r>
      <w:r w:rsidR="00A0179F">
        <w:rPr>
          <w:sz w:val="32"/>
          <w:szCs w:val="32"/>
        </w:rPr>
        <w:t>ği tam sayıları çarpanlarına ay</w:t>
      </w:r>
      <w:r w:rsidRPr="00A0179F">
        <w:rPr>
          <w:sz w:val="32"/>
          <w:szCs w:val="32"/>
        </w:rPr>
        <w:t>ı</w:t>
      </w:r>
      <w:r w:rsidR="00A0179F">
        <w:rPr>
          <w:sz w:val="32"/>
          <w:szCs w:val="32"/>
        </w:rPr>
        <w:t>r</w:t>
      </w:r>
      <w:r w:rsidRPr="00A0179F">
        <w:rPr>
          <w:sz w:val="32"/>
          <w:szCs w:val="32"/>
        </w:rPr>
        <w:t xml:space="preserve">manın </w:t>
      </w:r>
      <w:proofErr w:type="spellStart"/>
      <w:r w:rsidRPr="00A0179F">
        <w:rPr>
          <w:sz w:val="32"/>
          <w:szCs w:val="32"/>
        </w:rPr>
        <w:t>algoritmik</w:t>
      </w:r>
      <w:proofErr w:type="spellEnd"/>
      <w:r w:rsidRPr="00A0179F">
        <w:rPr>
          <w:sz w:val="32"/>
          <w:szCs w:val="32"/>
        </w:rPr>
        <w:t xml:space="preserve"> zorluğuna dayanan bir tür Açık anahtarlı şifreleme yöntemidir. 1978’de </w:t>
      </w:r>
      <w:proofErr w:type="spellStart"/>
      <w:r w:rsidRPr="00A0179F">
        <w:rPr>
          <w:b/>
          <w:sz w:val="32"/>
          <w:szCs w:val="32"/>
        </w:rPr>
        <w:t>Ron</w:t>
      </w:r>
      <w:proofErr w:type="spellEnd"/>
      <w:r w:rsidRPr="00A0179F">
        <w:rPr>
          <w:b/>
          <w:sz w:val="32"/>
          <w:szCs w:val="32"/>
        </w:rPr>
        <w:t xml:space="preserve"> </w:t>
      </w:r>
      <w:proofErr w:type="spellStart"/>
      <w:r w:rsidRPr="00A0179F">
        <w:rPr>
          <w:b/>
          <w:sz w:val="32"/>
          <w:szCs w:val="32"/>
        </w:rPr>
        <w:t>Rivest</w:t>
      </w:r>
      <w:proofErr w:type="spellEnd"/>
      <w:r w:rsidRPr="00A0179F">
        <w:rPr>
          <w:sz w:val="32"/>
          <w:szCs w:val="32"/>
        </w:rPr>
        <w:t xml:space="preserve">, </w:t>
      </w:r>
      <w:r w:rsidRPr="00A0179F">
        <w:rPr>
          <w:b/>
          <w:sz w:val="32"/>
          <w:szCs w:val="32"/>
        </w:rPr>
        <w:t xml:space="preserve">Adi </w:t>
      </w:r>
      <w:proofErr w:type="spellStart"/>
      <w:r w:rsidRPr="00A0179F">
        <w:rPr>
          <w:b/>
          <w:sz w:val="32"/>
          <w:szCs w:val="32"/>
        </w:rPr>
        <w:t>Shamir</w:t>
      </w:r>
      <w:proofErr w:type="spellEnd"/>
      <w:r w:rsidRPr="00A0179F">
        <w:rPr>
          <w:sz w:val="32"/>
          <w:szCs w:val="32"/>
        </w:rPr>
        <w:t xml:space="preserve"> ve </w:t>
      </w:r>
      <w:proofErr w:type="spellStart"/>
      <w:r w:rsidRPr="00A0179F">
        <w:rPr>
          <w:b/>
          <w:sz w:val="32"/>
          <w:szCs w:val="32"/>
        </w:rPr>
        <w:t>Leonard</w:t>
      </w:r>
      <w:proofErr w:type="spellEnd"/>
      <w:r w:rsidRPr="00A0179F">
        <w:rPr>
          <w:b/>
          <w:sz w:val="32"/>
          <w:szCs w:val="32"/>
        </w:rPr>
        <w:t xml:space="preserve"> </w:t>
      </w:r>
      <w:proofErr w:type="spellStart"/>
      <w:r w:rsidRPr="00A0179F">
        <w:rPr>
          <w:b/>
          <w:sz w:val="32"/>
          <w:szCs w:val="32"/>
        </w:rPr>
        <w:t>Adleman</w:t>
      </w:r>
      <w:proofErr w:type="spellEnd"/>
      <w:r w:rsidR="00A0179F">
        <w:rPr>
          <w:sz w:val="32"/>
          <w:szCs w:val="32"/>
        </w:rPr>
        <w:t xml:space="preserve"> </w:t>
      </w:r>
      <w:r w:rsidRPr="00A0179F">
        <w:rPr>
          <w:sz w:val="32"/>
          <w:szCs w:val="32"/>
        </w:rPr>
        <w:t>tarafından bulunmuştur. Bir RSA kullanıcısı iki büyük asal sayının çarpımını üretir ve seçtiği diğer bir değerle birlikte ortak anahtar olarak ilan eder. Seçilen asal çarpanları ise saklar. Ortak anahtarı kullanan biri herhangi bir mesajı şifreleyebilir, ancak şu anki yöntemlerle eğer ortak anahtar yeterince büyükse sadece asal çarpanları bilen kişi bu mesajı çözebilir. RSA şifrelemeyi kırmanın çarpanlara ayırma problemini kırmak kadar zor olup olmadığı hala kesinleşmemiş bir problemdir.</w:t>
      </w:r>
    </w:p>
    <w:p w:rsidR="00A0179F" w:rsidRPr="00A0179F" w:rsidRDefault="00A0179F" w:rsidP="00A0179F">
      <w:pPr>
        <w:jc w:val="center"/>
        <w:rPr>
          <w:b/>
          <w:sz w:val="56"/>
          <w:szCs w:val="56"/>
        </w:rPr>
      </w:pPr>
      <w:r w:rsidRPr="00A0179F">
        <w:rPr>
          <w:b/>
          <w:sz w:val="56"/>
          <w:szCs w:val="56"/>
        </w:rPr>
        <w:t>PROGRAMIN AMACI</w:t>
      </w:r>
    </w:p>
    <w:p w:rsidR="00A0179F" w:rsidRDefault="00A0179F" w:rsidP="00A0179F">
      <w:pPr>
        <w:rPr>
          <w:sz w:val="32"/>
          <w:szCs w:val="32"/>
        </w:rPr>
      </w:pPr>
      <w:r w:rsidRPr="00A0179F">
        <w:rPr>
          <w:sz w:val="32"/>
          <w:szCs w:val="32"/>
        </w:rPr>
        <w:t>Kullanıcı tarafından girilen p, q ve e (</w:t>
      </w:r>
      <w:proofErr w:type="spellStart"/>
      <w:r w:rsidRPr="00A0179F">
        <w:rPr>
          <w:sz w:val="32"/>
          <w:szCs w:val="32"/>
        </w:rPr>
        <w:t>public</w:t>
      </w:r>
      <w:proofErr w:type="spellEnd"/>
      <w:r w:rsidRPr="00A0179F">
        <w:rPr>
          <w:sz w:val="32"/>
          <w:szCs w:val="32"/>
        </w:rPr>
        <w:t xml:space="preserve"> </w:t>
      </w:r>
      <w:proofErr w:type="spellStart"/>
      <w:r w:rsidRPr="00A0179F">
        <w:rPr>
          <w:sz w:val="32"/>
          <w:szCs w:val="32"/>
        </w:rPr>
        <w:t>key</w:t>
      </w:r>
      <w:proofErr w:type="spellEnd"/>
      <w:r w:rsidRPr="00A0179F">
        <w:rPr>
          <w:sz w:val="32"/>
          <w:szCs w:val="32"/>
        </w:rPr>
        <w:t>) değerlerine göre, gerekli işlemleri yap</w:t>
      </w:r>
      <w:r>
        <w:rPr>
          <w:sz w:val="32"/>
          <w:szCs w:val="32"/>
        </w:rPr>
        <w:t>arak d (</w:t>
      </w:r>
      <w:proofErr w:type="spellStart"/>
      <w:r>
        <w:rPr>
          <w:sz w:val="32"/>
          <w:szCs w:val="32"/>
        </w:rPr>
        <w:t>private</w:t>
      </w:r>
      <w:proofErr w:type="spellEnd"/>
      <w:r>
        <w:rPr>
          <w:sz w:val="32"/>
          <w:szCs w:val="32"/>
        </w:rPr>
        <w:t xml:space="preserve"> </w:t>
      </w:r>
      <w:proofErr w:type="spellStart"/>
      <w:r>
        <w:rPr>
          <w:sz w:val="32"/>
          <w:szCs w:val="32"/>
        </w:rPr>
        <w:t>key</w:t>
      </w:r>
      <w:proofErr w:type="spellEnd"/>
      <w:r>
        <w:rPr>
          <w:sz w:val="32"/>
          <w:szCs w:val="32"/>
        </w:rPr>
        <w:t xml:space="preserve">) üreten ve </w:t>
      </w:r>
      <w:r w:rsidRPr="00A0179F">
        <w:rPr>
          <w:sz w:val="32"/>
          <w:szCs w:val="32"/>
        </w:rPr>
        <w:t xml:space="preserve">ürettiği bu </w:t>
      </w:r>
      <w:proofErr w:type="spellStart"/>
      <w:r w:rsidRPr="00A0179F">
        <w:rPr>
          <w:sz w:val="32"/>
          <w:szCs w:val="32"/>
        </w:rPr>
        <w:t>key'ler</w:t>
      </w:r>
      <w:proofErr w:type="spellEnd"/>
      <w:r w:rsidRPr="00A0179F">
        <w:rPr>
          <w:sz w:val="32"/>
          <w:szCs w:val="32"/>
        </w:rPr>
        <w:t xml:space="preserve"> ile kullanıcın şifrelemek istediği metnin, şifrelenmiş ve çözümlenmiş hall</w:t>
      </w:r>
      <w:r>
        <w:rPr>
          <w:sz w:val="32"/>
          <w:szCs w:val="32"/>
        </w:rPr>
        <w:t xml:space="preserve">erini gösteren, </w:t>
      </w:r>
      <w:proofErr w:type="spellStart"/>
      <w:r>
        <w:rPr>
          <w:sz w:val="32"/>
          <w:szCs w:val="32"/>
        </w:rPr>
        <w:t>Python</w:t>
      </w:r>
      <w:proofErr w:type="spellEnd"/>
      <w:r>
        <w:rPr>
          <w:sz w:val="32"/>
          <w:szCs w:val="32"/>
        </w:rPr>
        <w:t xml:space="preserve"> dilinde </w:t>
      </w:r>
      <w:r w:rsidRPr="00A0179F">
        <w:rPr>
          <w:sz w:val="32"/>
          <w:szCs w:val="32"/>
        </w:rPr>
        <w:t>yazılmış bir program</w:t>
      </w:r>
    </w:p>
    <w:p w:rsidR="00A0179F" w:rsidRDefault="00A0179F" w:rsidP="00A0179F">
      <w:pPr>
        <w:rPr>
          <w:sz w:val="32"/>
          <w:szCs w:val="32"/>
        </w:rPr>
      </w:pPr>
    </w:p>
    <w:p w:rsidR="00A0179F" w:rsidRDefault="00A0179F" w:rsidP="00A0179F">
      <w:pPr>
        <w:rPr>
          <w:sz w:val="32"/>
          <w:szCs w:val="32"/>
        </w:rPr>
      </w:pPr>
    </w:p>
    <w:p w:rsidR="00A0179F" w:rsidRDefault="00A0179F" w:rsidP="00A0179F">
      <w:pPr>
        <w:rPr>
          <w:sz w:val="32"/>
          <w:szCs w:val="32"/>
        </w:rPr>
      </w:pPr>
    </w:p>
    <w:p w:rsidR="00A0179F" w:rsidRDefault="00A0179F" w:rsidP="00A0179F">
      <w:pPr>
        <w:rPr>
          <w:sz w:val="32"/>
          <w:szCs w:val="32"/>
        </w:rPr>
      </w:pPr>
    </w:p>
    <w:p w:rsidR="00A0179F" w:rsidRDefault="00A0179F" w:rsidP="00A0179F">
      <w:pPr>
        <w:rPr>
          <w:sz w:val="32"/>
          <w:szCs w:val="32"/>
        </w:rPr>
      </w:pPr>
    </w:p>
    <w:p w:rsidR="00A0179F" w:rsidRDefault="00A0179F" w:rsidP="00A0179F">
      <w:pPr>
        <w:rPr>
          <w:sz w:val="32"/>
          <w:szCs w:val="32"/>
        </w:rPr>
      </w:pPr>
    </w:p>
    <w:p w:rsidR="00A0179F" w:rsidRDefault="00A0179F" w:rsidP="00A0179F">
      <w:pPr>
        <w:rPr>
          <w:sz w:val="32"/>
          <w:szCs w:val="32"/>
        </w:rPr>
      </w:pPr>
    </w:p>
    <w:p w:rsidR="00A95ACA" w:rsidRDefault="002C4FCC" w:rsidP="003250D4">
      <w:pPr>
        <w:jc w:val="center"/>
        <w:rPr>
          <w:b/>
          <w:sz w:val="48"/>
          <w:szCs w:val="48"/>
        </w:rPr>
      </w:pPr>
      <w:r w:rsidRPr="002C4FCC">
        <w:rPr>
          <w:b/>
          <w:sz w:val="48"/>
          <w:szCs w:val="48"/>
        </w:rPr>
        <w:lastRenderedPageBreak/>
        <w:t>Uygulamanın örnek çalıştırma ekran çıktıları</w:t>
      </w:r>
      <w:r w:rsidR="00A95ACA">
        <w:rPr>
          <w:b/>
          <w:noProof/>
          <w:sz w:val="48"/>
          <w:szCs w:val="48"/>
          <w:lang w:eastAsia="tr-TR"/>
        </w:rPr>
        <w:drawing>
          <wp:inline distT="0" distB="0" distL="0" distR="0">
            <wp:extent cx="5759450" cy="2921635"/>
            <wp:effectExtent l="19050" t="0" r="0" b="0"/>
            <wp:docPr id="19" name="Resim 19" descr="C:\Users\Leventcan\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ventcan\AppData\Local\Microsoft\Windows\INetCache\Content.Word\1.png"/>
                    <pic:cNvPicPr>
                      <a:picLocks noChangeAspect="1" noChangeArrowheads="1"/>
                    </pic:cNvPicPr>
                  </pic:nvPicPr>
                  <pic:blipFill>
                    <a:blip r:embed="rId4" cstate="print"/>
                    <a:srcRect/>
                    <a:stretch>
                      <a:fillRect/>
                    </a:stretch>
                  </pic:blipFill>
                  <pic:spPr bwMode="auto">
                    <a:xfrm>
                      <a:off x="0" y="0"/>
                      <a:ext cx="5759450" cy="2921635"/>
                    </a:xfrm>
                    <a:prstGeom prst="rect">
                      <a:avLst/>
                    </a:prstGeom>
                    <a:noFill/>
                    <a:ln w="9525">
                      <a:noFill/>
                      <a:miter lim="800000"/>
                      <a:headEnd/>
                      <a:tailEnd/>
                    </a:ln>
                  </pic:spPr>
                </pic:pic>
              </a:graphicData>
            </a:graphic>
          </wp:inline>
        </w:drawing>
      </w:r>
    </w:p>
    <w:p w:rsidR="00A95ACA" w:rsidRDefault="00A95ACA" w:rsidP="003250D4">
      <w:pPr>
        <w:jc w:val="center"/>
        <w:rPr>
          <w:b/>
          <w:sz w:val="48"/>
          <w:szCs w:val="48"/>
        </w:rPr>
      </w:pPr>
      <w:r>
        <w:rPr>
          <w:b/>
          <w:noProof/>
          <w:sz w:val="48"/>
          <w:szCs w:val="48"/>
          <w:lang w:eastAsia="tr-TR"/>
        </w:rPr>
        <w:drawing>
          <wp:inline distT="0" distB="0" distL="0" distR="0">
            <wp:extent cx="5759450" cy="2921635"/>
            <wp:effectExtent l="19050" t="0" r="0" b="0"/>
            <wp:docPr id="1" name="Resim 13" descr="C:\Users\Leventca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ventcan\AppData\Local\Microsoft\Windows\INetCache\Content.Word\2.png"/>
                    <pic:cNvPicPr>
                      <a:picLocks noChangeAspect="1" noChangeArrowheads="1"/>
                    </pic:cNvPicPr>
                  </pic:nvPicPr>
                  <pic:blipFill>
                    <a:blip r:embed="rId5" cstate="print"/>
                    <a:srcRect/>
                    <a:stretch>
                      <a:fillRect/>
                    </a:stretch>
                  </pic:blipFill>
                  <pic:spPr bwMode="auto">
                    <a:xfrm>
                      <a:off x="0" y="0"/>
                      <a:ext cx="5759450" cy="2921635"/>
                    </a:xfrm>
                    <a:prstGeom prst="rect">
                      <a:avLst/>
                    </a:prstGeom>
                    <a:noFill/>
                    <a:ln w="9525">
                      <a:noFill/>
                      <a:miter lim="800000"/>
                      <a:headEnd/>
                      <a:tailEnd/>
                    </a:ln>
                  </pic:spPr>
                </pic:pic>
              </a:graphicData>
            </a:graphic>
          </wp:inline>
        </w:drawing>
      </w:r>
    </w:p>
    <w:p w:rsidR="002C4FCC" w:rsidRPr="002C4FCC" w:rsidRDefault="00A95ACA" w:rsidP="003250D4">
      <w:pPr>
        <w:jc w:val="center"/>
        <w:rPr>
          <w:b/>
          <w:sz w:val="48"/>
          <w:szCs w:val="48"/>
        </w:rPr>
      </w:pPr>
      <w:r>
        <w:rPr>
          <w:b/>
          <w:noProof/>
          <w:sz w:val="48"/>
          <w:szCs w:val="48"/>
          <w:lang w:eastAsia="tr-TR"/>
        </w:rPr>
        <w:lastRenderedPageBreak/>
        <w:drawing>
          <wp:inline distT="0" distB="0" distL="0" distR="0">
            <wp:extent cx="5759450" cy="2921635"/>
            <wp:effectExtent l="19050" t="0" r="0" b="0"/>
            <wp:docPr id="21" name="Resim 21" descr="C:\Users\Leventcan\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ventcan\AppData\Local\Microsoft\Windows\INetCache\Content.Word\4.png"/>
                    <pic:cNvPicPr>
                      <a:picLocks noChangeAspect="1" noChangeArrowheads="1"/>
                    </pic:cNvPicPr>
                  </pic:nvPicPr>
                  <pic:blipFill>
                    <a:blip r:embed="rId6" cstate="print"/>
                    <a:srcRect/>
                    <a:stretch>
                      <a:fillRect/>
                    </a:stretch>
                  </pic:blipFill>
                  <pic:spPr bwMode="auto">
                    <a:xfrm>
                      <a:off x="0" y="0"/>
                      <a:ext cx="5759450" cy="2921635"/>
                    </a:xfrm>
                    <a:prstGeom prst="rect">
                      <a:avLst/>
                    </a:prstGeom>
                    <a:noFill/>
                    <a:ln w="9525">
                      <a:noFill/>
                      <a:miter lim="800000"/>
                      <a:headEnd/>
                      <a:tailEnd/>
                    </a:ln>
                  </pic:spPr>
                </pic:pic>
              </a:graphicData>
            </a:graphic>
          </wp:inline>
        </w:drawing>
      </w:r>
      <w:r>
        <w:rPr>
          <w:b/>
          <w:noProof/>
          <w:sz w:val="48"/>
          <w:szCs w:val="48"/>
          <w:lang w:eastAsia="tr-TR"/>
        </w:rPr>
        <w:drawing>
          <wp:inline distT="0" distB="0" distL="0" distR="0">
            <wp:extent cx="5759450" cy="2921635"/>
            <wp:effectExtent l="19050" t="0" r="0" b="0"/>
            <wp:docPr id="15" name="Resim 15" descr="C:\Users\Leventcan\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ventcan\AppData\Local\Microsoft\Windows\INetCache\Content.Word\3.png"/>
                    <pic:cNvPicPr>
                      <a:picLocks noChangeAspect="1" noChangeArrowheads="1"/>
                    </pic:cNvPicPr>
                  </pic:nvPicPr>
                  <pic:blipFill>
                    <a:blip r:embed="rId7" cstate="print"/>
                    <a:srcRect/>
                    <a:stretch>
                      <a:fillRect/>
                    </a:stretch>
                  </pic:blipFill>
                  <pic:spPr bwMode="auto">
                    <a:xfrm>
                      <a:off x="0" y="0"/>
                      <a:ext cx="5759450" cy="2921635"/>
                    </a:xfrm>
                    <a:prstGeom prst="rect">
                      <a:avLst/>
                    </a:prstGeom>
                    <a:noFill/>
                    <a:ln w="9525">
                      <a:noFill/>
                      <a:miter lim="800000"/>
                      <a:headEnd/>
                      <a:tailEnd/>
                    </a:ln>
                  </pic:spPr>
                </pic:pic>
              </a:graphicData>
            </a:graphic>
          </wp:inline>
        </w:drawing>
      </w:r>
      <w:r>
        <w:rPr>
          <w:b/>
          <w:noProof/>
          <w:sz w:val="48"/>
          <w:szCs w:val="48"/>
          <w:lang w:eastAsia="tr-TR"/>
        </w:rPr>
        <w:drawing>
          <wp:inline distT="0" distB="0" distL="0" distR="0">
            <wp:extent cx="5759450" cy="2921635"/>
            <wp:effectExtent l="19050" t="0" r="0" b="0"/>
            <wp:docPr id="2" name="Resim 23" descr="C:\Users\Leventcan\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eventcan\AppData\Local\Microsoft\Windows\INetCache\Content.Word\5.png"/>
                    <pic:cNvPicPr>
                      <a:picLocks noChangeAspect="1" noChangeArrowheads="1"/>
                    </pic:cNvPicPr>
                  </pic:nvPicPr>
                  <pic:blipFill>
                    <a:blip r:embed="rId8" cstate="print"/>
                    <a:srcRect/>
                    <a:stretch>
                      <a:fillRect/>
                    </a:stretch>
                  </pic:blipFill>
                  <pic:spPr bwMode="auto">
                    <a:xfrm>
                      <a:off x="0" y="0"/>
                      <a:ext cx="5759450" cy="2921635"/>
                    </a:xfrm>
                    <a:prstGeom prst="rect">
                      <a:avLst/>
                    </a:prstGeom>
                    <a:noFill/>
                    <a:ln w="9525">
                      <a:noFill/>
                      <a:miter lim="800000"/>
                      <a:headEnd/>
                      <a:tailEnd/>
                    </a:ln>
                  </pic:spPr>
                </pic:pic>
              </a:graphicData>
            </a:graphic>
          </wp:inline>
        </w:drawing>
      </w:r>
    </w:p>
    <w:sectPr w:rsidR="002C4FCC" w:rsidRPr="002C4FCC" w:rsidSect="00045445">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drawingGridHorizontalSpacing w:val="110"/>
  <w:displayHorizontalDrawingGridEvery w:val="2"/>
  <w:characterSpacingControl w:val="doNotCompress"/>
  <w:compat/>
  <w:rsids>
    <w:rsidRoot w:val="00267191"/>
    <w:rsid w:val="00045445"/>
    <w:rsid w:val="00090971"/>
    <w:rsid w:val="00267191"/>
    <w:rsid w:val="002C4FCC"/>
    <w:rsid w:val="003250D4"/>
    <w:rsid w:val="00A0179F"/>
    <w:rsid w:val="00A95AC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971"/>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045445"/>
    <w:pPr>
      <w:spacing w:after="0" w:line="240" w:lineRule="auto"/>
    </w:pPr>
    <w:rPr>
      <w:rFonts w:eastAsiaTheme="minorEastAsia"/>
    </w:rPr>
  </w:style>
  <w:style w:type="character" w:customStyle="1" w:styleId="AralkYokChar">
    <w:name w:val="Aralık Yok Char"/>
    <w:basedOn w:val="VarsaylanParagrafYazTipi"/>
    <w:link w:val="AralkYok"/>
    <w:uiPriority w:val="1"/>
    <w:rsid w:val="00045445"/>
    <w:rPr>
      <w:rFonts w:eastAsiaTheme="minorEastAsia"/>
    </w:rPr>
  </w:style>
  <w:style w:type="paragraph" w:styleId="BalonMetni">
    <w:name w:val="Balloon Text"/>
    <w:basedOn w:val="Normal"/>
    <w:link w:val="BalonMetniChar"/>
    <w:uiPriority w:val="99"/>
    <w:semiHidden/>
    <w:unhideWhenUsed/>
    <w:rsid w:val="0004544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454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glossaryDocument" Target="glossary/document.xml"/><Relationship Id="rId4" Type="http://schemas.openxmlformats.org/officeDocument/2006/relationships/image" Target="media/image1.png"/><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45E91E77F614B5EA5F4C2FA2952561A"/>
        <w:category>
          <w:name w:val="Genel"/>
          <w:gallery w:val="placeholder"/>
        </w:category>
        <w:types>
          <w:type w:val="bbPlcHdr"/>
        </w:types>
        <w:behaviors>
          <w:behavior w:val="content"/>
        </w:behaviors>
        <w:guid w:val="{E6DD9698-0186-41F6-9A2D-F7E8581921D6}"/>
      </w:docPartPr>
      <w:docPartBody>
        <w:p w:rsidR="00000000" w:rsidRDefault="004E61B5" w:rsidP="004E61B5">
          <w:pPr>
            <w:pStyle w:val="745E91E77F614B5EA5F4C2FA2952561A"/>
          </w:pPr>
          <w:r>
            <w:rPr>
              <w:rFonts w:asciiTheme="majorHAnsi" w:eastAsiaTheme="majorEastAsia" w:hAnsiTheme="majorHAnsi" w:cstheme="majorBidi"/>
              <w:sz w:val="80"/>
              <w:szCs w:val="80"/>
            </w:rPr>
            <w:t>[Belge başlığını yazın]</w:t>
          </w:r>
        </w:p>
      </w:docPartBody>
    </w:docPart>
    <w:docPart>
      <w:docPartPr>
        <w:name w:val="81745ABBD2A040378D07A5AFA1DCF7C9"/>
        <w:category>
          <w:name w:val="Genel"/>
          <w:gallery w:val="placeholder"/>
        </w:category>
        <w:types>
          <w:type w:val="bbPlcHdr"/>
        </w:types>
        <w:behaviors>
          <w:behavior w:val="content"/>
        </w:behaviors>
        <w:guid w:val="{BAC8A0C9-F8A3-493D-84BB-DF16724C65C4}"/>
      </w:docPartPr>
      <w:docPartBody>
        <w:p w:rsidR="00000000" w:rsidRDefault="004E61B5" w:rsidP="004E61B5">
          <w:pPr>
            <w:pStyle w:val="81745ABBD2A040378D07A5AFA1DCF7C9"/>
          </w:pPr>
          <w:r>
            <w:rPr>
              <w:rFonts w:asciiTheme="majorHAnsi" w:eastAsiaTheme="majorEastAsia" w:hAnsiTheme="majorHAnsi" w:cstheme="majorBidi"/>
              <w:sz w:val="44"/>
              <w:szCs w:val="44"/>
            </w:rPr>
            <w:t>[Belge alt başlığını yazın]</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E61B5"/>
    <w:rsid w:val="002652F8"/>
    <w:rsid w:val="004E61B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0EB0279253594152A62BD28E70E8A213">
    <w:name w:val="0EB0279253594152A62BD28E70E8A213"/>
    <w:rsid w:val="004E61B5"/>
  </w:style>
  <w:style w:type="paragraph" w:customStyle="1" w:styleId="745E91E77F614B5EA5F4C2FA2952561A">
    <w:name w:val="745E91E77F614B5EA5F4C2FA2952561A"/>
    <w:rsid w:val="004E61B5"/>
  </w:style>
  <w:style w:type="paragraph" w:customStyle="1" w:styleId="81745ABBD2A040378D07A5AFA1DCF7C9">
    <w:name w:val="81745ABBD2A040378D07A5AFA1DCF7C9"/>
    <w:rsid w:val="004E61B5"/>
  </w:style>
  <w:style w:type="paragraph" w:customStyle="1" w:styleId="05255381DBEC4A24A1ECF4E85789C22C">
    <w:name w:val="05255381DBEC4A24A1ECF4E85789C22C"/>
    <w:rsid w:val="004E61B5"/>
  </w:style>
  <w:style w:type="paragraph" w:customStyle="1" w:styleId="883BE6C851F449F8B9EAAC1417D62AC8">
    <w:name w:val="883BE6C851F449F8B9EAAC1417D62AC8"/>
    <w:rsid w:val="004E61B5"/>
  </w:style>
  <w:style w:type="paragraph" w:customStyle="1" w:styleId="FBF27E3F0A334458B1334A0876CA5960">
    <w:name w:val="FBF27E3F0A334458B1334A0876CA5960"/>
    <w:rsid w:val="004E61B5"/>
  </w:style>
  <w:style w:type="paragraph" w:customStyle="1" w:styleId="6528BF02AF7D413980B308B1E017F180">
    <w:name w:val="6528BF02AF7D413980B308B1E017F180"/>
    <w:rsid w:val="004E61B5"/>
  </w:style>
  <w:style w:type="paragraph" w:customStyle="1" w:styleId="9A5B4A458F484EE393330E6F4312CB83">
    <w:name w:val="9A5B4A458F484EE393330E6F4312CB83"/>
    <w:rsid w:val="004E61B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175</Words>
  <Characters>998</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Kriptoloji Proje Ödevi</dc:title>
  <dc:subject>Rsa Şifreleme Algoritması</dc:subject>
  <dc:creator>3</dc:creator>
  <cp:keywords/>
  <dc:description/>
  <cp:lastModifiedBy>Leventcan</cp:lastModifiedBy>
  <cp:revision>3</cp:revision>
  <dcterms:created xsi:type="dcterms:W3CDTF">2018-12-16T14:59:00Z</dcterms:created>
  <dcterms:modified xsi:type="dcterms:W3CDTF">2018-12-16T15:53:00Z</dcterms:modified>
</cp:coreProperties>
</file>