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5A6B" w14:textId="780B5457" w:rsidR="00C00784" w:rsidRPr="00DB6D3A" w:rsidRDefault="00C00784" w:rsidP="00200245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1) </w:t>
      </w:r>
    </w:p>
    <w:p w14:paraId="65AF7BC0" w14:textId="3EF33C87" w:rsidR="00C00784" w:rsidRDefault="00254829" w:rsidP="00254829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  <w:r w:rsidR="00AE6AA1">
        <w:rPr>
          <w:rFonts w:cs="Dana" w:hint="cs"/>
          <w:rtl/>
          <w:lang w:bidi="fa-IR"/>
        </w:rPr>
        <w:t xml:space="preserve">ماشین در هر ۴ جهت </w:t>
      </w:r>
      <w:proofErr w:type="spellStart"/>
      <w:r w:rsidR="00AE6AA1">
        <w:rPr>
          <w:rFonts w:cs="Dana" w:hint="cs"/>
          <w:rtl/>
          <w:lang w:bidi="fa-IR"/>
        </w:rPr>
        <w:t>می‌تواند</w:t>
      </w:r>
      <w:proofErr w:type="spellEnd"/>
      <w:r w:rsidR="00AE6AA1">
        <w:rPr>
          <w:rFonts w:cs="Dana" w:hint="cs"/>
          <w:rtl/>
          <w:lang w:bidi="fa-IR"/>
        </w:rPr>
        <w:t xml:space="preserve"> با سرعت ۰ تا </w:t>
      </w:r>
      <w:r w:rsidR="00AE6AA1">
        <w:rPr>
          <w:rFonts w:cs="Dana"/>
          <w:lang w:bidi="fa-IR"/>
        </w:rPr>
        <w:t>V</w:t>
      </w:r>
      <w:r w:rsidR="00AE6AA1">
        <w:rPr>
          <w:rFonts w:cs="Dana"/>
          <w:vertAlign w:val="subscript"/>
          <w:lang w:bidi="fa-IR"/>
        </w:rPr>
        <w:t>max</w:t>
      </w:r>
      <w:r w:rsidR="00AE6AA1">
        <w:rPr>
          <w:rFonts w:cs="Dana" w:hint="cs"/>
          <w:rtl/>
          <w:lang w:bidi="fa-IR"/>
        </w:rPr>
        <w:t xml:space="preserve"> حرکت کند و با توجه به اینکه اندازه جدول هم </w:t>
      </w:r>
      <w:r w:rsidR="00AE6AA1">
        <w:rPr>
          <w:rFonts w:cs="Dana"/>
          <w:lang w:bidi="fa-IR"/>
        </w:rPr>
        <w:t>M</w:t>
      </w:r>
      <w:r w:rsidR="00AE6AA1">
        <w:rPr>
          <w:rFonts w:cs="Dana" w:hint="cs"/>
          <w:rtl/>
          <w:lang w:bidi="fa-IR"/>
        </w:rPr>
        <w:t xml:space="preserve"> در </w:t>
      </w:r>
      <w:r w:rsidR="00AE6AA1">
        <w:rPr>
          <w:rFonts w:cs="Dana"/>
          <w:lang w:bidi="fa-IR"/>
        </w:rPr>
        <w:t>N</w:t>
      </w:r>
      <w:r w:rsidR="00AE6AA1">
        <w:rPr>
          <w:rFonts w:cs="Dana" w:hint="cs"/>
          <w:rtl/>
          <w:lang w:bidi="fa-IR"/>
        </w:rPr>
        <w:t xml:space="preserve"> است، پس فضای حالت برابر مقدار زیر است:</w:t>
      </w:r>
    </w:p>
    <w:p w14:paraId="1465DC9D" w14:textId="1182509D" w:rsidR="00AE6AA1" w:rsidRPr="00AE6AA1" w:rsidRDefault="00AE6AA1" w:rsidP="00AE6AA1">
      <w:pPr>
        <w:bidi/>
        <w:ind w:firstLine="720"/>
        <w:rPr>
          <w:rFonts w:cs="Dana" w:hint="cs"/>
          <w:rtl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4MN(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max</m:t>
              </m:r>
            </m:sub>
          </m:sSub>
          <m:r>
            <w:rPr>
              <w:rFonts w:ascii="Cambria Math" w:hAnsi="Cambria Math" w:cs="Dana"/>
              <w:lang w:bidi="fa-IR"/>
            </w:rPr>
            <m:t>+1)</m:t>
          </m:r>
        </m:oMath>
      </m:oMathPara>
    </w:p>
    <w:p w14:paraId="2580F531" w14:textId="1B3807E2" w:rsidR="00200245" w:rsidRPr="00DB6D3A" w:rsidRDefault="00254829" w:rsidP="00B34DBE">
      <w:pPr>
        <w:bidi/>
        <w:ind w:firstLine="720"/>
        <w:rPr>
          <w:rFonts w:cs="Dana"/>
          <w:lang w:bidi="fa-IR"/>
        </w:rPr>
      </w:pPr>
      <w:r w:rsidRPr="00DB6D3A">
        <w:rPr>
          <w:rFonts w:cs="Dana" w:hint="cs"/>
          <w:rtl/>
          <w:lang w:bidi="fa-IR"/>
        </w:rPr>
        <w:t xml:space="preserve">ب)‌ </w:t>
      </w:r>
      <w:r w:rsidR="00B34DBE">
        <w:rPr>
          <w:rFonts w:cs="Dana" w:hint="cs"/>
          <w:rtl/>
          <w:lang w:bidi="fa-IR"/>
        </w:rPr>
        <w:t>اگر اعمال غیرمجاز (که با برداشت من فقط دیوارها بودند، حذف گردند)</w:t>
      </w:r>
      <w:r w:rsidR="00556E40">
        <w:rPr>
          <w:rFonts w:cs="Dana" w:hint="cs"/>
          <w:rtl/>
          <w:lang w:bidi="fa-IR"/>
        </w:rPr>
        <w:t xml:space="preserve"> </w:t>
      </w:r>
      <w:r w:rsidR="00B34DBE">
        <w:rPr>
          <w:rFonts w:cs="Dana" w:hint="cs"/>
          <w:rtl/>
          <w:lang w:bidi="fa-IR"/>
        </w:rPr>
        <w:t xml:space="preserve">حداکثر ضریب انشعاب برابر ۳ </w:t>
      </w:r>
      <w:proofErr w:type="spellStart"/>
      <w:r w:rsidR="00556E40">
        <w:rPr>
          <w:rFonts w:cs="Dana" w:hint="cs"/>
          <w:rtl/>
          <w:lang w:bidi="fa-IR"/>
        </w:rPr>
        <w:t>می‌شود</w:t>
      </w:r>
      <w:proofErr w:type="spellEnd"/>
      <w:r w:rsidR="00556E40">
        <w:rPr>
          <w:rFonts w:cs="Dana" w:hint="cs"/>
          <w:rtl/>
          <w:lang w:bidi="fa-IR"/>
        </w:rPr>
        <w:t xml:space="preserve"> </w:t>
      </w:r>
      <w:r w:rsidR="00B34DBE">
        <w:rPr>
          <w:rFonts w:cs="Dana" w:hint="cs"/>
          <w:rtl/>
          <w:lang w:bidi="fa-IR"/>
        </w:rPr>
        <w:t xml:space="preserve">و در زمانی اتفاق </w:t>
      </w:r>
      <w:proofErr w:type="spellStart"/>
      <w:r w:rsidR="00B34DBE">
        <w:rPr>
          <w:rFonts w:cs="Dana" w:hint="cs"/>
          <w:rtl/>
          <w:lang w:bidi="fa-IR"/>
        </w:rPr>
        <w:t>می‌افتد</w:t>
      </w:r>
      <w:proofErr w:type="spellEnd"/>
      <w:r w:rsidR="006E5C0D" w:rsidRPr="00DB6D3A">
        <w:rPr>
          <w:rFonts w:cs="Dana" w:hint="cs"/>
          <w:rtl/>
          <w:lang w:bidi="fa-IR"/>
        </w:rPr>
        <w:t xml:space="preserve"> </w:t>
      </w:r>
      <w:r w:rsidR="00556E40">
        <w:rPr>
          <w:rFonts w:cs="Dana" w:hint="cs"/>
          <w:rtl/>
          <w:lang w:bidi="fa-IR"/>
        </w:rPr>
        <w:t xml:space="preserve">که سرعت برابر ۰ است و حالا ماشین </w:t>
      </w:r>
      <w:proofErr w:type="spellStart"/>
      <w:r w:rsidR="00556E40">
        <w:rPr>
          <w:rFonts w:cs="Dana" w:hint="cs"/>
          <w:rtl/>
          <w:lang w:bidi="fa-IR"/>
        </w:rPr>
        <w:t>می‌تواند</w:t>
      </w:r>
      <w:proofErr w:type="spellEnd"/>
      <w:r w:rsidR="00556E40">
        <w:rPr>
          <w:rFonts w:cs="Dana" w:hint="cs"/>
          <w:rtl/>
          <w:lang w:bidi="fa-IR"/>
        </w:rPr>
        <w:t xml:space="preserve"> اعمال </w:t>
      </w:r>
      <w:r w:rsidR="00556E40">
        <w:rPr>
          <w:rFonts w:cs="Dana"/>
          <w:lang w:bidi="fa-IR"/>
        </w:rPr>
        <w:t>Right</w:t>
      </w:r>
      <w:r w:rsidR="00556E40">
        <w:rPr>
          <w:rFonts w:cs="Dana" w:hint="cs"/>
          <w:rtl/>
          <w:lang w:bidi="fa-IR"/>
        </w:rPr>
        <w:t xml:space="preserve"> یا </w:t>
      </w:r>
      <w:r w:rsidR="00556E40">
        <w:rPr>
          <w:rFonts w:cs="Dana"/>
          <w:lang w:bidi="fa-IR"/>
        </w:rPr>
        <w:t>Left</w:t>
      </w:r>
      <w:r w:rsidR="00556E40">
        <w:rPr>
          <w:rFonts w:cs="Dana" w:hint="cs"/>
          <w:rtl/>
          <w:lang w:bidi="fa-IR"/>
        </w:rPr>
        <w:t xml:space="preserve"> یا </w:t>
      </w:r>
      <w:r w:rsidR="00556E40">
        <w:rPr>
          <w:rFonts w:cs="Dana"/>
          <w:lang w:bidi="fa-IR"/>
        </w:rPr>
        <w:t>Fast</w:t>
      </w:r>
      <w:r w:rsidR="00556E40">
        <w:rPr>
          <w:rFonts w:cs="Dana" w:hint="cs"/>
          <w:rtl/>
          <w:lang w:bidi="fa-IR"/>
        </w:rPr>
        <w:t xml:space="preserve"> را انجام دهد.</w:t>
      </w:r>
    </w:p>
    <w:p w14:paraId="0FD7D56D" w14:textId="663DFBF5" w:rsidR="00200245" w:rsidRPr="00DB6D3A" w:rsidRDefault="00200245" w:rsidP="00200245">
      <w:pPr>
        <w:pStyle w:val="Heading2"/>
        <w:rPr>
          <w:rtl/>
        </w:rPr>
      </w:pPr>
      <w:r w:rsidRPr="00DB6D3A">
        <w:rPr>
          <w:rFonts w:hint="cs"/>
          <w:rtl/>
        </w:rPr>
        <w:t>سوال ۲)</w:t>
      </w:r>
    </w:p>
    <w:tbl>
      <w:tblPr>
        <w:tblStyle w:val="TableGrid"/>
        <w:tblpPr w:leftFromText="180" w:rightFromText="180" w:vertAnchor="text" w:horzAnchor="margin" w:tblpY="371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12D" w14:paraId="47B462B3" w14:textId="77777777" w:rsidTr="00A3012D">
        <w:tc>
          <w:tcPr>
            <w:tcW w:w="4508" w:type="dxa"/>
          </w:tcPr>
          <w:p w14:paraId="659E6E05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Explored</w:t>
            </w:r>
          </w:p>
        </w:tc>
        <w:tc>
          <w:tcPr>
            <w:tcW w:w="4508" w:type="dxa"/>
          </w:tcPr>
          <w:p w14:paraId="09EF985A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Frontier</w:t>
            </w:r>
          </w:p>
        </w:tc>
      </w:tr>
      <w:tr w:rsidR="00A3012D" w14:paraId="2996C5A9" w14:textId="77777777" w:rsidTr="00A3012D">
        <w:tc>
          <w:tcPr>
            <w:tcW w:w="4508" w:type="dxa"/>
          </w:tcPr>
          <w:p w14:paraId="6E3B5B18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</w:p>
        </w:tc>
        <w:tc>
          <w:tcPr>
            <w:tcW w:w="4508" w:type="dxa"/>
          </w:tcPr>
          <w:p w14:paraId="7622A166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D(</w:t>
            </w:r>
            <w:proofErr w:type="gramEnd"/>
            <w:r>
              <w:rPr>
                <w:rFonts w:cs="Dana"/>
                <w:lang w:bidi="fa-IR"/>
              </w:rPr>
              <w:t>0)</w:t>
            </w:r>
          </w:p>
        </w:tc>
      </w:tr>
      <w:tr w:rsidR="00A3012D" w14:paraId="454C9328" w14:textId="77777777" w:rsidTr="00A3012D">
        <w:tc>
          <w:tcPr>
            <w:tcW w:w="4508" w:type="dxa"/>
          </w:tcPr>
          <w:p w14:paraId="1829A4C3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D</w:t>
            </w:r>
          </w:p>
        </w:tc>
        <w:tc>
          <w:tcPr>
            <w:tcW w:w="4508" w:type="dxa"/>
          </w:tcPr>
          <w:p w14:paraId="10A28171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C(</w:t>
            </w:r>
            <w:proofErr w:type="gramEnd"/>
            <w:r>
              <w:rPr>
                <w:rFonts w:cs="Dana"/>
                <w:lang w:bidi="fa-IR"/>
              </w:rPr>
              <w:t>2), H(1)</w:t>
            </w:r>
          </w:p>
        </w:tc>
      </w:tr>
      <w:tr w:rsidR="00A3012D" w14:paraId="44AC465D" w14:textId="77777777" w:rsidTr="00A3012D">
        <w:tc>
          <w:tcPr>
            <w:tcW w:w="4508" w:type="dxa"/>
          </w:tcPr>
          <w:p w14:paraId="25B64DD5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D, H</w:t>
            </w:r>
          </w:p>
        </w:tc>
        <w:tc>
          <w:tcPr>
            <w:tcW w:w="4508" w:type="dxa"/>
          </w:tcPr>
          <w:p w14:paraId="5DD4B839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C(</w:t>
            </w:r>
            <w:proofErr w:type="gramEnd"/>
            <w:r>
              <w:rPr>
                <w:rFonts w:cs="Dana"/>
                <w:lang w:bidi="fa-IR"/>
              </w:rPr>
              <w:t>2), G(3), L(2)</w:t>
            </w:r>
          </w:p>
        </w:tc>
      </w:tr>
      <w:tr w:rsidR="00A3012D" w14:paraId="6448D4E5" w14:textId="77777777" w:rsidTr="00A3012D">
        <w:tc>
          <w:tcPr>
            <w:tcW w:w="4508" w:type="dxa"/>
          </w:tcPr>
          <w:p w14:paraId="20142798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D, H, C</w:t>
            </w:r>
          </w:p>
        </w:tc>
        <w:tc>
          <w:tcPr>
            <w:tcW w:w="4508" w:type="dxa"/>
          </w:tcPr>
          <w:p w14:paraId="403FA279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B(</w:t>
            </w:r>
            <w:proofErr w:type="gramEnd"/>
            <w:r>
              <w:rPr>
                <w:rFonts w:cs="Dana"/>
                <w:lang w:bidi="fa-IR"/>
              </w:rPr>
              <w:t>3), G(3), L(2)</w:t>
            </w:r>
          </w:p>
        </w:tc>
      </w:tr>
      <w:tr w:rsidR="00A3012D" w14:paraId="52310627" w14:textId="77777777" w:rsidTr="00A3012D">
        <w:tc>
          <w:tcPr>
            <w:tcW w:w="4508" w:type="dxa"/>
          </w:tcPr>
          <w:p w14:paraId="591C4655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D, H, C, L</w:t>
            </w:r>
          </w:p>
        </w:tc>
        <w:tc>
          <w:tcPr>
            <w:tcW w:w="4508" w:type="dxa"/>
          </w:tcPr>
          <w:p w14:paraId="2CC30F5C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B(</w:t>
            </w:r>
            <w:proofErr w:type="gramEnd"/>
            <w:r>
              <w:rPr>
                <w:rFonts w:cs="Dana"/>
                <w:lang w:bidi="fa-IR"/>
              </w:rPr>
              <w:t>3), G(3), K(5), P(4)</w:t>
            </w:r>
          </w:p>
        </w:tc>
      </w:tr>
      <w:tr w:rsidR="00A3012D" w14:paraId="02A8A751" w14:textId="77777777" w:rsidTr="00A3012D">
        <w:tc>
          <w:tcPr>
            <w:tcW w:w="4508" w:type="dxa"/>
          </w:tcPr>
          <w:p w14:paraId="3DC5D5D1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D, H, C, L, B</w:t>
            </w:r>
          </w:p>
        </w:tc>
        <w:tc>
          <w:tcPr>
            <w:tcW w:w="4508" w:type="dxa"/>
          </w:tcPr>
          <w:p w14:paraId="69A88FFC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F(</w:t>
            </w:r>
            <w:proofErr w:type="gramEnd"/>
            <w:r>
              <w:rPr>
                <w:rFonts w:cs="Dana"/>
                <w:lang w:bidi="fa-IR"/>
              </w:rPr>
              <w:t>4), A(4), G(3), K(5), P(4)</w:t>
            </w:r>
          </w:p>
        </w:tc>
      </w:tr>
      <w:tr w:rsidR="00A3012D" w14:paraId="2B165A96" w14:textId="77777777" w:rsidTr="00A3012D">
        <w:tc>
          <w:tcPr>
            <w:tcW w:w="4508" w:type="dxa"/>
          </w:tcPr>
          <w:p w14:paraId="1B279011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D, H, C, L, B, G</w:t>
            </w:r>
          </w:p>
        </w:tc>
        <w:tc>
          <w:tcPr>
            <w:tcW w:w="4508" w:type="dxa"/>
          </w:tcPr>
          <w:p w14:paraId="57CE9426" w14:textId="77777777" w:rsidR="00A3012D" w:rsidRDefault="00A3012D" w:rsidP="00A3012D">
            <w:pPr>
              <w:rPr>
                <w:rFonts w:cs="Dana"/>
                <w:rtl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F(</w:t>
            </w:r>
            <w:proofErr w:type="gramEnd"/>
            <w:r>
              <w:rPr>
                <w:rFonts w:cs="Dana"/>
                <w:lang w:bidi="fa-IR"/>
              </w:rPr>
              <w:t>4), A(4), K(5), P(4)</w:t>
            </w:r>
          </w:p>
        </w:tc>
      </w:tr>
      <w:tr w:rsidR="00A3012D" w14:paraId="5E5A6F6D" w14:textId="77777777" w:rsidTr="00A3012D">
        <w:tc>
          <w:tcPr>
            <w:tcW w:w="4508" w:type="dxa"/>
          </w:tcPr>
          <w:p w14:paraId="139DEBBC" w14:textId="77777777" w:rsidR="00A3012D" w:rsidRDefault="00A3012D" w:rsidP="00A3012D">
            <w:pPr>
              <w:rPr>
                <w:rFonts w:cs="Dana"/>
                <w:lang w:bidi="fa-IR"/>
              </w:rPr>
            </w:pPr>
            <w:r>
              <w:rPr>
                <w:rFonts w:cs="Dana"/>
                <w:lang w:bidi="fa-IR"/>
              </w:rPr>
              <w:t>D, H, C, L, B, G, A</w:t>
            </w:r>
          </w:p>
        </w:tc>
        <w:tc>
          <w:tcPr>
            <w:tcW w:w="4508" w:type="dxa"/>
          </w:tcPr>
          <w:p w14:paraId="2C694A77" w14:textId="77777777" w:rsidR="00A3012D" w:rsidRDefault="00A3012D" w:rsidP="00A3012D">
            <w:pPr>
              <w:rPr>
                <w:rFonts w:cs="Dana"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F(</w:t>
            </w:r>
            <w:proofErr w:type="gramEnd"/>
            <w:r>
              <w:rPr>
                <w:rFonts w:cs="Dana"/>
                <w:lang w:bidi="fa-IR"/>
              </w:rPr>
              <w:t>4), E(5), K(5), P(4)</w:t>
            </w:r>
          </w:p>
        </w:tc>
      </w:tr>
      <w:tr w:rsidR="00A3012D" w14:paraId="104575EA" w14:textId="77777777" w:rsidTr="00A3012D">
        <w:tc>
          <w:tcPr>
            <w:tcW w:w="4508" w:type="dxa"/>
          </w:tcPr>
          <w:p w14:paraId="4E718B47" w14:textId="77777777" w:rsidR="00A3012D" w:rsidRDefault="00A3012D" w:rsidP="00A3012D">
            <w:pPr>
              <w:rPr>
                <w:rFonts w:cs="Dana"/>
                <w:lang w:bidi="fa-IR"/>
              </w:rPr>
            </w:pPr>
            <w:r>
              <w:rPr>
                <w:rFonts w:cs="Dana"/>
                <w:lang w:bidi="fa-IR"/>
              </w:rPr>
              <w:t>D, H, C, L, B, G, A, F</w:t>
            </w:r>
          </w:p>
        </w:tc>
        <w:tc>
          <w:tcPr>
            <w:tcW w:w="4508" w:type="dxa"/>
          </w:tcPr>
          <w:p w14:paraId="74F90519" w14:textId="77777777" w:rsidR="00A3012D" w:rsidRDefault="00A3012D" w:rsidP="00A3012D">
            <w:pPr>
              <w:rPr>
                <w:rFonts w:cs="Dana"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J(</w:t>
            </w:r>
            <w:proofErr w:type="gramEnd"/>
            <w:r>
              <w:rPr>
                <w:rFonts w:cs="Dana"/>
                <w:lang w:bidi="fa-IR"/>
              </w:rPr>
              <w:t>6), E(5), K(5), P(4)</w:t>
            </w:r>
          </w:p>
        </w:tc>
      </w:tr>
      <w:tr w:rsidR="00A3012D" w14:paraId="3DC5378B" w14:textId="77777777" w:rsidTr="00A3012D">
        <w:tc>
          <w:tcPr>
            <w:tcW w:w="4508" w:type="dxa"/>
          </w:tcPr>
          <w:p w14:paraId="53C93FCA" w14:textId="77777777" w:rsidR="00A3012D" w:rsidRDefault="00A3012D" w:rsidP="00A3012D">
            <w:pPr>
              <w:rPr>
                <w:rFonts w:cs="Dana"/>
                <w:lang w:bidi="fa-IR"/>
              </w:rPr>
            </w:pPr>
            <w:r>
              <w:rPr>
                <w:rFonts w:cs="Dana"/>
                <w:lang w:bidi="fa-IR"/>
              </w:rPr>
              <w:t>D, H, C, L, B, G, A, F, P</w:t>
            </w:r>
          </w:p>
        </w:tc>
        <w:tc>
          <w:tcPr>
            <w:tcW w:w="4508" w:type="dxa"/>
          </w:tcPr>
          <w:p w14:paraId="6AA1018C" w14:textId="77777777" w:rsidR="00A3012D" w:rsidRDefault="00A3012D" w:rsidP="00A3012D">
            <w:pPr>
              <w:rPr>
                <w:rFonts w:cs="Dana"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J(</w:t>
            </w:r>
            <w:proofErr w:type="gramEnd"/>
            <w:r>
              <w:rPr>
                <w:rFonts w:cs="Dana"/>
                <w:lang w:bidi="fa-IR"/>
              </w:rPr>
              <w:t>6), E(5), K(5), O(6)</w:t>
            </w:r>
          </w:p>
        </w:tc>
      </w:tr>
      <w:tr w:rsidR="00A3012D" w14:paraId="75A47BE9" w14:textId="77777777" w:rsidTr="00A3012D">
        <w:tc>
          <w:tcPr>
            <w:tcW w:w="4508" w:type="dxa"/>
          </w:tcPr>
          <w:p w14:paraId="51F0A79C" w14:textId="77777777" w:rsidR="00A3012D" w:rsidRDefault="00A3012D" w:rsidP="00A3012D">
            <w:pPr>
              <w:rPr>
                <w:rFonts w:cs="Dana"/>
                <w:lang w:bidi="fa-IR"/>
              </w:rPr>
            </w:pPr>
            <w:r>
              <w:rPr>
                <w:rFonts w:cs="Dana"/>
                <w:lang w:bidi="fa-IR"/>
              </w:rPr>
              <w:t>D, H, C, L, B, G, A, F, P, E</w:t>
            </w:r>
          </w:p>
        </w:tc>
        <w:tc>
          <w:tcPr>
            <w:tcW w:w="4508" w:type="dxa"/>
          </w:tcPr>
          <w:p w14:paraId="185AFCE4" w14:textId="77777777" w:rsidR="00A3012D" w:rsidRDefault="00A3012D" w:rsidP="00A3012D">
            <w:pPr>
              <w:rPr>
                <w:rFonts w:cs="Dana"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J(</w:t>
            </w:r>
            <w:proofErr w:type="gramEnd"/>
            <w:r>
              <w:rPr>
                <w:rFonts w:cs="Dana"/>
                <w:lang w:bidi="fa-IR"/>
              </w:rPr>
              <w:t>6), I(6), K(5), O(6)</w:t>
            </w:r>
          </w:p>
        </w:tc>
      </w:tr>
      <w:tr w:rsidR="00A3012D" w14:paraId="62CABEA4" w14:textId="77777777" w:rsidTr="00A3012D">
        <w:tc>
          <w:tcPr>
            <w:tcW w:w="4508" w:type="dxa"/>
          </w:tcPr>
          <w:p w14:paraId="4232859E" w14:textId="77777777" w:rsidR="00A3012D" w:rsidRDefault="00A3012D" w:rsidP="00A3012D">
            <w:pPr>
              <w:rPr>
                <w:rFonts w:cs="Dana"/>
                <w:lang w:bidi="fa-IR"/>
              </w:rPr>
            </w:pPr>
            <w:r>
              <w:rPr>
                <w:rFonts w:cs="Dana"/>
                <w:lang w:bidi="fa-IR"/>
              </w:rPr>
              <w:t>D, H, C, L, B, G, A, F, P, E, K</w:t>
            </w:r>
          </w:p>
        </w:tc>
        <w:tc>
          <w:tcPr>
            <w:tcW w:w="4508" w:type="dxa"/>
          </w:tcPr>
          <w:p w14:paraId="273CCE80" w14:textId="77777777" w:rsidR="00A3012D" w:rsidRDefault="00A3012D" w:rsidP="00A3012D">
            <w:pPr>
              <w:rPr>
                <w:rFonts w:cs="Dana"/>
                <w:lang w:bidi="fa-IR"/>
              </w:rPr>
            </w:pPr>
            <w:proofErr w:type="gramStart"/>
            <w:r>
              <w:rPr>
                <w:rFonts w:cs="Dana"/>
                <w:lang w:bidi="fa-IR"/>
              </w:rPr>
              <w:t>J(</w:t>
            </w:r>
            <w:proofErr w:type="gramEnd"/>
            <w:r>
              <w:rPr>
                <w:rFonts w:cs="Dana"/>
                <w:lang w:bidi="fa-IR"/>
              </w:rPr>
              <w:t>6), I(6), M(5), O(6)</w:t>
            </w:r>
          </w:p>
        </w:tc>
      </w:tr>
    </w:tbl>
    <w:p w14:paraId="75495B8A" w14:textId="429DB81C" w:rsidR="0010444E" w:rsidRDefault="00DB6D3A" w:rsidP="0010444E">
      <w:pPr>
        <w:bidi/>
        <w:rPr>
          <w:rFonts w:cs="Dana"/>
          <w:lang w:bidi="fa-IR"/>
        </w:rPr>
      </w:pPr>
      <w:r w:rsidRPr="00DB6D3A">
        <w:rPr>
          <w:rFonts w:cs="Dana"/>
          <w:rtl/>
          <w:lang w:bidi="fa-IR"/>
        </w:rPr>
        <w:tab/>
      </w:r>
      <w:r w:rsidRPr="00DB6D3A">
        <w:rPr>
          <w:rFonts w:cs="Dana" w:hint="cs"/>
          <w:rtl/>
          <w:lang w:bidi="fa-IR"/>
        </w:rPr>
        <w:t>الف</w:t>
      </w:r>
      <w:r>
        <w:rPr>
          <w:rFonts w:cs="Dana" w:hint="cs"/>
          <w:rtl/>
          <w:lang w:bidi="fa-IR"/>
        </w:rPr>
        <w:t xml:space="preserve">) </w:t>
      </w:r>
    </w:p>
    <w:p w14:paraId="6F7A5648" w14:textId="0C17EA98" w:rsidR="007C2145" w:rsidRDefault="00A3012D" w:rsidP="00867F51">
      <w:pPr>
        <w:bidi/>
        <w:rPr>
          <w:rFonts w:eastAsiaTheme="minorEastAsia" w:cs="Dana"/>
          <w:lang w:bidi="fa-IR"/>
        </w:rPr>
      </w:pPr>
      <w:r>
        <w:rPr>
          <w:rFonts w:eastAsiaTheme="minorEastAsia" w:cs="Dana"/>
          <w:noProof/>
          <w:lang w:bidi="fa-IR"/>
        </w:rPr>
        <w:drawing>
          <wp:anchor distT="0" distB="0" distL="114300" distR="114300" simplePos="0" relativeHeight="251658240" behindDoc="1" locked="0" layoutInCell="1" allowOverlap="1" wp14:anchorId="38210FE7" wp14:editId="4A99831F">
            <wp:simplePos x="0" y="0"/>
            <wp:positionH relativeFrom="margin">
              <wp:align>center</wp:align>
            </wp:positionH>
            <wp:positionV relativeFrom="paragraph">
              <wp:posOffset>2706370</wp:posOffset>
            </wp:positionV>
            <wp:extent cx="4000500" cy="35153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58F">
        <w:rPr>
          <w:rFonts w:cs="Dana"/>
          <w:rtl/>
          <w:lang w:bidi="fa-IR"/>
        </w:rPr>
        <w:br/>
      </w:r>
      <w:r w:rsidR="008D158F">
        <w:rPr>
          <w:rFonts w:cs="Dana" w:hint="cs"/>
          <w:rtl/>
          <w:lang w:bidi="fa-IR"/>
        </w:rPr>
        <w:t xml:space="preserve">با توجه به جدول بالا،‌ با استفاده از </w:t>
      </w:r>
      <w:proofErr w:type="spellStart"/>
      <w:r w:rsidR="008D158F">
        <w:rPr>
          <w:rFonts w:cs="Dana" w:hint="cs"/>
          <w:rtl/>
          <w:lang w:bidi="fa-IR"/>
        </w:rPr>
        <w:t>الگوریتم</w:t>
      </w:r>
      <w:proofErr w:type="spellEnd"/>
      <w:r w:rsidR="008D158F">
        <w:rPr>
          <w:rFonts w:cs="Dana" w:hint="cs"/>
          <w:rtl/>
          <w:lang w:bidi="fa-IR"/>
        </w:rPr>
        <w:t xml:space="preserve"> </w:t>
      </w:r>
      <w:r w:rsidR="008D158F">
        <w:rPr>
          <w:rFonts w:cs="Dana"/>
          <w:lang w:bidi="fa-IR"/>
        </w:rPr>
        <w:t>UCS</w:t>
      </w:r>
      <w:r w:rsidR="008D158F">
        <w:rPr>
          <w:rFonts w:cs="Dana" w:hint="cs"/>
          <w:rtl/>
          <w:lang w:bidi="fa-IR"/>
        </w:rPr>
        <w:t>، مسیر ما برابر</w:t>
      </w:r>
      <w:r w:rsidR="00867F51">
        <w:rPr>
          <w:rFonts w:cs="Dana" w:hint="cs"/>
          <w:rtl/>
          <w:lang w:bidi="fa-IR"/>
        </w:rPr>
        <w:t xml:space="preserve">  </w:t>
      </w:r>
      <w:r w:rsidR="008D158F">
        <w:rPr>
          <w:rFonts w:cs="Dana" w:hint="cs"/>
          <w:rtl/>
          <w:lang w:bidi="fa-IR"/>
        </w:rPr>
        <w:t xml:space="preserve"> </w:t>
      </w:r>
      <m:oMath>
        <m:r>
          <w:rPr>
            <w:rFonts w:ascii="Cambria Math" w:hAnsi="Cambria Math" w:cs="Dana"/>
            <w:lang w:bidi="fa-IR"/>
          </w:rPr>
          <m:t>D→H→L→K→M(Goal)</m:t>
        </m:r>
      </m:oMath>
      <w:r w:rsidR="008D158F">
        <w:rPr>
          <w:rFonts w:eastAsiaTheme="minorEastAsia" w:cs="Dana" w:hint="cs"/>
          <w:rtl/>
          <w:lang w:bidi="fa-IR"/>
        </w:rPr>
        <w:t xml:space="preserve"> </w:t>
      </w:r>
      <w:r w:rsidR="00867F51">
        <w:rPr>
          <w:rFonts w:eastAsiaTheme="minorEastAsia" w:cs="Dana" w:hint="cs"/>
          <w:rtl/>
          <w:lang w:bidi="fa-IR"/>
        </w:rPr>
        <w:t xml:space="preserve"> </w:t>
      </w:r>
      <w:r w:rsidR="00867F51">
        <w:rPr>
          <w:rFonts w:eastAsiaTheme="minorEastAsia" w:cs="Dana"/>
          <w:rtl/>
          <w:lang w:bidi="fa-IR"/>
        </w:rPr>
        <w:br/>
      </w:r>
      <w:r w:rsidR="00867F51">
        <w:rPr>
          <w:rFonts w:eastAsiaTheme="minorEastAsia" w:cs="Dana" w:hint="cs"/>
          <w:rtl/>
          <w:lang w:bidi="fa-IR"/>
        </w:rPr>
        <w:t xml:space="preserve">با </w:t>
      </w:r>
      <w:proofErr w:type="spellStart"/>
      <w:r w:rsidR="00867F51">
        <w:rPr>
          <w:rFonts w:eastAsiaTheme="minorEastAsia" w:cs="Dana" w:hint="cs"/>
          <w:rtl/>
          <w:lang w:bidi="fa-IR"/>
        </w:rPr>
        <w:t>هزینه‌ای</w:t>
      </w:r>
      <w:proofErr w:type="spellEnd"/>
      <w:r w:rsidR="00867F51">
        <w:rPr>
          <w:rFonts w:eastAsiaTheme="minorEastAsia" w:cs="Dana" w:hint="cs"/>
          <w:rtl/>
          <w:lang w:bidi="fa-IR"/>
        </w:rPr>
        <w:t xml:space="preserve"> برابر </w:t>
      </w:r>
      <w:r w:rsidR="008D158F">
        <w:rPr>
          <w:rFonts w:eastAsiaTheme="minorEastAsia" w:cs="Dana" w:hint="cs"/>
          <w:rtl/>
          <w:lang w:bidi="fa-IR"/>
        </w:rPr>
        <w:t>است.</w:t>
      </w:r>
    </w:p>
    <w:p w14:paraId="507DEC0E" w14:textId="241BF465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617460C0" w14:textId="0A0002A9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3D72BD93" w14:textId="75DF825F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1A996BC7" w14:textId="0AC86F1D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465B5964" w14:textId="39813176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2C53576E" w14:textId="144DEF74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0CE7FC7A" w14:textId="3ACD84CD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796C73F3" w14:textId="50A93C6B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077FBA8D" w14:textId="4A24795B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7450727F" w14:textId="4D455531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77E217BB" w14:textId="37B56675" w:rsidR="007C2145" w:rsidRDefault="007C2145" w:rsidP="007C2145">
      <w:pPr>
        <w:bidi/>
        <w:rPr>
          <w:rFonts w:eastAsiaTheme="minorEastAsia" w:cs="Dana"/>
          <w:lang w:bidi="fa-IR"/>
        </w:rPr>
      </w:pPr>
    </w:p>
    <w:p w14:paraId="2CE8BE2A" w14:textId="44DE0B90" w:rsidR="00DB2E63" w:rsidRDefault="00DB6D3A" w:rsidP="0027238A">
      <w:pPr>
        <w:bidi/>
        <w:rPr>
          <w:rFonts w:cs="Dana" w:hint="cs"/>
          <w:rtl/>
          <w:lang w:bidi="fa-IR"/>
        </w:rPr>
      </w:pPr>
      <w:r>
        <w:rPr>
          <w:rFonts w:cs="Dana"/>
          <w:rtl/>
          <w:lang w:bidi="fa-IR"/>
        </w:rPr>
        <w:lastRenderedPageBreak/>
        <w:tab/>
      </w:r>
      <w:r>
        <w:rPr>
          <w:rFonts w:cs="Dana" w:hint="cs"/>
          <w:rtl/>
          <w:lang w:bidi="fa-IR"/>
        </w:rPr>
        <w:t>ب)</w:t>
      </w:r>
      <w:r w:rsidR="00A607A0">
        <w:rPr>
          <w:rFonts w:cs="Dana" w:hint="cs"/>
          <w:rtl/>
          <w:lang w:bidi="fa-IR"/>
        </w:rPr>
        <w:t xml:space="preserve"> </w:t>
      </w:r>
      <w:r w:rsidR="00231333">
        <w:rPr>
          <w:rFonts w:cs="Dana" w:hint="cs"/>
          <w:rtl/>
          <w:lang w:bidi="fa-IR"/>
        </w:rPr>
        <w:t xml:space="preserve">با حذف اعمال غیرمجاز، بیشترین ضریب انشعاب برابر ۵ است و در </w:t>
      </w:r>
      <w:proofErr w:type="spellStart"/>
      <w:r w:rsidR="00231333">
        <w:rPr>
          <w:rFonts w:cs="Dana" w:hint="cs"/>
          <w:rtl/>
          <w:lang w:bidi="fa-IR"/>
        </w:rPr>
        <w:t>خانه‌ی</w:t>
      </w:r>
      <w:proofErr w:type="spellEnd"/>
      <w:r w:rsidR="00231333">
        <w:rPr>
          <w:rFonts w:cs="Dana" w:hint="cs"/>
          <w:rtl/>
          <w:lang w:bidi="fa-IR"/>
        </w:rPr>
        <w:t xml:space="preserve"> </w:t>
      </w:r>
      <w:r w:rsidR="00231333">
        <w:rPr>
          <w:rFonts w:cs="Dana"/>
          <w:lang w:bidi="fa-IR"/>
        </w:rPr>
        <w:t>K</w:t>
      </w:r>
      <w:r w:rsidR="00231333">
        <w:rPr>
          <w:rFonts w:cs="Dana" w:hint="cs"/>
          <w:rtl/>
          <w:lang w:bidi="fa-IR"/>
        </w:rPr>
        <w:t xml:space="preserve"> اتفاق </w:t>
      </w:r>
      <w:proofErr w:type="spellStart"/>
      <w:r w:rsidR="00231333">
        <w:rPr>
          <w:rFonts w:cs="Dana" w:hint="cs"/>
          <w:rtl/>
          <w:lang w:bidi="fa-IR"/>
        </w:rPr>
        <w:t>می‌افتد</w:t>
      </w:r>
      <w:proofErr w:type="spellEnd"/>
      <w:r w:rsidR="00231333">
        <w:rPr>
          <w:rFonts w:cs="Dana" w:hint="cs"/>
          <w:rtl/>
          <w:lang w:bidi="fa-IR"/>
        </w:rPr>
        <w:t xml:space="preserve"> که ما ۵ انتخاب داریم یعنی هم </w:t>
      </w:r>
      <w:proofErr w:type="spellStart"/>
      <w:r w:rsidR="00231333">
        <w:rPr>
          <w:rFonts w:cs="Dana" w:hint="cs"/>
          <w:rtl/>
          <w:lang w:bidi="fa-IR"/>
        </w:rPr>
        <w:t>می‌توانیم</w:t>
      </w:r>
      <w:proofErr w:type="spellEnd"/>
      <w:r w:rsidR="00231333">
        <w:rPr>
          <w:rFonts w:cs="Dana" w:hint="cs"/>
          <w:rtl/>
          <w:lang w:bidi="fa-IR"/>
        </w:rPr>
        <w:t xml:space="preserve"> به ۴ طرف حرکت کنیم و هم </w:t>
      </w:r>
      <w:proofErr w:type="spellStart"/>
      <w:r w:rsidR="00231333">
        <w:rPr>
          <w:rFonts w:cs="Dana" w:hint="cs"/>
          <w:rtl/>
          <w:lang w:bidi="fa-IR"/>
        </w:rPr>
        <w:t>می‌توانیم</w:t>
      </w:r>
      <w:proofErr w:type="spellEnd"/>
      <w:r w:rsidR="00231333">
        <w:rPr>
          <w:rFonts w:cs="Dana" w:hint="cs"/>
          <w:rtl/>
          <w:lang w:bidi="fa-IR"/>
        </w:rPr>
        <w:t xml:space="preserve"> به </w:t>
      </w:r>
      <w:proofErr w:type="spellStart"/>
      <w:r w:rsidR="00231333">
        <w:rPr>
          <w:rFonts w:cs="Dana" w:hint="cs"/>
          <w:rtl/>
          <w:lang w:bidi="fa-IR"/>
        </w:rPr>
        <w:t>خانه‌ی</w:t>
      </w:r>
      <w:proofErr w:type="spellEnd"/>
      <w:r w:rsidR="00231333">
        <w:rPr>
          <w:rFonts w:cs="Dana" w:hint="cs"/>
          <w:rtl/>
          <w:lang w:bidi="fa-IR"/>
        </w:rPr>
        <w:t xml:space="preserve"> </w:t>
      </w:r>
      <w:r w:rsidR="00231333">
        <w:rPr>
          <w:rFonts w:cs="Dana"/>
          <w:lang w:bidi="fa-IR"/>
        </w:rPr>
        <w:t>M</w:t>
      </w:r>
      <w:r w:rsidR="00231333">
        <w:rPr>
          <w:rFonts w:cs="Dana" w:hint="cs"/>
          <w:rtl/>
          <w:lang w:bidi="fa-IR"/>
        </w:rPr>
        <w:t xml:space="preserve"> برویم.</w:t>
      </w:r>
    </w:p>
    <w:p w14:paraId="0515DE41" w14:textId="01C889C1" w:rsidR="00EE1B45" w:rsidRDefault="00EE1B45" w:rsidP="005075D4">
      <w:pPr>
        <w:pStyle w:val="Heading2"/>
        <w:rPr>
          <w:rtl/>
        </w:rPr>
      </w:pPr>
      <w:r>
        <w:rPr>
          <w:rFonts w:hint="cs"/>
          <w:rtl/>
        </w:rPr>
        <w:t>سوال ۳)</w:t>
      </w:r>
    </w:p>
    <w:p w14:paraId="0D4856D4" w14:textId="77777777" w:rsidR="00A43DFE" w:rsidRPr="00A43DFE" w:rsidRDefault="005075D4" w:rsidP="00A43DFE">
      <w:pPr>
        <w:bidi/>
        <w:rPr>
          <w:rFonts w:cs="Dana"/>
          <w:lang w:bidi="fa-IR"/>
        </w:rPr>
      </w:pPr>
      <w:r>
        <w:rPr>
          <w:rtl/>
          <w:lang w:bidi="fa-IR"/>
        </w:rPr>
        <w:tab/>
      </w:r>
      <w:r w:rsidRPr="00DB6D3A">
        <w:rPr>
          <w:rFonts w:cs="Dana" w:hint="cs"/>
          <w:rtl/>
          <w:lang w:bidi="fa-IR"/>
        </w:rPr>
        <w:t>الف</w:t>
      </w:r>
      <w:r>
        <w:rPr>
          <w:rFonts w:cs="Dana" w:hint="cs"/>
          <w:rtl/>
          <w:lang w:bidi="fa-IR"/>
        </w:rPr>
        <w:t>)</w:t>
      </w:r>
      <w:r>
        <w:rPr>
          <w:rFonts w:cs="Dana" w:hint="cs"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Y="-19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3DFE" w14:paraId="6AE15235" w14:textId="77777777" w:rsidTr="00A43DFE">
        <w:tc>
          <w:tcPr>
            <w:tcW w:w="4508" w:type="dxa"/>
          </w:tcPr>
          <w:p w14:paraId="624C69A2" w14:textId="77777777" w:rsidR="00A43DFE" w:rsidRDefault="00A43DFE" w:rsidP="00A43DFE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Explored</w:t>
            </w:r>
          </w:p>
        </w:tc>
        <w:tc>
          <w:tcPr>
            <w:tcW w:w="4508" w:type="dxa"/>
          </w:tcPr>
          <w:p w14:paraId="287D52E1" w14:textId="77777777" w:rsidR="00A43DFE" w:rsidRDefault="00A43DFE" w:rsidP="00A43DFE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Frontier</w:t>
            </w:r>
          </w:p>
        </w:tc>
      </w:tr>
      <w:tr w:rsidR="00A43DFE" w14:paraId="4ADB5C04" w14:textId="77777777" w:rsidTr="00A43DFE">
        <w:tc>
          <w:tcPr>
            <w:tcW w:w="4508" w:type="dxa"/>
          </w:tcPr>
          <w:p w14:paraId="611BBE9A" w14:textId="77777777" w:rsidR="00A43DFE" w:rsidRDefault="00A43DFE" w:rsidP="00A43DFE">
            <w:pPr>
              <w:rPr>
                <w:rFonts w:cs="Dana"/>
                <w:rtl/>
                <w:lang w:bidi="fa-IR"/>
              </w:rPr>
            </w:pPr>
          </w:p>
        </w:tc>
        <w:tc>
          <w:tcPr>
            <w:tcW w:w="4508" w:type="dxa"/>
          </w:tcPr>
          <w:p w14:paraId="006C03D3" w14:textId="4CB940D3" w:rsidR="00A43DFE" w:rsidRDefault="001D6F50" w:rsidP="00A43DFE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Start</w:t>
            </w:r>
          </w:p>
        </w:tc>
      </w:tr>
      <w:tr w:rsidR="00A43DFE" w14:paraId="295809FA" w14:textId="77777777" w:rsidTr="00A43DFE">
        <w:tc>
          <w:tcPr>
            <w:tcW w:w="4508" w:type="dxa"/>
          </w:tcPr>
          <w:p w14:paraId="5C65DF4B" w14:textId="735BF11A" w:rsidR="00A43DFE" w:rsidRDefault="001D6F50" w:rsidP="00A43DFE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Start</w:t>
            </w:r>
          </w:p>
        </w:tc>
        <w:tc>
          <w:tcPr>
            <w:tcW w:w="4508" w:type="dxa"/>
          </w:tcPr>
          <w:p w14:paraId="4B341D62" w14:textId="25461477" w:rsidR="00A43DFE" w:rsidRDefault="001D6F50" w:rsidP="00A43DFE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A, B, D</w:t>
            </w:r>
          </w:p>
        </w:tc>
      </w:tr>
      <w:tr w:rsidR="00A43DFE" w14:paraId="7DC178E4" w14:textId="77777777" w:rsidTr="00A43DFE">
        <w:tc>
          <w:tcPr>
            <w:tcW w:w="4508" w:type="dxa"/>
          </w:tcPr>
          <w:p w14:paraId="31837956" w14:textId="58F016A1" w:rsidR="00A43DFE" w:rsidRDefault="001D6F50" w:rsidP="00A43DFE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Start, A</w:t>
            </w:r>
          </w:p>
        </w:tc>
        <w:tc>
          <w:tcPr>
            <w:tcW w:w="4508" w:type="dxa"/>
          </w:tcPr>
          <w:p w14:paraId="1BD2B6F4" w14:textId="288A0440" w:rsidR="00A43DFE" w:rsidRDefault="001D6F50" w:rsidP="00A43DFE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B, D, E</w:t>
            </w:r>
          </w:p>
        </w:tc>
      </w:tr>
      <w:tr w:rsidR="00A43DFE" w14:paraId="10FA9393" w14:textId="77777777" w:rsidTr="00A43DFE">
        <w:tc>
          <w:tcPr>
            <w:tcW w:w="4508" w:type="dxa"/>
          </w:tcPr>
          <w:p w14:paraId="0247C342" w14:textId="506432FB" w:rsidR="00A43DFE" w:rsidRDefault="001D6F50" w:rsidP="00A43DFE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Start, A, B</w:t>
            </w:r>
          </w:p>
        </w:tc>
        <w:tc>
          <w:tcPr>
            <w:tcW w:w="4508" w:type="dxa"/>
          </w:tcPr>
          <w:p w14:paraId="161A7B58" w14:textId="1A7D48EA" w:rsidR="00A43DFE" w:rsidRDefault="001D6F50" w:rsidP="00A43DFE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D, E, F</w:t>
            </w:r>
          </w:p>
        </w:tc>
      </w:tr>
      <w:tr w:rsidR="001D6F50" w14:paraId="695AD760" w14:textId="77777777" w:rsidTr="00A43DFE">
        <w:tc>
          <w:tcPr>
            <w:tcW w:w="4508" w:type="dxa"/>
          </w:tcPr>
          <w:p w14:paraId="77FC2625" w14:textId="0135135A" w:rsidR="001D6F50" w:rsidRDefault="001D6F50" w:rsidP="001D6F50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Start, A, B</w:t>
            </w:r>
            <w:r>
              <w:rPr>
                <w:rFonts w:cs="Dana"/>
                <w:lang w:bidi="fa-IR"/>
              </w:rPr>
              <w:t>, D</w:t>
            </w:r>
          </w:p>
        </w:tc>
        <w:tc>
          <w:tcPr>
            <w:tcW w:w="4508" w:type="dxa"/>
          </w:tcPr>
          <w:p w14:paraId="1F505F0A" w14:textId="5E81FD9A" w:rsidR="001D6F50" w:rsidRDefault="001D6F50" w:rsidP="001D6F50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E, F, Goal2</w:t>
            </w:r>
          </w:p>
        </w:tc>
      </w:tr>
      <w:tr w:rsidR="001D6F50" w14:paraId="64A7C42C" w14:textId="77777777" w:rsidTr="00A43DFE">
        <w:tc>
          <w:tcPr>
            <w:tcW w:w="4508" w:type="dxa"/>
          </w:tcPr>
          <w:p w14:paraId="5D05686C" w14:textId="4D330CE7" w:rsidR="001D6F50" w:rsidRDefault="001D6F50" w:rsidP="001D6F50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Start, A, B, D</w:t>
            </w:r>
            <w:r>
              <w:rPr>
                <w:rFonts w:cs="Dana"/>
                <w:lang w:bidi="fa-IR"/>
              </w:rPr>
              <w:t>, E</w:t>
            </w:r>
          </w:p>
        </w:tc>
        <w:tc>
          <w:tcPr>
            <w:tcW w:w="4508" w:type="dxa"/>
          </w:tcPr>
          <w:p w14:paraId="3383DC50" w14:textId="6F67957B" w:rsidR="001D6F50" w:rsidRDefault="001D6F50" w:rsidP="001D6F50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F, Goal2, Goal1</w:t>
            </w:r>
          </w:p>
        </w:tc>
      </w:tr>
      <w:tr w:rsidR="001D6F50" w14:paraId="0E2ED590" w14:textId="77777777" w:rsidTr="00A43DFE">
        <w:tc>
          <w:tcPr>
            <w:tcW w:w="4508" w:type="dxa"/>
          </w:tcPr>
          <w:p w14:paraId="131DC765" w14:textId="6A9C19B6" w:rsidR="001D6F50" w:rsidRDefault="001D6F50" w:rsidP="001D6F50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Start, A, B, D, E</w:t>
            </w:r>
            <w:r>
              <w:rPr>
                <w:rFonts w:cs="Dana"/>
                <w:lang w:bidi="fa-IR"/>
              </w:rPr>
              <w:t>, F</w:t>
            </w:r>
          </w:p>
        </w:tc>
        <w:tc>
          <w:tcPr>
            <w:tcW w:w="4508" w:type="dxa"/>
          </w:tcPr>
          <w:p w14:paraId="78772762" w14:textId="4A7D9E87" w:rsidR="001D6F50" w:rsidRDefault="001D6F50" w:rsidP="001D6F50">
            <w:pPr>
              <w:rPr>
                <w:rFonts w:cs="Dana"/>
                <w:rtl/>
                <w:lang w:bidi="fa-IR"/>
              </w:rPr>
            </w:pPr>
            <w:r>
              <w:rPr>
                <w:rFonts w:cs="Dana"/>
                <w:lang w:bidi="fa-IR"/>
              </w:rPr>
              <w:t>Goal2, Goal1</w:t>
            </w:r>
            <w:r>
              <w:rPr>
                <w:rFonts w:cs="Dana"/>
                <w:lang w:bidi="fa-IR"/>
              </w:rPr>
              <w:t>, C</w:t>
            </w:r>
          </w:p>
        </w:tc>
      </w:tr>
    </w:tbl>
    <w:p w14:paraId="7FF38C66" w14:textId="3FE284B4" w:rsidR="005075D4" w:rsidRDefault="001D6F50" w:rsidP="00A43DFE">
      <w:pPr>
        <w:bidi/>
        <w:rPr>
          <w:rFonts w:cs="Dana" w:hint="cs"/>
          <w:rtl/>
          <w:lang w:bidi="fa-IR"/>
        </w:rPr>
      </w:pPr>
      <w:r>
        <w:rPr>
          <w:rFonts w:cs="Dana"/>
          <w:lang w:bidi="fa-IR"/>
        </w:rPr>
        <w:br/>
      </w:r>
      <w:r>
        <w:rPr>
          <w:rFonts w:cs="Dana" w:hint="cs"/>
          <w:rtl/>
          <w:lang w:bidi="fa-IR"/>
        </w:rPr>
        <w:t xml:space="preserve">با توجه به جدول بالا،‌ با استفاده از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BFS</w:t>
      </w:r>
      <w:r>
        <w:rPr>
          <w:rFonts w:cs="Dana" w:hint="cs"/>
          <w:rtl/>
          <w:lang w:bidi="fa-IR"/>
        </w:rPr>
        <w:t xml:space="preserve">، مسیر ما برابر   </w:t>
      </w:r>
      <m:oMath>
        <m:r>
          <w:rPr>
            <w:rFonts w:ascii="Cambria Math" w:hAnsi="Cambria Math" w:cs="Dana"/>
            <w:lang w:bidi="fa-IR"/>
          </w:rPr>
          <m:t>Start</m:t>
        </m:r>
        <m:r>
          <w:rPr>
            <w:rFonts w:ascii="Cambria Math" w:hAnsi="Cambria Math" w:cs="Dana"/>
            <w:lang w:bidi="fa-IR"/>
          </w:rPr>
          <m:t>→</m:t>
        </m:r>
        <m:r>
          <w:rPr>
            <w:rFonts w:ascii="Cambria Math" w:hAnsi="Cambria Math" w:cs="Dana"/>
            <w:lang w:bidi="fa-IR"/>
          </w:rPr>
          <m:t>D</m:t>
        </m:r>
        <m:r>
          <w:rPr>
            <w:rFonts w:ascii="Cambria Math" w:hAnsi="Cambria Math" w:cs="Dana"/>
            <w:lang w:bidi="fa-IR"/>
          </w:rPr>
          <m:t>→Goal</m:t>
        </m:r>
        <m:r>
          <w:rPr>
            <w:rFonts w:ascii="Cambria Math" w:hAnsi="Cambria Math" w:cs="Dana"/>
            <w:lang w:bidi="fa-IR"/>
          </w:rPr>
          <m:t>2</m:t>
        </m:r>
      </m:oMath>
      <w:r>
        <w:rPr>
          <w:rFonts w:eastAsiaTheme="minorEastAsia" w:cs="Dana" w:hint="cs"/>
          <w:rtl/>
          <w:lang w:bidi="fa-IR"/>
        </w:rPr>
        <w:t xml:space="preserve">  است.</w:t>
      </w:r>
      <w:r w:rsidR="0040427C">
        <w:rPr>
          <w:rFonts w:cs="Dana"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04DB871F" wp14:editId="5547E17E">
            <wp:simplePos x="0" y="0"/>
            <wp:positionH relativeFrom="column">
              <wp:posOffset>927793</wp:posOffset>
            </wp:positionH>
            <wp:positionV relativeFrom="paragraph">
              <wp:posOffset>2110740</wp:posOffset>
            </wp:positionV>
            <wp:extent cx="4041775" cy="3622040"/>
            <wp:effectExtent l="0" t="0" r="0" b="0"/>
            <wp:wrapThrough wrapText="bothSides">
              <wp:wrapPolygon edited="0">
                <wp:start x="0" y="0"/>
                <wp:lineTo x="0" y="21471"/>
                <wp:lineTo x="21481" y="21471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9B7CB" w14:textId="3FDCCEBF" w:rsidR="00C43555" w:rsidRPr="00C43555" w:rsidRDefault="00C43555" w:rsidP="00C43555">
      <w:pPr>
        <w:bidi/>
        <w:rPr>
          <w:rFonts w:cs="Dana" w:hint="cs"/>
          <w:lang w:bidi="fa-IR"/>
        </w:rPr>
      </w:pPr>
    </w:p>
    <w:p w14:paraId="14F453B9" w14:textId="7C3CADFB" w:rsidR="00C43555" w:rsidRPr="00C43555" w:rsidRDefault="00C43555" w:rsidP="00C43555">
      <w:pPr>
        <w:bidi/>
        <w:rPr>
          <w:rFonts w:cs="Dana" w:hint="cs"/>
          <w:lang w:bidi="fa-IR"/>
        </w:rPr>
      </w:pPr>
    </w:p>
    <w:p w14:paraId="3EEB64DA" w14:textId="6788E3F9" w:rsidR="00C43555" w:rsidRPr="00C43555" w:rsidRDefault="00C43555" w:rsidP="00C43555">
      <w:pPr>
        <w:bidi/>
        <w:rPr>
          <w:rFonts w:cs="Dana" w:hint="cs"/>
          <w:lang w:bidi="fa-IR"/>
        </w:rPr>
      </w:pPr>
    </w:p>
    <w:p w14:paraId="099EAD10" w14:textId="2761FDFB" w:rsidR="00C43555" w:rsidRPr="00C43555" w:rsidRDefault="00C43555" w:rsidP="00C43555">
      <w:pPr>
        <w:bidi/>
        <w:rPr>
          <w:rFonts w:cs="Dana" w:hint="cs"/>
          <w:lang w:bidi="fa-IR"/>
        </w:rPr>
      </w:pPr>
    </w:p>
    <w:p w14:paraId="75593E60" w14:textId="7BBAF1EA" w:rsidR="00C43555" w:rsidRDefault="00C43555" w:rsidP="00C43555">
      <w:pPr>
        <w:bidi/>
        <w:rPr>
          <w:rFonts w:cs="Dana" w:hint="cs"/>
          <w:lang w:bidi="fa-IR"/>
        </w:rPr>
      </w:pPr>
    </w:p>
    <w:p w14:paraId="4DDFA6C0" w14:textId="180D00A0" w:rsidR="00C43555" w:rsidRDefault="00C43555" w:rsidP="00C43555">
      <w:pPr>
        <w:bidi/>
        <w:jc w:val="center"/>
        <w:rPr>
          <w:rFonts w:cs="Dana"/>
          <w:lang w:bidi="fa-IR"/>
        </w:rPr>
      </w:pPr>
    </w:p>
    <w:p w14:paraId="45DDAAAE" w14:textId="63E9A3A9" w:rsidR="00C43555" w:rsidRDefault="00C43555" w:rsidP="00C43555">
      <w:pPr>
        <w:bidi/>
        <w:jc w:val="center"/>
        <w:rPr>
          <w:rFonts w:cs="Dana"/>
          <w:lang w:bidi="fa-IR"/>
        </w:rPr>
      </w:pPr>
    </w:p>
    <w:p w14:paraId="15386B0E" w14:textId="306FB7B4" w:rsidR="00C43555" w:rsidRDefault="00C43555" w:rsidP="00C43555">
      <w:pPr>
        <w:bidi/>
        <w:jc w:val="center"/>
        <w:rPr>
          <w:rFonts w:cs="Dana"/>
          <w:lang w:bidi="fa-IR"/>
        </w:rPr>
      </w:pPr>
    </w:p>
    <w:p w14:paraId="48E73009" w14:textId="682A9339" w:rsidR="00C43555" w:rsidRDefault="00C43555" w:rsidP="00C43555">
      <w:pPr>
        <w:bidi/>
        <w:jc w:val="center"/>
        <w:rPr>
          <w:rFonts w:cs="Dana"/>
          <w:lang w:bidi="fa-IR"/>
        </w:rPr>
      </w:pPr>
    </w:p>
    <w:p w14:paraId="445ED643" w14:textId="054E990B" w:rsidR="00C43555" w:rsidRDefault="00C43555" w:rsidP="00C43555">
      <w:pPr>
        <w:bidi/>
        <w:jc w:val="center"/>
        <w:rPr>
          <w:rFonts w:cs="Dana"/>
          <w:lang w:bidi="fa-IR"/>
        </w:rPr>
      </w:pPr>
    </w:p>
    <w:p w14:paraId="3351E029" w14:textId="67116254" w:rsidR="00C43555" w:rsidRDefault="00C43555" w:rsidP="00C43555">
      <w:pPr>
        <w:bidi/>
        <w:jc w:val="center"/>
        <w:rPr>
          <w:rFonts w:cs="Dana"/>
          <w:lang w:bidi="fa-IR"/>
        </w:rPr>
      </w:pPr>
    </w:p>
    <w:p w14:paraId="20F61DC3" w14:textId="1CE0953D" w:rsidR="00C43555" w:rsidRDefault="00C43555" w:rsidP="00C43555">
      <w:pPr>
        <w:bidi/>
        <w:jc w:val="center"/>
        <w:rPr>
          <w:rFonts w:cs="Dana"/>
          <w:lang w:bidi="fa-IR"/>
        </w:rPr>
      </w:pPr>
    </w:p>
    <w:p w14:paraId="6EC9FF01" w14:textId="5648ABE5" w:rsidR="00C43555" w:rsidRDefault="00C43555" w:rsidP="00C43555">
      <w:pPr>
        <w:bidi/>
        <w:jc w:val="center"/>
        <w:rPr>
          <w:rFonts w:cs="Dana"/>
          <w:lang w:bidi="fa-IR"/>
        </w:rPr>
      </w:pPr>
    </w:p>
    <w:p w14:paraId="0CC74489" w14:textId="539CF709" w:rsidR="00C43555" w:rsidRDefault="00C43555" w:rsidP="00C43555">
      <w:pPr>
        <w:bidi/>
        <w:rPr>
          <w:rFonts w:cs="Dana"/>
          <w:lang w:bidi="fa-IR"/>
        </w:rPr>
      </w:pPr>
    </w:p>
    <w:p w14:paraId="47BE081C" w14:textId="7AD83C0D" w:rsidR="00C43555" w:rsidRDefault="00C43555" w:rsidP="00C43555">
      <w:pPr>
        <w:bidi/>
        <w:rPr>
          <w:rFonts w:cs="Dana"/>
          <w:rtl/>
          <w:lang w:bidi="fa-IR"/>
        </w:rPr>
      </w:pPr>
      <w:r>
        <w:rPr>
          <w:rFonts w:cs="Dana"/>
          <w:lang w:bidi="fa-IR"/>
        </w:rPr>
        <w:tab/>
      </w:r>
      <w:r>
        <w:rPr>
          <w:rFonts w:cs="Dana" w:hint="cs"/>
          <w:rtl/>
          <w:lang w:bidi="fa-IR"/>
        </w:rPr>
        <w:t>ب)</w:t>
      </w:r>
      <w:r w:rsidR="00A87D19">
        <w:rPr>
          <w:rFonts w:cs="Dana" w:hint="cs"/>
          <w:rtl/>
          <w:lang w:bidi="fa-IR"/>
        </w:rPr>
        <w:t xml:space="preserve"> نه این روش </w:t>
      </w:r>
      <w:r w:rsidR="00A87D19">
        <w:rPr>
          <w:rFonts w:cs="Dana"/>
          <w:lang w:bidi="fa-IR"/>
        </w:rPr>
        <w:t>BFS</w:t>
      </w:r>
      <w:r w:rsidR="00A87D19">
        <w:rPr>
          <w:rFonts w:cs="Dana" w:hint="cs"/>
          <w:rtl/>
          <w:lang w:bidi="fa-IR"/>
        </w:rPr>
        <w:t xml:space="preserve"> مناسب نیست چون </w:t>
      </w:r>
      <w:proofErr w:type="spellStart"/>
      <w:r w:rsidR="00A87D19">
        <w:rPr>
          <w:rFonts w:cs="Dana" w:hint="cs"/>
          <w:rtl/>
          <w:lang w:bidi="fa-IR"/>
        </w:rPr>
        <w:t>هزینه‌ی</w:t>
      </w:r>
      <w:proofErr w:type="spellEnd"/>
      <w:r w:rsidR="00A87D19">
        <w:rPr>
          <w:rFonts w:cs="Dana" w:hint="cs"/>
          <w:rtl/>
          <w:lang w:bidi="fa-IR"/>
        </w:rPr>
        <w:t xml:space="preserve"> مسیری که از این روش به دست آوردیم برابر ۵۰ است ولی </w:t>
      </w:r>
      <w:proofErr w:type="spellStart"/>
      <w:r w:rsidR="00A87D19">
        <w:rPr>
          <w:rFonts w:cs="Dana" w:hint="cs"/>
          <w:rtl/>
          <w:lang w:bidi="fa-IR"/>
        </w:rPr>
        <w:t>همان‌طور</w:t>
      </w:r>
      <w:proofErr w:type="spellEnd"/>
      <w:r w:rsidR="00A87D19">
        <w:rPr>
          <w:rFonts w:cs="Dana" w:hint="cs"/>
          <w:rtl/>
          <w:lang w:bidi="fa-IR"/>
        </w:rPr>
        <w:t xml:space="preserve"> که در </w:t>
      </w:r>
      <w:proofErr w:type="spellStart"/>
      <w:r w:rsidR="00A87D19">
        <w:rPr>
          <w:rFonts w:cs="Dana" w:hint="cs"/>
          <w:rtl/>
          <w:lang w:bidi="fa-IR"/>
        </w:rPr>
        <w:t>شکلِ</w:t>
      </w:r>
      <w:proofErr w:type="spellEnd"/>
      <w:r w:rsidR="00A87D19">
        <w:rPr>
          <w:rFonts w:cs="Dana" w:hint="cs"/>
          <w:rtl/>
          <w:lang w:bidi="fa-IR"/>
        </w:rPr>
        <w:t xml:space="preserve"> صورت سوال دیده </w:t>
      </w:r>
      <w:proofErr w:type="spellStart"/>
      <w:r w:rsidR="00A87D19">
        <w:rPr>
          <w:rFonts w:cs="Dana" w:hint="cs"/>
          <w:rtl/>
          <w:lang w:bidi="fa-IR"/>
        </w:rPr>
        <w:t>می‌شود</w:t>
      </w:r>
      <w:proofErr w:type="spellEnd"/>
      <w:r w:rsidR="00A87D19">
        <w:rPr>
          <w:rFonts w:cs="Dana" w:hint="cs"/>
          <w:rtl/>
          <w:lang w:bidi="fa-IR"/>
        </w:rPr>
        <w:t xml:space="preserve">، حداقل </w:t>
      </w:r>
      <w:proofErr w:type="spellStart"/>
      <w:r w:rsidR="00A87D19">
        <w:rPr>
          <w:rFonts w:cs="Dana" w:hint="cs"/>
          <w:rtl/>
          <w:lang w:bidi="fa-IR"/>
        </w:rPr>
        <w:t>هزینه‌ای</w:t>
      </w:r>
      <w:proofErr w:type="spellEnd"/>
      <w:r w:rsidR="00A87D19">
        <w:rPr>
          <w:rFonts w:cs="Dana" w:hint="cs"/>
          <w:rtl/>
          <w:lang w:bidi="fa-IR"/>
        </w:rPr>
        <w:t xml:space="preserve"> که برای رسیدن از شروع به هدف وجود دارد برابر ۴۵ است که به هدف۱ باید برسیم.</w:t>
      </w:r>
    </w:p>
    <w:p w14:paraId="5484B88E" w14:textId="7C3B6EA5" w:rsidR="002034B3" w:rsidRPr="00C43555" w:rsidRDefault="002034B3" w:rsidP="00C43555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اگر از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UCS</w:t>
      </w:r>
      <w:r w:rsidR="00FD0576">
        <w:rPr>
          <w:rFonts w:cs="Dana" w:hint="cs"/>
          <w:rtl/>
          <w:lang w:bidi="fa-IR"/>
        </w:rPr>
        <w:t xml:space="preserve"> همانند سوال قبلی استفاده کنیم به </w:t>
      </w:r>
      <w:proofErr w:type="spellStart"/>
      <w:r w:rsidR="00FD0576">
        <w:rPr>
          <w:rFonts w:cs="Dana" w:hint="cs"/>
          <w:rtl/>
          <w:lang w:bidi="fa-IR"/>
        </w:rPr>
        <w:t>نتیجه‌ی</w:t>
      </w:r>
      <w:proofErr w:type="spellEnd"/>
      <w:r w:rsidR="00FD0576">
        <w:rPr>
          <w:rFonts w:cs="Dana" w:hint="cs"/>
          <w:rtl/>
          <w:lang w:bidi="fa-IR"/>
        </w:rPr>
        <w:t xml:space="preserve"> درست </w:t>
      </w:r>
      <w:proofErr w:type="spellStart"/>
      <w:r w:rsidR="00FD0576">
        <w:rPr>
          <w:rFonts w:cs="Dana" w:hint="cs"/>
          <w:rtl/>
          <w:lang w:bidi="fa-IR"/>
        </w:rPr>
        <w:t>می‌رسیم</w:t>
      </w:r>
      <w:proofErr w:type="spellEnd"/>
      <w:r w:rsidR="00FD0576">
        <w:rPr>
          <w:rFonts w:cs="Dana" w:hint="cs"/>
          <w:rtl/>
          <w:lang w:bidi="fa-IR"/>
        </w:rPr>
        <w:t>.</w:t>
      </w:r>
    </w:p>
    <w:sectPr w:rsidR="002034B3" w:rsidRPr="00C43555" w:rsidSect="00C00784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17A3D" w14:textId="77777777" w:rsidR="007B1D0F" w:rsidRDefault="007B1D0F" w:rsidP="00C00784">
      <w:pPr>
        <w:spacing w:after="0" w:line="240" w:lineRule="auto"/>
      </w:pPr>
      <w:r>
        <w:separator/>
      </w:r>
    </w:p>
  </w:endnote>
  <w:endnote w:type="continuationSeparator" w:id="0">
    <w:p w14:paraId="5AD27AFD" w14:textId="77777777" w:rsidR="007B1D0F" w:rsidRDefault="007B1D0F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559B9B3D" w:rsidR="00C00784" w:rsidRPr="00C00784" w:rsidRDefault="00C00784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</w:t>
    </w:r>
    <w:r w:rsidR="00AE6AA1">
      <w:rPr>
        <w:rFonts w:cs="Dana" w:hint="cs"/>
        <w:rtl/>
        <w:lang w:bidi="fa-IR"/>
      </w:rPr>
      <w:t>۲</w:t>
    </w:r>
    <w:r w:rsidRPr="00C00784">
      <w:rPr>
        <w:rFonts w:cs="Dana" w:hint="cs"/>
        <w:rtl/>
        <w:lang w:bidi="fa-IR"/>
      </w:rPr>
      <w:t xml:space="preserve">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مبانی هوش مصنوعی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337A6" w14:textId="77777777" w:rsidR="007B1D0F" w:rsidRDefault="007B1D0F" w:rsidP="00C00784">
      <w:pPr>
        <w:spacing w:after="0" w:line="240" w:lineRule="auto"/>
      </w:pPr>
      <w:r>
        <w:separator/>
      </w:r>
    </w:p>
  </w:footnote>
  <w:footnote w:type="continuationSeparator" w:id="0">
    <w:p w14:paraId="2E518F30" w14:textId="77777777" w:rsidR="007B1D0F" w:rsidRDefault="007B1D0F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10444E"/>
    <w:rsid w:val="0014650A"/>
    <w:rsid w:val="001D5D77"/>
    <w:rsid w:val="001D6F50"/>
    <w:rsid w:val="00200245"/>
    <w:rsid w:val="002034B3"/>
    <w:rsid w:val="00231333"/>
    <w:rsid w:val="00254829"/>
    <w:rsid w:val="0027238A"/>
    <w:rsid w:val="00373DEE"/>
    <w:rsid w:val="003A4041"/>
    <w:rsid w:val="0040427C"/>
    <w:rsid w:val="00424A38"/>
    <w:rsid w:val="004B019F"/>
    <w:rsid w:val="004D0A06"/>
    <w:rsid w:val="004E26E8"/>
    <w:rsid w:val="005075D4"/>
    <w:rsid w:val="00537110"/>
    <w:rsid w:val="0055271C"/>
    <w:rsid w:val="00556E40"/>
    <w:rsid w:val="005A239F"/>
    <w:rsid w:val="005A4A27"/>
    <w:rsid w:val="00654CCD"/>
    <w:rsid w:val="0066212A"/>
    <w:rsid w:val="006E5C0D"/>
    <w:rsid w:val="006F4DC9"/>
    <w:rsid w:val="007373F6"/>
    <w:rsid w:val="007965D5"/>
    <w:rsid w:val="007B1D0F"/>
    <w:rsid w:val="007C2145"/>
    <w:rsid w:val="007D3073"/>
    <w:rsid w:val="007D7921"/>
    <w:rsid w:val="007F1ED5"/>
    <w:rsid w:val="00811912"/>
    <w:rsid w:val="00867F51"/>
    <w:rsid w:val="008736E6"/>
    <w:rsid w:val="00895C7F"/>
    <w:rsid w:val="008D158F"/>
    <w:rsid w:val="009E5FC6"/>
    <w:rsid w:val="00A3012D"/>
    <w:rsid w:val="00A43DFE"/>
    <w:rsid w:val="00A607A0"/>
    <w:rsid w:val="00A72736"/>
    <w:rsid w:val="00A87D19"/>
    <w:rsid w:val="00AB501E"/>
    <w:rsid w:val="00AE6AA1"/>
    <w:rsid w:val="00B34DBE"/>
    <w:rsid w:val="00B61943"/>
    <w:rsid w:val="00BB2AAF"/>
    <w:rsid w:val="00BF4BEB"/>
    <w:rsid w:val="00C00784"/>
    <w:rsid w:val="00C43555"/>
    <w:rsid w:val="00CB0D0D"/>
    <w:rsid w:val="00D067EE"/>
    <w:rsid w:val="00D24CCF"/>
    <w:rsid w:val="00D53EAA"/>
    <w:rsid w:val="00DA22E8"/>
    <w:rsid w:val="00DB2E63"/>
    <w:rsid w:val="00DB6D3A"/>
    <w:rsid w:val="00DF3FD4"/>
    <w:rsid w:val="00E96F26"/>
    <w:rsid w:val="00EA59D6"/>
    <w:rsid w:val="00EE1B45"/>
    <w:rsid w:val="00F93278"/>
    <w:rsid w:val="00FD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20</cp:revision>
  <cp:lastPrinted>2020-10-09T15:18:00Z</cp:lastPrinted>
  <dcterms:created xsi:type="dcterms:W3CDTF">2020-10-06T19:02:00Z</dcterms:created>
  <dcterms:modified xsi:type="dcterms:W3CDTF">2020-10-09T15:19:00Z</dcterms:modified>
</cp:coreProperties>
</file>