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مشروع إدارة فندق باستخدام Java Swing (Client-Server)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وصف عام: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مشروع لإدارة حجوزات فندق باستخدام Java وسوينج، يعمل بنظام Client-Server، حيث يتكون من برنامجين منفصلين: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1. تطبيق العميل (Client)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تسجيل دخول العميل وحفظ بياناته.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استعراض الغرف المتاحة وحجز غرفة بمواصفات معينة.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إمكانية التفاوض مع إدارة الفندق عبر نظام دردشة.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متابعة حالة الطلب (موافقة/رفض).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2. تطبيق إدارة الفندق (Server)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استقبال طلبات الحجز والموافقة عليها أو رفضها.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إدارة الغرف (إضافة، تعديل، حذف، تمديد الحجز).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تتبع حالة الغرف (متاحة، مشغولة، محجوزة).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التفاعل مع العملاء عبر الدردشة للتفاوض والتنسيق.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تقنيات المشروع: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Java Swing للواجهات.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Sockets أو RMI للاتصال بين العميل والخادم.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MySQL   لقواعد البيانات.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المشروع يهدف إلى محاكاة نظام حجز فندقي متكامل بإدارة مرنة للحجوزات والتواصل الفعّال بين العميل والإدارة.</w:t>
      </w:r>
    </w:p>
    <w:p>
      <w:pPr>
        <w:pStyle w:val="style0"/>
        <w:rPr>
          <w:rFonts w:hint="cs"/>
          <w:rtl/>
          <w:lang w:bidi="ar-DZ"/>
        </w:rPr>
      </w:pP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اسماء الطلاب 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عزالدين عبدالسلام 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ميثاق عبدالقادر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خلدون محمد سعيد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محرم الجرادي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126</Words>
  <Characters>722</Characters>
  <Application>WPS Office</Application>
  <Paragraphs>46</Paragraphs>
  <CharactersWithSpaces>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٢٠٢٥-٠٢-٢٣T١٩:٥٠:١٦Z</dcterms:created>
  <dc:creator>LT_C3500</dc:creator>
  <lastModifiedBy>LT_C3500</lastModifiedBy>
  <dcterms:modified xsi:type="dcterms:W3CDTF">٢٠٢٥-٠٢-٢٣T١٩:٥٠:١٦Z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ff03ec46532745c09ee4811265b9b09e</vt:lpwstr>
  </property>
</Properties>
</file>