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4"/>
          <w:szCs w:val="44"/>
        </w:rPr>
        <w:t xml:space="preserve">University Identity Service</w:t>
      </w:r>
    </w:p>
    <w:p>
      <w:pPr>
        <w:spacing w:after="200"/>
      </w:pPr>
      <w:r>
        <w:rPr>
          <w:color w:val="404040"/>
          <w:sz w:val="30"/>
          <w:szCs w:val="30"/>
        </w:rPr>
        <w:t xml:space="preserve">Integration Handover for Consumer Teams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(Identity &amp; University Directory)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Audience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 6, 7 and 8, the shared frontend team and the API Gateway team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Contract version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 (all endpoints under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/api/v1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Ready for integration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September 2026</w:t>
            </w:r>
          </w:p>
        </w:tc>
      </w:tr>
    </w:tbl>
    <w:p>
      <w:pPr>
        <w:spacing w:after="120"/>
      </w:pPr>
    </w:p>
    <w:p>
      <w:pPr>
        <w:pBdr>
          <w:left w:val="single" w:color="E69500" w:sz="18" w:space="6"/>
        </w:pBdr>
        <w:shd w:fill="FFF4E5" w:color="auto" w:val="clear"/>
        <w:spacing w:after="160" w:before="60"/>
        <w:ind w:left="120"/>
      </w:pPr>
      <w:r>
        <w:t xml:space="preserve">All sample data in this document is </w:t>
      </w:r>
      <w:r>
        <w:rPr>
          <w:b/>
          <w:bCs/>
        </w:rPr>
        <w:t xml:space="preserve">synthetic</w:t>
      </w:r>
      <w:r>
        <w:t xml:space="preserve"> and was captured from the running service. The source of truth is the repository file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docs/API_CONTRACT.md</w:t>
      </w:r>
      <w:r>
        <w:t xml:space="preserve"> and the live OpenAPI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{base}/openapi.json</w:t>
      </w:r>
      <w:r>
        <w:t xml:space="preserve">; if they ever disagree with this document, they win.</w:t>
      </w:r>
    </w:p>
    <w:p>
      <w:pPr>
        <w:pStyle w:val="Heading1"/>
      </w:pPr>
      <w:r>
        <w:t xml:space="preserve">1. Service Overview</w:t>
      </w:r>
    </w:p>
    <w:p>
      <w:pPr>
        <w:spacing w:after="120"/>
      </w:pPr>
      <w:r>
        <w:t xml:space="preserve">The Identity Service is the platform's source of truth for </w:t>
      </w:r>
      <w:r>
        <w:rPr>
          <w:b/>
          <w:bCs/>
        </w:rPr>
        <w:t xml:space="preserve">users, roles, permissions, account status and authentication</w:t>
      </w:r>
      <w:r>
        <w:t xml:space="preserve">. It issues the JWTs that every other service accepts, and it lets other services check a user's identity, role and eligibility through documented APIs.</w:t>
      </w:r>
    </w:p>
    <w:p>
      <w:pPr>
        <w:spacing w:after="120"/>
      </w:pPr>
      <w:r>
        <w:t xml:space="preserve">Faculties, departments, service units, affiliations and service responsibilities belong to the </w:t>
      </w:r>
      <w:r>
        <w:rPr>
          <w:b/>
          <w:bCs/>
        </w:rPr>
        <w:t xml:space="preserve">University Directory Service</w:t>
      </w:r>
      <w:r>
        <w:t xml:space="preserve"> (also Group 5). The Identity Service reads that data through the Directory Service's API and never copies it.</w:t>
      </w:r>
    </w:p>
    <w:p>
      <w:pPr>
        <w:pStyle w:val="Heading2"/>
      </w:pPr>
      <w:r>
        <w:t xml:space="preserve">What the service gives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 and JWTs:</w:t>
      </w:r>
      <w:r>
        <w:t xml:space="preserve"> RS256-signed access tokens, with public keys published as a JWKS so any service can verify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Identity validation:</w:t>
      </w:r>
      <w:r>
        <w:t xml:space="preserve"> who is the logged-in user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/api/v1/auth/me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 and role validation:</w:t>
      </w:r>
      <w:r>
        <w:t xml:space="preserve"> does user X exist, is the account active, and does X hold role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Eligibility:</w:t>
      </w:r>
      <w:r>
        <w:t xml:space="preserve"> role </w:t>
      </w:r>
      <w:r>
        <w:rPr>
          <w:b/>
          <w:bCs/>
        </w:rPr>
        <w:t xml:space="preserve">plus</w:t>
      </w:r>
      <w:r>
        <w:t xml:space="preserve"> department affiliation or service-unit responsibility in a single call. This implements the platform rule that staff with the same role don't all have the same permissions.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 catalogue:</w:t>
      </w:r>
      <w:r>
        <w:t xml:space="preserve"> the list of platform roles and the Identity permissions each one grants.</w:t>
      </w:r>
    </w:p>
    <w:p>
      <w:pPr>
        <w:pStyle w:val="Heading2"/>
      </w:pPr>
      <w:r>
        <w:t xml:space="preserve">Principles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Source of truth.</w:t>
      </w:r>
      <w:r>
        <w:t xml:space="preserve"> Identity owns users, roles, permissions and account status. Directory owns organizational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APIs only.</w:t>
      </w:r>
      <w:r>
        <w:t xml:space="preserve"> Never read the Identity or Directory databases, and never treat your own copy of users or roles as authoritative. Store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user_id</w:t>
      </w:r>
      <w:r>
        <w:t xml:space="preserve"> and validate through these APIs.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Server-side decisions.</w:t>
      </w:r>
      <w:r>
        <w:t xml:space="preserve"> A valid JWT proves who the caller is, not what they may do. Check role, status and responsibility through the validation APIs before protected actions.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Versioned contract.</w:t>
      </w:r>
      <w:r>
        <w:t xml:space="preserve"> Breaking changes get a new version and are announced before they ship. Adding a field is not a breaking change, so ignore fields you don't recognise.</w:t>
      </w:r>
    </w:p>
    <w:p>
      <w:pPr>
        <w:pStyle w:val="Heading1"/>
      </w:pPr>
      <w:r>
        <w:t xml:space="preserve">2. Base URLs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Hosted (Render)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9"/>
                <w:szCs w:val="19"/>
              </w:rPr>
              <w:t xml:space="preserve">https://university-identity-service.onrender.com</w:t>
            </w:r>
            <w:r>
              <w:rPr>
                <w:sz w:val="19"/>
                <w:szCs w:val="19"/>
              </w:rPr>
              <w:t xml:space="preserve">. Use this for integration testing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Hosted Swagger / JWKS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https://university-identity-service.onrender.com/docs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https://university-identity-service.onrender.com/.well-known/jwks.json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base URL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Configurable.</w:t>
            </w:r>
            <w:r>
              <w:rPr>
                <w:sz w:val="19"/>
                <w:szCs w:val="19"/>
              </w:rPr>
              <w:t xml:space="preserve"> Local 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</w:t>
            </w:r>
            <w:r>
              <w:rPr>
                <w:sz w:val="19"/>
                <w:szCs w:val="19"/>
              </w:rPr>
              <w:t xml:space="preserve">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In Docker Compose use the service name, 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http://identity-service:8001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prefix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/api/v1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check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{base}/health</w:t>
            </w:r>
            <w:r>
              <w:rPr>
                <w:sz w:val="19"/>
                <w:szCs w:val="19"/>
              </w:rPr>
              <w:t xml:space="preserve"> (no auth)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 signing keys (JWKS)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{base}/.well-known/jwks.json</w:t>
            </w:r>
            <w:r>
              <w:rPr>
                <w:sz w:val="19"/>
                <w:szCs w:val="19"/>
              </w:rPr>
              <w:t xml:space="preserve"> (no auth)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/ OpenAPI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{base}/docs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{base}/redoc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{base}/openapi.json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(related)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Configurable; Sprint 1 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base path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be confirmed by the API Gateway team</w:t>
            </w:r>
            <w:r>
              <w:rPr>
                <w:sz w:val="19"/>
                <w:szCs w:val="19"/>
              </w:rPr>
              <w:t xml:space="preserve"> (see section 13)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Suggested gateway route (to be confirmed):</w:t>
      </w:r>
      <w:r>
        <w:t xml:space="preserve"> route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/identity/**</w:t>
      </w:r>
      <w:r>
        <w:t xml:space="preserve"> to the Identity Service and strip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</w:t>
      </w:r>
      <w:r>
        <w:t xml:space="preserve"> prefix, so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{gateway}/identity/api/v1/auth/me</w:t>
      </w:r>
      <w:r>
        <w:t xml:space="preserve"> reaches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/api/v1/auth/me</w:t>
      </w:r>
      <w:r>
        <w:t xml:space="preserve">.</w:t>
      </w:r>
    </w:p>
    <w:p>
      <w:pPr>
        <w:spacing w:after="120"/>
      </w:pPr>
      <w:r>
        <w:t xml:space="preserve">Don't hard-code a URL. Read it from configuration, for example an environment variable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IDENTITY_SERVICE_BASE_URL</w:t>
      </w:r>
      <w:r>
        <w:t xml:space="preserve">.</w:t>
      </w:r>
    </w:p>
    <w:p>
      <w:pPr>
        <w:pBdr>
          <w:left w:val="single" w:color="E69500" w:sz="18" w:space="6"/>
        </w:pBdr>
        <w:shd w:fill="FFF4E5" w:color="auto" w:val="clear"/>
        <w:spacing w:after="160" w:before="60"/>
        <w:ind w:left="120"/>
      </w:pPr>
      <w:r>
        <w:rPr>
          <w:b/>
          <w:bCs/>
        </w:rPr>
        <w:t xml:space="preserve">The hosted instance sleeps after 15 minutes without traffic</w:t>
      </w:r>
      <w:r>
        <w:t xml:space="preserve"> (Render free plan). The first request after that takes about a minute, so use generous timeouts (60–90 s) when calling it from another service. Tokens and data survive restarts: it runs on PostgreSQL with fixed signing keys.</w:t>
      </w:r>
    </w:p>
    <w:p>
      <w:pPr>
        <w:spacing w:after="120"/>
      </w:pPr>
      <w:r>
        <w:rPr>
          <w:b/>
          <w:bCs/>
        </w:rPr>
        <w:t xml:space="preserve">Behind the gateway:</w:t>
      </w:r>
      <w:r>
        <w:t xml:space="preserve"> Group 5 sets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ROOT_PATH</w:t>
      </w:r>
      <w:r>
        <w:t xml:space="preserve"> to the stripped prefix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</w:t>
      </w:r>
      <w:r>
        <w:t xml:space="preserve">). Swagger UI then works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{gateway}/identity/docs</w:t>
      </w:r>
      <w:r>
        <w:t xml:space="preserve">, and deprecation links include the prefix. Routing is unaffected.</w:t>
      </w:r>
    </w:p>
    <w:p>
      <w:pPr>
        <w:spacing w:after="120"/>
      </w:pPr>
      <w:r>
        <w:rPr>
          <w:b/>
          <w:bCs/>
        </w:rPr>
        <w:t xml:space="preserve">Browsers (CORS):</w:t>
      </w:r>
      <w:r>
        <w:t xml:space="preserve"> off by default, which is correct when all browser traffic goes through the gateway. If the shared frontend calls the service directly, ask Group 5 to add its origin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CORS_ALLOWED_ORIGINS</w:t>
      </w:r>
      <w:r>
        <w:t xml:space="preserve">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http://localhost:5173</w:t>
      </w:r>
      <w:r>
        <w:t xml:space="preserve">). Tokens go in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Authorization</w:t>
      </w:r>
      <w:r>
        <w:t xml:space="preserve"> header, never in cookies.</w:t>
      </w:r>
    </w:p>
    <w:p>
      <w:pPr>
        <w:spacing w:after="120"/>
      </w:pPr>
      <w:r>
        <w:rPr>
          <w:b/>
          <w:bCs/>
        </w:rPr>
        <w:t xml:space="preserve">Request tracing:</w:t>
      </w:r>
      <w:r>
        <w:t xml:space="preserve"> every response carries an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header. If the gateway or your service sends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, the Identity Service reuses it, so one request can be traced across services.</w:t>
      </w:r>
    </w:p>
    <w:p>
      <w:pPr>
        <w:pStyle w:val="Heading1"/>
      </w:pPr>
      <w:r>
        <w:t xml:space="preserve">3. Authentication</w:t>
      </w:r>
    </w:p>
    <w:p>
      <w:pPr>
        <w:pStyle w:val="Heading2"/>
      </w:pPr>
      <w:r>
        <w:t xml:space="preserve">3.1 Getting a token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Call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/api/v1/auth/login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{"username": "&lt;university ID or email&gt;", "password": "..."}</w:t>
      </w:r>
      <w:r>
        <w:t xml:space="preserve">. No token is needed for this call.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Take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data.access_token</w:t>
      </w:r>
      <w:r>
        <w:t xml:space="preserve"> from the response.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Send it on every other call as the header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Authorization: Bearer &lt;access_token&gt;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token lives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expires_in: 3600</w:t>
      </w:r>
      <w:r>
        <w:t xml:space="preserve">). There is no refresh token; log in again when it expires.</w:t>
      </w:r>
    </w:p>
    <w:p>
      <w:pPr>
        <w:pStyle w:val="Heading2"/>
      </w:pPr>
      <w:r>
        <w:t xml:space="preserve">3.2 Security behaviour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Passwords are stored as </w:t>
      </w:r>
      <w:r>
        <w:rPr>
          <w:b/>
          <w:bCs/>
        </w:rPr>
        <w:t xml:space="preserve">bcrypt</w:t>
      </w:r>
      <w:r>
        <w:t xml:space="preserve"> hashes.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unknown user, a wrong password and an account with no password all get the </w:t>
      </w:r>
      <w:r>
        <w:rPr>
          <w:b/>
          <w:bCs/>
        </w:rPr>
        <w:t xml:space="preserve">same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401 INVALID_CREDENTIALS</w:t>
      </w:r>
      <w:r>
        <w:t xml:space="preserve">, so accounts can't be probed.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deactivated account with the correct password gets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403 ACCOUNT_INACTIVE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Roles and account status are read from the database on </w:t>
      </w:r>
      <w:r>
        <w:rPr>
          <w:b/>
          <w:bCs/>
        </w:rPr>
        <w:t xml:space="preserve">every</w:t>
      </w:r>
      <w:r>
        <w:t xml:space="preserve"> request, so role changes and deactivation apply immediately on Identity endpoints.</w:t>
      </w:r>
    </w:p>
    <w:p>
      <w:pPr>
        <w:pStyle w:val="Heading2"/>
      </w:pPr>
      <w:r>
        <w:t xml:space="preserve">3.3 Service-to-service calls</w:t>
      </w:r>
    </w:p>
    <w:p>
      <w:pPr>
        <w:spacing w:after="120"/>
      </w:pPr>
      <w:r>
        <w:t xml:space="preserve">When your service calls the Identity validation APIs while handling a user's request, </w:t>
      </w:r>
      <w:r>
        <w:rPr>
          <w:b/>
          <w:bCs/>
        </w:rPr>
        <w:t xml:space="preserve">forward that user's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Authorization</w:t>
      </w:r>
      <w:r>
        <w:rPr>
          <w:b/>
          <w:bCs/>
        </w:rPr>
        <w:t xml:space="preserve"> header</w:t>
      </w:r>
      <w:r>
        <w:t xml:space="preserve">. The validation endpoints accept the token of any </w:t>
      </w:r>
      <w:r>
        <w:rPr>
          <w:b/>
          <w:bCs/>
        </w:rPr>
        <w:t xml:space="preserve">active</w:t>
      </w:r>
      <w:r>
        <w:t xml:space="preserve"> user, and the user being validated can be someone else (for example, a student's token can be used to check whether an approver is eligible).</w:t>
      </w:r>
    </w:p>
    <w:p>
      <w:pPr>
        <w:spacing w:after="120"/>
      </w:pPr>
      <w:r>
        <w:t xml:space="preserve">There are no service accounts or client-credential tokens. See section 13.</w:t>
      </w:r>
    </w:p>
    <w:p>
      <w:pPr>
        <w:pStyle w:val="Heading2"/>
      </w:pPr>
      <w:r>
        <w:t xml:space="preserve">3.4 Login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INVALID_CREDENTIALS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user, wrong password or no password set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Correct credentials, but the account is deactivated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Malformed request body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API Endpoints</w:t>
      </w:r>
    </w:p>
    <w:p>
      <w:pPr>
        <w:spacing w:after="120"/>
      </w:pPr>
      <w:r>
        <w:t xml:space="preserve">All paths below are relative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{base}/api/v1</w:t>
      </w:r>
      <w:r>
        <w:t xml:space="preserve">. Successful responses have the shape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{"success": true, "data": ...}</w:t>
      </w:r>
      <w:r>
        <w:t xml:space="preserve">.</w:t>
      </w:r>
    </w:p>
    <w:p>
      <w:pPr>
        <w:pStyle w:val="Heading2"/>
      </w:pPr>
      <w:r>
        <w:t xml:space="preserve">4.1 Endpoints for other 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2"/>
        <w:gridCol w:w="3566"/>
        <w:gridCol w:w="2410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Method &amp; path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/auth/login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 in and get a JWT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/auth/me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 user: identity, roles,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exists? Active? Holds role?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?required_role=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of 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/validation/users/{user_id}/eligibility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+ affiliation or responsibility check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of 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/users/{user_id}/role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roles and primary role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catalogue with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  <w:r>
              <w:rPr>
                <w:sz w:val="19"/>
                <w:szCs w:val="19"/>
              </w:rPr>
              <w:t xml:space="preserve"> (ADMIN, STAFF)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/roles/{role_name}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role with its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Administration endpoints (used by the shared frontend)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48"/>
        <w:gridCol w:w="3181"/>
        <w:gridCol w:w="2409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Method &amp; path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/auth/change-password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Change own 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 users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ADMIN, STAFF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/users/{user_id}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+ Directory affiliation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Self, ADMIN, STAFF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/users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/users/{id}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DELETE /users/{id}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Create, update, delete a user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PATCH /users/{user_id}/status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Activate or deactivate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/users/{user_id}/password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a user's 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/users/{id}/roles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/users/{id}/roles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DELETE /users/{id}/roles/{role}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Assign, replace, revoke roles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/audit-logs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 trail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audit:read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Which endpoint answers which question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6"/>
        <w:gridCol w:w="5012"/>
      </w:tblGrid>
      <w:tr>
        <w:trPr>
          <w:tblHeader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 is the logged-in user?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/auth/me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user X exist, and is the account active?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user X hold role R?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/validation/users/{user_id}?required_role=R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 X affiliated with department D or faculty F?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…/eligibility?relationship=AFFILIATION&amp;department_id=D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 X responsible for service unit S or department D?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…/eligibility?relationship=RESPONSIBILITY&amp;service_unit_id=S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</w:t>
            </w:r>
            <w:r>
              <w:rPr>
                <w:b/>
                <w:b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responsibility together (key business rule)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…/eligibility?required_role=R&amp;relationship=RESPONSIBILITY&amp;…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Which roles exist?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faculty, department or service unit Z exist?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Directory Service</w:t>
            </w:r>
            <w:r>
              <w:rPr>
                <w:sz w:val="19"/>
                <w:szCs w:val="19"/>
              </w:rPr>
              <w:t xml:space="preserve"> API (4.6)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Parameters: user and role validation</w:t>
      </w: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964"/>
        <w:gridCol w:w="1735"/>
        <w:gridCol w:w="5011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path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usr-…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university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STU001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query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to check (case-insensitive)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require_active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query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returns 403 for inactive accounts instead of 200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is_valid: false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4.5 Parameters: eligibility</w:t>
      </w: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/api/v1/validation/users/{user_id}/eligibility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928"/>
        <w:gridCol w:w="5590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  <w:r>
              <w:rPr>
                <w:sz w:val="19"/>
                <w:szCs w:val="19"/>
              </w:rPr>
              <w:t xml:space="preserve"> (path)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or university ID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the user must hold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when a unit is given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: the user </w:t>
            </w:r>
            <w:r>
              <w:rPr>
                <w:b/>
                <w:bCs/>
                <w:sz w:val="19"/>
                <w:szCs w:val="19"/>
              </w:rPr>
              <w:t xml:space="preserve">belongs to</w:t>
            </w:r>
            <w:r>
              <w:rPr>
                <w:sz w:val="19"/>
                <w:szCs w:val="19"/>
              </w:rPr>
              <w:t xml:space="preserve"> the department or faculty.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: the user </w:t>
            </w:r>
            <w:r>
              <w:rPr>
                <w:b/>
                <w:bCs/>
                <w:sz w:val="19"/>
                <w:szCs w:val="19"/>
              </w:rPr>
              <w:t xml:space="preserve">is responsible for</w:t>
            </w:r>
            <w:r>
              <w:rPr>
                <w:sz w:val="19"/>
                <w:szCs w:val="19"/>
              </w:rPr>
              <w:t xml:space="preserve"> the unit.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department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also accepts the department </w:t>
            </w:r>
            <w:r>
              <w:rPr>
                <w:b/>
                <w:bCs/>
                <w:sz w:val="19"/>
                <w:szCs w:val="19"/>
              </w:rPr>
              <w:t xml:space="preserve">code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faculty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also accepts the faculty </w:t>
            </w:r>
            <w:r>
              <w:rPr>
                <w:b/>
                <w:bCs/>
                <w:sz w:val="19"/>
                <w:szCs w:val="19"/>
              </w:rPr>
              <w:t xml:space="preserve">code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service_unit_id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unit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 only)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Order of evaluation:</w:t>
      </w:r>
      <w:r>
        <w:t xml:space="preserve"> account status and role are checked first (Identity DB). Only if they pass is the relationship checked (Directory Service). An inactive or wrong-role user is therefore rejected even while the Directory Service is down.</w:t>
      </w:r>
    </w:p>
    <w:p>
      <w:pPr>
        <w:pStyle w:val="Heading2"/>
      </w:pPr>
      <w:r>
        <w:t xml:space="preserve">4.6 Directory Service endpoints (Group 5, separate service)</w:t>
      </w:r>
    </w:p>
    <w:p>
      <w:pPr>
        <w:spacing w:after="120"/>
      </w:pPr>
      <w:r>
        <w:t xml:space="preserve">The Identity Service does not duplicate organizational data. To look up or validate the units themselves, call the Directory Service. Its exact response formats are in its own OpenAPI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{directory}/docs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Directory Service endpoint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faculty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/validation/faculties/{faculty_id}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department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/validation/departments/{department_id}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service unit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/validation/service-units/{unit_id}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service responsibilities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/validation/users/{user_id}/responsibilities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affiliation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/affiliations/users/{user_id}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 or search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/faculties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/departments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/service-units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/affiliations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For decisions that combine </w:t>
      </w:r>
      <w:r>
        <w:rPr>
          <w:b/>
          <w:bCs/>
        </w:rPr>
        <w:t xml:space="preserve">a user</w:t>
      </w:r>
      <w:r>
        <w:t xml:space="preserve"> with a unit, prefer the Identity eligibility endpoint (4.5): it checks account, role and relationship together, handles Directory failures safely and gives one answer.</w:t>
      </w:r>
    </w:p>
    <w:p>
      <w:pPr>
        <w:pStyle w:val="Heading2"/>
      </w:pPr>
      <w:r>
        <w:t xml:space="preserve">4.7 Legacy (Sprint 1) routes</w:t>
      </w:r>
    </w:p>
    <w:p>
      <w:pPr>
        <w:spacing w:after="120"/>
      </w:pPr>
      <w:r>
        <w:t xml:space="preserve">The unversioned routes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/users…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/validation/users/{id}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/protected/*</w:t>
      </w:r>
      <w:r>
        <w:t xml:space="preserve">) still work so existing consumers don't break, but they are </w:t>
      </w:r>
      <w:r>
        <w:rPr>
          <w:b/>
          <w:bCs/>
        </w:rPr>
        <w:t xml:space="preserve">deprecated</w:t>
      </w:r>
      <w:r>
        <w:t xml:space="preserve">. Their responses carry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Deprecation: true</w:t>
      </w:r>
      <w:r>
        <w:t xml:space="preserve"> and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Link: &lt;/api/v1/…&gt;; rel="successor-version"</w:t>
      </w:r>
      <w:r>
        <w:t xml:space="preserve"> header. </w:t>
      </w:r>
      <w:r>
        <w:rPr>
          <w:b/>
          <w:bCs/>
        </w:rPr>
        <w:t xml:space="preserve">Please migrate to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/api/v1</w:t>
      </w:r>
      <w:r>
        <w:rPr>
          <w:b/>
          <w:bCs/>
        </w:rPr>
        <w:t xml:space="preserve">.</w:t>
      </w:r>
    </w:p>
    <w:p>
      <w:pPr>
        <w:pStyle w:val="Heading1"/>
      </w:pPr>
      <w:r>
        <w:t xml:space="preserve">5. Request Examples</w:t>
      </w:r>
    </w:p>
    <w:p>
      <w:pPr>
        <w:spacing w:after="120"/>
      </w:pPr>
      <w:r>
        <w:t xml:space="preserve">Replace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$BASE</w:t>
      </w:r>
      <w:r>
        <w:t xml:space="preserve"> with the Identity base URL (hosted: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https://university-identity-service.onrender.com</w:t>
      </w:r>
      <w:r>
        <w:t xml:space="preserve">; local: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http://localhost:8001</w:t>
      </w:r>
      <w:r>
        <w:t xml:space="preserve">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$TOKEN</w:t>
      </w:r>
      <w:r>
        <w:t xml:space="preserve"> with an access token.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5.1 Log in (username can be the university ID or the email)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-X POST "$BASE/api/v1/auth/login" \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-d '{"username": "SDO001", "password": "&lt;demo password&gt;"}'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5.2 Current identity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"$BASE/api/v1/auth/me"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5.3 User and role validation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"$BASE/api/v1/validation/users/TEC001?required_role=TECHNICIAN"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5.4 User validation that fails on inactive accounts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"$BASE/api/v1/validation/users/TEC001?require_active=true"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5.5 Eligibility: service desk officer responsible for a service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"$BASE/api/v1/validation/users/SDO001/eligibility?required_role=SERVICE_DESK_OFFICER&amp;relationship=RESPONSIBILITY&amp;service_unit_id=unit-ithd-7fb5a0"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5.6 Eligibility: student affiliated with a department (by department code)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"$BASE/api/v1/validation/users/STU001/eligibility?required_role=STUDENT&amp;relationship=AFFILIATION&amp;department_id=CS"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5.7 Group 6: may this user approve a reservation for a resource owned by department dept-cs-cea025?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GET /api/v1/validation/users/{approver_id}/eligibility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?required_role=RESOURCE_MANAGER&amp;relationship=RESPONSIBILITY&amp;department_id=dept-cs-cea025</w:t>
      </w:r>
    </w:p>
    <w:p>
      <w:pPr>
        <w:spacing w:after="120"/>
      </w:pPr>
      <w:r>
        <w:t xml:space="preserve">Approve only if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data.eligible == true</w:t>
      </w:r>
      <w:r>
        <w:t xml:space="preserve">; otherwise show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data.message</w:t>
      </w:r>
      <w:r>
        <w:t xml:space="preserve">.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503</w:t>
      </w:r>
      <w:r>
        <w:t xml:space="preserve">, don't approve; ask the user to retry.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5.8 Role catalogue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"$BASE/api/v1/roles"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5.9 Public signing keys (no auth)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"$BASE/.well-known/jwks.json"</w:t>
      </w:r>
    </w:p>
    <w:p>
      <w:pPr>
        <w:pStyle w:val="Heading1"/>
      </w:pPr>
      <w:r>
        <w:t xml:space="preserve">6. Response Examples</w:t>
      </w:r>
    </w:p>
    <w:p>
      <w:pPr>
        <w:pStyle w:val="Heading2"/>
      </w:pPr>
      <w:r>
        <w:t xml:space="preserve">6.1 Login: 200 OK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"access_token": "eyJhbGciOiJSUzI1NiIsImtpZCI6Ii4uLiJ9.eyJzdWIiOiIuLi4ifQ.signature",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"token_type": "bearer",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"expires_in": 3600,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6.2 Current identity: 200 OK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"name": "Demo Service Desk 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"email": "sdo001@university.example",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"STAFF",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"primary_role": "SERVICE_DESK_OFFICER",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"permissions": ["profile:read_own"]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6.3 User and role validation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200 OK: user exists and holds the role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"usr-technician-001",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"TEC001",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"name": "Demo Technician",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"STAFF",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"is_valid":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["TECHNICIAN"],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"is_authorized":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"required_role_checked": "TECHNICIAN"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200 OK: role not held (reported in the body, not as an error status)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"usr-student-001", "university_id": "STU001", "name": "Demo Student",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"STUDENT", "status": "ACTIVE", "is_valid": true, "roles": ["STUDENT"],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"is_authorized": false, "required_role_checked": "RESOURCE_MANAGER"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b/>
          <w:bCs/>
        </w:rPr>
        <w:t xml:space="preserve">How to read it: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is_valid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 exactly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 == "ACTIVE"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is_authorized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false</w:t>
      </w:r>
      <w:r>
        <w:t xml:space="preserve"> only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required_role</w:t>
      </w:r>
      <w:r>
        <w:t xml:space="preserve"> was given and the user doesn't hold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user may act only when both are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true</w:t>
      </w:r>
      <w:r>
        <w:rPr>
          <w:b/>
          <w:bCs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response contains no contact details such as email.</w:t>
      </w:r>
    </w:p>
    <w:p>
      <w:pPr>
        <w:pStyle w:val="Heading2"/>
      </w:pPr>
      <w:r>
        <w:t xml:space="preserve">6.4 Eligibility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A. Eligible: service desk officer responsible for the service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"reasons": [],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is eligible.",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"account_active":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"required_role": "SERVICE_DESK_OFFICER",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"relationship": "RESPONSIBILITY",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"relationship_satisfied": true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"responsibility_id": "4b1e6c2a-9d3f-4e8a-b7c1-2f5d8e9a0c13",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"role_title": "Service Desk Lead",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"service_unit_id": "unit-ithd-7fb5a0",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"service_unit_name": "IT Help Desk",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"department_id": null, "department_name": null,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"faculty_id": null, "faculty_name":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"affiliation":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B. Not eligible: correct role, but no responsibility for that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"usr-technician-001", "university_id": "TEC001",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 "roles": ["TECHNICIAN"],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"reasons": ["NO_MATCHING_RESPONSIBILITY"],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has no responsibility for the requested organizational unit.",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 "account_active": true, "required_role": "TECHNICIAN",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"relationship": "RESPONSIBILITY", "relationship_satisfied": false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[], "affiliation":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C. Eligible: student affiliated with the department (matched by code CS)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"usr-student-001", "university_id": "STU001",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 "roles": ["STUDENT"],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true, "reasons": [], "message": "User is eligible.",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 "account_active": true, "required_role": "STUDENT",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"relationship": "AFFILIATION", "relationship_satisfied": true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"affiliation": { "department_id": "dept-cs-cea025",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"department_name": "Department of Computer Science",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"faculty_id": "fac-fsc-a11c05", "faculty_name": "Faculty of Science" }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1157"/>
        <w:gridCol w:w="2313"/>
        <w:gridCol w:w="327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Case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eligible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reasons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D. Affiliated with a different department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AFFILIATION_MISMATCH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is not affiliated with the requested department/faculty.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E. Role not held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ROLE_NOT_HELD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does not hold the required role.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F. Inactive account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account is inactive.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How to read it: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eligible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 only when </w:t>
      </w:r>
      <w:r>
        <w:rPr>
          <w:b/>
          <w:bCs/>
        </w:rPr>
        <w:t xml:space="preserve">every</w:t>
      </w:r>
      <w:r>
        <w:t xml:space="preserve"> requested check passes.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reasons</w:t>
      </w:r>
      <w:r>
        <w:t xml:space="preserve"> lists machine-readable causes;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message</w:t>
      </w:r>
      <w:r>
        <w:t xml:space="preserve"> can be shown to the user.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checks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null</w:t>
      </w:r>
      <w:r>
        <w:t xml:space="preserve"> means not requested or not evaluated.</w:t>
      </w:r>
    </w:p>
    <w:p>
      <w:pPr>
        <w:spacing w:after="120"/>
      </w:pPr>
      <w:r>
        <w:rPr>
          <w:b/>
          <w:bCs/>
        </w:rPr>
        <w:t xml:space="preserve">Reason codes: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ACCOUNT_INACTIVE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ROLE_NOT_HELD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NO_AFFILIATION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AFFILIATION_MISMATCH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NO_MATCHING_RESPONSIBILITY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RESPONSIBILITY_INACTIVE</w:t>
      </w:r>
      <w:r>
        <w:t xml:space="preserve">.</w:t>
      </w:r>
    </w:p>
    <w:p>
      <w:pPr>
        <w:pStyle w:val="Heading2"/>
      </w:pPr>
      <w:r>
        <w:t xml:space="preserve">6.5 User's role: GET /users/{user_id}/role</w:t>
      </w:r>
    </w:p>
    <w:p>
      <w:pPr>
        <w:spacing w:after="120"/>
      </w:pPr>
      <w:r>
        <w:t xml:space="preserve">Returns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{user_id, university_id, name, account_type, roles, primary_role}</w:t>
      </w:r>
      <w:r>
        <w:t xml:space="preserve">.</w:t>
      </w:r>
    </w:p>
    <w:p>
      <w:pPr>
        <w:pStyle w:val="Heading1"/>
      </w:pPr>
      <w:r>
        <w:t xml:space="preserve">7. Error Responses</w:t>
      </w:r>
    </w:p>
    <w:p>
      <w:pPr>
        <w:spacing w:after="120"/>
      </w:pPr>
      <w:r>
        <w:t xml:space="preserve">Every error, on every endpoint, has the same envelope: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"code": "USER_NOT_FOUND",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with identifier 'usr-unknown-999' was not found."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Branch on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error.code</w:t>
      </w:r>
      <w:r>
        <w:t xml:space="preserve">, which is stable.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error.message</w:t>
      </w:r>
      <w:r>
        <w:t xml:space="preserve"> is human-readable and may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422</w:t>
      </w:r>
      <w:r>
        <w:t xml:space="preserve"> responses add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error.details: [{ "field", "message", "type" }]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500</w:t>
      </w:r>
      <w:r>
        <w:t xml:space="preserve"> responses never contain internal details.</w:t>
      </w:r>
    </w:p>
    <w:p>
      <w:pPr>
        <w:pStyle w:val="Heading2"/>
      </w:pPr>
      <w:r>
        <w:t xml:space="preserve">7.1 Status and error-code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2891"/>
        <w:gridCol w:w="5783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Codes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Malformed identifier or request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INVALID_IDENTIFIER_FORMAT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INVALID_CURRENT_PASSWORD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BAD_REQUEST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authenticated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(no token),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  <w:r>
              <w:rPr>
                <w:sz w:val="19"/>
                <w:szCs w:val="19"/>
              </w:rPr>
              <w:t xml:space="preserve"> (bad signature, expired, wrong iss/aud),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  <w:r>
              <w:rPr>
                <w:sz w:val="19"/>
                <w:szCs w:val="19"/>
              </w:rPr>
              <w:t xml:space="preserve"> (token for a deleted user),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INVALID_CREDENTIALS</w:t>
            </w:r>
            <w:r>
              <w:rPr>
                <w:sz w:val="19"/>
                <w:szCs w:val="19"/>
              </w:rPr>
              <w:t xml:space="preserve"> (login)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Authenticated but not allowed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INSUFFICIENT_PERMISSIONS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FORBIDDEN_PROFILE_ACCESS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 not found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ROLE_NOT_FOUND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ROLE_NOT_ASSIGNED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NOT_FOUND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Conflict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UNIVERSITY_ID_ALREADY_EXISTS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EMAIL_ALREADY_EXISTS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ROLE_ALREADY_ASSIGNED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Request validation failed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Unexpected server error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INTERNAL_SERVER_ERROR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answered outside its contract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unavailable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DEPENDENCY_UNAVAILABLE</w:t>
            </w:r>
            <w:r>
              <w:rPr>
                <w:sz w:val="19"/>
                <w:szCs w:val="19"/>
              </w:rPr>
              <w:t xml:space="preserve">: retry later, </w:t>
            </w:r>
            <w:r>
              <w:rPr>
                <w:b/>
                <w:bCs/>
                <w:sz w:val="19"/>
                <w:szCs w:val="19"/>
              </w:rPr>
              <w:t xml:space="preserve">never treat as eligible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Validation endpoint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3084"/>
        <w:gridCol w:w="5590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Inactive account </w:t>
            </w:r>
            <w:r>
              <w:rPr>
                <w:b/>
                <w:b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require_active=true</w:t>
            </w:r>
            <w:r>
              <w:rPr>
                <w:sz w:val="19"/>
                <w:szCs w:val="19"/>
              </w:rPr>
              <w:t xml:space="preserve"> (without it: 200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is_valid: 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INVALID_IDENTIFIER_FORMAT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Identifier isn't 3–50 characters of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[A-Za-z0-9_-]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Missing or invalid caller token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Eligibility endpoint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3084"/>
        <w:gridCol w:w="5590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unit without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  <w:r>
              <w:rPr>
                <w:sz w:val="19"/>
                <w:szCs w:val="19"/>
              </w:rPr>
              <w:t xml:space="preserve"> without a unit,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service_unit_id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DEPENDENCY_UNAVAILABLE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needed but unreachable, timed out or returned 5xx. </w:t>
            </w:r>
            <w:r>
              <w:rPr>
                <w:b/>
                <w:bCs/>
                <w:sz w:val="19"/>
                <w:szCs w:val="19"/>
              </w:rPr>
              <w:t xml:space="preserve">Treat as unknown, not eligible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502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returned an unexpected response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Missing or invalid caller token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Examples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401: no token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"UNAUTHORIZED", "message": "Authentication credentials were not provided."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401: invalid or expired token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"INVALID_TOKEN", "message": "Authentication token is invalid or expired."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403: missing permission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"INSUFFICIENT_PERMISSIONS",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"User does not have the required permission: 'audit:read'"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403: inactive user (require_active=true)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"ACCOUNT_INACTIVE", "message": "User account is inactive."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404: unknown user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"USER_NOT_FOUND",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"User with identifier 'usr-unknown-999' was not found."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422: validation error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"VALIDATION_ERROR",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"'relationship' is required when an organizational unit is given.",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"details": [{ "field": "query.relationship",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"message": "'relationship' is required when an organizational unit is given.",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"type": "value_error" }]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503: Directory Service unavailable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"DEPENDENCY_UNAVAILABLE",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"The Directory Service is currently unavailable, so eligibility could not be determined. Please retry later."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pStyle w:val="Heading1"/>
      </w:pPr>
      <w:r>
        <w:t xml:space="preserve">8. User/Role Data Model</w:t>
      </w:r>
    </w:p>
    <w:p>
      <w:pPr>
        <w:spacing w:after="120"/>
      </w:pPr>
      <w:r>
        <w:t xml:space="preserve">This is the model </w:t>
      </w:r>
      <w:r>
        <w:rPr>
          <w:b/>
          <w:bCs/>
        </w:rPr>
        <w:t xml:space="preserve">as exposed through the API</w:t>
      </w:r>
      <w:r>
        <w:t xml:space="preserve">. The underlying tables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user_roles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permissions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role_permissions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audit_logs</w:t>
      </w:r>
      <w:r>
        <w:t xml:space="preserve">) are private to the Identity Service; never read them directly.</w:t>
      </w:r>
    </w:p>
    <w:p>
      <w:pPr>
        <w:pStyle w:val="Heading2"/>
      </w:pPr>
      <w:r>
        <w:t xml:space="preserve">8.1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735"/>
        <w:gridCol w:w="5783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(≤ 36)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Stable internal ID and the JWT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9"/>
                <w:szCs w:val="19"/>
              </w:rPr>
              <w:t xml:space="preserve">sub</w:t>
            </w:r>
            <w:r>
              <w:rPr>
                <w:b/>
                <w:bCs/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Format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</w:t>
            </w:r>
            <w:r>
              <w:rPr>
                <w:sz w:val="19"/>
                <w:szCs w:val="19"/>
              </w:rPr>
              <w:t xml:space="preserve"> + 12 hex characters for new users (e.g.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usr-3f9a1c0b7d2e</w:t>
            </w:r>
            <w:r>
              <w:rPr>
                <w:sz w:val="19"/>
                <w:szCs w:val="19"/>
              </w:rPr>
              <w:t xml:space="preserve">); demo users use readable IDs such as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usr-student-001</w:t>
            </w:r>
            <w:r>
              <w:rPr>
                <w:sz w:val="19"/>
                <w:szCs w:val="19"/>
              </w:rPr>
              <w:t xml:space="preserve">. Use this to reference users in your data.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(3–50)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Human-facing university ID, unique (e.g.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STU001</w:t>
            </w:r>
            <w:r>
              <w:rPr>
                <w:sz w:val="19"/>
                <w:szCs w:val="19"/>
              </w:rPr>
              <w:t xml:space="preserve">). Accepted wherever 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  <w:r>
              <w:rPr>
                <w:sz w:val="19"/>
                <w:szCs w:val="19"/>
              </w:rPr>
              <w:t xml:space="preserve"> path parameter is.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name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(1–100)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Full name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email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(email)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Unique. Returned by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 and profiles,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by validation endpoints.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account_type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status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ACTIVE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INACTIVE</w:t>
            </w:r>
            <w:r>
              <w:rPr>
                <w:sz w:val="19"/>
                <w:szCs w:val="19"/>
              </w:rPr>
              <w:t xml:space="preserve"> (called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account_status</w:t>
            </w:r>
            <w:r>
              <w:rPr>
                <w:sz w:val="19"/>
                <w:szCs w:val="19"/>
              </w:rPr>
              <w:t xml:space="preserve"> in eligibility responses)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string[]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names the user holds, uppercase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primary_role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first role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permissions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string[]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Service permissions (only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ISO-8601 datetime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Timestamps (UTC)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object or null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only: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department_name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faculty_name</w:t>
            </w:r>
            <w:r>
              <w:rPr>
                <w:sz w:val="19"/>
                <w:szCs w:val="19"/>
              </w:rPr>
              <w:t xml:space="preserve">, read live from the Directory Service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affiliation_status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only: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AVAILABLE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NONE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UNAVAILABLE</w:t>
            </w:r>
            <w:r>
              <w:rPr>
                <w:sz w:val="19"/>
                <w:szCs w:val="19"/>
              </w:rPr>
              <w:t xml:space="preserve"> (Directory down)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NOT_CONFIGURED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Role and permission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name</w:t>
      </w:r>
      <w:r>
        <w:t xml:space="preserve"> (unique, uppercase, stable; part of the contract),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permissions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code</w:t>
      </w:r>
      <w:r>
        <w:t xml:space="preserve">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roles:read</w:t>
      </w:r>
      <w:r>
        <w:t xml:space="preserve">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. These cover </w:t>
      </w:r>
      <w:r>
        <w:rPr>
          <w:b/>
          <w:bCs/>
        </w:rPr>
        <w:t xml:space="preserve">Identity Service operations only</w:t>
      </w:r>
      <w:r>
        <w:t xml:space="preserve">; each consumer service decides what a role may do in its own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 ↔ Role is many-to-many.</w:t>
      </w:r>
      <w:r>
        <w:t xml:space="preserve"> A user can hold several roles, and each role is assigned at most once per user.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user with </w:t>
      </w:r>
      <w:r>
        <w:rPr>
          <w:b/>
          <w:bCs/>
        </w:rPr>
        <w:t xml:space="preserve">no</w:t>
      </w:r>
      <w:r>
        <w:t xml:space="preserve"> assigned role is treated as having their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account_type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STUDENT</w:t>
      </w:r>
      <w:r>
        <w:t xml:space="preserve"> 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STAFF</w:t>
      </w:r>
      <w:r>
        <w:t xml:space="preserve">) as the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ADMIN can assign, replace or revoke roles. Every change is audited and applies immediately.</w:t>
      </w:r>
    </w:p>
    <w:p>
      <w:pPr>
        <w:pStyle w:val="Heading2"/>
      </w:pPr>
      <w:r>
        <w:t xml:space="preserve">8.3 Role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2"/>
        <w:gridCol w:w="4337"/>
        <w:gridCol w:w="2699"/>
      </w:tblGrid>
      <w:tr>
        <w:trPr>
          <w:tblHeader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Platform meaning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Identity permissions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ADMIN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System administrator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seven permissions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General staff member (Sprint 1 role)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users:read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ACADEMIC_STAFF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Reserves teaching or meeting resources, submits requests, organizes events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ADMINISTRATIVE_STAFF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Manages service information, approves reservations, publishes announcements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SERVICE_DESK_OFFICER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Reviews, categorizes and prioritizes service requests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TECHNICIAN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Works on assigned work orders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RESOURCE_MANAGER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Maintains facilities and equipment, approves reservations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EVENT_ORGANIZER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Creates events, manages capacity, eligibility and registrations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Permission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Permission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Allows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own profile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 user accounts and view any user profile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Create, update and delete user accounts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users:manage_status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Activate or deactivate user accounts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the role and permission catalogue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roles:assign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Assign, update and revoke user roles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audit:read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the audit log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JWT Contract</w:t>
      </w:r>
    </w:p>
    <w:p>
      <w:pPr>
        <w:spacing w:after="120"/>
      </w:pPr>
      <w:r>
        <w:rPr>
          <w:b/>
          <w:bCs/>
        </w:rPr>
        <w:t xml:space="preserve">Implemented.</w:t>
      </w:r>
      <w:r>
        <w:t xml:space="preserve"> Tokens are signed with </w:t>
      </w:r>
      <w:r>
        <w:rPr>
          <w:b/>
          <w:bCs/>
        </w:rPr>
        <w:t xml:space="preserve">RS256</w:t>
      </w:r>
      <w:r>
        <w:t xml:space="preserve">. The Identity Service holds the only private key; other services verify tokens with the public key from the JWKS endpoint. They can </w:t>
      </w:r>
      <w:r>
        <w:rPr>
          <w:b/>
          <w:bCs/>
        </w:rPr>
        <w:t xml:space="preserve">verify</w:t>
      </w:r>
      <w:r>
        <w:t xml:space="preserve"> tokens but cannot </w:t>
      </w:r>
      <w:r>
        <w:rPr>
          <w:b/>
          <w:bCs/>
        </w:rPr>
        <w:t xml:space="preserve">create</w:t>
      </w:r>
      <w:r>
        <w:t xml:space="preserve"> them, and there is no shared secret to distribute.</w:t>
      </w:r>
    </w:p>
    <w:p>
      <w:pPr>
        <w:pStyle w:val="Heading2"/>
      </w:pPr>
      <w:r>
        <w:t xml:space="preserve">9.1 Header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"alg": "RS256", "kid": "&lt;key id&gt;", "typ": "JWT" }</w:t>
      </w:r>
    </w:p>
    <w:p>
      <w:pPr>
        <w:pStyle w:val="Heading2"/>
      </w:pPr>
      <w:r>
        <w:t xml:space="preserve">9.2 Claims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566"/>
        <w:gridCol w:w="4337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Claim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Example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sub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usr-servicedesk-001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Stable user ID.</w:t>
            </w:r>
            <w:r>
              <w:rPr>
                <w:sz w:val="19"/>
                <w:szCs w:val="19"/>
              </w:rPr>
              <w:t xml:space="preserve"> Use this to reference users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SDO001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Human-facing university identifier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account_type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["SERVICE_DESK_OFFICER"]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Roles </w:t>
            </w:r>
            <w:r>
              <w:rPr>
                <w:b/>
                <w:bCs/>
                <w:sz w:val="19"/>
                <w:szCs w:val="19"/>
              </w:rPr>
              <w:t xml:space="preserve">at login time</w:t>
            </w:r>
            <w:r>
              <w:rPr>
                <w:sz w:val="19"/>
                <w:szCs w:val="19"/>
              </w:rPr>
              <w:t xml:space="preserve"> (snapshot)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university-identity-service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Issuer; must match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university-services-platform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Audience; must match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iat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exp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Unix seconds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Issued at / expiry (default lifetime 60 minutes)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Required checks when verifying a token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Fetch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/.well-known/jwks.json</w:t>
      </w:r>
      <w:r>
        <w:t xml:space="preserve"> and cache it.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Pick the key whose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 matches the token header. If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 is unknown, fetch the JWKS again (keys can change, for example after a restart in development).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Verify the </w:t>
      </w:r>
      <w:r>
        <w:rPr>
          <w:b/>
          <w:bCs/>
        </w:rPr>
        <w:t xml:space="preserve">RS256 signature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 has not passed.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 == university-identity-service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 == university-services-platform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sub</w:t>
      </w:r>
      <w:r>
        <w:t xml:space="preserve"> is present.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Example JWKS response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"keys": [{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"kty": "RSA", "alg": "RS256", "use": "sig",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"kid": "9w8BsZMqqNMxjik0a8U0DIw_mMBkNXDCHRPZyHJOj8c",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"n": "ypxgvmkwQx-B14lE_SrOx…", "e": "AQAB"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}]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E69500" w:sz="18" w:space="6"/>
        </w:pBdr>
        <w:shd w:fill="FFF4E5" w:color="auto" w:val="clear"/>
        <w:spacing w:after="160" w:before="60"/>
        <w:ind w:left="120"/>
      </w:pPr>
      <w:r>
        <w:rPr>
          <w:b/>
          <w:bCs/>
        </w:rPr>
        <w:t xml:space="preserve">The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roles</w:t>
      </w:r>
      <w:r>
        <w:rPr>
          <w:b/>
          <w:bCs/>
        </w:rPr>
        <w:t xml:space="preserve"> claim is a snapshot.</w:t>
      </w:r>
      <w:r>
        <w:t xml:space="preserve"> Use it for routing, menus and UI. An administrator may change roles or deactivate the account after the token was issued, and the token stays valid until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. Before a protected action, confirm through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</w:t>
      </w:r>
      <w:r>
        <w:t xml:space="preserve"> or the eligibility endpoint.</w:t>
      </w:r>
    </w:p>
    <w:p>
      <w:pPr>
        <w:pStyle w:val="Heading1"/>
      </w:pPr>
      <w:r>
        <w:t xml:space="preserve">10. Synthetic Test Users</w:t>
      </w:r>
    </w:p>
    <w:p>
      <w:pPr>
        <w:spacing w:after="120"/>
      </w:pPr>
      <w:r>
        <w:t xml:space="preserve">These users are created by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python -m app.seed --demo</w:t>
      </w:r>
      <w:r>
        <w:t xml:space="preserve"> (the Docker Compose default). All data is synthetic; </w:t>
      </w:r>
      <w:r>
        <w:rPr>
          <w:b/>
          <w:bCs/>
        </w:rPr>
        <w:t xml:space="preserve">never load real student or staff records.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157"/>
        <w:gridCol w:w="2313"/>
        <w:gridCol w:w="964"/>
        <w:gridCol w:w="2120"/>
        <w:gridCol w:w="964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user_id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University ID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usr-admin-001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System Administrator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usr-staff-001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STF001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Staff Member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usr-student-002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STU002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Inactive 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STU003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Student (Second Department)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usr-academic-001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ACD001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Academic 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ACADEMIC_STAFF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usr-adminstaff-001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ADS001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Administrative 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ADMINISTRATIVE_STAFF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usr-servicedesk-001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SDO001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Service Desk Officer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SERVICE_DESK_OFFICER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usr-technician-001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Technician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TECHNICIAN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usr-resourcemgr-001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RMG001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Resource Manager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RESOURCE_MANAGER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usr-organizer-001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EVO001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Event Organizer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EVENT_ORGANIZER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Password:</w:t>
      </w:r>
      <w:r>
        <w:t xml:space="preserve"> all demo users share the password set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DEMO_USER_PASSWORD</w:t>
      </w:r>
      <w:r>
        <w:t xml:space="preserve"> when the service is seeded. It is not written in this document; Group 5 will share it with you directly, or you choose your own when you run the service yourself.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 username:</w:t>
      </w:r>
      <w:r>
        <w:t xml:space="preserve"> the university ID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SDO001</w:t>
      </w:r>
      <w:r>
        <w:t xml:space="preserve">) or the email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sdo001@university.example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r>
        <w:rPr>
          <w:b/>
          <w:bCs/>
        </w:rPr>
        <w:t xml:space="preserve">STU002</w:t>
      </w:r>
      <w:r>
        <w:t xml:space="preserve"> to test how your service handles an inactive account.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 xml:space="preserve">STUDENT</w:t>
      </w:r>
      <w:r>
        <w:t xml:space="preserve"> token against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/api/v1/roles</w:t>
      </w:r>
      <w:r>
        <w:t xml:space="preserve"> to test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403 INSUFFICIENT_PERMISSIONS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Try them now</w:t>
      </w:r>
      <w:r>
        <w:t xml:space="preserve"> on the hosted service: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https://university-identity-service.onrender.com/docs</w:t>
      </w:r>
      <w:r>
        <w:t xml:space="preserve"> →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/api/v1/auth/login</w:t>
      </w:r>
      <w:r>
        <w:t xml:space="preserve">.</w:t>
      </w:r>
    </w:p>
    <w:p>
      <w:pPr>
        <w:pStyle w:val="Heading2"/>
      </w:pPr>
      <w:r>
        <w:t xml:space="preserve">Running the service locally for testing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DEMO_USER_PASSWORD=&lt;choose-one&gt; docker compose up --build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Swagger UI: http://localhost:8001/docs</w:t>
      </w:r>
    </w:p>
    <w:p>
      <w:pPr>
        <w:spacing w:after="120"/>
      </w:pPr>
      <w:r>
        <w:rPr>
          <w:b/>
          <w:bCs/>
        </w:rPr>
        <w:t xml:space="preserve">Organizational IDs.</w:t>
      </w:r>
      <w:r>
        <w:t xml:space="preserve"> The Directory Service generates IDs as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&lt;type&gt;-&lt;code&gt;-&lt;6 hex&gt;</w:t>
      </w:r>
      <w:r>
        <w:t xml:space="preserve">: faculties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fac-fsc-a11c05</w:t>
      </w:r>
      <w:r>
        <w:t xml:space="preserve">, departments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dept-cs-cea025</w:t>
      </w:r>
      <w:r>
        <w:t xml:space="preserve">, service units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unit-ithd-7fb5a0</w:t>
      </w:r>
      <w:r>
        <w:t xml:space="preserve">. The random suffix differs in every environment, so look IDs up from the Directory Service instead of copying the ones in this document. Department and faculty </w:t>
      </w:r>
      <w:r>
        <w:rPr>
          <w:b/>
          <w:bCs/>
        </w:rPr>
        <w:t xml:space="preserve">codes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FSC</w:t>
      </w:r>
      <w:r>
        <w:t xml:space="preserve">) are stable and are accepted for affiliation checks.</w:t>
      </w:r>
    </w:p>
    <w:p>
      <w:pPr>
        <w:pStyle w:val="Heading1"/>
      </w:pPr>
      <w:r>
        <w:t xml:space="preserve">11. Swagger/OpenAPI 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UI (hosted)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https://university-identity-service.onrender.com/docs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OpenAPI JSON (hosted)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https://university-identity-service.onrender.com/openapi.json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JWKS (hosted)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https://university-identity-service.onrender.com/.well-known/jwks.json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UI (try requests in the browser) (local)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http://localhost:8001/docs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ReDoc (read-only reference) (local)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http://localhost:8001/redoc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OpenAPI JSON (for code generation) (local)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http://localhost:8001/openapi.json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(local)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http://localhost:8001/health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JWKS (local)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http://localhost:8001/.well-known/jwks.json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Swagger UI, call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/api/v1/auth/login</w:t>
      </w:r>
      <w:r>
        <w:t xml:space="preserve">, copy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access_token</w:t>
      </w:r>
      <w:r>
        <w:t xml:space="preserve">, press </w:t>
      </w:r>
      <w:r>
        <w:rPr>
          <w:b/>
          <w:bCs/>
        </w:rPr>
        <w:t xml:space="preserve">Authorize</w:t>
      </w:r>
      <w:r>
        <w:t xml:space="preserve"> and paste it to try the protected endpoints.</w:t>
      </w:r>
    </w:p>
    <w:p>
      <w:pPr>
        <w:spacing w:after="120"/>
      </w:pPr>
      <w:r>
        <w:rPr>
          <w:b/>
          <w:bCs/>
        </w:rPr>
        <w:t xml:space="preserve">Postman:</w:t>
      </w:r>
      <w:r>
        <w:t xml:space="preserve"> the repository includes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docs/postman/identity-service.postman_collection.json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docs/postman/identity-service.local.postman_environment.json</w:t>
      </w:r>
      <w:r>
        <w:t xml:space="preserve">. Import both, set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demoPassword</w:t>
      </w:r>
      <w:r>
        <w:t xml:space="preserve">, then run the collection. Login stores the token for the requests that follow, and every request has status-code tests (27 requests).</w:t>
      </w:r>
    </w:p>
    <w:p>
      <w:pPr>
        <w:pStyle w:val="Heading1"/>
      </w:pPr>
      <w:r>
        <w:t xml:space="preserve">12. Integration Rules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Read the Identity base URL from configuration.</w:t>
      </w:r>
      <w:r>
        <w:t xml:space="preserve"> Don't hard-code hosts or gateway paths.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Verify every JWT</w:t>
      </w:r>
      <w:r>
        <w:t xml:space="preserve"> with the JWKS: signature,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</w:t>
      </w:r>
      <w:r>
        <w:t xml:space="preserve"> (section 9.3).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Store users by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sub</w:t>
      </w:r>
      <w:r>
        <w:rPr>
          <w:b/>
          <w:bCs/>
        </w:rPr>
        <w:t xml:space="preserve"> /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user_id</w:t>
      </w:r>
      <w:r>
        <w:t xml:space="preserve">, not by name, email or university ID.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Never read the Identity or Directory databases</w:t>
      </w:r>
      <w:r>
        <w:t xml:space="preserve">, and don't keep your own authoritative copy of users or roles.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Don't authorize from the JWT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roles</w:t>
      </w:r>
      <w:r>
        <w:rPr>
          <w:b/>
          <w:bCs/>
        </w:rPr>
        <w:t xml:space="preserve"> claim alone.</w:t>
      </w:r>
      <w:r>
        <w:t xml:space="preserve"> Before a protected action, call validation (4.4) or eligibility (4.5).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Forward the user's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Authorization</w:t>
      </w:r>
      <w:r>
        <w:rPr>
          <w:b/>
          <w:bCs/>
        </w:rPr>
        <w:t xml:space="preserve"> header</w:t>
      </w:r>
      <w:r>
        <w:t xml:space="preserve"> when calling the validation APIs on a user's behalf.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user may act only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is_valid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is_authorized</w:t>
      </w:r>
      <w:r>
        <w:t xml:space="preserve"> are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, or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eligible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Branch on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error.code</w:t>
      </w:r>
      <w:r>
        <w:t xml:space="preserve">; show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error.message</w:t>
      </w:r>
      <w:r>
        <w:t xml:space="preserve"> 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data.message</w:t>
      </w:r>
      <w:r>
        <w:t xml:space="preserve"> to users.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Treat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503 DEPENDENCY_UNAVAILABLE</w:t>
      </w:r>
      <w:r>
        <w:rPr>
          <w:b/>
          <w:bCs/>
        </w:rPr>
        <w:t xml:space="preserve"> as "try again later", never as "allowed".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Ignore response fields you don't recognise</w:t>
      </w:r>
      <w:r>
        <w:t xml:space="preserve">; new fields may be added without a version change.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/api/v1</w:t>
      </w:r>
      <w:r>
        <w:t xml:space="preserve"> routes only; the unversioned Sprint 1 routes are deprecated.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Pass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through so requests can be traced across services.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Use only the synthetic test users; never put real personal data into any environment.</w:t>
      </w:r>
    </w:p>
    <w:p>
      <w:pPr>
        <w:pStyle w:val="Heading2"/>
      </w:pPr>
      <w:r>
        <w:t xml:space="preserve">Notes for Group 6 (Facilities and Reservations)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Group 6 request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Where it is answered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validation API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4.4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/api/v1/validation/users/{user_id}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validation and JWT claim structure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4.4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  <w:r>
              <w:rPr>
                <w:sz w:val="19"/>
                <w:szCs w:val="19"/>
              </w:rPr>
              <w:t xml:space="preserve">; claims in 9.2; verification in 9.3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Department and service-unit data for eligibility rules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4.5 eligibility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); unit details from the Directory Service (4.6)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Sample JSON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Sections 5, 6 and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 / 403 / 404 errors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Gateway route and base path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 2 (suggested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/identity/**</w:t>
            </w:r>
            <w:r>
              <w:rPr>
                <w:sz w:val="19"/>
                <w:szCs w:val="19"/>
              </w:rPr>
              <w:t xml:space="preserve">, to be confirmed)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Group 6's venue-validation endpoints are </w:t>
      </w:r>
      <w:r>
        <w:rPr>
          <w:b/>
          <w:bCs/>
        </w:rPr>
        <w:t xml:space="preserve">not</w:t>
      </w:r>
      <w:r>
        <w:t xml:space="preserve"> consumed by the Identity Service; no Identity feature needs venue data.</w:t>
      </w:r>
    </w:p>
    <w:p>
      <w:pPr>
        <w:pStyle w:val="Heading1"/>
      </w:pPr>
      <w:r>
        <w:t xml:space="preserve">13. Known Limitations / Pending Decisions</w:t>
      </w:r>
    </w:p>
    <w:p>
      <w:pPr>
        <w:pStyle w:val="Heading2"/>
      </w:pPr>
      <w:r>
        <w:t xml:space="preserve">13.1 Pending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5012"/>
        <w:gridCol w:w="2120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Current state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Decided by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base path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Suggested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/identity/**</w:t>
            </w:r>
            <w:r>
              <w:rPr>
                <w:sz w:val="19"/>
                <w:szCs w:val="19"/>
              </w:rPr>
              <w:t xml:space="preserve"> → strip prefix. Not confirmed. The service is ready for it: set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ROOT_PATH</w:t>
            </w:r>
            <w:r>
              <w:rPr>
                <w:sz w:val="19"/>
                <w:szCs w:val="19"/>
              </w:rPr>
              <w:t xml:space="preserve"> to the chosen prefix.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team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Service-to-service tokens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service accounts or client credentials; calls must forward a user's token. Background jobs with no user in context cannot call the validation APIs yet.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with consumers who need it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Removal date for Sprint 1 routes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Deprecated, still working. Removal will be announced in advance.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13.2 Known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refresh tokens.</w:t>
      </w:r>
      <w:r>
        <w:t xml:space="preserve"> Access tokens last 60 minutes; the user logs in again after that.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logout or token revocation.</w:t>
      </w:r>
      <w:r>
        <w:t xml:space="preserve"> A token stays cryptographically valid until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, even after deactivation or a role change. Identity endpoints re-check the database on every request; your service must use the validation APIs for protected actions (rule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Directory dependency.</w:t>
      </w:r>
      <w:r>
        <w:t xml:space="preserve"> Eligibility checks that need organizational data return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503 DEPENDENCY_UNAVAILABLE</w:t>
      </w:r>
      <w:r>
        <w:t xml:space="preserve"> when the Directory Service is down. Profiles still load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affiliation_status: UNAVAILABLE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 cover Identity operations only.</w:t>
      </w:r>
      <w:r>
        <w:t xml:space="preserve"> There is no platform-wide permission model; each service maps roles and eligibility to its own 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Development signing keys (local runs only).</w:t>
      </w:r>
      <w:r>
        <w:t xml:space="preserve"> The hosted service uses fixed keys. Locally, without configured key files, the service generates a new key pair at startup, so tokens issued before a restart become invalid. Refetch the JWKS on an unknown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Legacy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GET /validation/users/{id}</w:t>
      </w:r>
      <w:r>
        <w:t xml:space="preserve"> (unversioned) is unauthenticated and includes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</w:t>
      </w:r>
      <w:r>
        <w:t xml:space="preserve">; the v1 endpoint requires a token and omits email.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login rate limiting or lockout</w:t>
      </w:r>
      <w:r>
        <w:t xml:space="preserve">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Hosted on Render's free plan.</w:t>
      </w:r>
      <w:r>
        <w:t xml:space="preserve"> The service sleeps after 15 minutes idle and takes about a minute to wake. Its free PostgreSQL database expires after 30 days; Group 5 will move it before then, and demo users are re-created automatically.</w:t>
      </w:r>
    </w:p>
    <w:p>
      <w:pPr>
        <w:pStyle w:val="Heading1"/>
      </w:pPr>
      <w:r>
        <w:t xml:space="preserve">14. Contact / Owner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Owning team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(Identity &amp; University Directory)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Contact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Dayaleeswaran, dayaleeswaran@gmail.com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 owned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Service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identity-access-service</w:t>
            </w:r>
            <w:r>
              <w:rPr>
                <w:sz w:val="19"/>
                <w:szCs w:val="19"/>
              </w:rPr>
              <w:t xml:space="preserve">) and University Directory Service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Reference documents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docs/API_CONTRACT.md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docs/adr/</w:t>
            </w:r>
            <w:r>
              <w:rPr>
                <w:sz w:val="19"/>
                <w:szCs w:val="19"/>
              </w:rPr>
              <w:t xml:space="preserve"> (design decisions),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docs/postman/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Requesting changes or reporting problems:</w:t>
      </w:r>
      <w:r>
        <w:t xml:space="preserve"> contact Group 5 with the endpoint, the request you sent, the response you received, and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header value, so the request can be found in the service logs.</w:t>
      </w:r>
    </w:p>
    <w:p>
      <w:pPr>
        <w:spacing w:after="120"/>
      </w:pPr>
      <w:r>
        <w:rPr>
          <w:b/>
          <w:bCs/>
        </w:rPr>
        <w:t xml:space="preserve">Versioning policy:</w:t>
      </w:r>
      <w:r>
        <w:t xml:space="preserve"> new fields may be added to v1 at any time. Removing or renaming fields, or changing behaviour, requires a new version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/api/v2</w:t>
      </w:r>
      <w:r>
        <w:t xml:space="preserve">) that will be announced before it ships.</w:t>
      </w:r>
    </w:p>
    <w:p>
      <w:pPr>
        <w:pStyle w:val="Heading2"/>
      </w:pPr>
      <w:r>
        <w:t xml:space="preserve">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1928"/>
        <w:gridCol w:w="6553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Initial versioned contract: login and JWT (RS256, JWKS),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, user/role validation, eligibility (affiliation and responsibility), role catalogue, audit log, standard error envelope. Sprint 1 routes kept as deprecated aliases.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Added: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CORS_ALLOWED_ORIGINS</w:t>
            </w:r>
            <w:r>
              <w:rPr>
                <w:sz w:val="19"/>
                <w:szCs w:val="19"/>
              </w:rPr>
              <w:t xml:space="preserve"> for direct browser access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ROOT_PATH</w:t>
            </w:r>
            <w:r>
              <w:rPr>
                <w:sz w:val="19"/>
                <w:szCs w:val="19"/>
              </w:rPr>
              <w:t xml:space="preserve"> for running behind the gateway. Examples now use the Directory Service's real ID format. No breaking changes.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Hosted on Render at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https://university-identity-service.onrender.com</w:t>
            </w:r>
            <w:r>
              <w:rPr>
                <w:sz w:val="19"/>
                <w:szCs w:val="19"/>
              </w:rPr>
              <w:t xml:space="preserve"> (PostgreSQL, persistent signing keys). No API changes.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Added demo user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STU003</w:t>
            </w:r>
            <w:r>
              <w:rPr>
                <w:sz w:val="19"/>
                <w:szCs w:val="19"/>
              </w:rPr>
              <w:t xml:space="preserve">, a second active student for department-restricted checks. No API changes.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Group 5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Identity Service · Integration Handover · 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E79" w:sz="6" w:space="4"/>
      </w:pBdr>
      <w:spacing w:after="140" w:before="3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b/>
      <w:bCs/>
      <w:color w:val="2E5C8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University Identity Service: Integration Handover</dc:title>
  <dc:creator>Group 5</dc:creator>
  <cp:lastModifiedBy>Un-named</cp:lastModifiedBy>
  <cp:revision>1</cp:revision>
  <dcterms:created xsi:type="dcterms:W3CDTF">2026-09-30T03:38:38.086Z</dcterms:created>
  <dcterms:modified xsi:type="dcterms:W3CDTF">2026-09-30T03:38:38.087Z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