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6EB00" w14:textId="0370FE1D" w:rsidR="008C11E6" w:rsidRPr="00E6396B" w:rsidRDefault="00020C0C">
      <w:pPr>
        <w:rPr>
          <w:rFonts w:ascii="Calibri" w:hAnsi="Calibri" w:cs="Calibri"/>
          <w:b/>
          <w:bCs/>
          <w:color w:val="156082" w:themeColor="accent1"/>
        </w:rPr>
      </w:pPr>
      <w:r w:rsidRPr="00E6396B">
        <w:rPr>
          <w:rFonts w:ascii="Calibri" w:hAnsi="Calibri" w:cs="Calibri"/>
          <w:b/>
          <w:bCs/>
          <w:color w:val="156082" w:themeColor="accent1"/>
        </w:rPr>
        <w:t>Prompt:</w:t>
      </w:r>
    </w:p>
    <w:p w14:paraId="30068023" w14:textId="76314B16" w:rsidR="008C11E6" w:rsidRDefault="008C11E6" w:rsidP="008C11E6">
      <w:pPr>
        <w:spacing w:before="100" w:beforeAutospacing="1" w:after="100" w:afterAutospacing="1" w:line="240" w:lineRule="auto"/>
        <w:rPr>
          <w:rFonts w:ascii="Calibri" w:eastAsia="Times New Roman" w:hAnsi="Calibri" w:cs="Calibri"/>
          <w:kern w:val="0"/>
          <w14:ligatures w14:val="none"/>
        </w:rPr>
      </w:pPr>
      <w:r w:rsidRPr="00E6396B">
        <w:rPr>
          <w:rFonts w:ascii="Calibri" w:eastAsia="Times New Roman" w:hAnsi="Calibri" w:cs="Calibri"/>
          <w:kern w:val="0"/>
          <w14:ligatures w14:val="none"/>
        </w:rPr>
        <w:t xml:space="preserve">I’m building a domain-specific AI agent which take a user </w:t>
      </w:r>
      <w:r w:rsidR="00E22809">
        <w:rPr>
          <w:rFonts w:ascii="Calibri" w:eastAsia="Times New Roman" w:hAnsi="Calibri" w:cs="Calibri"/>
          <w:kern w:val="0"/>
          <w14:ligatures w14:val="none"/>
        </w:rPr>
        <w:t>instruction</w:t>
      </w:r>
      <w:r w:rsidRPr="00E6396B">
        <w:rPr>
          <w:rFonts w:ascii="Calibri" w:eastAsia="Times New Roman" w:hAnsi="Calibri" w:cs="Calibri"/>
          <w:kern w:val="0"/>
          <w14:ligatures w14:val="none"/>
        </w:rPr>
        <w:t xml:space="preserve"> as input and generate a workflow as output. The domain is for analyzing yield based on test data collected from a semiconductor chip production line. Can you give me a list of user queries? A goal-oriented query might need multiple instructions to complete. Please give me 20 simple-goal oriented queries, 20 moderate goal-oriented queries, 20</w:t>
      </w:r>
      <w:r w:rsidR="00485F03">
        <w:rPr>
          <w:rFonts w:ascii="Calibri" w:eastAsia="Times New Roman" w:hAnsi="Calibri" w:cs="Calibri"/>
          <w:kern w:val="0"/>
          <w14:ligatures w14:val="none"/>
        </w:rPr>
        <w:t xml:space="preserve"> complex</w:t>
      </w:r>
      <w:r w:rsidRPr="00E6396B">
        <w:rPr>
          <w:rFonts w:ascii="Calibri" w:eastAsia="Times New Roman" w:hAnsi="Calibri" w:cs="Calibri"/>
          <w:kern w:val="0"/>
          <w14:ligatures w14:val="none"/>
        </w:rPr>
        <w:t xml:space="preserve"> goal-oriented queries</w:t>
      </w:r>
      <w:r w:rsidR="00CB3E94">
        <w:rPr>
          <w:rFonts w:ascii="Calibri" w:eastAsia="Times New Roman" w:hAnsi="Calibri" w:cs="Calibri"/>
          <w:kern w:val="0"/>
          <w14:ligatures w14:val="none"/>
        </w:rPr>
        <w:t>, and 20 multi goal-oriented queries</w:t>
      </w:r>
      <w:r w:rsidR="003C32A1">
        <w:rPr>
          <w:rFonts w:ascii="Calibri" w:eastAsia="Times New Roman" w:hAnsi="Calibri" w:cs="Calibri"/>
          <w:kern w:val="0"/>
          <w14:ligatures w14:val="none"/>
        </w:rPr>
        <w:t>.</w:t>
      </w:r>
      <w:r w:rsidRPr="00E6396B">
        <w:rPr>
          <w:rFonts w:ascii="Calibri" w:eastAsia="Times New Roman" w:hAnsi="Calibri" w:cs="Calibri"/>
          <w:kern w:val="0"/>
          <w14:ligatures w14:val="none"/>
        </w:rPr>
        <w:t xml:space="preserve"> Below is the semiconductor test context.  </w:t>
      </w:r>
    </w:p>
    <w:p w14:paraId="32D100AD" w14:textId="4C27DF07" w:rsidR="00E86431" w:rsidRPr="00E6396B" w:rsidRDefault="00E86431" w:rsidP="008C11E6">
      <w:pPr>
        <w:spacing w:before="100" w:beforeAutospacing="1" w:after="100" w:afterAutospacing="1" w:line="240" w:lineRule="auto"/>
        <w:rPr>
          <w:rFonts w:ascii="Calibri" w:eastAsia="Times New Roman" w:hAnsi="Calibri" w:cs="Calibri"/>
          <w:kern w:val="0"/>
          <w14:ligatures w14:val="none"/>
        </w:rPr>
      </w:pPr>
      <w:r w:rsidRPr="00A31CD9">
        <w:rPr>
          <w:rFonts w:ascii="Calibri" w:eastAsia="Times New Roman" w:hAnsi="Calibri" w:cs="Calibri"/>
          <w:kern w:val="0"/>
          <w14:ligatures w14:val="none"/>
        </w:rPr>
        <w:t>**</w:t>
      </w:r>
      <w:proofErr w:type="gramStart"/>
      <w:r w:rsidRPr="00A31CD9">
        <w:rPr>
          <w:rFonts w:ascii="Calibri" w:eastAsia="Times New Roman" w:hAnsi="Calibri" w:cs="Calibri"/>
          <w:kern w:val="0"/>
          <w14:ligatures w14:val="none"/>
        </w:rPr>
        <w:t>Context:*</w:t>
      </w:r>
      <w:proofErr w:type="gramEnd"/>
      <w:r w:rsidRPr="00A31CD9">
        <w:rPr>
          <w:rFonts w:ascii="Calibri" w:eastAsia="Times New Roman" w:hAnsi="Calibri" w:cs="Calibri"/>
          <w:kern w:val="0"/>
          <w14:ligatures w14:val="none"/>
        </w:rPr>
        <w:t xml:space="preserve">* </w:t>
      </w:r>
    </w:p>
    <w:p w14:paraId="5AFC3E02" w14:textId="252A588E" w:rsidR="009F20B5" w:rsidRPr="00E2250A" w:rsidRDefault="009F20B5" w:rsidP="008C11E6">
      <w:pPr>
        <w:spacing w:before="100" w:beforeAutospacing="1" w:after="100" w:afterAutospacing="1" w:line="240" w:lineRule="auto"/>
        <w:rPr>
          <w:rFonts w:ascii="Calibri" w:eastAsia="Times New Roman" w:hAnsi="Calibri" w:cs="Calibri"/>
          <w:color w:val="FF0000"/>
          <w:kern w:val="0"/>
          <w14:ligatures w14:val="none"/>
        </w:rPr>
      </w:pPr>
      <w:r w:rsidRPr="00E2250A">
        <w:rPr>
          <w:rFonts w:ascii="Calibri" w:eastAsia="Times New Roman" w:hAnsi="Calibri" w:cs="Calibri"/>
          <w:color w:val="FF0000"/>
          <w:kern w:val="0"/>
          <w14:ligatures w14:val="none"/>
        </w:rPr>
        <w:t xml:space="preserve">&lt;insert </w:t>
      </w:r>
      <w:r w:rsidR="001D0418">
        <w:rPr>
          <w:rFonts w:ascii="Calibri" w:eastAsia="Times New Roman" w:hAnsi="Calibri" w:cs="Calibri"/>
          <w:color w:val="FF0000"/>
          <w:kern w:val="0"/>
          <w14:ligatures w14:val="none"/>
        </w:rPr>
        <w:t>scope</w:t>
      </w:r>
      <w:r w:rsidRPr="00E2250A">
        <w:rPr>
          <w:rFonts w:ascii="Calibri" w:eastAsia="Times New Roman" w:hAnsi="Calibri" w:cs="Calibri"/>
          <w:color w:val="FF0000"/>
          <w:kern w:val="0"/>
          <w14:ligatures w14:val="none"/>
        </w:rPr>
        <w:t xml:space="preserve"> description&gt;</w:t>
      </w:r>
    </w:p>
    <w:p w14:paraId="0B7870D3" w14:textId="420528D5" w:rsidR="008C11E6" w:rsidRPr="00E6396B" w:rsidRDefault="008C11E6" w:rsidP="008C11E6">
      <w:pPr>
        <w:spacing w:before="100" w:beforeAutospacing="1" w:after="100" w:afterAutospacing="1" w:line="240" w:lineRule="auto"/>
        <w:rPr>
          <w:rFonts w:ascii="Calibri" w:eastAsia="Times New Roman" w:hAnsi="Calibri" w:cs="Calibri"/>
          <w:kern w:val="0"/>
          <w14:ligatures w14:val="none"/>
        </w:rPr>
      </w:pPr>
      <w:r w:rsidRPr="00E6396B">
        <w:rPr>
          <w:rFonts w:ascii="Calibri" w:eastAsia="Times New Roman" w:hAnsi="Calibri" w:cs="Calibri"/>
          <w:kern w:val="0"/>
          <w14:ligatures w14:val="none"/>
        </w:rPr>
        <w:t xml:space="preserve">**Example </w:t>
      </w:r>
      <w:proofErr w:type="gramStart"/>
      <w:r w:rsidRPr="00E6396B">
        <w:rPr>
          <w:rFonts w:ascii="Calibri" w:eastAsia="Times New Roman" w:hAnsi="Calibri" w:cs="Calibri"/>
          <w:kern w:val="0"/>
          <w14:ligatures w14:val="none"/>
        </w:rPr>
        <w:t>queries:*</w:t>
      </w:r>
      <w:proofErr w:type="gramEnd"/>
      <w:r w:rsidRPr="00E6396B">
        <w:rPr>
          <w:rFonts w:ascii="Calibri" w:eastAsia="Times New Roman" w:hAnsi="Calibri" w:cs="Calibri"/>
          <w:kern w:val="0"/>
          <w14:ligatures w14:val="none"/>
        </w:rPr>
        <w:t>*</w:t>
      </w:r>
    </w:p>
    <w:p w14:paraId="268CF6D1" w14:textId="77777777" w:rsidR="008C11E6" w:rsidRPr="00E6396B" w:rsidRDefault="008C11E6" w:rsidP="008C11E6">
      <w:pPr>
        <w:spacing w:before="100" w:beforeAutospacing="1" w:after="100" w:afterAutospacing="1" w:line="240" w:lineRule="auto"/>
        <w:rPr>
          <w:rFonts w:ascii="Calibri" w:eastAsia="Times New Roman" w:hAnsi="Calibri" w:cs="Calibri"/>
          <w:kern w:val="0"/>
          <w14:ligatures w14:val="none"/>
        </w:rPr>
      </w:pPr>
      <w:r w:rsidRPr="00E6396B">
        <w:rPr>
          <w:rFonts w:ascii="Calibri" w:eastAsia="Times New Roman" w:hAnsi="Calibri" w:cs="Calibri"/>
          <w:kern w:val="0"/>
          <w14:ligatures w14:val="none"/>
        </w:rPr>
        <w:t xml:space="preserve">**Simple Goal-Oriented Queries** </w:t>
      </w:r>
    </w:p>
    <w:p w14:paraId="08E57131" w14:textId="77777777" w:rsidR="008C11E6" w:rsidRPr="00E6396B" w:rsidRDefault="008C11E6" w:rsidP="008C11E6">
      <w:pPr>
        <w:spacing w:before="100" w:beforeAutospacing="1" w:after="100" w:afterAutospacing="1" w:line="240" w:lineRule="auto"/>
        <w:rPr>
          <w:rFonts w:ascii="Calibri" w:eastAsia="Times New Roman" w:hAnsi="Calibri" w:cs="Calibri"/>
          <w:kern w:val="0"/>
          <w14:ligatures w14:val="none"/>
        </w:rPr>
      </w:pPr>
      <w:r w:rsidRPr="00E6396B">
        <w:rPr>
          <w:rFonts w:ascii="Calibri" w:eastAsia="Times New Roman" w:hAnsi="Calibri" w:cs="Calibri"/>
          <w:kern w:val="0"/>
          <w14:ligatures w14:val="none"/>
        </w:rPr>
        <w:t>1.</w:t>
      </w:r>
      <w:r w:rsidRPr="00E6396B">
        <w:rPr>
          <w:rFonts w:ascii="Calibri" w:eastAsia="Times New Roman" w:hAnsi="Calibri" w:cs="Calibri"/>
          <w:kern w:val="0"/>
          <w14:ligatures w14:val="none"/>
        </w:rPr>
        <w:tab/>
        <w:t>Monitor the yield performance of recent lots and highlight any anomalies.</w:t>
      </w:r>
    </w:p>
    <w:p w14:paraId="6534204B" w14:textId="77777777" w:rsidR="008C11E6" w:rsidRPr="00E6396B" w:rsidRDefault="008C11E6" w:rsidP="008C11E6">
      <w:pPr>
        <w:spacing w:before="100" w:beforeAutospacing="1" w:after="100" w:afterAutospacing="1" w:line="240" w:lineRule="auto"/>
        <w:rPr>
          <w:rFonts w:ascii="Calibri" w:eastAsia="Times New Roman" w:hAnsi="Calibri" w:cs="Calibri"/>
          <w:kern w:val="0"/>
          <w14:ligatures w14:val="none"/>
        </w:rPr>
      </w:pPr>
      <w:r w:rsidRPr="00E6396B">
        <w:rPr>
          <w:rFonts w:ascii="Calibri" w:eastAsia="Times New Roman" w:hAnsi="Calibri" w:cs="Calibri"/>
          <w:kern w:val="0"/>
          <w14:ligatures w14:val="none"/>
        </w:rPr>
        <w:t>**Moderate Goal-Oriented Queries**</w:t>
      </w:r>
    </w:p>
    <w:p w14:paraId="1BC7BFA1" w14:textId="77777777" w:rsidR="008C11E6" w:rsidRPr="00E6396B" w:rsidRDefault="008C11E6" w:rsidP="008C11E6">
      <w:pPr>
        <w:spacing w:before="100" w:beforeAutospacing="1" w:after="100" w:afterAutospacing="1" w:line="240" w:lineRule="auto"/>
        <w:rPr>
          <w:rFonts w:ascii="Calibri" w:eastAsia="Times New Roman" w:hAnsi="Calibri" w:cs="Calibri"/>
          <w:kern w:val="0"/>
          <w14:ligatures w14:val="none"/>
        </w:rPr>
      </w:pPr>
      <w:r w:rsidRPr="00E6396B">
        <w:rPr>
          <w:rFonts w:ascii="Calibri" w:eastAsia="Times New Roman" w:hAnsi="Calibri" w:cs="Calibri"/>
          <w:kern w:val="0"/>
          <w14:ligatures w14:val="none"/>
        </w:rPr>
        <w:t>1.</w:t>
      </w:r>
      <w:r w:rsidRPr="00E6396B">
        <w:rPr>
          <w:rFonts w:ascii="Calibri" w:eastAsia="Times New Roman" w:hAnsi="Calibri" w:cs="Calibri"/>
          <w:kern w:val="0"/>
          <w14:ligatures w14:val="none"/>
        </w:rPr>
        <w:tab/>
        <w:t xml:space="preserve">Identify patterns in yield issues over a specified </w:t>
      </w:r>
      <w:proofErr w:type="gramStart"/>
      <w:r w:rsidRPr="00E6396B">
        <w:rPr>
          <w:rFonts w:ascii="Calibri" w:eastAsia="Times New Roman" w:hAnsi="Calibri" w:cs="Calibri"/>
          <w:kern w:val="0"/>
          <w14:ligatures w14:val="none"/>
        </w:rPr>
        <w:t>time period</w:t>
      </w:r>
      <w:proofErr w:type="gramEnd"/>
      <w:r w:rsidRPr="00E6396B">
        <w:rPr>
          <w:rFonts w:ascii="Calibri" w:eastAsia="Times New Roman" w:hAnsi="Calibri" w:cs="Calibri"/>
          <w:kern w:val="0"/>
          <w14:ligatures w14:val="none"/>
        </w:rPr>
        <w:t>.</w:t>
      </w:r>
    </w:p>
    <w:p w14:paraId="590F49EB" w14:textId="77777777" w:rsidR="008C11E6" w:rsidRPr="00E6396B" w:rsidRDefault="008C11E6" w:rsidP="008C11E6">
      <w:pPr>
        <w:spacing w:before="100" w:beforeAutospacing="1" w:after="100" w:afterAutospacing="1" w:line="240" w:lineRule="auto"/>
        <w:rPr>
          <w:rFonts w:ascii="Calibri" w:eastAsia="Times New Roman" w:hAnsi="Calibri" w:cs="Calibri"/>
          <w:kern w:val="0"/>
          <w14:ligatures w14:val="none"/>
        </w:rPr>
      </w:pPr>
      <w:r w:rsidRPr="00E6396B">
        <w:rPr>
          <w:rFonts w:ascii="Calibri" w:eastAsia="Times New Roman" w:hAnsi="Calibri" w:cs="Calibri"/>
          <w:kern w:val="0"/>
          <w14:ligatures w14:val="none"/>
        </w:rPr>
        <w:t xml:space="preserve">**Complex Goal-Oriented Queries** </w:t>
      </w:r>
    </w:p>
    <w:p w14:paraId="0635EEC2" w14:textId="3A93B2AF" w:rsidR="008C11E6" w:rsidRPr="00E6396B" w:rsidRDefault="008C11E6" w:rsidP="008C11E6">
      <w:pPr>
        <w:spacing w:before="100" w:beforeAutospacing="1" w:after="100" w:afterAutospacing="1" w:line="240" w:lineRule="auto"/>
        <w:rPr>
          <w:rFonts w:ascii="Calibri" w:eastAsia="Times New Roman" w:hAnsi="Calibri" w:cs="Calibri"/>
          <w:kern w:val="0"/>
          <w14:ligatures w14:val="none"/>
        </w:rPr>
      </w:pPr>
      <w:r w:rsidRPr="00E6396B">
        <w:rPr>
          <w:rFonts w:ascii="Calibri" w:eastAsia="Times New Roman" w:hAnsi="Calibri" w:cs="Calibri"/>
          <w:kern w:val="0"/>
          <w14:ligatures w14:val="none"/>
        </w:rPr>
        <w:t>1.</w:t>
      </w:r>
      <w:r w:rsidRPr="00E6396B">
        <w:rPr>
          <w:rFonts w:ascii="Calibri" w:eastAsia="Times New Roman" w:hAnsi="Calibri" w:cs="Calibri"/>
          <w:kern w:val="0"/>
          <w14:ligatures w14:val="none"/>
        </w:rPr>
        <w:tab/>
        <w:t>Find correlation between yield drops and manufacturing process changes.</w:t>
      </w:r>
    </w:p>
    <w:p w14:paraId="34113802" w14:textId="77777777" w:rsidR="009461BF" w:rsidRDefault="009461BF">
      <w:pPr>
        <w:rPr>
          <w:rFonts w:ascii="Calibri" w:hAnsi="Calibri" w:cs="Calibri"/>
        </w:rPr>
      </w:pPr>
      <w:r w:rsidRPr="009461BF">
        <w:rPr>
          <w:rFonts w:ascii="Calibri" w:hAnsi="Calibri" w:cs="Calibri"/>
        </w:rPr>
        <w:t xml:space="preserve">**Multi Goal-Oriented Queries** </w:t>
      </w:r>
    </w:p>
    <w:p w14:paraId="4916A532" w14:textId="5FA87D02" w:rsidR="008C11E6" w:rsidRPr="00E6396B" w:rsidRDefault="009461BF">
      <w:pPr>
        <w:rPr>
          <w:rFonts w:ascii="Calibri" w:hAnsi="Calibri" w:cs="Calibri"/>
        </w:rPr>
      </w:pPr>
      <w:r w:rsidRPr="009461BF">
        <w:rPr>
          <w:rFonts w:ascii="Calibri" w:hAnsi="Calibri" w:cs="Calibri"/>
        </w:rPr>
        <w:t>1.</w:t>
      </w:r>
      <w:r>
        <w:rPr>
          <w:rFonts w:ascii="Calibri" w:hAnsi="Calibri" w:cs="Calibri"/>
        </w:rPr>
        <w:tab/>
      </w:r>
      <w:r w:rsidRPr="009461BF">
        <w:rPr>
          <w:rFonts w:ascii="Calibri" w:hAnsi="Calibri" w:cs="Calibri"/>
        </w:rPr>
        <w:t>Do you see any significant correlation between the PCM test parameters and the ft1 yield for project ABC over the last three months, particularly in cases where the yield falls below our target yield? If such a correlation exists, could you identify the specific soft bin range(s) that are associated with these PCM test parameters, and provide any recommendations for next steps?</w:t>
      </w:r>
    </w:p>
    <w:sectPr w:rsidR="008C11E6" w:rsidRPr="00E6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C61E1"/>
    <w:multiLevelType w:val="multilevel"/>
    <w:tmpl w:val="7DCA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F1FCC"/>
    <w:multiLevelType w:val="hybridMultilevel"/>
    <w:tmpl w:val="75720F9A"/>
    <w:lvl w:ilvl="0" w:tplc="42EA6580">
      <w:start w:val="1"/>
      <w:numFmt w:val="none"/>
      <w:lvlText w:val="User Instruction:"/>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C0358C"/>
    <w:multiLevelType w:val="multilevel"/>
    <w:tmpl w:val="09F6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6E4CCC"/>
    <w:multiLevelType w:val="hybridMultilevel"/>
    <w:tmpl w:val="30242830"/>
    <w:lvl w:ilvl="0" w:tplc="2618EAD2">
      <w:start w:val="1"/>
      <w:numFmt w:val="none"/>
      <w:lvlText w:val="User Instruction:"/>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8B380B"/>
    <w:multiLevelType w:val="multilevel"/>
    <w:tmpl w:val="7F9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2A7C8A"/>
    <w:multiLevelType w:val="multilevel"/>
    <w:tmpl w:val="10A28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0745D"/>
    <w:multiLevelType w:val="multilevel"/>
    <w:tmpl w:val="AA86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5771D5"/>
    <w:multiLevelType w:val="multilevel"/>
    <w:tmpl w:val="6F40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31567">
    <w:abstractNumId w:val="2"/>
  </w:num>
  <w:num w:numId="2" w16cid:durableId="2016495500">
    <w:abstractNumId w:val="6"/>
  </w:num>
  <w:num w:numId="3" w16cid:durableId="106124168">
    <w:abstractNumId w:val="7"/>
  </w:num>
  <w:num w:numId="4" w16cid:durableId="1171019556">
    <w:abstractNumId w:val="0"/>
  </w:num>
  <w:num w:numId="5" w16cid:durableId="1806196083">
    <w:abstractNumId w:val="4"/>
  </w:num>
  <w:num w:numId="6" w16cid:durableId="1227765423">
    <w:abstractNumId w:val="5"/>
  </w:num>
  <w:num w:numId="7" w16cid:durableId="395739036">
    <w:abstractNumId w:val="3"/>
  </w:num>
  <w:num w:numId="8" w16cid:durableId="2128231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7E"/>
    <w:rsid w:val="00020C0C"/>
    <w:rsid w:val="0008202D"/>
    <w:rsid w:val="000E5F1D"/>
    <w:rsid w:val="001D0418"/>
    <w:rsid w:val="00242F19"/>
    <w:rsid w:val="0026653A"/>
    <w:rsid w:val="00337F52"/>
    <w:rsid w:val="003C32A1"/>
    <w:rsid w:val="003F3F6A"/>
    <w:rsid w:val="004725D6"/>
    <w:rsid w:val="00485F03"/>
    <w:rsid w:val="004F35E1"/>
    <w:rsid w:val="00570187"/>
    <w:rsid w:val="00595559"/>
    <w:rsid w:val="00705979"/>
    <w:rsid w:val="007A2B1E"/>
    <w:rsid w:val="008C11E6"/>
    <w:rsid w:val="009461BF"/>
    <w:rsid w:val="009F20B5"/>
    <w:rsid w:val="00A452AD"/>
    <w:rsid w:val="00B42F3A"/>
    <w:rsid w:val="00CB3E94"/>
    <w:rsid w:val="00CD76F5"/>
    <w:rsid w:val="00D0727E"/>
    <w:rsid w:val="00D2510D"/>
    <w:rsid w:val="00D36502"/>
    <w:rsid w:val="00E05362"/>
    <w:rsid w:val="00E13CF2"/>
    <w:rsid w:val="00E2250A"/>
    <w:rsid w:val="00E22809"/>
    <w:rsid w:val="00E6396B"/>
    <w:rsid w:val="00E86431"/>
    <w:rsid w:val="00F11B9F"/>
    <w:rsid w:val="00F416E1"/>
    <w:rsid w:val="00F730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BADB"/>
  <w15:chartTrackingRefBased/>
  <w15:docId w15:val="{53A71C47-FF1D-BE41-A3E0-36C2AD99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2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72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2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72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2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2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2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2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2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7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7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27E"/>
    <w:rPr>
      <w:rFonts w:eastAsiaTheme="majorEastAsia" w:cstheme="majorBidi"/>
      <w:color w:val="272727" w:themeColor="text1" w:themeTint="D8"/>
    </w:rPr>
  </w:style>
  <w:style w:type="paragraph" w:styleId="Title">
    <w:name w:val="Title"/>
    <w:basedOn w:val="Normal"/>
    <w:next w:val="Normal"/>
    <w:link w:val="TitleChar"/>
    <w:uiPriority w:val="10"/>
    <w:qFormat/>
    <w:rsid w:val="00D072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2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27E"/>
    <w:pPr>
      <w:spacing w:before="160"/>
      <w:jc w:val="center"/>
    </w:pPr>
    <w:rPr>
      <w:i/>
      <w:iCs/>
      <w:color w:val="404040" w:themeColor="text1" w:themeTint="BF"/>
    </w:rPr>
  </w:style>
  <w:style w:type="character" w:customStyle="1" w:styleId="QuoteChar">
    <w:name w:val="Quote Char"/>
    <w:basedOn w:val="DefaultParagraphFont"/>
    <w:link w:val="Quote"/>
    <w:uiPriority w:val="29"/>
    <w:rsid w:val="00D0727E"/>
    <w:rPr>
      <w:i/>
      <w:iCs/>
      <w:color w:val="404040" w:themeColor="text1" w:themeTint="BF"/>
    </w:rPr>
  </w:style>
  <w:style w:type="paragraph" w:styleId="ListParagraph">
    <w:name w:val="List Paragraph"/>
    <w:basedOn w:val="Normal"/>
    <w:uiPriority w:val="34"/>
    <w:qFormat/>
    <w:rsid w:val="00D0727E"/>
    <w:pPr>
      <w:ind w:left="720"/>
      <w:contextualSpacing/>
    </w:pPr>
  </w:style>
  <w:style w:type="character" w:styleId="IntenseEmphasis">
    <w:name w:val="Intense Emphasis"/>
    <w:basedOn w:val="DefaultParagraphFont"/>
    <w:uiPriority w:val="21"/>
    <w:qFormat/>
    <w:rsid w:val="00D0727E"/>
    <w:rPr>
      <w:i/>
      <w:iCs/>
      <w:color w:val="0F4761" w:themeColor="accent1" w:themeShade="BF"/>
    </w:rPr>
  </w:style>
  <w:style w:type="paragraph" w:styleId="IntenseQuote">
    <w:name w:val="Intense Quote"/>
    <w:basedOn w:val="Normal"/>
    <w:next w:val="Normal"/>
    <w:link w:val="IntenseQuoteChar"/>
    <w:uiPriority w:val="30"/>
    <w:qFormat/>
    <w:rsid w:val="00D072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27E"/>
    <w:rPr>
      <w:i/>
      <w:iCs/>
      <w:color w:val="0F4761" w:themeColor="accent1" w:themeShade="BF"/>
    </w:rPr>
  </w:style>
  <w:style w:type="character" w:styleId="IntenseReference">
    <w:name w:val="Intense Reference"/>
    <w:basedOn w:val="DefaultParagraphFont"/>
    <w:uiPriority w:val="32"/>
    <w:qFormat/>
    <w:rsid w:val="00D0727E"/>
    <w:rPr>
      <w:b/>
      <w:bCs/>
      <w:smallCaps/>
      <w:color w:val="0F4761" w:themeColor="accent1" w:themeShade="BF"/>
      <w:spacing w:val="5"/>
    </w:rPr>
  </w:style>
  <w:style w:type="paragraph" w:styleId="NormalWeb">
    <w:name w:val="Normal (Web)"/>
    <w:basedOn w:val="Normal"/>
    <w:uiPriority w:val="99"/>
    <w:semiHidden/>
    <w:unhideWhenUsed/>
    <w:rsid w:val="00D0727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824412">
      <w:bodyDiv w:val="1"/>
      <w:marLeft w:val="0"/>
      <w:marRight w:val="0"/>
      <w:marTop w:val="0"/>
      <w:marBottom w:val="0"/>
      <w:divBdr>
        <w:top w:val="none" w:sz="0" w:space="0" w:color="auto"/>
        <w:left w:val="none" w:sz="0" w:space="0" w:color="auto"/>
        <w:bottom w:val="none" w:sz="0" w:space="0" w:color="auto"/>
        <w:right w:val="none" w:sz="0" w:space="0" w:color="auto"/>
      </w:divBdr>
    </w:div>
    <w:div w:id="157647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Seoyeon Kim</dc:creator>
  <cp:keywords/>
  <dc:description/>
  <cp:lastModifiedBy>Seoyeon Kim</cp:lastModifiedBy>
  <cp:revision>4</cp:revision>
  <dcterms:created xsi:type="dcterms:W3CDTF">2025-04-05T19:33:00Z</dcterms:created>
  <dcterms:modified xsi:type="dcterms:W3CDTF">2025-04-05T20:59:00Z</dcterms:modified>
</cp:coreProperties>
</file>