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8ADAB"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Below is a draft software specification that defines a set of Python API functions. Each function is intended to support one or more of the instructions from the semiconductor chip test data analytics domain. You can adjust the details (e.g., parameter names, input types, or internal helper calls) as needed during further design and implementation.</w:t>
      </w:r>
    </w:p>
    <w:p w14:paraId="16CB6EFC" w14:textId="77777777" w:rsidR="009464CE" w:rsidRPr="009464CE" w:rsidRDefault="00DA6B79" w:rsidP="009464CE">
      <w:pPr>
        <w:spacing w:after="0" w:line="240" w:lineRule="auto"/>
        <w:rPr>
          <w:rFonts w:ascii="Times New Roman" w:eastAsia="Times New Roman" w:hAnsi="Times New Roman" w:cs="Times New Roman"/>
          <w:kern w:val="0"/>
          <w14:ligatures w14:val="none"/>
        </w:rPr>
      </w:pPr>
      <w:r w:rsidRPr="00DA6B79">
        <w:rPr>
          <w:rFonts w:ascii="Times New Roman" w:eastAsia="Times New Roman" w:hAnsi="Times New Roman" w:cs="Times New Roman"/>
          <w:noProof/>
          <w:kern w:val="0"/>
        </w:rPr>
        <w:pict w14:anchorId="3474AB00">
          <v:rect id="_x0000_i1078" alt="" style="width:468pt;height:.05pt;mso-width-percent:0;mso-height-percent:0;mso-width-percent:0;mso-height-percent:0" o:hralign="center" o:hrstd="t" o:hr="t" fillcolor="#a0a0a0" stroked="f"/>
        </w:pict>
      </w:r>
    </w:p>
    <w:p w14:paraId="156D88AD"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1: Apply Die Clustering</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apply_die_clustering</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67_5, 73_4</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Use a spatial clustering algorithm (for example, DBSCAN) to group failing die coordinates and identify clusters on a wafer.</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2621012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apply_die_clustering(die_coordinates: list, algorithm: str = "DBSCAN") -&gt; dict:</w:t>
      </w:r>
    </w:p>
    <w:p w14:paraId="5B35363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236EA78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Clusters the given list of die coordinates using a spatial clustering technique.</w:t>
      </w:r>
    </w:p>
    <w:p w14:paraId="671E29C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B34BC0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011E86D5"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die_coordinates (list): A list of coordinates for failing dies.</w:t>
      </w:r>
    </w:p>
    <w:p w14:paraId="0B27398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algorithm (str): The clustering algorithm to use (default is 'DBSCAN').</w:t>
      </w:r>
    </w:p>
    <w:p w14:paraId="7AD6A09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16DBE78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0D4E3BA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A dictionary mapping cluster identifiers to lists of die coordinates.</w:t>
      </w:r>
    </w:p>
    <w:p w14:paraId="0D542B9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71186411"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4FC3CCD2" w14:textId="77777777" w:rsidR="009464CE" w:rsidRPr="009464CE" w:rsidRDefault="009464CE" w:rsidP="009464C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67, Instruction 5: “Apply Clustering Algorithm: Use a spatial clustering technique … on the failing die coordinates …”</w:t>
      </w:r>
    </w:p>
    <w:p w14:paraId="25957CAB" w14:textId="77777777" w:rsidR="009464CE" w:rsidRPr="009464CE" w:rsidRDefault="009464CE" w:rsidP="009464C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73, Instruction 4: “Apply Clustering Algorithm: Use a spatial clustering technique … on the fail die coordinates …”</w:t>
      </w:r>
    </w:p>
    <w:p w14:paraId="72DC6091" w14:textId="77777777" w:rsidR="009464CE" w:rsidRPr="009464CE" w:rsidRDefault="00DA6B79" w:rsidP="009464CE">
      <w:pPr>
        <w:spacing w:after="0" w:line="240" w:lineRule="auto"/>
        <w:rPr>
          <w:rFonts w:ascii="Times New Roman" w:eastAsia="Times New Roman" w:hAnsi="Times New Roman" w:cs="Times New Roman"/>
          <w:kern w:val="0"/>
          <w14:ligatures w14:val="none"/>
        </w:rPr>
      </w:pPr>
      <w:r w:rsidRPr="00DA6B79">
        <w:rPr>
          <w:rFonts w:ascii="Times New Roman" w:eastAsia="Times New Roman" w:hAnsi="Times New Roman" w:cs="Times New Roman"/>
          <w:noProof/>
          <w:kern w:val="0"/>
        </w:rPr>
        <w:pict w14:anchorId="7AD0E08F">
          <v:rect id="_x0000_i1077" alt="" style="width:468pt;height:.05pt;mso-width-percent:0;mso-height-percent:0;mso-width-percent:0;mso-height-percent:0" o:hralign="center" o:hrstd="t" o:hr="t" fillcolor="#a0a0a0" stroked="f"/>
        </w:pict>
      </w:r>
    </w:p>
    <w:p w14:paraId="0B71A094"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2: Detect Failure Patterns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detect_failure_patterns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13_4</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Apply image processing and pattern recognition techniques to identify common failure patterns (e.g., grid, edge-ring, or center clusters) on wafer maps.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2129F1A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detect_failure_patterns(wafer_map_image, techniques: list = ["image_processing", "pattern_recognition"]) -&gt; list:</w:t>
      </w:r>
    </w:p>
    <w:p w14:paraId="6128941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6CC6434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lastRenderedPageBreak/>
        <w:t xml:space="preserve">    Detects common failure patterns from a wafer map using specified image processing techniques.</w:t>
      </w:r>
    </w:p>
    <w:p w14:paraId="0D1087A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E30479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2D3646D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wafer_map_image: An image or array representing the wafer map.</w:t>
      </w:r>
    </w:p>
    <w:p w14:paraId="1649672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techniques (list): A list of techniques to apply.</w:t>
      </w:r>
    </w:p>
    <w:p w14:paraId="1907E97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5F95267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77F19D1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list: A list of detected patterns.</w:t>
      </w:r>
    </w:p>
    <w:p w14:paraId="0B2355F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65A6A965"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45BD6367" w14:textId="77777777" w:rsidR="009464CE" w:rsidRPr="009464CE" w:rsidRDefault="009464CE" w:rsidP="009464C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13, Instruction 4: “Visual Pattern Recognition - Apply image processing or pattern recognition techniques …”</w:t>
      </w:r>
    </w:p>
    <w:p w14:paraId="0D9B4CD9" w14:textId="77777777" w:rsidR="009464CE" w:rsidRPr="009464CE" w:rsidRDefault="00DA6B79" w:rsidP="009464CE">
      <w:pPr>
        <w:spacing w:after="0" w:line="240" w:lineRule="auto"/>
        <w:rPr>
          <w:rFonts w:ascii="Times New Roman" w:eastAsia="Times New Roman" w:hAnsi="Times New Roman" w:cs="Times New Roman"/>
          <w:kern w:val="0"/>
          <w14:ligatures w14:val="none"/>
        </w:rPr>
      </w:pPr>
      <w:r w:rsidRPr="00DA6B79">
        <w:rPr>
          <w:rFonts w:ascii="Times New Roman" w:eastAsia="Times New Roman" w:hAnsi="Times New Roman" w:cs="Times New Roman"/>
          <w:noProof/>
          <w:kern w:val="0"/>
        </w:rPr>
        <w:pict w14:anchorId="3A43CBAE">
          <v:rect id="_x0000_i1076" alt="" style="width:468pt;height:.05pt;mso-width-percent:0;mso-height-percent:0;mso-width-percent:0;mso-height-percent:0" o:hralign="center" o:hrstd="t" o:hr="t" fillcolor="#a0a0a0" stroked="f"/>
        </w:pict>
      </w:r>
    </w:p>
    <w:p w14:paraId="19DFDFED"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3: Cluster Wafers by Soft Bin Profile</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cluster_wafers_by_soft_bin</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22_3</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Group wafers by applying a clustering algorithm (e.g., k-means or hierarchical clustering) based on similar soft bin profiles.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3C9E385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cluster_wafers_by_soft_bin(soft_bin_profiles: list, method: str = "k-means") -&gt; dict:</w:t>
      </w:r>
    </w:p>
    <w:p w14:paraId="1CE3AEF5"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65BBA89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Clusters wafers based on similar soft bin profiles using a specified clustering method.</w:t>
      </w:r>
    </w:p>
    <w:p w14:paraId="6B3ED26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641A08A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55CA4BF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soft_bin_profiles (list): List of soft bin profile data for wafers.</w:t>
      </w:r>
    </w:p>
    <w:p w14:paraId="4CD18BD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method (str): The clustering method to use (e.g., 'k-means' or 'hierarchical').</w:t>
      </w:r>
    </w:p>
    <w:p w14:paraId="1DEE7EA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617E052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3A98178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Clusters of wafers keyed by cluster labels.</w:t>
      </w:r>
    </w:p>
    <w:p w14:paraId="77CCAED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25CBC3D"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3AAE17F3" w14:textId="77777777" w:rsidR="009464CE" w:rsidRPr="009464CE" w:rsidRDefault="009464CE" w:rsidP="009464C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22, Instruction 3: “Cluster Wafers by Soft Bin Profile …”</w:t>
      </w:r>
    </w:p>
    <w:p w14:paraId="43D98A10"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55E9A41B">
          <v:rect id="_x0000_i1028" style="width:0;height:1.5pt" o:hralign="center" o:hrstd="t" o:hr="t" fillcolor="#a0a0a0" stroked="f"/>
        </w:pict>
      </w:r>
    </w:p>
    <w:p w14:paraId="0B926EEB"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4: Count E-test Measurements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count_etest_measurements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36_4</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For each grouped wafer, count the total number of E-test measurement records.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0BB5DE7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lastRenderedPageBreak/>
        <w:t>def count_etest_measurements(grouped_wafers: dict) -&gt; dict:</w:t>
      </w:r>
    </w:p>
    <w:p w14:paraId="5B23BAA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4BC0FC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Counts the E-test measurement records for each wafer group.</w:t>
      </w:r>
    </w:p>
    <w:p w14:paraId="3DB5215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68CD430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25921CE5"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grouped_wafers (dict): A dictionary where keys are wafer IDs and values are lists of E-test records.</w:t>
      </w:r>
    </w:p>
    <w:p w14:paraId="716B487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BC8F8A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27F88B5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A mapping from wafer IDs to the count of E-test measurement records.</w:t>
      </w:r>
    </w:p>
    <w:p w14:paraId="0507676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8175EA6"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0396B391" w14:textId="77777777" w:rsidR="009464CE" w:rsidRPr="009464CE" w:rsidRDefault="009464CE" w:rsidP="009464C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36, Instruction 4: “Count Measurements: For each grouped wafer …”</w:t>
      </w:r>
    </w:p>
    <w:p w14:paraId="47736A10"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7F498E19">
          <v:rect id="_x0000_i1029" style="width:0;height:1.5pt" o:hralign="center" o:hrstd="t" o:hr="t" fillcolor="#a0a0a0" stroked="f"/>
        </w:pict>
      </w:r>
    </w:p>
    <w:p w14:paraId="31B8BDFB"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5: Count Test Bins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count_test_bins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55_4</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Group records by test bin and count the number of occurrences for each bin.</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175D1BA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count_test_bins(test_records: list) -&gt; dict:</w:t>
      </w:r>
    </w:p>
    <w:p w14:paraId="69FB9F5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751D21E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Groups test records by test bin and counts the occurrences in each bin.</w:t>
      </w:r>
    </w:p>
    <w:p w14:paraId="79AB5FF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E8D123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44FFDA1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test_records (list): A list of test record dictionaries including a test bin field.</w:t>
      </w:r>
    </w:p>
    <w:p w14:paraId="265D5FB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672EE43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0CF7382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A dictionary with test bin as keys and their counts as values.</w:t>
      </w:r>
    </w:p>
    <w:p w14:paraId="03310B6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B8F37DA"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105E59FA" w14:textId="77777777" w:rsidR="009464CE" w:rsidRPr="009464CE" w:rsidRDefault="009464CE" w:rsidP="009464C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55, Instruction 4: “Count Test Bins - Group the records by test bin …”</w:t>
      </w:r>
    </w:p>
    <w:p w14:paraId="0EAE83A3"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43DD63AC">
          <v:rect id="_x0000_i1030" style="width:0;height:1.5pt" o:hralign="center" o:hrstd="t" o:hr="t" fillcolor="#a0a0a0" stroked="f"/>
        </w:pict>
      </w:r>
    </w:p>
    <w:p w14:paraId="57FCB4CE"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6: Count Tested Dies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count_tested_dies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72_3</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Count the number of unique dies tested on a wafer.</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14B127F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count_tested_dies(test_data: list) -&gt; int:</w:t>
      </w:r>
    </w:p>
    <w:p w14:paraId="6B56871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71897A2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lastRenderedPageBreak/>
        <w:t xml:space="preserve">    Counts the number of unique dies tested on a wafer.</w:t>
      </w:r>
    </w:p>
    <w:p w14:paraId="42214E7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12CB182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146A2E2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test_data (list): A list of test records containing die identifiers.</w:t>
      </w:r>
    </w:p>
    <w:p w14:paraId="4878E7B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615EC3C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0B8A8BA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int: The count of unique dies.</w:t>
      </w:r>
    </w:p>
    <w:p w14:paraId="5D1B788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1EABE9D"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259F4708" w14:textId="77777777" w:rsidR="009464CE" w:rsidRPr="009464CE" w:rsidRDefault="009464CE" w:rsidP="009464C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72, Instruction 3: “Count Tested Dies: Process the test data …”</w:t>
      </w:r>
    </w:p>
    <w:p w14:paraId="6A74C803"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1F458A70">
          <v:rect id="_x0000_i1031" style="width:0;height:1.5pt" o:hralign="center" o:hrstd="t" o:hr="t" fillcolor="#a0a0a0" stroked="f"/>
        </w:pict>
      </w:r>
    </w:p>
    <w:p w14:paraId="1D29FE39"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7: Summarize Die Outcomes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summarize_die_outcomes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60_4</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Summarize the outcomes by counting passing and failing dies on the most recent wafer.</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6F0A901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summarize_die_outcomes(die_results: list) -&gt; dict:</w:t>
      </w:r>
    </w:p>
    <w:p w14:paraId="0346DC3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5079CD7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Summarizes die outcomes by counting how many dies passed versus failed.</w:t>
      </w:r>
    </w:p>
    <w:p w14:paraId="6BCC38A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14A566A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285F2F2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die_results (list): A list of die test outcome records.</w:t>
      </w:r>
    </w:p>
    <w:p w14:paraId="66A04D3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2EBE5E3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58304E4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A summary with counts of 'passing' and 'failing' dies.</w:t>
      </w:r>
    </w:p>
    <w:p w14:paraId="5037B06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377BC50"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237FE876" w14:textId="77777777" w:rsidR="009464CE" w:rsidRPr="009464CE" w:rsidRDefault="009464CE" w:rsidP="009464C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60, Instruction 4: “Summarize Passing vs. Failing Dies …”</w:t>
      </w:r>
    </w:p>
    <w:p w14:paraId="7D05AE76"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49DCB311">
          <v:rect id="_x0000_i1032" style="width:0;height:1.5pt" o:hralign="center" o:hrstd="t" o:hr="t" fillcolor="#a0a0a0" stroked="f"/>
        </w:pict>
      </w:r>
    </w:p>
    <w:p w14:paraId="5E02DC87"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8: Map Failing Regions to Test Programs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map_failing_regions_to_test_programs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3_4</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Align spatial data from wafer maps with test program records to identify which test programs are failing in specific regions.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2ED3040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map_failing_regions_to_test_programs(wafer_map: dict, test_programs: list) -&gt; dict:</w:t>
      </w:r>
    </w:p>
    <w:p w14:paraId="704E6A5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B5277B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lastRenderedPageBreak/>
        <w:t xml:space="preserve">    Maps regions from the wafer map to corresponding test programs based on spatial information.</w:t>
      </w:r>
    </w:p>
    <w:p w14:paraId="75C7F89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13992A9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7603223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wafer_map (dict): A mapping of die locations and failure regions.</w:t>
      </w:r>
    </w:p>
    <w:p w14:paraId="7143950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test_programs (list): A list of test program records.</w:t>
      </w:r>
    </w:p>
    <w:p w14:paraId="48B8341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5DB2F90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36091F05"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A mapping of regions to associated test programs.</w:t>
      </w:r>
    </w:p>
    <w:p w14:paraId="16F7DE9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E23A757"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78D795EF" w14:textId="77777777" w:rsidR="009464CE" w:rsidRPr="009464CE" w:rsidRDefault="009464CE" w:rsidP="009464C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3, Instruction 4: “Map Failing Regions to Test Programs …”</w:t>
      </w:r>
    </w:p>
    <w:p w14:paraId="019FF028"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32CE7ED9">
          <v:rect id="_x0000_i1033" style="width:0;height:1.5pt" o:hralign="center" o:hrstd="t" o:hr="t" fillcolor="#a0a0a0" stroked="f"/>
        </w:pict>
      </w:r>
    </w:p>
    <w:p w14:paraId="6FCCEB72"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9: Map Failures to Regions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map_failures_to_regions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40_4</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Assign each failing die to its corresponding region based on defined coordinate criteria.</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2371681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map_failures_to_regions(failing_dies: list, coordinate_criteria: dict) -&gt; dict:</w:t>
      </w:r>
    </w:p>
    <w:p w14:paraId="50B3A435"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16AF5B4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Maps each failing die to a region based on provided coordinate criteria.</w:t>
      </w:r>
    </w:p>
    <w:p w14:paraId="604D53F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119BD64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2278DCB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failing_dies (list): A list of failing die coordinate records.</w:t>
      </w:r>
    </w:p>
    <w:p w14:paraId="11B8B17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coordinate_criteria (dict): Criteria that defines regions on a wafer.</w:t>
      </w:r>
    </w:p>
    <w:p w14:paraId="757D49F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628C89B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448BEF4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A mapping from region identifiers to lists of failing dies.</w:t>
      </w:r>
    </w:p>
    <w:p w14:paraId="47680AD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7D744725"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70DA585D" w14:textId="77777777" w:rsidR="009464CE" w:rsidRPr="009464CE" w:rsidRDefault="009464CE" w:rsidP="009464C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40, Instruction 4: “Map Failures to Regions …”</w:t>
      </w:r>
    </w:p>
    <w:p w14:paraId="037CE6A5"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36E52559">
          <v:rect id="_x0000_i1034" style="width:0;height:1.5pt" o:hralign="center" o:hrstd="t" o:hr="t" fillcolor="#a0a0a0" stroked="f"/>
        </w:pict>
      </w:r>
    </w:p>
    <w:p w14:paraId="69A8E8FC"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10: Map E-test Values to Die Locations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map_etest_values_to_die_locations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58_4</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Overlay E-test edge site data onto wafer maps to correlate edge measurement shifts with failing die locations.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0FFEE95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lastRenderedPageBreak/>
        <w:t>def map_etest_values_to_die_locations(etest_data: dict, wafer_map: dict) -&gt; dict:</w:t>
      </w:r>
    </w:p>
    <w:p w14:paraId="414B31C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7CC1AAC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Overlays E-test edge site data on wafer maps to correlate edge metric shifts with failing die locations.</w:t>
      </w:r>
    </w:p>
    <w:p w14:paraId="2CC2A94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2E5002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6643BF9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etest_data (dict): E-test measurement data, particularly from edge sites.</w:t>
      </w:r>
    </w:p>
    <w:p w14:paraId="501910F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wafer_map (dict): Spatial mapping of die locations.</w:t>
      </w:r>
    </w:p>
    <w:p w14:paraId="6CADA8A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5D2BFA5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7B2FB63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A mapping showing correlation between edge metrics and failure locations.</w:t>
      </w:r>
    </w:p>
    <w:p w14:paraId="706D66C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00D504A"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09CDF8EF" w14:textId="77777777" w:rsidR="009464CE" w:rsidRPr="009464CE" w:rsidRDefault="009464CE" w:rsidP="009464C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58, Instruction 4: “Map E-test Values to Die Locations …”</w:t>
      </w:r>
    </w:p>
    <w:p w14:paraId="3DD39854"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0FD68AFF">
          <v:rect id="_x0000_i1035" style="width:0;height:1.5pt" o:hralign="center" o:hrstd="t" o:hr="t" fillcolor="#a0a0a0" stroked="f"/>
        </w:pict>
      </w:r>
    </w:p>
    <w:p w14:paraId="7987AE7F"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11: Map Test Bins to Metadata</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map_test_bins_to_metadata</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15_3</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Cross-reference frequent test bins with metadata to determine common test program or hardware setups.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653E322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map_test_bins_to_metadata(test_bins: list, metadata: dict) -&gt; dict:</w:t>
      </w:r>
    </w:p>
    <w:p w14:paraId="1E15D65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6CD4E0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Maps test bins to associated metadata such as test program or hardware setup.</w:t>
      </w:r>
    </w:p>
    <w:p w14:paraId="4D365A3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931139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2AC8F5C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test_bins (list): A list of test bin identifiers.</w:t>
      </w:r>
    </w:p>
    <w:p w14:paraId="7A8A759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metadata (dict): Metadata mapping that includes test program and hardware details.</w:t>
      </w:r>
    </w:p>
    <w:p w14:paraId="2CCD091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50E2102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0B931B8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A mapping of test bins to metadata attributes.</w:t>
      </w:r>
    </w:p>
    <w:p w14:paraId="25942F6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0EBA46A"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2B0F451C" w14:textId="77777777" w:rsidR="009464CE" w:rsidRPr="009464CE" w:rsidRDefault="009464CE" w:rsidP="009464C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15, Instruction 3: “Map Test Bins to Test Programs/Hardware …”</w:t>
      </w:r>
    </w:p>
    <w:p w14:paraId="03DB0B68"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349F0CF0">
          <v:rect id="_x0000_i1036" style="width:0;height:1.5pt" o:hralign="center" o:hrstd="t" o:hr="t" fillcolor="#a0a0a0" stroked="f"/>
        </w:pict>
      </w:r>
    </w:p>
    <w:p w14:paraId="05514C28"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12: Detect Recurring Patterns in Wafer Maps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detect_recurring_patterns_in_wafer_maps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lastRenderedPageBreak/>
        <w:t>ID</w:t>
      </w:r>
      <w:r w:rsidRPr="009464CE">
        <w:rPr>
          <w:rFonts w:ascii="Times New Roman" w:eastAsia="Times New Roman" w:hAnsi="Times New Roman" w:cs="Times New Roman"/>
          <w:kern w:val="0"/>
          <w14:ligatures w14:val="none"/>
        </w:rPr>
        <w:t>: 25_4, 37_5</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Use image processing and pattern recognition to detect recurring patterns (e.g., edge-ring, grid) in wafer maps.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1AE356E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detect_recurring_patterns_in_wafer_maps(wafer_map_image, patterns: list = None) -&gt; list:</w:t>
      </w:r>
    </w:p>
    <w:p w14:paraId="1E8A850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31D7F6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Detects recurring patterns in wafer maps using image processing techniques.</w:t>
      </w:r>
    </w:p>
    <w:p w14:paraId="5DAE99C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E4DE93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5DF9BEB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wafer_map_image: An image or matrix representing the wafer map.</w:t>
      </w:r>
    </w:p>
    <w:p w14:paraId="511698D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patterns (list, optional): Specific patterns to look for (e.g., ['edge-ring', 'grid']).</w:t>
      </w:r>
    </w:p>
    <w:p w14:paraId="6AF1936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50B1559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3E2EA83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list: A list of detected pattern descriptors.</w:t>
      </w:r>
    </w:p>
    <w:p w14:paraId="1EF88F6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0A1AC65"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155F79F5" w14:textId="77777777" w:rsidR="009464CE" w:rsidRPr="009464CE" w:rsidRDefault="009464CE" w:rsidP="009464C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25, Instruction 4: “Detect Recurring Patterns …”</w:t>
      </w:r>
    </w:p>
    <w:p w14:paraId="0AD668A0" w14:textId="77777777" w:rsidR="009464CE" w:rsidRPr="009464CE" w:rsidRDefault="009464CE" w:rsidP="009464C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37, Instruction 5: “Apply Pattern Detection …”</w:t>
      </w:r>
    </w:p>
    <w:p w14:paraId="5E787393"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54C024C9">
          <v:rect id="_x0000_i1037" style="width:0;height:1.5pt" o:hralign="center" o:hrstd="t" o:hr="t" fillcolor="#a0a0a0" stroked="f"/>
        </w:pict>
      </w:r>
    </w:p>
    <w:p w14:paraId="4DF6CA1C"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13: Detect Checkerboard Patterns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detect_checkerboard_patterns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53_3</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Scan wafer maps for checkerboard patterns in the distribution of failing dies using image processing algorithms.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0FB469B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detect_checkerboard_patterns(wafer_map_image) -&gt; list:</w:t>
      </w:r>
    </w:p>
    <w:p w14:paraId="1749622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75469075"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Detects checkerboard patterns in wafer maps.</w:t>
      </w:r>
    </w:p>
    <w:p w14:paraId="2F20DE1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1AF5603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5277FBF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wafer_map_image: An image or data representation of a wafer map.</w:t>
      </w:r>
    </w:p>
    <w:p w14:paraId="600AD7A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1AFEF03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4153293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list: A list of detected checkerboard pattern occurrences.</w:t>
      </w:r>
    </w:p>
    <w:p w14:paraId="2E608FF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97F31DF"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2FA914A0" w14:textId="77777777" w:rsidR="009464CE" w:rsidRPr="009464CE" w:rsidRDefault="009464CE" w:rsidP="009464C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53, Instruction 3: “Pattern Detection …”</w:t>
      </w:r>
    </w:p>
    <w:p w14:paraId="04890516"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6A500570">
          <v:rect id="_x0000_i1038" style="width:0;height:1.5pt" o:hralign="center" o:hrstd="t" o:hr="t" fillcolor="#a0a0a0" stroked="f"/>
        </w:pict>
      </w:r>
    </w:p>
    <w:p w14:paraId="1794D0FF"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lastRenderedPageBreak/>
        <w:t>Function 14: Recognize Wafer Map Patterns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recognize_wafer_map_patterns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3_2</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Automatically detect and classify unusual wafer map patterns using image processing and clustering algorithms.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43227C5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recognize_wafer_map_patterns(wafer_map_image) -&gt; dict:</w:t>
      </w:r>
    </w:p>
    <w:p w14:paraId="1D09B85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18F13F5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Recognizes and classifies unusual patterns in a wafer map.</w:t>
      </w:r>
    </w:p>
    <w:p w14:paraId="7A18AC3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1F94E87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2EA6251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wafer_map_image: The input wafer map image or data.</w:t>
      </w:r>
    </w:p>
    <w:p w14:paraId="36EAE995"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6D0FD25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130646C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A classification of detected patterns.</w:t>
      </w:r>
    </w:p>
    <w:p w14:paraId="72D6FA7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C5398D3"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6E1A9836" w14:textId="77777777" w:rsidR="009464CE" w:rsidRPr="009464CE" w:rsidRDefault="009464CE" w:rsidP="009464C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3, Instruction 2: “Pattern Recognition Analysis …”</w:t>
      </w:r>
    </w:p>
    <w:p w14:paraId="0D4E4D5A"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1AED9266">
          <v:rect id="_x0000_i1039" style="width:0;height:1.5pt" o:hralign="center" o:hrstd="t" o:hr="t" fillcolor="#a0a0a0" stroked="f"/>
        </w:pict>
      </w:r>
    </w:p>
    <w:p w14:paraId="0FFA213B"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15: Rank Test Programs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rank_test_programs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10_5</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Rank test programs based on their contribution to yield drop by sorting them according to failure metrics.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09D99C5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rank_test_programs(test_programs: list, failure_metrics: dict) -&gt; list:</w:t>
      </w:r>
    </w:p>
    <w:p w14:paraId="7C50840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7E533F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Ranks test programs based on their failure contributions.</w:t>
      </w:r>
    </w:p>
    <w:p w14:paraId="6F07728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BC0AEA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79F93D2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test_programs (list): A list of test program identifiers.</w:t>
      </w:r>
    </w:p>
    <w:p w14:paraId="69AC882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failure_metrics (dict): A mapping of test programs to failure contribution scores.</w:t>
      </w:r>
    </w:p>
    <w:p w14:paraId="1AF0A28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1C97E4C5"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0A30173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list: A sorted list of test programs, highest impact first.</w:t>
      </w:r>
    </w:p>
    <w:p w14:paraId="71F81F1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56CD2AA4"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17E9B078" w14:textId="77777777" w:rsidR="009464CE" w:rsidRPr="009464CE" w:rsidRDefault="009464CE" w:rsidP="009464C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10, Instruction 5: “Rank Test Programs …”</w:t>
      </w:r>
    </w:p>
    <w:p w14:paraId="7B23ABBB"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27161E6F">
          <v:rect id="_x0000_i1040" style="width:0;height:1.5pt" o:hralign="center" o:hrstd="t" o:hr="t" fillcolor="#a0a0a0" stroked="f"/>
        </w:pict>
      </w:r>
    </w:p>
    <w:p w14:paraId="2280115B"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lastRenderedPageBreak/>
        <w:t>Function 16: Rank Test Measurements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rank_test_measurements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76_5, 11_4</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Sort and rank test measurements based on failure contribution and frequency to determine which ones most frequently lead to failing dies.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2626A39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rank_test_measurements(test_measurements: list, failure_counts: dict) -&gt; list:</w:t>
      </w:r>
    </w:p>
    <w:p w14:paraId="335F391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671E01A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Ranks test measurements based on failure contribution and frequency.</w:t>
      </w:r>
    </w:p>
    <w:p w14:paraId="0531EC1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6739E27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32B232C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test_measurements (list): A list of test measurement identifiers.</w:t>
      </w:r>
    </w:p>
    <w:p w14:paraId="795372B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failure_counts (dict): A mapping from test measurement to count of failures.</w:t>
      </w:r>
    </w:p>
    <w:p w14:paraId="116559B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7830470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6F22C20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list: Sorted test measurements in descending order of failure impact.</w:t>
      </w:r>
    </w:p>
    <w:p w14:paraId="237B17A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4476504"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01FB3442" w14:textId="77777777" w:rsidR="009464CE" w:rsidRPr="009464CE" w:rsidRDefault="009464CE" w:rsidP="009464C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76, Instruction 5: “Rank Test Measurements …”</w:t>
      </w:r>
    </w:p>
    <w:p w14:paraId="1D106760" w14:textId="77777777" w:rsidR="009464CE" w:rsidRPr="009464CE" w:rsidRDefault="009464CE" w:rsidP="009464C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11, Instruction 4: “Rank Test Measurements …”</w:t>
      </w:r>
    </w:p>
    <w:p w14:paraId="195A857A"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169A57D3">
          <v:rect id="_x0000_i1041" style="width:0;height:1.5pt" o:hralign="center" o:hrstd="t" o:hr="t" fillcolor="#a0a0a0" stroked="f"/>
        </w:pict>
      </w:r>
    </w:p>
    <w:p w14:paraId="40BF5B42"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17: Rank Parametric Measurements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rank_parametric_measurements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32_6</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Rank parametric test measurements by their correlation strength or impact on yield variation.</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081CC6D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rank_parametric_measurements(parametric_data: dict, correlation_scores: dict) -&gt; list:</w:t>
      </w:r>
    </w:p>
    <w:p w14:paraId="530449F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669592B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Ranks parametric measurements based on correlation strength or impact on yield variation.</w:t>
      </w:r>
    </w:p>
    <w:p w14:paraId="132A737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5E9C4EC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2D8825F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parametric_data (dict): A dictionary of parametric measurements.</w:t>
      </w:r>
    </w:p>
    <w:p w14:paraId="5B25CC4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correlation_scores (dict): A mapping of measurements to correlation or impact scores.</w:t>
      </w:r>
    </w:p>
    <w:p w14:paraId="541B6FB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B991C0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7BD588B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list: Sorted measurements in order of significance.</w:t>
      </w:r>
    </w:p>
    <w:p w14:paraId="49E9DF1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2C1F7741"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4E2EB78D" w14:textId="77777777" w:rsidR="009464CE" w:rsidRPr="009464CE" w:rsidRDefault="009464CE" w:rsidP="009464C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lastRenderedPageBreak/>
        <w:t>Workflow 32, Instruction 6: “Rank Test Measurements …”</w:t>
      </w:r>
    </w:p>
    <w:p w14:paraId="71448C3D"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3A2808C7">
          <v:rect id="_x0000_i1042" style="width:0;height:1.5pt" o:hralign="center" o:hrstd="t" o:hr="t" fillcolor="#a0a0a0" stroked="f"/>
        </w:pict>
      </w:r>
    </w:p>
    <w:p w14:paraId="6DC4EF34"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18: Assess Hardware Issues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assess_hardware_issues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2_8</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Evaluate if repeated usage of the same equipment chain combined with voltage-related failures indicates a hardware issue.</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37197F1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assess_hardware_issues(equipment_chain: dict, failure_records: list) -&gt; bool:</w:t>
      </w:r>
    </w:p>
    <w:p w14:paraId="682CC60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18B506D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Assesses whether repeated equipment chain usage with voltage-related failures suggests a hardware issue.</w:t>
      </w:r>
    </w:p>
    <w:p w14:paraId="73D4C80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50A0DB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2DBD955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equipment_chain (dict): Information about the equipment chain (tester, load board, etc.).</w:t>
      </w:r>
    </w:p>
    <w:p w14:paraId="5D167B8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failure_records (list): A list of failure records.</w:t>
      </w:r>
    </w:p>
    <w:p w14:paraId="428EA75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75B77E2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1B6EFF6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bool: True if a hardware issue is suspected, False otherwise.</w:t>
      </w:r>
    </w:p>
    <w:p w14:paraId="0C47C6B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89E2C59"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27182714" w14:textId="77777777" w:rsidR="009464CE" w:rsidRPr="009464CE" w:rsidRDefault="009464CE" w:rsidP="009464C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2, Instruction 8: “Assess Hardware Issue Implications …”</w:t>
      </w:r>
    </w:p>
    <w:p w14:paraId="649FEE73"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2CE58CF1">
          <v:rect id="_x0000_i1043" style="width:0;height:1.5pt" o:hralign="center" o:hrstd="t" o:hr="t" fillcolor="#a0a0a0" stroked="f"/>
        </w:pict>
      </w:r>
    </w:p>
    <w:p w14:paraId="668B96DB"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19: Assess Process Impact</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assess_process_impact</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58_6</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Evaluate whether a shift in E-test values significantly contributes to low yield.</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14272AA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assess_process_impact(etest_values: list, yield_data: list, threshold: float) -&gt; bool:</w:t>
      </w:r>
    </w:p>
    <w:p w14:paraId="3D9CDD8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5EB641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Evaluates the impact of E-test value shifts on yield.</w:t>
      </w:r>
    </w:p>
    <w:p w14:paraId="726C0E0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663723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2022A1D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etest_values (list): A list of E-test measurement values.</w:t>
      </w:r>
    </w:p>
    <w:p w14:paraId="6BA7B5D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yield_data (list): Corresponding yield data.</w:t>
      </w:r>
    </w:p>
    <w:p w14:paraId="1BF7887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threshold (float): A significance threshold for correlation.</w:t>
      </w:r>
    </w:p>
    <w:p w14:paraId="023B203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14F8F6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543E6AA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bool: True if the impact is significant, False otherwise.</w:t>
      </w:r>
    </w:p>
    <w:p w14:paraId="798F0EB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0337DB6"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lastRenderedPageBreak/>
        <w:t>Used For</w:t>
      </w:r>
      <w:r w:rsidRPr="009464CE">
        <w:rPr>
          <w:rFonts w:ascii="Times New Roman" w:eastAsia="Times New Roman" w:hAnsi="Times New Roman" w:cs="Times New Roman"/>
          <w:kern w:val="0"/>
          <w14:ligatures w14:val="none"/>
        </w:rPr>
        <w:t>:</w:t>
      </w:r>
    </w:p>
    <w:p w14:paraId="526A67B0" w14:textId="77777777" w:rsidR="009464CE" w:rsidRPr="009464CE" w:rsidRDefault="009464CE" w:rsidP="009464C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58, Instruction 6: “Assess Process Impact …”</w:t>
      </w:r>
    </w:p>
    <w:p w14:paraId="5718AA19"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7D5CBA6F">
          <v:rect id="_x0000_i1044" style="width:0;height:1.5pt" o:hralign="center" o:hrstd="t" o:hr="t" fillcolor="#a0a0a0" stroked="f"/>
        </w:pict>
      </w:r>
    </w:p>
    <w:p w14:paraId="68425D2B"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20: Assess Statistical Significance</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assess_statistical_significance</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3_7</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Apply statistical tests to determine whether wafer-to-wafer variation is statistically significant.</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54FD1D8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assess_statistical_significance(data: list, test: str = "t-test") -&gt; dict:</w:t>
      </w:r>
    </w:p>
    <w:p w14:paraId="0D6294E5"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19F6C84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Performs statistical significance testing on the provided data.</w:t>
      </w:r>
    </w:p>
    <w:p w14:paraId="2B6EBA7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51F348A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7D382DE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data (list): Data points across wafers.</w:t>
      </w:r>
    </w:p>
    <w:p w14:paraId="6F46BA75"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test (str): The statistical test to use (default is 't-test').</w:t>
      </w:r>
    </w:p>
    <w:p w14:paraId="076C00C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5566D03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644FE7B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Results of the statistical significance test.</w:t>
      </w:r>
    </w:p>
    <w:p w14:paraId="68782CD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655E29FF"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687E044F" w14:textId="77777777" w:rsidR="009464CE" w:rsidRPr="009464CE" w:rsidRDefault="009464CE" w:rsidP="009464C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3, Instruction 7: “Statistical Significance Assessment …”</w:t>
      </w:r>
    </w:p>
    <w:p w14:paraId="45784163"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69694010">
          <v:rect id="_x0000_i1045" style="width:0;height:1.5pt" o:hralign="center" o:hrstd="t" o:hr="t" fillcolor="#a0a0a0" stroked="f"/>
        </w:pict>
      </w:r>
    </w:p>
    <w:p w14:paraId="31714204"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21: Interpret Statistical Findings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interpret_statistical_findings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22_7</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Interpret statistical analysis to assess whether observed declines are significant and persistent.</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60FE5F2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interpret_statistical_findings(stat_results: dict) -&gt; str:</w:t>
      </w:r>
    </w:p>
    <w:p w14:paraId="1994605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6C418E6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Interprets statistical analysis results to determine significance and persistence of declines.</w:t>
      </w:r>
    </w:p>
    <w:p w14:paraId="2A01BFB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2025B54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61A7B1F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stat_results (dict): A dictionary of statistical test outcomes.</w:t>
      </w:r>
    </w:p>
    <w:p w14:paraId="7964314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13C2EF4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3862F82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str: An interpretation summary.</w:t>
      </w:r>
    </w:p>
    <w:p w14:paraId="47D7875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2705998"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lastRenderedPageBreak/>
        <w:t>Used For</w:t>
      </w:r>
      <w:r w:rsidRPr="009464CE">
        <w:rPr>
          <w:rFonts w:ascii="Times New Roman" w:eastAsia="Times New Roman" w:hAnsi="Times New Roman" w:cs="Times New Roman"/>
          <w:kern w:val="0"/>
          <w14:ligatures w14:val="none"/>
        </w:rPr>
        <w:t>:</w:t>
      </w:r>
    </w:p>
    <w:p w14:paraId="1B29E427" w14:textId="77777777" w:rsidR="009464CE" w:rsidRPr="009464CE" w:rsidRDefault="009464CE" w:rsidP="009464C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22, Instruction 7: “Interpretation of Findings …”</w:t>
      </w:r>
    </w:p>
    <w:p w14:paraId="31226E08"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05CB9CE1">
          <v:rect id="_x0000_i1046" style="width:0;height:1.5pt" o:hralign="center" o:hrstd="t" o:hr="t" fillcolor="#a0a0a0" stroked="f"/>
        </w:pict>
      </w:r>
    </w:p>
    <w:p w14:paraId="10E3F5C9"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22: Validate Consistency</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validate_consistency</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16_7, 26_7, 5_7</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Check that correlations, measurement impacts, or failure findings are consistent across different wafer batches or lots.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1458E16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validate_consistency(data_groups: list) -&gt; bool:</w:t>
      </w:r>
    </w:p>
    <w:p w14:paraId="30CD28C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9A14E4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Validates whether observed patterns or correlations are consistent across data groups.</w:t>
      </w:r>
    </w:p>
    <w:p w14:paraId="4C43DAC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622D8D0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0887A22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data_groups (list): A list of data subsets (e.g., different lots or batches).</w:t>
      </w:r>
    </w:p>
    <w:p w14:paraId="56657C6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E615B8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4800E5B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bool: True if consistency is observed, False otherwise.</w:t>
      </w:r>
    </w:p>
    <w:p w14:paraId="6578921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5D8A4211"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1C1576B8" w14:textId="77777777" w:rsidR="009464CE" w:rsidRPr="009464CE" w:rsidRDefault="009464CE" w:rsidP="009464C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16, Instruction 7: “Validate Consistency …”</w:t>
      </w:r>
    </w:p>
    <w:p w14:paraId="7E7843F0" w14:textId="77777777" w:rsidR="009464CE" w:rsidRPr="009464CE" w:rsidRDefault="009464CE" w:rsidP="009464C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26, Instruction 7: “Validate Consistency Across Lots …”</w:t>
      </w:r>
    </w:p>
    <w:p w14:paraId="66D338E2" w14:textId="77777777" w:rsidR="009464CE" w:rsidRPr="009464CE" w:rsidRDefault="009464CE" w:rsidP="009464C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5, Instruction 7: “Validate Findings …”</w:t>
      </w:r>
    </w:p>
    <w:p w14:paraId="503A291E"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6F4E08E6">
          <v:rect id="_x0000_i1047" style="width:0;height:1.5pt" o:hralign="center" o:hrstd="t" o:hr="t" fillcolor="#a0a0a0" stroked="f"/>
        </w:pict>
      </w:r>
    </w:p>
    <w:p w14:paraId="624836C4"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23: Evaluate Test Program Status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evaluate_test_program_status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8_4</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Review test program measurement outcomes and assign a pass/fail status based on failure criteria.</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0769F95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evaluate_test_program_status(test_program_results: dict) -&gt; dict:</w:t>
      </w:r>
    </w:p>
    <w:p w14:paraId="0790177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DDFF56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Evaluates each test program and assigns a 'Pass' or 'Fail' status based on measurement outcomes.</w:t>
      </w:r>
    </w:p>
    <w:p w14:paraId="53D783A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DE39AA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6FB1D15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test_program_results (dict): Mapping of test programs to their measurement outcomes.</w:t>
      </w:r>
    </w:p>
    <w:p w14:paraId="13B8BF1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186952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lastRenderedPageBreak/>
        <w:t xml:space="preserve">    Returns:</w:t>
      </w:r>
    </w:p>
    <w:p w14:paraId="1315499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A mapping of test program IDs to pass/fail statuses.</w:t>
      </w:r>
    </w:p>
    <w:p w14:paraId="32B618A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EDD7C5E"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61F8DB9E" w14:textId="77777777" w:rsidR="009464CE" w:rsidRPr="009464CE" w:rsidRDefault="009464CE" w:rsidP="009464C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8, Instruction 4: “Evaluate Each Test Program …”</w:t>
      </w:r>
    </w:p>
    <w:p w14:paraId="230E2274"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1FB8635B">
          <v:rect id="_x0000_i1048" style="width:0;height:1.5pt" o:hralign="center" o:hrstd="t" o:hr="t" fillcolor="#a0a0a0" stroked="f"/>
        </w:pict>
      </w:r>
    </w:p>
    <w:p w14:paraId="704C7EC0"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24: Evaluate Die Outcomes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evaluate_die_outcomes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60_3</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Determine for each die whether it passed all tests or failed any, based on test limits.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41A777F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evaluate_die_outcomes(die_tests: dict) -&gt; dict:</w:t>
      </w:r>
    </w:p>
    <w:p w14:paraId="50B163D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05022A5"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Determines the outcome for each die by checking all its test measurements against limits.</w:t>
      </w:r>
    </w:p>
    <w:p w14:paraId="5D4DF13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122C1D6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416FEDE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die_tests (dict): A mapping of die identifiers to their test measurement results.</w:t>
      </w:r>
    </w:p>
    <w:p w14:paraId="7E0589D5"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58599F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616FFCE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A mapping of die IDs to outcome statuses ('passing' or 'failing').</w:t>
      </w:r>
    </w:p>
    <w:p w14:paraId="204727C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64CCE32A"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2333AA1C" w14:textId="77777777" w:rsidR="009464CE" w:rsidRPr="009464CE" w:rsidRDefault="009464CE" w:rsidP="009464C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60, Instruction 3: “Evaluate Die Outcomes …”</w:t>
      </w:r>
    </w:p>
    <w:p w14:paraId="1011C493"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7FC86103">
          <v:rect id="_x0000_i1049" style="width:0;height:1.5pt" o:hralign="center" o:hrstd="t" o:hr="t" fillcolor="#a0a0a0" stroked="f"/>
        </w:pict>
      </w:r>
    </w:p>
    <w:p w14:paraId="14AEEB0F"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25: Evaluate Software Change Impact</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evaluate_software_change_impact</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12_7</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Investigate whether recent software changes (e.g., in probing parameters) have affected spatial yield patterns.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157C660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evaluate_software_change_impact(software_logs: list, yield_patterns: dict) -&gt; dict:</w:t>
      </w:r>
    </w:p>
    <w:p w14:paraId="6062201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2F76B3A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Evaluates the impact of recent software changes on spatial yield patterns.</w:t>
      </w:r>
    </w:p>
    <w:p w14:paraId="77D6F39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C4B0315"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34C1E46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lastRenderedPageBreak/>
        <w:t xml:space="preserve">        software_logs (list): A list of software change logs or update records.</w:t>
      </w:r>
    </w:p>
    <w:p w14:paraId="0D64A1A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yield_patterns (dict): Spatial yield pattern data before and after changes.</w:t>
      </w:r>
    </w:p>
    <w:p w14:paraId="689A7A2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94C248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4920F42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Analysis results indicating potential impacts.</w:t>
      </w:r>
    </w:p>
    <w:p w14:paraId="10444C9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273B52CA"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29E3D49E" w14:textId="77777777" w:rsidR="009464CE" w:rsidRPr="009464CE" w:rsidRDefault="009464CE" w:rsidP="009464C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12, Instruction 7: “Evaluate Software Change Impact …”</w:t>
      </w:r>
    </w:p>
    <w:p w14:paraId="246084F2"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453EB0D1">
          <v:rect id="_x0000_i1050" style="width:0;height:1.5pt" o:hralign="center" o:hrstd="t" o:hr="t" fillcolor="#a0a0a0" stroked="f"/>
        </w:pict>
      </w:r>
    </w:p>
    <w:p w14:paraId="25D8FFB3"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26: Evaluate Retest Impact</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evaluate_retest_impact</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15_5</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Analyze historical retest data or simulate retest scenarios to determine if retesting can improve yield.</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10D629F5"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evaluate_retest_impact(retest_data: list, simulation: bool = False) -&gt; dict:</w:t>
      </w:r>
    </w:p>
    <w:p w14:paraId="03144AC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C84DB8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Evaluates the impact of retesting on yield improvement.</w:t>
      </w:r>
    </w:p>
    <w:p w14:paraId="4FE5B45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A443B3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66A1272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retest_data (list): Historical retest records.</w:t>
      </w:r>
    </w:p>
    <w:p w14:paraId="4F68633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simulation (bool): Whether to simulate retest scenarios.</w:t>
      </w:r>
    </w:p>
    <w:p w14:paraId="72B29FC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9A85F9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5B6937C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An analysis of potential yield improvement from retesting.</w:t>
      </w:r>
    </w:p>
    <w:p w14:paraId="6E8E493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639B1D4A"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50BF9226" w14:textId="77777777" w:rsidR="009464CE" w:rsidRPr="009464CE" w:rsidRDefault="009464CE" w:rsidP="009464C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15, Instruction 5: “Evaluate Retest Impact …”</w:t>
      </w:r>
    </w:p>
    <w:p w14:paraId="605695B8"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11121E04">
          <v:rect id="_x0000_i1051" style="width:0;height:1.5pt" o:hralign="center" o:hrstd="t" o:hr="t" fillcolor="#a0a0a0" stroked="f"/>
        </w:pict>
      </w:r>
    </w:p>
    <w:p w14:paraId="74BA8C7B"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27: Define Trend Metrics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define_trend_metrics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24_1</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Determine the aggregation method (e.g., average, median, standard deviation) for E-test measurements to capture lot-level trends.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33AC465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define_trend_metrics(etest_measurements: list, method: str = "average") -&gt; dict:</w:t>
      </w:r>
    </w:p>
    <w:p w14:paraId="7312600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lastRenderedPageBreak/>
        <w:t xml:space="preserve">    """</w:t>
      </w:r>
    </w:p>
    <w:p w14:paraId="22FAB4C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Defines trend metrics for E-test measurements using the specified aggregation method.</w:t>
      </w:r>
    </w:p>
    <w:p w14:paraId="06F5EDA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23AB758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03C80BD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etest_measurements (list): A list of E-test measurements.</w:t>
      </w:r>
    </w:p>
    <w:p w14:paraId="2C7BFEF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method (str): The aggregation method to use.</w:t>
      </w:r>
    </w:p>
    <w:p w14:paraId="2BF22AB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45DA38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1756F485"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Aggregated trend metrics.</w:t>
      </w:r>
    </w:p>
    <w:p w14:paraId="7DEF459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5F4CAECE"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1BDAFAAB" w14:textId="77777777" w:rsidR="009464CE" w:rsidRPr="009464CE" w:rsidRDefault="009464CE" w:rsidP="009464CE">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24, Instruction 1: “Define Trend Metrics …”</w:t>
      </w:r>
    </w:p>
    <w:p w14:paraId="3ACF1FD4"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7F163BFE">
          <v:rect id="_x0000_i1052" style="width:0;height:1.5pt" o:hralign="center" o:hrstd="t" o:hr="t" fillcolor="#a0a0a0" stroked="f"/>
        </w:pict>
      </w:r>
    </w:p>
    <w:p w14:paraId="3704DA36"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28: Define Analysis Time Period</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define_analysis_time_period</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34_1</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Specify the temporal boundaries (e.g., weekly, monthly) over which correlations will be evaluated.</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50342D6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define_analysis_time_period(time_series: list, period: str = "monthly") -&gt; dict:</w:t>
      </w:r>
    </w:p>
    <w:p w14:paraId="7CBF5FF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54D1C83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Defines the analysis time period for correlational studies.</w:t>
      </w:r>
    </w:p>
    <w:p w14:paraId="0EF9FFD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27D9384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535176E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time_series (list): A time series data set.</w:t>
      </w:r>
    </w:p>
    <w:p w14:paraId="774A633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period (str): The temporal period to use (e.g., 'weekly', 'monthly').</w:t>
      </w:r>
    </w:p>
    <w:p w14:paraId="7BCD07C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3B02C3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189C37F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Time period boundaries and segmented data.</w:t>
      </w:r>
    </w:p>
    <w:p w14:paraId="3C1C6C6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29778B8D"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6A317BC8" w14:textId="77777777" w:rsidR="009464CE" w:rsidRPr="009464CE" w:rsidRDefault="009464CE" w:rsidP="009464C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34, Instruction 1: “Define Analysis Time Period …”</w:t>
      </w:r>
    </w:p>
    <w:p w14:paraId="0766A683"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1308767D">
          <v:rect id="_x0000_i1053" style="width:0;height:1.5pt" o:hralign="center" o:hrstd="t" o:hr="t" fillcolor="#a0a0a0" stroked="f"/>
        </w:pict>
      </w:r>
    </w:p>
    <w:p w14:paraId="080EB6ED"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29: Sort Test Bins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sort_test_bins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52_3</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Sort the test bins in descending order based on their failure counts.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378C529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sort_test_bins(test_bins: dict) -&gt; list:</w:t>
      </w:r>
    </w:p>
    <w:p w14:paraId="1D48BF4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lastRenderedPageBreak/>
        <w:t xml:space="preserve">    """</w:t>
      </w:r>
    </w:p>
    <w:p w14:paraId="0ADDB8A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Sorts test bins based on failure counts in descending order.</w:t>
      </w:r>
    </w:p>
    <w:p w14:paraId="7702375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2B12A9F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060EADE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test_bins (dict): A mapping of test bin IDs to failure counts.</w:t>
      </w:r>
    </w:p>
    <w:p w14:paraId="7C32AD4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F2EF46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0764063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list: A sorted list of test bin IDs.</w:t>
      </w:r>
    </w:p>
    <w:p w14:paraId="235029A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555BB1AE"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39BC4644" w14:textId="77777777" w:rsidR="009464CE" w:rsidRPr="009464CE" w:rsidRDefault="009464CE" w:rsidP="009464C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52, Instruction 3: “Sort Test Bins …”</w:t>
      </w:r>
    </w:p>
    <w:p w14:paraId="06E06151"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46B64C96">
          <v:rect id="_x0000_i1054" style="width:0;height:1.5pt" o:hralign="center" o:hrstd="t" o:hr="t" fillcolor="#a0a0a0" stroked="f"/>
        </w:pict>
      </w:r>
    </w:p>
    <w:p w14:paraId="69022642"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30: Sort and Select Top Test Bins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sort_and_select_top_test_bins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38_4</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Sort test bins by failure counts and select the top three bins.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128296E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sort_and_select_top_test_bins(test_bins: dict, top_n: int = 3) -&gt; list:</w:t>
      </w:r>
    </w:p>
    <w:p w14:paraId="36E40F75"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6631D8C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Sorts test bins by failure counts and selects the top N bins.</w:t>
      </w:r>
    </w:p>
    <w:p w14:paraId="21569CB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12C60DF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53118FA5"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test_bins (dict): A dictionary of test bins with their failure counts.</w:t>
      </w:r>
    </w:p>
    <w:p w14:paraId="63C0968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top_n (int): Number of top bins to select (default is 3).</w:t>
      </w:r>
    </w:p>
    <w:p w14:paraId="6E5B1D2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87AE4F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5DADE82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list: A list of the top N test bin IDs.</w:t>
      </w:r>
    </w:p>
    <w:p w14:paraId="73B05B5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FACE867"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375CA27E" w14:textId="77777777" w:rsidR="009464CE" w:rsidRPr="009464CE" w:rsidRDefault="009464CE" w:rsidP="009464CE">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38, Instruction 4: “Sort and Select Top 3 …”</w:t>
      </w:r>
    </w:p>
    <w:p w14:paraId="77D284E6"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5AA4F2A7">
          <v:rect id="_x0000_i1055" style="width:0;height:1.5pt" o:hralign="center" o:hrstd="t" o:hr="t" fillcolor="#a0a0a0" stroked="f"/>
        </w:pict>
      </w:r>
    </w:p>
    <w:p w14:paraId="6241768B"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31: Perform Statistical Testing on E-test Metrics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perform_statistical_testing_etest</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12_6</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Conduct statistical tests (e.g., t-test, Mann–Whitney U test) on site-level E-test metrics to evaluate differences between groups.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046DB09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perform_statistical_testing_etest(high_yield: list, low_yield: list, test: str = "t-test") -&gt; dict:</w:t>
      </w:r>
    </w:p>
    <w:p w14:paraId="7F1CD25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FBD6D7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lastRenderedPageBreak/>
        <w:t xml:space="preserve">    Performs statistical tests on E-test metrics to assess differences between high-yield and low-yield groups.</w:t>
      </w:r>
    </w:p>
    <w:p w14:paraId="711DCB7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1F14896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71E6F13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high_yield (list): E-test metrics for high-yield lots.</w:t>
      </w:r>
    </w:p>
    <w:p w14:paraId="43C1379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low_yield (list): E-test metrics for low-yield lots.</w:t>
      </w:r>
    </w:p>
    <w:p w14:paraId="667F009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test (str): The statistical test to perform.</w:t>
      </w:r>
    </w:p>
    <w:p w14:paraId="31474F9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17C440E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5EFB700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Results of the statistical test.</w:t>
      </w:r>
    </w:p>
    <w:p w14:paraId="6F04C12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24722F56"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4B8EC4FE" w14:textId="77777777" w:rsidR="009464CE" w:rsidRPr="009464CE" w:rsidRDefault="009464CE" w:rsidP="009464CE">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12, Instruction 6: “Statistical Testing …”</w:t>
      </w:r>
    </w:p>
    <w:p w14:paraId="3F281A71"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04FDDA8C">
          <v:rect id="_x0000_i1056" style="width:0;height:1.5pt" o:hralign="center" o:hrstd="t" o:hr="t" fillcolor="#a0a0a0" stroked="f"/>
        </w:pict>
      </w:r>
    </w:p>
    <w:p w14:paraId="008B368C"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32: Visualize Yield Trends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visualize_yield_trends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33_7</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Generate visualizations (e.g., time-series, box plots) to illustrate yield distributions and highlight underperformance by specific test houses.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77B855F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visualize_yield_trends(yield_data: dict, visualization_type: str = "time_series") -&gt; None:</w:t>
      </w:r>
    </w:p>
    <w:p w14:paraId="75C8203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198961C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Generates visualizations for yield trends.</w:t>
      </w:r>
    </w:p>
    <w:p w14:paraId="46781FB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965EAA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25E7D87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yield_data (dict): Yield data keyed by time or other grouping.</w:t>
      </w:r>
    </w:p>
    <w:p w14:paraId="4A68383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visualization_type (str): Type of visualization (e.g., 'time_series', 'box_plot').</w:t>
      </w:r>
    </w:p>
    <w:p w14:paraId="1B41F19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BDE3CF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27D5CD6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None</w:t>
      </w:r>
    </w:p>
    <w:p w14:paraId="503519E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202F323F"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4DA75C60" w14:textId="77777777" w:rsidR="009464CE" w:rsidRPr="009464CE" w:rsidRDefault="009464CE" w:rsidP="009464CE">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33, Instruction 7: “Visualize Trends …”</w:t>
      </w:r>
    </w:p>
    <w:p w14:paraId="288F9F46"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19B5D33A">
          <v:rect id="_x0000_i1057" style="width:0;height:1.5pt" o:hralign="center" o:hrstd="t" o:hr="t" fillcolor="#a0a0a0" stroked="f"/>
        </w:pict>
      </w:r>
    </w:p>
    <w:p w14:paraId="28DE1673"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33: Visualize Voltage and Soft Bin Trends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visualize_voltage_and_softbin_trends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8_7</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Create visualizations that overlay voltage measurement trends with soft bin increases over time to reveal potential causations.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6B100155"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lastRenderedPageBreak/>
        <w:t>def visualize_voltage_and_softbin_trends(voltage_data: list, softbin_data: list) -&gt; None:</w:t>
      </w:r>
    </w:p>
    <w:p w14:paraId="601005A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61B4AC9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Creates visualizations to overlay voltage measurement trends with soft bin increases.</w:t>
      </w:r>
    </w:p>
    <w:p w14:paraId="6B4E9C35"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1CB9EA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3B92612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voltage_data (list): Voltage measurement trends.</w:t>
      </w:r>
    </w:p>
    <w:p w14:paraId="79A70CD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softbin_data (list): Soft bin increase data over time.</w:t>
      </w:r>
    </w:p>
    <w:p w14:paraId="18A5240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1263B46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160C8C1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None</w:t>
      </w:r>
    </w:p>
    <w:p w14:paraId="7A6627F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C171222"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5C1F6410" w14:textId="77777777" w:rsidR="009464CE" w:rsidRPr="009464CE" w:rsidRDefault="009464CE" w:rsidP="009464CE">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8, Instruction 7: “Visualize Data Trends …”</w:t>
      </w:r>
    </w:p>
    <w:p w14:paraId="3B4E9F1E"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6F750B8B">
          <v:rect id="_x0000_i1058" style="width:0;height:1.5pt" o:hralign="center" o:hrstd="t" o:hr="t" fillcolor="#a0a0a0" stroked="f"/>
        </w:pict>
      </w:r>
    </w:p>
    <w:p w14:paraId="523B0B8D"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34: Corroborate with Additional Metrics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corroborate_with_additional_metrics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54_7</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Cross-check yield data trends with additional parameters (e.g., tester, probe type) to reinforce findings on key test bins and their failure modes.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3E370F4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corroborate_with_additional_metrics(yield_trends: dict, additional_params: dict) -&gt; dict:</w:t>
      </w:r>
    </w:p>
    <w:p w14:paraId="615184E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F63C27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Cross-checks yield trends with additional parameters to reinforce findings.</w:t>
      </w:r>
    </w:p>
    <w:p w14:paraId="0129474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27A0FB3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65D12C5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yield_trends (dict): Data trends for yield.</w:t>
      </w:r>
    </w:p>
    <w:p w14:paraId="249EEB0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additional_params (dict): Additional parameters (tester, probe type, etc.).</w:t>
      </w:r>
    </w:p>
    <w:p w14:paraId="7FAB062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5F177F6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2380451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A report summarizing corroborative evidence.</w:t>
      </w:r>
    </w:p>
    <w:p w14:paraId="0AE7BB6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770C5645"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2F5693B2" w14:textId="77777777" w:rsidR="009464CE" w:rsidRPr="009464CE" w:rsidRDefault="009464CE" w:rsidP="009464CE">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54, Instruction 7: “Corroborate with Additional Metrics …”</w:t>
      </w:r>
    </w:p>
    <w:p w14:paraId="276CEC75"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7848CB87">
          <v:rect id="_x0000_i1059" style="width:0;height:1.5pt" o:hralign="center" o:hrstd="t" o:hr="t" fillcolor="#a0a0a0" stroked="f"/>
        </w:pict>
      </w:r>
    </w:p>
    <w:p w14:paraId="18B80159"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35: Review Variability Report</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review_variability_report</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66_7</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lastRenderedPageBreak/>
        <w:t>Purpose</w:t>
      </w:r>
      <w:r w:rsidRPr="009464CE">
        <w:rPr>
          <w:rFonts w:ascii="Times New Roman" w:eastAsia="Times New Roman" w:hAnsi="Times New Roman" w:cs="Times New Roman"/>
          <w:kern w:val="0"/>
          <w14:ligatures w14:val="none"/>
        </w:rPr>
        <w:t>: Confirm that the variability report accurately reflects the data and meets analysis requirements.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661879B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review_variability_report(report: dict, requirements: dict) -&gt; bool:</w:t>
      </w:r>
    </w:p>
    <w:p w14:paraId="5401444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FA554D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Reviews the variability report against analysis requirements.</w:t>
      </w:r>
    </w:p>
    <w:p w14:paraId="14B4E8B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7B5187A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01CF031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report (dict): The variability report.</w:t>
      </w:r>
    </w:p>
    <w:p w14:paraId="7DB5696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requirements (dict): Analysis requirements to validate.</w:t>
      </w:r>
    </w:p>
    <w:p w14:paraId="3398B60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48B609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72054FF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bool: True if the report meets requirements, otherwise False.</w:t>
      </w:r>
    </w:p>
    <w:p w14:paraId="50DA22D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5B770657"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003B23F5" w14:textId="77777777" w:rsidR="009464CE" w:rsidRPr="009464CE" w:rsidRDefault="009464CE" w:rsidP="009464CE">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66, Instruction 7: “Review and Validate …”</w:t>
      </w:r>
    </w:p>
    <w:p w14:paraId="77DF1424"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1BB4F9CC">
          <v:rect id="_x0000_i1060" style="width:0;height:1.5pt" o:hralign="center" o:hrstd="t" o:hr="t" fillcolor="#a0a0a0" stroked="f"/>
        </w:pict>
      </w:r>
    </w:p>
    <w:p w14:paraId="44149461"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36: Flag Low-Yield Lots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flag_low_yield_lots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31_3</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Identify and flag lots that are below the target yield based on specified criteria.</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648D134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flag_low_yield_lots(lot_data: list, target_yield: float) -&gt; list:</w:t>
      </w:r>
    </w:p>
    <w:p w14:paraId="132A1E15"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51D0CC7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Flags lots whose yield is below the target yield.</w:t>
      </w:r>
    </w:p>
    <w:p w14:paraId="523FE97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78EC289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16DED33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lot_data (list): A list of lot yield records.</w:t>
      </w:r>
    </w:p>
    <w:p w14:paraId="7D59F06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target_yield (float): The target yield threshold.</w:t>
      </w:r>
    </w:p>
    <w:p w14:paraId="7E693A5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25F03D6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0C6F6C0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list: A list of flagged lot identifiers.</w:t>
      </w:r>
    </w:p>
    <w:p w14:paraId="298F644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7D07435F"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1AB08136" w14:textId="77777777" w:rsidR="009464CE" w:rsidRPr="009464CE" w:rsidRDefault="009464CE" w:rsidP="009464C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31, Instruction 3: “Flag Low-Yield Lots …”</w:t>
      </w:r>
    </w:p>
    <w:p w14:paraId="0059A51A"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08DFD56A">
          <v:rect id="_x0000_i1061" style="width:0;height:1.5pt" o:hralign="center" o:hrstd="t" o:hr="t" fillcolor="#a0a0a0" stroked="f"/>
        </w:pict>
      </w:r>
    </w:p>
    <w:p w14:paraId="0A1F7791"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37: Compile Failing Measurements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compile_failing_measurements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11_4</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lastRenderedPageBreak/>
        <w:t>Purpose</w:t>
      </w:r>
      <w:r w:rsidRPr="009464CE">
        <w:rPr>
          <w:rFonts w:ascii="Times New Roman" w:eastAsia="Times New Roman" w:hAnsi="Times New Roman" w:cs="Times New Roman"/>
          <w:kern w:val="0"/>
          <w14:ligatures w14:val="none"/>
        </w:rPr>
        <w:t>: Organize and list the identifiers of test measurements that resulted in failing outcomes.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743AB41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compile_failing_measurements(test_results: dict) -&gt; list:</w:t>
      </w:r>
    </w:p>
    <w:p w14:paraId="0B1BCA5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42E16B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Compiles a list of test measurement IDs that have failing outcomes.</w:t>
      </w:r>
    </w:p>
    <w:p w14:paraId="372948C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5DA219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5C48284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test_results (dict): A mapping of measurement IDs to their pass/fail status.</w:t>
      </w:r>
    </w:p>
    <w:p w14:paraId="573EE88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236AE1E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566A0FF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list: A list of measurement IDs with failing outcomes.</w:t>
      </w:r>
    </w:p>
    <w:p w14:paraId="3DF48DB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69EE7F46"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7D9584AE" w14:textId="77777777" w:rsidR="009464CE" w:rsidRPr="009464CE" w:rsidRDefault="009464CE" w:rsidP="009464CE">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11, Instruction 4: “Compile List of Failing Measurements …”</w:t>
      </w:r>
    </w:p>
    <w:p w14:paraId="6C1008C2"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0E0AEFDE">
          <v:rect id="_x0000_i1062" style="width:0;height:1.5pt" o:hralign="center" o:hrstd="t" o:hr="t" fillcolor="#a0a0a0" stroked="f"/>
        </w:pict>
      </w:r>
    </w:p>
    <w:p w14:paraId="3E2CFCED"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38: Perform Statistical Tests on Test Bins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perform_statistical_tests_on_test_bins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78_6</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Apply statistical tests (e.g., chi-square, logistic regression) to evaluate the significance of the relationship between test bin failures and yield drops.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5EEFF31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perform_statistical_tests_on_test_bins(test_bin_data: dict, yield_data: list, test: str = "chi-square") -&gt; dict:</w:t>
      </w:r>
    </w:p>
    <w:p w14:paraId="364D1E15"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787E0F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Performs statistical tests on the relationship between test bin failures and yield drops.</w:t>
      </w:r>
    </w:p>
    <w:p w14:paraId="42CE860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7F87EA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631FAAC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test_bin_data (dict): Failure counts or distribution data for test bins.</w:t>
      </w:r>
    </w:p>
    <w:p w14:paraId="50E7738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yield_data (list): Lot-level yield data.</w:t>
      </w:r>
    </w:p>
    <w:p w14:paraId="5A47D6B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test (str): Statistical test to use.</w:t>
      </w:r>
    </w:p>
    <w:p w14:paraId="1104E7B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43980D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2D11790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Results of the statistical analysis.</w:t>
      </w:r>
    </w:p>
    <w:p w14:paraId="125CB3B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96874B1"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075156AA" w14:textId="77777777" w:rsidR="009464CE" w:rsidRPr="009464CE" w:rsidRDefault="009464CE" w:rsidP="009464C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78, Instruction 6: “Select and Perform Statistical Tests …”</w:t>
      </w:r>
    </w:p>
    <w:p w14:paraId="56765940"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54A0DF81">
          <v:rect id="_x0000_i1063" style="width:0;height:1.5pt" o:hralign="center" o:hrstd="t" o:hr="t" fillcolor="#a0a0a0" stroked="f"/>
        </w:pict>
      </w:r>
    </w:p>
    <w:p w14:paraId="154ACD83"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lastRenderedPageBreak/>
        <w:t>Function 39: Correlate and Rank Measurements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correlate_and_rank_measurements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26_6</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Perform correlation or regression analysis to determine which test measurements most strongly correlate with lower yields, and rank them by impact.</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71BAC53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correlate_and_rank_measurements(measurement_data: dict, yield_data: list) -&gt; list:</w:t>
      </w:r>
    </w:p>
    <w:p w14:paraId="252D031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ADD161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Correlates test measurements with yield data and ranks them by impact.</w:t>
      </w:r>
    </w:p>
    <w:p w14:paraId="1EA6920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773C1C0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580C5FC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measurement_data (dict): Test measurement values.</w:t>
      </w:r>
    </w:p>
    <w:p w14:paraId="6DC365A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yield_data (list): Yield data corresponding to the measurements.</w:t>
      </w:r>
    </w:p>
    <w:p w14:paraId="7C209ED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A7BC8F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49D9CAF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list: A sorted list of measurements ranked by their correlation with yield loss.</w:t>
      </w:r>
    </w:p>
    <w:p w14:paraId="434BCBF5"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DDC3D43"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15270337" w14:textId="77777777" w:rsidR="009464CE" w:rsidRPr="009464CE" w:rsidRDefault="009464CE" w:rsidP="009464C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26, Instruction 6: “Statistical Correlation and Ranking …”</w:t>
      </w:r>
    </w:p>
    <w:p w14:paraId="14B32096"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3AAB391F">
          <v:rect id="_x0000_i1064" style="width:0;height:1.5pt" o:hralign="center" o:hrstd="t" o:hr="t" fillcolor="#a0a0a0" stroked="f"/>
        </w:pict>
      </w:r>
    </w:p>
    <w:p w14:paraId="36F5D889"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40: Trend Analysis and Correlation</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trend_analysis_correlation</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27_6</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Generate trend line plots for failing die counts and equipment usage, and perform statistical correlation analysis to identify coinciding changes over time.</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1080C28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trend_analysis_correlation(die_counts: list, equipment_usage: list) -&gt; dict:</w:t>
      </w:r>
    </w:p>
    <w:p w14:paraId="36B3AF2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26542E0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Analyzes trends and computes statistical correlations between failing die counts and equipment usage.</w:t>
      </w:r>
    </w:p>
    <w:p w14:paraId="0676DD3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19109D6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2D737B3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die_counts (list): Time-series data of failing die counts.</w:t>
      </w:r>
    </w:p>
    <w:p w14:paraId="424BD8E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equipment_usage (list): Time-series data of equipment usage metrics.</w:t>
      </w:r>
    </w:p>
    <w:p w14:paraId="72CD1EE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226C5C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647F337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Correlation results and trend analysis.</w:t>
      </w:r>
    </w:p>
    <w:p w14:paraId="7EE769C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ED2AF13"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43931809" w14:textId="77777777" w:rsidR="009464CE" w:rsidRPr="009464CE" w:rsidRDefault="009464CE" w:rsidP="009464CE">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27, Instruction 6: “Trend Analysis and Correlation …”</w:t>
      </w:r>
    </w:p>
    <w:p w14:paraId="7D0DEA95"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lastRenderedPageBreak/>
        <w:pict w14:anchorId="55BB2B42">
          <v:rect id="_x0000_i1065" style="width:0;height:1.5pt" o:hralign="center" o:hrstd="t" o:hr="t" fillcolor="#a0a0a0" stroked="f"/>
        </w:pict>
      </w:r>
    </w:p>
    <w:p w14:paraId="19ED43C0"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41: Perform Correlation Analysis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perform_correlation_analysis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16_8</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Quantify the relationship between process changes and abnormal test measurement trends using statistical correlation methods.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3E4CECB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perform_correlation_analysis(process_changes: list, test_trends: list, method: str = "pearson") -&gt; dict:</w:t>
      </w:r>
    </w:p>
    <w:p w14:paraId="2821619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23AA0AD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Performs correlation analysis to quantify the relationship between process changes and test measurement trends.</w:t>
      </w:r>
    </w:p>
    <w:p w14:paraId="4D6FA9C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FD1544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2C9AA32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process_changes (list): A list of process change events.</w:t>
      </w:r>
    </w:p>
    <w:p w14:paraId="4371B89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test_trends (list): A time-series of test measurement trends.</w:t>
      </w:r>
    </w:p>
    <w:p w14:paraId="7CC3D6F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method (str): Correlation method to use (default 'pearson').</w:t>
      </w:r>
    </w:p>
    <w:p w14:paraId="0019C41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7783F5B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1C76BED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Correlation analysis results.</w:t>
      </w:r>
    </w:p>
    <w:p w14:paraId="1283C5D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6448FE53"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5F51ABB7" w14:textId="77777777" w:rsidR="009464CE" w:rsidRPr="009464CE" w:rsidRDefault="009464CE" w:rsidP="009464CE">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16, Instruction 8: “Correlation Analysis …”</w:t>
      </w:r>
    </w:p>
    <w:p w14:paraId="5B356518"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08776A62">
          <v:rect id="_x0000_i1066" style="width:0;height:1.5pt" o:hralign="center" o:hrstd="t" o:hr="t" fillcolor="#a0a0a0" stroked="f"/>
        </w:pict>
      </w:r>
    </w:p>
    <w:p w14:paraId="2A742CDA"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42: Simulate Relaxed Limits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simulate_relaxed_limits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11_5</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For high-impact test measurements, simulate relaxed parametric limits and recalculate pass/fail outcomes under the new thresholds.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45E9669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simulate_relaxed_limits(test_measurements: dict, relaxed_thresholds: dict) -&gt; dict:</w:t>
      </w:r>
    </w:p>
    <w:p w14:paraId="2611559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20D7E8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Simulates the effect of relaxing parametric limits on test outcomes.</w:t>
      </w:r>
    </w:p>
    <w:p w14:paraId="5ABC313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0B84CC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3966DB5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test_measurements (dict): Original test measurement data with current limits.</w:t>
      </w:r>
    </w:p>
    <w:p w14:paraId="39FA73E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relaxed_thresholds (dict): New relaxed threshold values.</w:t>
      </w:r>
    </w:p>
    <w:p w14:paraId="583D202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C089EE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31C549C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Recomputed pass/fail outcomes under relaxed limits.</w:t>
      </w:r>
    </w:p>
    <w:p w14:paraId="78AD32A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277D5A88"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lastRenderedPageBreak/>
        <w:t>Used For</w:t>
      </w:r>
      <w:r w:rsidRPr="009464CE">
        <w:rPr>
          <w:rFonts w:ascii="Times New Roman" w:eastAsia="Times New Roman" w:hAnsi="Times New Roman" w:cs="Times New Roman"/>
          <w:kern w:val="0"/>
          <w14:ligatures w14:val="none"/>
        </w:rPr>
        <w:t>:</w:t>
      </w:r>
    </w:p>
    <w:p w14:paraId="0F06E4DB" w14:textId="77777777" w:rsidR="009464CE" w:rsidRPr="009464CE" w:rsidRDefault="009464CE" w:rsidP="009464CE">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11, Instruction 5: “Simulate Relaxed Limits …”</w:t>
      </w:r>
    </w:p>
    <w:p w14:paraId="16866A0C"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6838D830">
          <v:rect id="_x0000_i1067" style="width:0;height:1.5pt" o:hralign="center" o:hrstd="t" o:hr="t" fillcolor="#a0a0a0" stroked="f"/>
        </w:pict>
      </w:r>
    </w:p>
    <w:p w14:paraId="3D9F0296"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43: Recognize Grid and Checkerboard Patterns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recognize_grid_checkerboard_patterns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17_3</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Automatically detect grid and checkerboard patterns in wafer maps using image processing techniques.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1832FF2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recognize_grid_checkerboard_patterns(wafer_map_image) -&gt; dict:</w:t>
      </w:r>
    </w:p>
    <w:p w14:paraId="77721EC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701496C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Detects grid and checkerboard patterns in wafer maps.</w:t>
      </w:r>
    </w:p>
    <w:p w14:paraId="60EA521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185C6D4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2CD8779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wafer_map_image: An image or matrix representing the wafer map.</w:t>
      </w:r>
    </w:p>
    <w:p w14:paraId="076F891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5CEAC63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35C21E4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Detected pattern details.</w:t>
      </w:r>
    </w:p>
    <w:p w14:paraId="7310EA9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6B04069B"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147E563B" w14:textId="77777777" w:rsidR="009464CE" w:rsidRPr="009464CE" w:rsidRDefault="009464CE" w:rsidP="009464CE">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17, Instruction 3: “Pattern Recognition …”</w:t>
      </w:r>
    </w:p>
    <w:p w14:paraId="4DBEDAE4"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67CA982E">
          <v:rect id="_x0000_i1068" style="width:0;height:1.5pt" o:hralign="center" o:hrstd="t" o:hr="t" fillcolor="#a0a0a0" stroked="f"/>
        </w:pict>
      </w:r>
    </w:p>
    <w:p w14:paraId="2DE04548"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44: Estimate Yield Recovery</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estimate_yield_recovery</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11_6</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Recompute yield metrics under the simulated relaxed limits scenario to estimate potential yield improvement or recovery.</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0FCE969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estimate_yield_recovery(original_yield: float, simulated_outcomes: dict) -&gt; float:</w:t>
      </w:r>
    </w:p>
    <w:p w14:paraId="037360D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7C55FC7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Estimates potential yield recovery under a simulated relaxed limits scenario.</w:t>
      </w:r>
    </w:p>
    <w:p w14:paraId="09C3CA4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7331C1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3EC8AD1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original_yield (float): The original yield percentage.</w:t>
      </w:r>
    </w:p>
    <w:p w14:paraId="33A4267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simulated_outcomes (dict): Recomputed pass/fail outcomes under relaxed limits.</w:t>
      </w:r>
    </w:p>
    <w:p w14:paraId="3B63788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72144EE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1022D42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float: The estimated yield recovery percentage.</w:t>
      </w:r>
    </w:p>
    <w:p w14:paraId="23326BE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60638265"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lastRenderedPageBreak/>
        <w:t>Used For</w:t>
      </w:r>
      <w:r w:rsidRPr="009464CE">
        <w:rPr>
          <w:rFonts w:ascii="Times New Roman" w:eastAsia="Times New Roman" w:hAnsi="Times New Roman" w:cs="Times New Roman"/>
          <w:kern w:val="0"/>
          <w14:ligatures w14:val="none"/>
        </w:rPr>
        <w:t>:</w:t>
      </w:r>
    </w:p>
    <w:p w14:paraId="648E3CF9" w14:textId="77777777" w:rsidR="009464CE" w:rsidRPr="009464CE" w:rsidRDefault="009464CE" w:rsidP="009464CE">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11, Instruction 6: “Estimate Yield Recovery …”</w:t>
      </w:r>
    </w:p>
    <w:p w14:paraId="3FC605F5"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623D0862">
          <v:rect id="_x0000_i1069" style="width:0;height:1.5pt" o:hralign="center" o:hrstd="t" o:hr="t" fillcolor="#a0a0a0" stroked="f"/>
        </w:pict>
      </w:r>
    </w:p>
    <w:p w14:paraId="2ADF5841"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45: Visualize Correlation Matrices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visualize_correlation_matrices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20_7</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Generate visual correlation matrices and scatter plots to represent relationships between test bin distributions and tester configuration variables.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55497DB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visualize_correlation_matrices(data_matrix: list, labels: list) -&gt; None:</w:t>
      </w:r>
    </w:p>
    <w:p w14:paraId="7F67E57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FDACAD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Generates visual correlation matrices and scatter plots.</w:t>
      </w:r>
    </w:p>
    <w:p w14:paraId="17A568D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FB2B5F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45FB029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data_matrix (list): A 2D data matrix for correlation analysis.</w:t>
      </w:r>
    </w:p>
    <w:p w14:paraId="499E65F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labels (list): Labels for the variables in the data matrix.</w:t>
      </w:r>
    </w:p>
    <w:p w14:paraId="5CBAA725"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7FAB1E4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62B5F3A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None</w:t>
      </w:r>
    </w:p>
    <w:p w14:paraId="7950D70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2D5642CC"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614D4D5F" w14:textId="77777777" w:rsidR="009464CE" w:rsidRPr="009464CE" w:rsidRDefault="009464CE" w:rsidP="009464CE">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20, Instruction 7: “Visualization …”</w:t>
      </w:r>
    </w:p>
    <w:p w14:paraId="6D9E175E"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5A77721D">
          <v:rect id="_x0000_i1070" style="width:0;height:1.5pt" o:hralign="center" o:hrstd="t" o:hr="t" fillcolor="#a0a0a0" stroked="f"/>
        </w:pict>
      </w:r>
    </w:p>
    <w:p w14:paraId="64F35387"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46: Visualize Grid Failures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visualize_grid_failures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10_8</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Create visual representations (e.g., heat maps, scatter plots) to illustrate the correlation between grid failures and tester-prober configurations.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65D84EE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visualize_grid_failures(failure_data: dict, config_data: dict) -&gt; None:</w:t>
      </w:r>
    </w:p>
    <w:p w14:paraId="36583DE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724C7B8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Creates visual representations to show the correlation between grid failures and tester-prober configurations.</w:t>
      </w:r>
    </w:p>
    <w:p w14:paraId="7B2C8A8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76CACFE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5D97BF8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failure_data (dict): Data on grid failures.</w:t>
      </w:r>
    </w:p>
    <w:p w14:paraId="219C087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config_data (dict): Tester-prober configuration information.</w:t>
      </w:r>
    </w:p>
    <w:p w14:paraId="79FEB12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ADFD84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3879CA6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None</w:t>
      </w:r>
    </w:p>
    <w:p w14:paraId="3357AA3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52ABC8D"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lastRenderedPageBreak/>
        <w:t>Used For</w:t>
      </w:r>
      <w:r w:rsidRPr="009464CE">
        <w:rPr>
          <w:rFonts w:ascii="Times New Roman" w:eastAsia="Times New Roman" w:hAnsi="Times New Roman" w:cs="Times New Roman"/>
          <w:kern w:val="0"/>
          <w14:ligatures w14:val="none"/>
        </w:rPr>
        <w:t>:</w:t>
      </w:r>
    </w:p>
    <w:p w14:paraId="139057A0" w14:textId="77777777" w:rsidR="009464CE" w:rsidRPr="009464CE" w:rsidRDefault="009464CE" w:rsidP="009464C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10, Instruction 8: “Visualization …”</w:t>
      </w:r>
    </w:p>
    <w:p w14:paraId="237E45E8" w14:textId="77777777" w:rsidR="009464CE" w:rsidRPr="009464CE" w:rsidRDefault="009464CE" w:rsidP="009464CE">
      <w:pPr>
        <w:spacing w:after="0"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pict w14:anchorId="3361AC8F">
          <v:rect id="_x0000_i1071" style="width:0;height:1.5pt" o:hralign="center" o:hrstd="t" o:hr="t" fillcolor="#a0a0a0" stroked="f"/>
        </w:pict>
      </w:r>
    </w:p>
    <w:p w14:paraId="3E4C9246"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47: Group and Compare Yields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group_and_compare_yields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14_4</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Group lot data by tester (e.g., Tester A vs. Tester B) and compute statistical summaries to identify yield differences.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1A945BB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group_and_compare_yields(lot_data: list, group_by: str = "tester") -&gt; dict:</w:t>
      </w:r>
    </w:p>
    <w:p w14:paraId="488FAF4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B45412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Groups lot data by a specified attribute and computes statistical summaries.</w:t>
      </w:r>
    </w:p>
    <w:p w14:paraId="3AE0DAF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5F3C39B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247F56C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lot_data (list): A list of lot records with yield and tester information.</w:t>
      </w:r>
    </w:p>
    <w:p w14:paraId="44320C8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group_by (str): The attribute to group by (default 'tester').</w:t>
      </w:r>
    </w:p>
    <w:p w14:paraId="4F1876C1"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7890BBC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6380B02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Statistical summaries (mean, median, std) for each group.</w:t>
      </w:r>
    </w:p>
    <w:p w14:paraId="5AF3F4A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5BFEAFD8"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54ACDC3E" w14:textId="77777777" w:rsidR="009464CE" w:rsidRPr="009464CE" w:rsidRDefault="009464CE" w:rsidP="009464C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14, Instruction 4: “Group and Compare Yields …”</w:t>
      </w:r>
    </w:p>
    <w:p w14:paraId="068A0A26" w14:textId="77777777" w:rsidR="009464CE" w:rsidRPr="009464CE" w:rsidRDefault="00DA6B79" w:rsidP="009464CE">
      <w:pPr>
        <w:spacing w:after="0" w:line="240" w:lineRule="auto"/>
        <w:rPr>
          <w:rFonts w:ascii="Times New Roman" w:eastAsia="Times New Roman" w:hAnsi="Times New Roman" w:cs="Times New Roman"/>
          <w:kern w:val="0"/>
          <w14:ligatures w14:val="none"/>
        </w:rPr>
      </w:pPr>
      <w:r w:rsidRPr="00DA6B79">
        <w:rPr>
          <w:rFonts w:ascii="Times New Roman" w:eastAsia="Times New Roman" w:hAnsi="Times New Roman" w:cs="Times New Roman"/>
          <w:noProof/>
          <w:kern w:val="0"/>
        </w:rPr>
        <w:pict w14:anchorId="4525C49D">
          <v:rect id="_x0000_i1075" alt="" style="width:468pt;height:.05pt;mso-width-percent:0;mso-height-percent:0;mso-width-percent:0;mso-height-percent:0" o:hralign="center" o:hrstd="t" o:hr="t" fillcolor="#a0a0a0" stroked="f"/>
        </w:pict>
      </w:r>
    </w:p>
    <w:p w14:paraId="78B3FC30"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48: Group Failure by Probe Cycle</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group_failure_by_probe_cycle</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25_5</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Group failing dies by probe cycle (e.g., early vs. late) and count the number of failures in each category.</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2BDEB9F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group_failure_by_probe_cycle(failing_dies: list, probe_cycle_info: dict) -&gt; dict:</w:t>
      </w:r>
    </w:p>
    <w:p w14:paraId="1A913497"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F9B41F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Groups failing dies by probe cycle and counts failures.</w:t>
      </w:r>
    </w:p>
    <w:p w14:paraId="123FB5DF"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130E48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3BBB276B"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failing_dies (list): A list of failing die records.</w:t>
      </w:r>
    </w:p>
    <w:p w14:paraId="15E405B2"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probe_cycle_info (dict): Information mapping dies to probe cycles.</w:t>
      </w:r>
    </w:p>
    <w:p w14:paraId="67BB3EA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155E6C7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62742A75"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lastRenderedPageBreak/>
        <w:t xml:space="preserve">        dict: A dictionary with probe cycle categories and their failure counts.</w:t>
      </w:r>
    </w:p>
    <w:p w14:paraId="1D8DB5C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60845782"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501DEE7E" w14:textId="77777777" w:rsidR="009464CE" w:rsidRPr="009464CE" w:rsidRDefault="009464CE" w:rsidP="009464CE">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25, Instruction 5: “Group and Aggregate Failure Data …”</w:t>
      </w:r>
    </w:p>
    <w:p w14:paraId="27533091" w14:textId="77777777" w:rsidR="009464CE" w:rsidRPr="009464CE" w:rsidRDefault="00DA6B79" w:rsidP="009464CE">
      <w:pPr>
        <w:spacing w:after="0" w:line="240" w:lineRule="auto"/>
        <w:rPr>
          <w:rFonts w:ascii="Times New Roman" w:eastAsia="Times New Roman" w:hAnsi="Times New Roman" w:cs="Times New Roman"/>
          <w:kern w:val="0"/>
          <w14:ligatures w14:val="none"/>
        </w:rPr>
      </w:pPr>
      <w:r w:rsidRPr="00DA6B79">
        <w:rPr>
          <w:rFonts w:ascii="Times New Roman" w:eastAsia="Times New Roman" w:hAnsi="Times New Roman" w:cs="Times New Roman"/>
          <w:noProof/>
          <w:kern w:val="0"/>
        </w:rPr>
        <w:pict w14:anchorId="54F48CA2">
          <v:rect id="_x0000_i1074" alt="" style="width:468pt;height:.05pt;mso-width-percent:0;mso-height-percent:0;mso-width-percent:0;mso-height-percent:0" o:hralign="center" o:hrstd="t" o:hr="t" fillcolor="#a0a0a0" stroked="f"/>
        </w:pict>
      </w:r>
    </w:p>
    <w:p w14:paraId="3D7AE785"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49: Group and Analyze Wafers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group_and_analyze_wafers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26_4</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Group wafers by foundry and manufacturing batch, then compute the frequency and statistical significance of center-fail patterns within each group.</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2F109FA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group_and_analyze_wafers(wafer_data: list, group_by: list = ["foundry", "manufacturing_batch"]) -&gt; dict:</w:t>
      </w:r>
    </w:p>
    <w:p w14:paraId="2BCA78D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118A33B6"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Groups wafers by specified attributes and analyzes the frequency and significance of center-fail patterns.</w:t>
      </w:r>
    </w:p>
    <w:p w14:paraId="7DEE86A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42B0EE6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18B73D7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wafer_data (list): A list of wafer records with pattern and batch information.</w:t>
      </w:r>
    </w:p>
    <w:p w14:paraId="48BCBED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group_by (list): Attributes to group by (default ['foundry', 'manufacturing_batch']).</w:t>
      </w:r>
    </w:p>
    <w:p w14:paraId="0BF3019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4901D5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27C2BAF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dict: Analysis results for each group.</w:t>
      </w:r>
    </w:p>
    <w:p w14:paraId="748B9B8D"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2ADB59CC"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3C10BE67" w14:textId="77777777" w:rsidR="009464CE" w:rsidRPr="009464CE" w:rsidRDefault="009464CE" w:rsidP="009464CE">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26, Instruction 4: “Group and Analyze Data …”</w:t>
      </w:r>
    </w:p>
    <w:p w14:paraId="69654058" w14:textId="77777777" w:rsidR="009464CE" w:rsidRPr="009464CE" w:rsidRDefault="00DA6B79" w:rsidP="009464CE">
      <w:pPr>
        <w:spacing w:after="0" w:line="240" w:lineRule="auto"/>
        <w:rPr>
          <w:rFonts w:ascii="Times New Roman" w:eastAsia="Times New Roman" w:hAnsi="Times New Roman" w:cs="Times New Roman"/>
          <w:kern w:val="0"/>
          <w14:ligatures w14:val="none"/>
        </w:rPr>
      </w:pPr>
      <w:r w:rsidRPr="00DA6B79">
        <w:rPr>
          <w:rFonts w:ascii="Times New Roman" w:eastAsia="Times New Roman" w:hAnsi="Times New Roman" w:cs="Times New Roman"/>
          <w:noProof/>
          <w:kern w:val="0"/>
        </w:rPr>
        <w:pict w14:anchorId="44C3F546">
          <v:rect id="_x0000_i1073" alt="" style="width:468pt;height:.05pt;mso-width-percent:0;mso-height-percent:0;mso-width-percent:0;mso-height-percent:0" o:hralign="center" o:hrstd="t" o:hr="t" fillcolor="#a0a0a0" stroked="f"/>
        </w:pict>
      </w:r>
    </w:p>
    <w:p w14:paraId="6C626262"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Function 50: Determine Front-End vs. Back-End Impact</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Function Name</w:t>
      </w:r>
      <w:r w:rsidRPr="009464CE">
        <w:rPr>
          <w:rFonts w:ascii="Times New Roman" w:eastAsia="Times New Roman" w:hAnsi="Times New Roman" w:cs="Times New Roman"/>
          <w:kern w:val="0"/>
          <w14:ligatures w14:val="none"/>
        </w:rPr>
        <w:t xml:space="preserve">: </w:t>
      </w:r>
      <w:r w:rsidRPr="009464CE">
        <w:rPr>
          <w:rFonts w:ascii="Courier New" w:eastAsia="Times New Roman" w:hAnsi="Courier New" w:cs="Courier New"/>
          <w:kern w:val="0"/>
          <w:sz w:val="20"/>
          <w:szCs w:val="20"/>
          <w14:ligatures w14:val="none"/>
        </w:rPr>
        <w:t>determine_frontend_backend_impact</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ID</w:t>
      </w:r>
      <w:r w:rsidRPr="009464CE">
        <w:rPr>
          <w:rFonts w:ascii="Times New Roman" w:eastAsia="Times New Roman" w:hAnsi="Times New Roman" w:cs="Times New Roman"/>
          <w:kern w:val="0"/>
          <w14:ligatures w14:val="none"/>
        </w:rPr>
        <w:t>: 6_6</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Purpose</w:t>
      </w:r>
      <w:r w:rsidRPr="009464CE">
        <w:rPr>
          <w:rFonts w:ascii="Times New Roman" w:eastAsia="Times New Roman" w:hAnsi="Times New Roman" w:cs="Times New Roman"/>
          <w:kern w:val="0"/>
          <w14:ligatures w14:val="none"/>
        </w:rPr>
        <w:t>: Evaluate whether yield loss is primarily due to front-end (fabrication) or back-end (packaging/scribing) issues based on correlation trends and process characteristics.</w:t>
      </w:r>
      <w:r w:rsidRPr="009464CE">
        <w:rPr>
          <w:rFonts w:ascii="Times New Roman" w:eastAsia="Times New Roman" w:hAnsi="Times New Roman" w:cs="Times New Roman"/>
          <w:kern w:val="0"/>
          <w14:ligatures w14:val="none"/>
        </w:rPr>
        <w:br/>
      </w:r>
      <w:r w:rsidRPr="009464CE">
        <w:rPr>
          <w:rFonts w:ascii="Times New Roman" w:eastAsia="Times New Roman" w:hAnsi="Times New Roman" w:cs="Times New Roman"/>
          <w:b/>
          <w:bCs/>
          <w:kern w:val="0"/>
          <w14:ligatures w14:val="none"/>
        </w:rPr>
        <w:t>Signature</w:t>
      </w:r>
      <w:r w:rsidRPr="009464CE">
        <w:rPr>
          <w:rFonts w:ascii="Times New Roman" w:eastAsia="Times New Roman" w:hAnsi="Times New Roman" w:cs="Times New Roman"/>
          <w:kern w:val="0"/>
          <w14:ligatures w14:val="none"/>
        </w:rPr>
        <w:t>:</w:t>
      </w:r>
    </w:p>
    <w:p w14:paraId="15653175"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def determine_frontend_backend_impact(yield_loss_data: dict, process_characteristics: dict) -&gt; str:</w:t>
      </w:r>
    </w:p>
    <w:p w14:paraId="6626FF8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01262728"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Determines if the yield loss is primarily front-end or back-end related.</w:t>
      </w:r>
    </w:p>
    <w:p w14:paraId="2FB8CABA"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lastRenderedPageBreak/>
        <w:t xml:space="preserve">    </w:t>
      </w:r>
    </w:p>
    <w:p w14:paraId="5F4606F4"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Parameters:</w:t>
      </w:r>
    </w:p>
    <w:p w14:paraId="1C85ABA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yield_loss_data (dict): Data capturing yield loss and related trends.</w:t>
      </w:r>
    </w:p>
    <w:p w14:paraId="4F15E759"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process_characteristics (dict): Known process attributes for front-end and back-end.</w:t>
      </w:r>
    </w:p>
    <w:p w14:paraId="16593373"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77178EC0"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Returns:</w:t>
      </w:r>
    </w:p>
    <w:p w14:paraId="5DCC62FE"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str: 'front-end' or 'back-end' indicating the likely source of yield loss.</w:t>
      </w:r>
    </w:p>
    <w:p w14:paraId="04FEA53C" w14:textId="77777777" w:rsidR="009464CE" w:rsidRPr="009464CE" w:rsidRDefault="009464CE" w:rsidP="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64CE">
        <w:rPr>
          <w:rFonts w:ascii="Courier New" w:eastAsia="Times New Roman" w:hAnsi="Courier New" w:cs="Courier New"/>
          <w:kern w:val="0"/>
          <w:sz w:val="20"/>
          <w:szCs w:val="20"/>
          <w14:ligatures w14:val="none"/>
        </w:rPr>
        <w:t xml:space="preserve">    """</w:t>
      </w:r>
    </w:p>
    <w:p w14:paraId="3815A50C"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b/>
          <w:bCs/>
          <w:kern w:val="0"/>
          <w14:ligatures w14:val="none"/>
        </w:rPr>
        <w:t>Used For</w:t>
      </w:r>
      <w:r w:rsidRPr="009464CE">
        <w:rPr>
          <w:rFonts w:ascii="Times New Roman" w:eastAsia="Times New Roman" w:hAnsi="Times New Roman" w:cs="Times New Roman"/>
          <w:kern w:val="0"/>
          <w14:ligatures w14:val="none"/>
        </w:rPr>
        <w:t>:</w:t>
      </w:r>
    </w:p>
    <w:p w14:paraId="31698451" w14:textId="77777777" w:rsidR="009464CE" w:rsidRPr="009464CE" w:rsidRDefault="009464CE" w:rsidP="009464CE">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Workflow 6, Instruction 6: “Determine Front-End vs. Back-End Impact …”</w:t>
      </w:r>
    </w:p>
    <w:p w14:paraId="3805F1CA" w14:textId="77777777" w:rsidR="009464CE" w:rsidRPr="009464CE" w:rsidRDefault="00DA6B79" w:rsidP="009464CE">
      <w:pPr>
        <w:spacing w:after="0" w:line="240" w:lineRule="auto"/>
        <w:rPr>
          <w:rFonts w:ascii="Times New Roman" w:eastAsia="Times New Roman" w:hAnsi="Times New Roman" w:cs="Times New Roman"/>
          <w:kern w:val="0"/>
          <w14:ligatures w14:val="none"/>
        </w:rPr>
      </w:pPr>
      <w:r w:rsidRPr="00DA6B79">
        <w:rPr>
          <w:rFonts w:ascii="Times New Roman" w:eastAsia="Times New Roman" w:hAnsi="Times New Roman" w:cs="Times New Roman"/>
          <w:noProof/>
          <w:kern w:val="0"/>
        </w:rPr>
        <w:pict w14:anchorId="2CA550C7">
          <v:rect id="_x0000_i1072" alt="" style="width:468pt;height:.05pt;mso-width-percent:0;mso-height-percent:0;mso-width-percent:0;mso-height-percent:0" o:hralign="center" o:hrstd="t" o:hr="t" fillcolor="#a0a0a0" stroked="f"/>
        </w:pict>
      </w:r>
    </w:p>
    <w:p w14:paraId="5719AE78" w14:textId="77777777" w:rsidR="009464CE" w:rsidRPr="009464CE" w:rsidRDefault="009464CE" w:rsidP="009464CE">
      <w:pPr>
        <w:spacing w:before="100" w:beforeAutospacing="1" w:after="100" w:afterAutospacing="1" w:line="240" w:lineRule="auto"/>
        <w:rPr>
          <w:rFonts w:ascii="Times New Roman" w:eastAsia="Times New Roman" w:hAnsi="Times New Roman" w:cs="Times New Roman"/>
          <w:kern w:val="0"/>
          <w14:ligatures w14:val="none"/>
        </w:rPr>
      </w:pPr>
      <w:r w:rsidRPr="009464CE">
        <w:rPr>
          <w:rFonts w:ascii="Times New Roman" w:eastAsia="Times New Roman" w:hAnsi="Times New Roman" w:cs="Times New Roman"/>
          <w:kern w:val="0"/>
          <w14:ligatures w14:val="none"/>
        </w:rPr>
        <w:t>This specification provides a high-level design for the API functions. Each function’s header (signature and docstring) outlines its purpose, parameters, and return type, and the “Used For” section indicates which instructions it is meant to support. You can now proceed with detailed implementation based on this design.</w:t>
      </w:r>
    </w:p>
    <w:p w14:paraId="6BAC0B3A" w14:textId="77777777" w:rsidR="00BE5D1A" w:rsidRPr="009464CE" w:rsidRDefault="00BE5D1A" w:rsidP="009464CE"/>
    <w:sectPr w:rsidR="00BE5D1A" w:rsidRPr="00946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8486E"/>
    <w:multiLevelType w:val="multilevel"/>
    <w:tmpl w:val="BCCE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16A34"/>
    <w:multiLevelType w:val="multilevel"/>
    <w:tmpl w:val="45CC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02677"/>
    <w:multiLevelType w:val="multilevel"/>
    <w:tmpl w:val="9410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06961"/>
    <w:multiLevelType w:val="multilevel"/>
    <w:tmpl w:val="D92A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60A26"/>
    <w:multiLevelType w:val="multilevel"/>
    <w:tmpl w:val="10D8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E7FDB"/>
    <w:multiLevelType w:val="multilevel"/>
    <w:tmpl w:val="7136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B0EF5"/>
    <w:multiLevelType w:val="multilevel"/>
    <w:tmpl w:val="255A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D3FEF"/>
    <w:multiLevelType w:val="multilevel"/>
    <w:tmpl w:val="D8D6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A7A66"/>
    <w:multiLevelType w:val="multilevel"/>
    <w:tmpl w:val="D7A4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73C4A"/>
    <w:multiLevelType w:val="multilevel"/>
    <w:tmpl w:val="2D02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60240"/>
    <w:multiLevelType w:val="multilevel"/>
    <w:tmpl w:val="01DC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A1542"/>
    <w:multiLevelType w:val="multilevel"/>
    <w:tmpl w:val="7854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9733B"/>
    <w:multiLevelType w:val="multilevel"/>
    <w:tmpl w:val="F954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354B0E"/>
    <w:multiLevelType w:val="multilevel"/>
    <w:tmpl w:val="30B4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572C3"/>
    <w:multiLevelType w:val="multilevel"/>
    <w:tmpl w:val="C920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2093C"/>
    <w:multiLevelType w:val="multilevel"/>
    <w:tmpl w:val="C3C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0D232D"/>
    <w:multiLevelType w:val="multilevel"/>
    <w:tmpl w:val="402A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7D7E4F"/>
    <w:multiLevelType w:val="multilevel"/>
    <w:tmpl w:val="D4C0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2116A5"/>
    <w:multiLevelType w:val="multilevel"/>
    <w:tmpl w:val="D640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D0820"/>
    <w:multiLevelType w:val="multilevel"/>
    <w:tmpl w:val="D590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F62519"/>
    <w:multiLevelType w:val="multilevel"/>
    <w:tmpl w:val="CA18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380F00"/>
    <w:multiLevelType w:val="multilevel"/>
    <w:tmpl w:val="3D46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E7152"/>
    <w:multiLevelType w:val="multilevel"/>
    <w:tmpl w:val="6860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1F25E3"/>
    <w:multiLevelType w:val="multilevel"/>
    <w:tmpl w:val="4A46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D11DB1"/>
    <w:multiLevelType w:val="multilevel"/>
    <w:tmpl w:val="8752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FF0489"/>
    <w:multiLevelType w:val="multilevel"/>
    <w:tmpl w:val="5EBE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692DA2"/>
    <w:multiLevelType w:val="multilevel"/>
    <w:tmpl w:val="A08C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8E3054"/>
    <w:multiLevelType w:val="multilevel"/>
    <w:tmpl w:val="A96E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3B591B"/>
    <w:multiLevelType w:val="multilevel"/>
    <w:tmpl w:val="389E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62393A"/>
    <w:multiLevelType w:val="multilevel"/>
    <w:tmpl w:val="390C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DA3EA3"/>
    <w:multiLevelType w:val="multilevel"/>
    <w:tmpl w:val="5360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7A5860"/>
    <w:multiLevelType w:val="multilevel"/>
    <w:tmpl w:val="65DA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BC2165"/>
    <w:multiLevelType w:val="multilevel"/>
    <w:tmpl w:val="93A2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725134"/>
    <w:multiLevelType w:val="multilevel"/>
    <w:tmpl w:val="E50C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6477FE"/>
    <w:multiLevelType w:val="multilevel"/>
    <w:tmpl w:val="5A16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EA53E1"/>
    <w:multiLevelType w:val="multilevel"/>
    <w:tmpl w:val="54FC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CD6666"/>
    <w:multiLevelType w:val="multilevel"/>
    <w:tmpl w:val="2ACC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C04C51"/>
    <w:multiLevelType w:val="multilevel"/>
    <w:tmpl w:val="0394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9869F1"/>
    <w:multiLevelType w:val="multilevel"/>
    <w:tmpl w:val="003C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0F7E00"/>
    <w:multiLevelType w:val="multilevel"/>
    <w:tmpl w:val="449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CD6E9A"/>
    <w:multiLevelType w:val="multilevel"/>
    <w:tmpl w:val="95C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A20500"/>
    <w:multiLevelType w:val="multilevel"/>
    <w:tmpl w:val="1B9E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552F07"/>
    <w:multiLevelType w:val="multilevel"/>
    <w:tmpl w:val="D844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CB4AC8"/>
    <w:multiLevelType w:val="multilevel"/>
    <w:tmpl w:val="422E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41693E"/>
    <w:multiLevelType w:val="multilevel"/>
    <w:tmpl w:val="8358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E35B62"/>
    <w:multiLevelType w:val="multilevel"/>
    <w:tmpl w:val="2D82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D0606A"/>
    <w:multiLevelType w:val="multilevel"/>
    <w:tmpl w:val="2072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923EC2"/>
    <w:multiLevelType w:val="multilevel"/>
    <w:tmpl w:val="A4C0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CE63A6"/>
    <w:multiLevelType w:val="multilevel"/>
    <w:tmpl w:val="2F3E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990EC5"/>
    <w:multiLevelType w:val="multilevel"/>
    <w:tmpl w:val="B64E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630339">
    <w:abstractNumId w:val="22"/>
  </w:num>
  <w:num w:numId="2" w16cid:durableId="1120804069">
    <w:abstractNumId w:val="34"/>
  </w:num>
  <w:num w:numId="3" w16cid:durableId="130640014">
    <w:abstractNumId w:val="26"/>
  </w:num>
  <w:num w:numId="4" w16cid:durableId="1426458286">
    <w:abstractNumId w:val="37"/>
  </w:num>
  <w:num w:numId="5" w16cid:durableId="491945331">
    <w:abstractNumId w:val="46"/>
  </w:num>
  <w:num w:numId="6" w16cid:durableId="1364747284">
    <w:abstractNumId w:val="43"/>
  </w:num>
  <w:num w:numId="7" w16cid:durableId="2036035019">
    <w:abstractNumId w:val="4"/>
  </w:num>
  <w:num w:numId="8" w16cid:durableId="1948197690">
    <w:abstractNumId w:val="30"/>
  </w:num>
  <w:num w:numId="9" w16cid:durableId="1163664139">
    <w:abstractNumId w:val="15"/>
  </w:num>
  <w:num w:numId="10" w16cid:durableId="436565330">
    <w:abstractNumId w:val="11"/>
  </w:num>
  <w:num w:numId="11" w16cid:durableId="658466718">
    <w:abstractNumId w:val="1"/>
  </w:num>
  <w:num w:numId="12" w16cid:durableId="2103406524">
    <w:abstractNumId w:val="48"/>
  </w:num>
  <w:num w:numId="13" w16cid:durableId="962268387">
    <w:abstractNumId w:val="31"/>
  </w:num>
  <w:num w:numId="14" w16cid:durableId="76097858">
    <w:abstractNumId w:val="3"/>
  </w:num>
  <w:num w:numId="15" w16cid:durableId="1822622313">
    <w:abstractNumId w:val="0"/>
  </w:num>
  <w:num w:numId="16" w16cid:durableId="1107847687">
    <w:abstractNumId w:val="17"/>
  </w:num>
  <w:num w:numId="17" w16cid:durableId="431633556">
    <w:abstractNumId w:val="45"/>
  </w:num>
  <w:num w:numId="18" w16cid:durableId="1171023457">
    <w:abstractNumId w:val="32"/>
  </w:num>
  <w:num w:numId="19" w16cid:durableId="260571736">
    <w:abstractNumId w:val="40"/>
  </w:num>
  <w:num w:numId="20" w16cid:durableId="843471163">
    <w:abstractNumId w:val="16"/>
  </w:num>
  <w:num w:numId="21" w16cid:durableId="1436822023">
    <w:abstractNumId w:val="49"/>
  </w:num>
  <w:num w:numId="22" w16cid:durableId="1954170298">
    <w:abstractNumId w:val="8"/>
  </w:num>
  <w:num w:numId="23" w16cid:durableId="1195849146">
    <w:abstractNumId w:val="19"/>
  </w:num>
  <w:num w:numId="24" w16cid:durableId="2062900477">
    <w:abstractNumId w:val="39"/>
  </w:num>
  <w:num w:numId="25" w16cid:durableId="71585187">
    <w:abstractNumId w:val="18"/>
  </w:num>
  <w:num w:numId="26" w16cid:durableId="1400639622">
    <w:abstractNumId w:val="14"/>
  </w:num>
  <w:num w:numId="27" w16cid:durableId="1641113484">
    <w:abstractNumId w:val="13"/>
  </w:num>
  <w:num w:numId="28" w16cid:durableId="1546334449">
    <w:abstractNumId w:val="12"/>
  </w:num>
  <w:num w:numId="29" w16cid:durableId="644625960">
    <w:abstractNumId w:val="38"/>
  </w:num>
  <w:num w:numId="30" w16cid:durableId="575091139">
    <w:abstractNumId w:val="42"/>
  </w:num>
  <w:num w:numId="31" w16cid:durableId="1432625711">
    <w:abstractNumId w:val="23"/>
  </w:num>
  <w:num w:numId="32" w16cid:durableId="1548026283">
    <w:abstractNumId w:val="10"/>
  </w:num>
  <w:num w:numId="33" w16cid:durableId="1597902840">
    <w:abstractNumId w:val="20"/>
  </w:num>
  <w:num w:numId="34" w16cid:durableId="1762800983">
    <w:abstractNumId w:val="27"/>
  </w:num>
  <w:num w:numId="35" w16cid:durableId="871307871">
    <w:abstractNumId w:val="7"/>
  </w:num>
  <w:num w:numId="36" w16cid:durableId="1908880399">
    <w:abstractNumId w:val="47"/>
  </w:num>
  <w:num w:numId="37" w16cid:durableId="312687120">
    <w:abstractNumId w:val="35"/>
  </w:num>
  <w:num w:numId="38" w16cid:durableId="14549655">
    <w:abstractNumId w:val="29"/>
  </w:num>
  <w:num w:numId="39" w16cid:durableId="1368993393">
    <w:abstractNumId w:val="6"/>
  </w:num>
  <w:num w:numId="40" w16cid:durableId="1905946628">
    <w:abstractNumId w:val="41"/>
  </w:num>
  <w:num w:numId="41" w16cid:durableId="588008933">
    <w:abstractNumId w:val="9"/>
  </w:num>
  <w:num w:numId="42" w16cid:durableId="1568034595">
    <w:abstractNumId w:val="5"/>
  </w:num>
  <w:num w:numId="43" w16cid:durableId="2004046187">
    <w:abstractNumId w:val="21"/>
  </w:num>
  <w:num w:numId="44" w16cid:durableId="52507897">
    <w:abstractNumId w:val="28"/>
  </w:num>
  <w:num w:numId="45" w16cid:durableId="1309093872">
    <w:abstractNumId w:val="44"/>
  </w:num>
  <w:num w:numId="46" w16cid:durableId="1536309719">
    <w:abstractNumId w:val="36"/>
  </w:num>
  <w:num w:numId="47" w16cid:durableId="439449708">
    <w:abstractNumId w:val="25"/>
  </w:num>
  <w:num w:numId="48" w16cid:durableId="1538354978">
    <w:abstractNumId w:val="2"/>
  </w:num>
  <w:num w:numId="49" w16cid:durableId="777333540">
    <w:abstractNumId w:val="24"/>
  </w:num>
  <w:num w:numId="50" w16cid:durableId="98516356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B8"/>
    <w:rsid w:val="007509A8"/>
    <w:rsid w:val="009464CE"/>
    <w:rsid w:val="00BE5D1A"/>
    <w:rsid w:val="00C1467E"/>
    <w:rsid w:val="00CA1416"/>
    <w:rsid w:val="00DA6B79"/>
    <w:rsid w:val="00F10FB8"/>
    <w:rsid w:val="00F869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304C"/>
  <w15:chartTrackingRefBased/>
  <w15:docId w15:val="{E6CFBC6C-D596-E240-8090-8228D8BE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FB8"/>
    <w:rPr>
      <w:rFonts w:eastAsiaTheme="majorEastAsia" w:cstheme="majorBidi"/>
      <w:color w:val="272727" w:themeColor="text1" w:themeTint="D8"/>
    </w:rPr>
  </w:style>
  <w:style w:type="paragraph" w:styleId="Title">
    <w:name w:val="Title"/>
    <w:basedOn w:val="Normal"/>
    <w:next w:val="Normal"/>
    <w:link w:val="TitleChar"/>
    <w:uiPriority w:val="10"/>
    <w:qFormat/>
    <w:rsid w:val="00F10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FB8"/>
    <w:pPr>
      <w:spacing w:before="160"/>
      <w:jc w:val="center"/>
    </w:pPr>
    <w:rPr>
      <w:i/>
      <w:iCs/>
      <w:color w:val="404040" w:themeColor="text1" w:themeTint="BF"/>
    </w:rPr>
  </w:style>
  <w:style w:type="character" w:customStyle="1" w:styleId="QuoteChar">
    <w:name w:val="Quote Char"/>
    <w:basedOn w:val="DefaultParagraphFont"/>
    <w:link w:val="Quote"/>
    <w:uiPriority w:val="29"/>
    <w:rsid w:val="00F10FB8"/>
    <w:rPr>
      <w:i/>
      <w:iCs/>
      <w:color w:val="404040" w:themeColor="text1" w:themeTint="BF"/>
    </w:rPr>
  </w:style>
  <w:style w:type="paragraph" w:styleId="ListParagraph">
    <w:name w:val="List Paragraph"/>
    <w:basedOn w:val="Normal"/>
    <w:uiPriority w:val="34"/>
    <w:qFormat/>
    <w:rsid w:val="00F10FB8"/>
    <w:pPr>
      <w:ind w:left="720"/>
      <w:contextualSpacing/>
    </w:pPr>
  </w:style>
  <w:style w:type="character" w:styleId="IntenseEmphasis">
    <w:name w:val="Intense Emphasis"/>
    <w:basedOn w:val="DefaultParagraphFont"/>
    <w:uiPriority w:val="21"/>
    <w:qFormat/>
    <w:rsid w:val="00F10FB8"/>
    <w:rPr>
      <w:i/>
      <w:iCs/>
      <w:color w:val="0F4761" w:themeColor="accent1" w:themeShade="BF"/>
    </w:rPr>
  </w:style>
  <w:style w:type="paragraph" w:styleId="IntenseQuote">
    <w:name w:val="Intense Quote"/>
    <w:basedOn w:val="Normal"/>
    <w:next w:val="Normal"/>
    <w:link w:val="IntenseQuoteChar"/>
    <w:uiPriority w:val="30"/>
    <w:qFormat/>
    <w:rsid w:val="00F10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FB8"/>
    <w:rPr>
      <w:i/>
      <w:iCs/>
      <w:color w:val="0F4761" w:themeColor="accent1" w:themeShade="BF"/>
    </w:rPr>
  </w:style>
  <w:style w:type="character" w:styleId="IntenseReference">
    <w:name w:val="Intense Reference"/>
    <w:basedOn w:val="DefaultParagraphFont"/>
    <w:uiPriority w:val="32"/>
    <w:qFormat/>
    <w:rsid w:val="00F10FB8"/>
    <w:rPr>
      <w:b/>
      <w:bCs/>
      <w:smallCaps/>
      <w:color w:val="0F4761" w:themeColor="accent1" w:themeShade="BF"/>
      <w:spacing w:val="5"/>
    </w:rPr>
  </w:style>
  <w:style w:type="paragraph" w:customStyle="1" w:styleId="msonormal0">
    <w:name w:val="msonormal"/>
    <w:basedOn w:val="Normal"/>
    <w:rsid w:val="009464C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464C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464CE"/>
    <w:rPr>
      <w:b/>
      <w:bCs/>
    </w:rPr>
  </w:style>
  <w:style w:type="character" w:styleId="HTMLCode">
    <w:name w:val="HTML Code"/>
    <w:basedOn w:val="DefaultParagraphFont"/>
    <w:uiPriority w:val="99"/>
    <w:semiHidden/>
    <w:unhideWhenUsed/>
    <w:rsid w:val="009464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6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464C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39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4389</Words>
  <Characters>32040</Characters>
  <Application>Microsoft Office Word</Application>
  <DocSecurity>0</DocSecurity>
  <Lines>1884</Lines>
  <Paragraphs>1917</Paragraphs>
  <ScaleCrop>false</ScaleCrop>
  <Company/>
  <LinksUpToDate>false</LinksUpToDate>
  <CharactersWithSpaces>34512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Su</dc:creator>
  <cp:keywords/>
  <dc:description/>
  <cp:lastModifiedBy>Yu Su</cp:lastModifiedBy>
  <cp:revision>2</cp:revision>
  <dcterms:created xsi:type="dcterms:W3CDTF">2025-04-02T19:25:00Z</dcterms:created>
  <dcterms:modified xsi:type="dcterms:W3CDTF">2025-04-02T20:14:00Z</dcterms:modified>
</cp:coreProperties>
</file>