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u w:val="single"/>
          <w:shd w:fill="auto" w:val="clear"/>
        </w:rPr>
        <w:t xml:space="preserve">BRM Lab 8.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u w:val="single"/>
          <w:shd w:fill="auto" w:val="clear"/>
        </w:rPr>
        <w:t xml:space="preserve">Building a Maven Build Profile.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PER PROJECT TYPE BUILD PROFILE.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Step 1:  Create a new maven project.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747" w:dyaOrig="4920">
          <v:rect xmlns:o="urn:schemas-microsoft-com:office:office" xmlns:v="urn:schemas-microsoft-com:vml" id="rectole0000000000" style="width:437.350000pt;height:246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Step 2: Write the code in the POM.xml file.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747" w:dyaOrig="4920">
          <v:rect xmlns:o="urn:schemas-microsoft-com:office:office" xmlns:v="urn:schemas-microsoft-com:vml" id="rectole0000000001" style="width:437.350000pt;height:24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747" w:dyaOrig="4920">
          <v:rect xmlns:o="urn:schemas-microsoft-com:office:office" xmlns:v="urn:schemas-microsoft-com:vml" id="rectole0000000002" style="width:437.350000pt;height:246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Step 3:  Run the command: mvn test -Ptest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3" style="width:432.000000pt;height:243.0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Step 4: Run the commands: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mvn test -Pnormal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u w:val="single"/>
          <w:shd w:fill="auto" w:val="clear"/>
        </w:rPr>
        <w:t xml:space="preserve">mvn test -Pprod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4" style="width:432.000000pt;height:243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860">
          <v:rect xmlns:o="urn:schemas-microsoft-com:office:office" xmlns:v="urn:schemas-microsoft-com:vml" id="rectole0000000005" style="width:432.000000pt;height:243.0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styles.xml" Id="docRId13" Type="http://schemas.openxmlformats.org/officeDocument/2006/relationships/styles" /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5.bin" Id="docRId1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numbering.xml" Id="docRId12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/Relationships>
</file>