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de-DE"/>
        </w:rPr>
        <w:id w:val="140681889"/>
        <w:docPartObj>
          <w:docPartGallery w:val="Table of Contents"/>
          <w:docPartUnique/>
        </w:docPartObj>
      </w:sdtPr>
      <w:sdtEndPr/>
      <w:sdtContent>
        <w:p w:rsidR="008159F0" w:rsidRDefault="008159F0" w:rsidP="008159F0">
          <w:pPr>
            <w:pStyle w:val="Inhaltsverzeichnisberschrift"/>
            <w:numPr>
              <w:ilvl w:val="0"/>
              <w:numId w:val="0"/>
            </w:numPr>
            <w:ind w:left="432" w:hanging="432"/>
          </w:pPr>
          <w:r w:rsidRPr="00C723B1">
            <w:rPr>
              <w:b/>
              <w:color w:val="auto"/>
            </w:rPr>
            <w:t>Table of Contents</w:t>
          </w:r>
        </w:p>
        <w:p w:rsidR="008159F0" w:rsidRPr="00C723B1" w:rsidRDefault="008159F0" w:rsidP="008159F0">
          <w:pPr>
            <w:rPr>
              <w:lang w:val="en-US"/>
            </w:rPr>
          </w:pPr>
        </w:p>
        <w:p w:rsidR="008159F0" w:rsidRDefault="008159F0" w:rsidP="008159F0">
          <w:pPr>
            <w:pStyle w:val="Verzeichnis1"/>
            <w:rPr>
              <w:rFonts w:asciiTheme="minorHAnsi" w:eastAsiaTheme="minorEastAsia" w:hAnsiTheme="minorHAnsi" w:cstheme="minorBidi"/>
              <w:noProof/>
            </w:rPr>
          </w:pPr>
          <w:r>
            <w:fldChar w:fldCharType="begin"/>
          </w:r>
          <w:r>
            <w:instrText xml:space="preserve"> TOC \o "1-3" \h \z \u </w:instrText>
          </w:r>
          <w:r>
            <w:fldChar w:fldCharType="separate"/>
          </w:r>
          <w:hyperlink w:anchor="_Toc448000945" w:history="1">
            <w:r w:rsidRPr="00185DFA">
              <w:rPr>
                <w:rStyle w:val="Hyperlink"/>
                <w:b/>
                <w:noProof/>
              </w:rPr>
              <w:t>1.</w:t>
            </w:r>
            <w:r>
              <w:rPr>
                <w:rFonts w:asciiTheme="minorHAnsi" w:eastAsiaTheme="minorEastAsia" w:hAnsiTheme="minorHAnsi" w:cstheme="minorBidi"/>
                <w:noProof/>
              </w:rPr>
              <w:tab/>
            </w:r>
            <w:r w:rsidRPr="00185DFA">
              <w:rPr>
                <w:rStyle w:val="Hyperlink"/>
                <w:b/>
                <w:noProof/>
              </w:rPr>
              <w:t>Overview</w:t>
            </w:r>
            <w:r>
              <w:rPr>
                <w:noProof/>
                <w:webHidden/>
              </w:rPr>
              <w:t>……………………………………………………………………………………………………………………………………</w:t>
            </w:r>
            <w:r w:rsidR="003F75C5">
              <w:rPr>
                <w:noProof/>
                <w:webHidden/>
              </w:rPr>
              <w:t>2</w:t>
            </w:r>
          </w:hyperlink>
        </w:p>
        <w:p w:rsidR="008159F0" w:rsidRDefault="00AD600A" w:rsidP="008159F0">
          <w:pPr>
            <w:pStyle w:val="Verzeichnis1"/>
            <w:rPr>
              <w:rFonts w:asciiTheme="minorHAnsi" w:eastAsiaTheme="minorEastAsia" w:hAnsiTheme="minorHAnsi" w:cstheme="minorBidi"/>
              <w:noProof/>
            </w:rPr>
          </w:pPr>
          <w:hyperlink w:anchor="_Toc448000946" w:history="1">
            <w:r w:rsidR="008159F0" w:rsidRPr="00185DFA">
              <w:rPr>
                <w:rStyle w:val="Hyperlink"/>
                <w:b/>
                <w:noProof/>
              </w:rPr>
              <w:t>1.1</w:t>
            </w:r>
            <w:r w:rsidR="008159F0">
              <w:rPr>
                <w:rFonts w:asciiTheme="minorHAnsi" w:eastAsiaTheme="minorEastAsia" w:hAnsiTheme="minorHAnsi" w:cstheme="minorBidi"/>
                <w:noProof/>
              </w:rPr>
              <w:tab/>
            </w:r>
            <w:r w:rsidR="008159F0" w:rsidRPr="00185DFA">
              <w:rPr>
                <w:rStyle w:val="Hyperlink"/>
                <w:b/>
                <w:noProof/>
              </w:rPr>
              <w:t>Scope of the project</w:t>
            </w:r>
            <w:r w:rsidR="008159F0">
              <w:rPr>
                <w:noProof/>
                <w:webHidden/>
              </w:rPr>
              <w:t>……………………………………………………………………………………………………………………</w:t>
            </w:r>
            <w:r w:rsidR="003F75C5">
              <w:rPr>
                <w:noProof/>
                <w:webHidden/>
              </w:rPr>
              <w:t>2</w:t>
            </w:r>
          </w:hyperlink>
        </w:p>
        <w:p w:rsidR="008159F0" w:rsidRDefault="00AD600A" w:rsidP="008159F0">
          <w:pPr>
            <w:pStyle w:val="Verzeichnis1"/>
            <w:rPr>
              <w:rFonts w:asciiTheme="minorHAnsi" w:eastAsiaTheme="minorEastAsia" w:hAnsiTheme="minorHAnsi" w:cstheme="minorBidi"/>
              <w:noProof/>
            </w:rPr>
          </w:pPr>
          <w:hyperlink w:anchor="_Toc448000947" w:history="1">
            <w:r w:rsidR="008159F0" w:rsidRPr="00185DFA">
              <w:rPr>
                <w:rStyle w:val="Hyperlink"/>
                <w:b/>
                <w:noProof/>
              </w:rPr>
              <w:t>2.</w:t>
            </w:r>
            <w:r w:rsidR="008159F0">
              <w:rPr>
                <w:rFonts w:asciiTheme="minorHAnsi" w:eastAsiaTheme="minorEastAsia" w:hAnsiTheme="minorHAnsi" w:cstheme="minorBidi"/>
                <w:noProof/>
              </w:rPr>
              <w:tab/>
            </w:r>
            <w:r w:rsidR="008159F0" w:rsidRPr="00185DFA">
              <w:rPr>
                <w:rStyle w:val="Hyperlink"/>
                <w:b/>
                <w:noProof/>
              </w:rPr>
              <w:t>Service bus Durable Task Framework</w:t>
            </w:r>
            <w:r w:rsidR="008159F0">
              <w:rPr>
                <w:noProof/>
                <w:webHidden/>
              </w:rPr>
              <w:t>………………………………………………………………………………………..</w:t>
            </w:r>
            <w:r w:rsidR="003F75C5">
              <w:rPr>
                <w:noProof/>
                <w:webHidden/>
              </w:rPr>
              <w:t>2</w:t>
            </w:r>
          </w:hyperlink>
        </w:p>
        <w:p w:rsidR="008159F0" w:rsidRDefault="00AD600A" w:rsidP="008159F0">
          <w:pPr>
            <w:pStyle w:val="Verzeichnis2"/>
            <w:tabs>
              <w:tab w:val="left" w:pos="880"/>
              <w:tab w:val="right" w:leader="dot" w:pos="9062"/>
            </w:tabs>
            <w:rPr>
              <w:rFonts w:asciiTheme="minorHAnsi" w:eastAsiaTheme="minorEastAsia" w:hAnsiTheme="minorHAnsi" w:cstheme="minorBidi"/>
              <w:noProof/>
            </w:rPr>
          </w:pPr>
          <w:hyperlink w:anchor="_Toc448000948" w:history="1">
            <w:r w:rsidR="008159F0" w:rsidRPr="00185DFA">
              <w:rPr>
                <w:rStyle w:val="Hyperlink"/>
                <w:b/>
                <w:noProof/>
              </w:rPr>
              <w:t>2.1</w:t>
            </w:r>
            <w:r w:rsidR="008159F0">
              <w:rPr>
                <w:rFonts w:asciiTheme="minorHAnsi" w:eastAsiaTheme="minorEastAsia" w:hAnsiTheme="minorHAnsi" w:cstheme="minorBidi"/>
                <w:noProof/>
              </w:rPr>
              <w:tab/>
            </w:r>
            <w:r w:rsidR="008159F0" w:rsidRPr="00185DFA">
              <w:rPr>
                <w:rStyle w:val="Hyperlink"/>
                <w:b/>
                <w:noProof/>
              </w:rPr>
              <w:t>Core Concepts</w:t>
            </w:r>
            <w:r w:rsidR="008159F0">
              <w:rPr>
                <w:noProof/>
                <w:webHidden/>
              </w:rPr>
              <w:tab/>
            </w:r>
            <w:r w:rsidR="003F75C5">
              <w:rPr>
                <w:noProof/>
                <w:webHidden/>
              </w:rPr>
              <w:t>2</w:t>
            </w:r>
          </w:hyperlink>
        </w:p>
        <w:p w:rsidR="008159F0" w:rsidRDefault="00AD600A" w:rsidP="008159F0">
          <w:pPr>
            <w:pStyle w:val="Verzeichnis3"/>
            <w:tabs>
              <w:tab w:val="left" w:pos="1320"/>
              <w:tab w:val="right" w:leader="dot" w:pos="9062"/>
            </w:tabs>
            <w:rPr>
              <w:rFonts w:asciiTheme="minorHAnsi" w:eastAsiaTheme="minorEastAsia" w:hAnsiTheme="minorHAnsi" w:cstheme="minorBidi"/>
              <w:noProof/>
            </w:rPr>
          </w:pPr>
          <w:hyperlink w:anchor="_Toc448000949" w:history="1">
            <w:r w:rsidR="008159F0" w:rsidRPr="00185DFA">
              <w:rPr>
                <w:rStyle w:val="Hyperlink"/>
                <w:b/>
                <w:noProof/>
              </w:rPr>
              <w:t>2.1.1</w:t>
            </w:r>
            <w:r w:rsidR="008159F0">
              <w:rPr>
                <w:rFonts w:asciiTheme="minorHAnsi" w:eastAsiaTheme="minorEastAsia" w:hAnsiTheme="minorHAnsi" w:cstheme="minorBidi"/>
                <w:noProof/>
              </w:rPr>
              <w:tab/>
            </w:r>
            <w:r w:rsidR="008159F0" w:rsidRPr="00185DFA">
              <w:rPr>
                <w:rStyle w:val="Hyperlink"/>
                <w:b/>
                <w:noProof/>
              </w:rPr>
              <w:t>Task Hub</w:t>
            </w:r>
            <w:r w:rsidR="008159F0">
              <w:rPr>
                <w:noProof/>
                <w:webHidden/>
              </w:rPr>
              <w:tab/>
            </w:r>
            <w:r w:rsidR="003F75C5">
              <w:rPr>
                <w:noProof/>
                <w:webHidden/>
              </w:rPr>
              <w:t>2</w:t>
            </w:r>
          </w:hyperlink>
        </w:p>
        <w:p w:rsidR="008159F0" w:rsidRDefault="00AD600A" w:rsidP="008159F0">
          <w:pPr>
            <w:pStyle w:val="Verzeichnis3"/>
            <w:tabs>
              <w:tab w:val="left" w:pos="1320"/>
              <w:tab w:val="right" w:leader="dot" w:pos="9062"/>
            </w:tabs>
            <w:rPr>
              <w:rFonts w:asciiTheme="minorHAnsi" w:eastAsiaTheme="minorEastAsia" w:hAnsiTheme="minorHAnsi" w:cstheme="minorBidi"/>
              <w:noProof/>
            </w:rPr>
          </w:pPr>
          <w:hyperlink w:anchor="_Toc448000950" w:history="1">
            <w:r w:rsidR="008159F0" w:rsidRPr="00185DFA">
              <w:rPr>
                <w:rStyle w:val="Hyperlink"/>
                <w:b/>
                <w:noProof/>
              </w:rPr>
              <w:t>2.1.2</w:t>
            </w:r>
            <w:r w:rsidR="008159F0">
              <w:rPr>
                <w:rFonts w:asciiTheme="minorHAnsi" w:eastAsiaTheme="minorEastAsia" w:hAnsiTheme="minorHAnsi" w:cstheme="minorBidi"/>
                <w:noProof/>
              </w:rPr>
              <w:tab/>
            </w:r>
            <w:r w:rsidR="008159F0" w:rsidRPr="00185DFA">
              <w:rPr>
                <w:rStyle w:val="Hyperlink"/>
                <w:b/>
                <w:noProof/>
              </w:rPr>
              <w:t>Task Activities</w:t>
            </w:r>
            <w:r w:rsidR="008159F0">
              <w:rPr>
                <w:noProof/>
                <w:webHidden/>
              </w:rPr>
              <w:tab/>
            </w:r>
            <w:r w:rsidR="003F75C5">
              <w:rPr>
                <w:noProof/>
                <w:webHidden/>
              </w:rPr>
              <w:t>3</w:t>
            </w:r>
          </w:hyperlink>
        </w:p>
        <w:p w:rsidR="008159F0" w:rsidRDefault="00AD600A" w:rsidP="008159F0">
          <w:pPr>
            <w:pStyle w:val="Verzeichnis3"/>
            <w:tabs>
              <w:tab w:val="left" w:pos="1320"/>
              <w:tab w:val="right" w:leader="dot" w:pos="9062"/>
            </w:tabs>
            <w:rPr>
              <w:rFonts w:asciiTheme="minorHAnsi" w:eastAsiaTheme="minorEastAsia" w:hAnsiTheme="minorHAnsi" w:cstheme="minorBidi"/>
              <w:noProof/>
            </w:rPr>
          </w:pPr>
          <w:hyperlink w:anchor="_Toc448000951" w:history="1">
            <w:r w:rsidR="008159F0" w:rsidRPr="00185DFA">
              <w:rPr>
                <w:rStyle w:val="Hyperlink"/>
                <w:b/>
                <w:noProof/>
              </w:rPr>
              <w:t>2.1.3</w:t>
            </w:r>
            <w:r w:rsidR="008159F0">
              <w:rPr>
                <w:rFonts w:asciiTheme="minorHAnsi" w:eastAsiaTheme="minorEastAsia" w:hAnsiTheme="minorHAnsi" w:cstheme="minorBidi"/>
                <w:noProof/>
              </w:rPr>
              <w:tab/>
            </w:r>
            <w:r w:rsidR="008159F0" w:rsidRPr="00185DFA">
              <w:rPr>
                <w:rStyle w:val="Hyperlink"/>
                <w:b/>
                <w:noProof/>
              </w:rPr>
              <w:t>Task Orchestrations</w:t>
            </w:r>
            <w:r w:rsidR="008159F0">
              <w:rPr>
                <w:noProof/>
                <w:webHidden/>
              </w:rPr>
              <w:tab/>
            </w:r>
            <w:r w:rsidR="003F75C5">
              <w:rPr>
                <w:noProof/>
                <w:webHidden/>
              </w:rPr>
              <w:t>3</w:t>
            </w:r>
          </w:hyperlink>
        </w:p>
        <w:p w:rsidR="008159F0" w:rsidRDefault="00AD600A" w:rsidP="008159F0">
          <w:pPr>
            <w:pStyle w:val="Verzeichnis3"/>
            <w:tabs>
              <w:tab w:val="left" w:pos="1320"/>
              <w:tab w:val="right" w:leader="dot" w:pos="9062"/>
            </w:tabs>
            <w:rPr>
              <w:rFonts w:asciiTheme="minorHAnsi" w:eastAsiaTheme="minorEastAsia" w:hAnsiTheme="minorHAnsi" w:cstheme="minorBidi"/>
              <w:noProof/>
            </w:rPr>
          </w:pPr>
          <w:hyperlink w:anchor="_Toc448000952" w:history="1">
            <w:r w:rsidR="008159F0" w:rsidRPr="00185DFA">
              <w:rPr>
                <w:rStyle w:val="Hyperlink"/>
                <w:b/>
                <w:noProof/>
              </w:rPr>
              <w:t>2.1.4</w:t>
            </w:r>
            <w:r w:rsidR="008159F0">
              <w:rPr>
                <w:rFonts w:asciiTheme="minorHAnsi" w:eastAsiaTheme="minorEastAsia" w:hAnsiTheme="minorHAnsi" w:cstheme="minorBidi"/>
                <w:noProof/>
              </w:rPr>
              <w:tab/>
            </w:r>
            <w:r w:rsidR="008159F0" w:rsidRPr="00185DFA">
              <w:rPr>
                <w:rStyle w:val="Hyperlink"/>
                <w:b/>
                <w:noProof/>
              </w:rPr>
              <w:t>Task Hub Worker</w:t>
            </w:r>
            <w:r w:rsidR="008159F0">
              <w:rPr>
                <w:noProof/>
                <w:webHidden/>
              </w:rPr>
              <w:tab/>
            </w:r>
            <w:r w:rsidR="003F75C5">
              <w:rPr>
                <w:noProof/>
                <w:webHidden/>
              </w:rPr>
              <w:t>3</w:t>
            </w:r>
          </w:hyperlink>
        </w:p>
        <w:p w:rsidR="008159F0" w:rsidRDefault="00AD600A" w:rsidP="008159F0">
          <w:pPr>
            <w:pStyle w:val="Verzeichnis3"/>
            <w:tabs>
              <w:tab w:val="left" w:pos="1320"/>
              <w:tab w:val="right" w:leader="dot" w:pos="9062"/>
            </w:tabs>
            <w:rPr>
              <w:rFonts w:asciiTheme="minorHAnsi" w:eastAsiaTheme="minorEastAsia" w:hAnsiTheme="minorHAnsi" w:cstheme="minorBidi"/>
              <w:noProof/>
            </w:rPr>
          </w:pPr>
          <w:hyperlink w:anchor="_Toc448000953" w:history="1">
            <w:r w:rsidR="008159F0" w:rsidRPr="00185DFA">
              <w:rPr>
                <w:rStyle w:val="Hyperlink"/>
                <w:b/>
                <w:noProof/>
              </w:rPr>
              <w:t>2.1.5</w:t>
            </w:r>
            <w:r w:rsidR="008159F0">
              <w:rPr>
                <w:rFonts w:asciiTheme="minorHAnsi" w:eastAsiaTheme="minorEastAsia" w:hAnsiTheme="minorHAnsi" w:cstheme="minorBidi"/>
                <w:noProof/>
              </w:rPr>
              <w:tab/>
            </w:r>
            <w:r w:rsidR="008159F0" w:rsidRPr="00185DFA">
              <w:rPr>
                <w:rStyle w:val="Hyperlink"/>
                <w:b/>
                <w:noProof/>
              </w:rPr>
              <w:t>Task Hub Client</w:t>
            </w:r>
            <w:r w:rsidR="008159F0">
              <w:rPr>
                <w:noProof/>
                <w:webHidden/>
              </w:rPr>
              <w:tab/>
            </w:r>
            <w:r w:rsidR="003F75C5">
              <w:rPr>
                <w:noProof/>
                <w:webHidden/>
              </w:rPr>
              <w:t>3</w:t>
            </w:r>
          </w:hyperlink>
        </w:p>
        <w:p w:rsidR="008159F0" w:rsidRDefault="00AD600A" w:rsidP="008159F0">
          <w:pPr>
            <w:pStyle w:val="Verzeichnis1"/>
            <w:rPr>
              <w:rFonts w:asciiTheme="minorHAnsi" w:eastAsiaTheme="minorEastAsia" w:hAnsiTheme="minorHAnsi" w:cstheme="minorBidi"/>
              <w:noProof/>
            </w:rPr>
          </w:pPr>
          <w:hyperlink w:anchor="_Toc448000954" w:history="1">
            <w:r w:rsidR="008159F0" w:rsidRPr="00185DFA">
              <w:rPr>
                <w:rStyle w:val="Hyperlink"/>
                <w:noProof/>
              </w:rPr>
              <w:t>3.</w:t>
            </w:r>
            <w:r w:rsidR="008159F0">
              <w:rPr>
                <w:rFonts w:asciiTheme="minorHAnsi" w:eastAsiaTheme="minorEastAsia" w:hAnsiTheme="minorHAnsi" w:cstheme="minorBidi"/>
                <w:noProof/>
              </w:rPr>
              <w:tab/>
            </w:r>
            <w:r w:rsidR="008159F0" w:rsidRPr="00185DFA">
              <w:rPr>
                <w:rStyle w:val="Hyperlink"/>
                <w:b/>
                <w:noProof/>
              </w:rPr>
              <w:t>Module Design</w:t>
            </w:r>
            <w:r w:rsidR="008159F0">
              <w:rPr>
                <w:noProof/>
                <w:webHidden/>
              </w:rPr>
              <w:t>……………………………………………………………………………………………………………………………</w:t>
            </w:r>
            <w:r w:rsidR="003F75C5">
              <w:rPr>
                <w:noProof/>
                <w:webHidden/>
              </w:rPr>
              <w:t>4</w:t>
            </w:r>
          </w:hyperlink>
        </w:p>
        <w:p w:rsidR="008159F0" w:rsidRDefault="00AD600A" w:rsidP="008159F0">
          <w:pPr>
            <w:pStyle w:val="Verzeichnis2"/>
            <w:tabs>
              <w:tab w:val="right" w:leader="dot" w:pos="9062"/>
            </w:tabs>
            <w:rPr>
              <w:rFonts w:asciiTheme="minorHAnsi" w:eastAsiaTheme="minorEastAsia" w:hAnsiTheme="minorHAnsi" w:cstheme="minorBidi"/>
              <w:noProof/>
            </w:rPr>
          </w:pPr>
          <w:hyperlink w:anchor="_Toc448000955" w:history="1">
            <w:r w:rsidR="008159F0" w:rsidRPr="00185DFA">
              <w:rPr>
                <w:rStyle w:val="Hyperlink"/>
                <w:b/>
                <w:noProof/>
              </w:rPr>
              <w:t>3.1 Writing Task Orchestrations</w:t>
            </w:r>
            <w:r w:rsidR="008159F0">
              <w:rPr>
                <w:noProof/>
                <w:webHidden/>
              </w:rPr>
              <w:tab/>
            </w:r>
            <w:r w:rsidR="008159F0">
              <w:rPr>
                <w:noProof/>
                <w:webHidden/>
              </w:rPr>
              <w:fldChar w:fldCharType="begin"/>
            </w:r>
            <w:r w:rsidR="008159F0">
              <w:rPr>
                <w:noProof/>
                <w:webHidden/>
              </w:rPr>
              <w:instrText xml:space="preserve"> PAGEREF _Toc448000955 \h </w:instrText>
            </w:r>
            <w:r w:rsidR="008159F0">
              <w:rPr>
                <w:noProof/>
                <w:webHidden/>
              </w:rPr>
            </w:r>
            <w:r w:rsidR="008159F0">
              <w:rPr>
                <w:noProof/>
                <w:webHidden/>
              </w:rPr>
              <w:fldChar w:fldCharType="separate"/>
            </w:r>
            <w:r w:rsidR="008159F0">
              <w:rPr>
                <w:noProof/>
                <w:webHidden/>
              </w:rPr>
              <w:t>5</w:t>
            </w:r>
            <w:r w:rsidR="008159F0">
              <w:rPr>
                <w:noProof/>
                <w:webHidden/>
              </w:rPr>
              <w:fldChar w:fldCharType="end"/>
            </w:r>
          </w:hyperlink>
        </w:p>
        <w:p w:rsidR="008159F0" w:rsidRDefault="00AD600A" w:rsidP="008159F0">
          <w:pPr>
            <w:pStyle w:val="Verzeichnis2"/>
            <w:tabs>
              <w:tab w:val="right" w:leader="dot" w:pos="9062"/>
            </w:tabs>
            <w:rPr>
              <w:rFonts w:asciiTheme="minorHAnsi" w:eastAsiaTheme="minorEastAsia" w:hAnsiTheme="minorHAnsi" w:cstheme="minorBidi"/>
              <w:noProof/>
            </w:rPr>
          </w:pPr>
          <w:hyperlink w:anchor="_Toc448000956" w:history="1">
            <w:r w:rsidR="008159F0" w:rsidRPr="00185DFA">
              <w:rPr>
                <w:rStyle w:val="Hyperlink"/>
                <w:b/>
                <w:noProof/>
              </w:rPr>
              <w:t>3.3</w:t>
            </w:r>
            <w:r w:rsidR="008159F0" w:rsidRPr="00185DFA">
              <w:rPr>
                <w:rStyle w:val="Hyperlink"/>
                <w:noProof/>
              </w:rPr>
              <w:t xml:space="preserve"> </w:t>
            </w:r>
            <w:r w:rsidR="008159F0" w:rsidRPr="00185DFA">
              <w:rPr>
                <w:rStyle w:val="Hyperlink"/>
                <w:b/>
                <w:noProof/>
              </w:rPr>
              <w:t>Orchestration Instance Management</w:t>
            </w:r>
            <w:r w:rsidR="008159F0">
              <w:rPr>
                <w:noProof/>
                <w:webHidden/>
              </w:rPr>
              <w:tab/>
            </w:r>
            <w:r w:rsidR="003F75C5">
              <w:rPr>
                <w:noProof/>
                <w:webHidden/>
              </w:rPr>
              <w:t>5</w:t>
            </w:r>
          </w:hyperlink>
        </w:p>
        <w:p w:rsidR="008159F0" w:rsidRDefault="00AD600A" w:rsidP="008159F0">
          <w:pPr>
            <w:pStyle w:val="Verzeichnis2"/>
            <w:tabs>
              <w:tab w:val="right" w:leader="dot" w:pos="9062"/>
            </w:tabs>
            <w:rPr>
              <w:rFonts w:asciiTheme="minorHAnsi" w:eastAsiaTheme="minorEastAsia" w:hAnsiTheme="minorHAnsi" w:cstheme="minorBidi"/>
              <w:noProof/>
            </w:rPr>
          </w:pPr>
          <w:hyperlink w:anchor="_Toc448000957" w:history="1">
            <w:r w:rsidR="008159F0" w:rsidRPr="00185DFA">
              <w:rPr>
                <w:rStyle w:val="Hyperlink"/>
                <w:b/>
                <w:noProof/>
              </w:rPr>
              <w:t>3.4 Error Handling &amp; Compensation</w:t>
            </w:r>
            <w:r w:rsidR="008159F0">
              <w:rPr>
                <w:noProof/>
                <w:webHidden/>
              </w:rPr>
              <w:tab/>
            </w:r>
            <w:r w:rsidR="003F75C5">
              <w:rPr>
                <w:noProof/>
                <w:webHidden/>
              </w:rPr>
              <w:t>5</w:t>
            </w:r>
          </w:hyperlink>
        </w:p>
        <w:p w:rsidR="008159F0" w:rsidRDefault="00AD600A" w:rsidP="008159F0">
          <w:pPr>
            <w:pStyle w:val="Verzeichnis2"/>
            <w:tabs>
              <w:tab w:val="right" w:leader="dot" w:pos="9062"/>
            </w:tabs>
            <w:rPr>
              <w:rFonts w:asciiTheme="minorHAnsi" w:eastAsiaTheme="minorEastAsia" w:hAnsiTheme="minorHAnsi" w:cstheme="minorBidi"/>
              <w:noProof/>
            </w:rPr>
          </w:pPr>
          <w:r>
            <w:fldChar w:fldCharType="begin"/>
          </w:r>
          <w:r>
            <w:instrText xml:space="preserve"> HYPERLINK \l "_Toc448000958" </w:instrText>
          </w:r>
          <w:r>
            <w:fldChar w:fldCharType="separate"/>
          </w:r>
          <w:r w:rsidR="008159F0" w:rsidRPr="00185DFA">
            <w:rPr>
              <w:rStyle w:val="Hyperlink"/>
              <w:b/>
              <w:noProof/>
            </w:rPr>
            <w:t>3.5 Task Hub Management</w:t>
          </w:r>
          <w:r w:rsidR="008159F0">
            <w:rPr>
              <w:noProof/>
              <w:webHidden/>
            </w:rPr>
            <w:tab/>
          </w:r>
          <w:r w:rsidR="003F75C5">
            <w:rPr>
              <w:noProof/>
              <w:webHidden/>
            </w:rPr>
            <w:t>5</w:t>
          </w:r>
          <w:bookmarkStart w:id="0" w:name="_GoBack"/>
          <w:bookmarkEnd w:id="0"/>
          <w:r>
            <w:rPr>
              <w:noProof/>
            </w:rPr>
            <w:fldChar w:fldCharType="end"/>
          </w:r>
        </w:p>
        <w:p w:rsidR="008159F0" w:rsidRDefault="00AD600A" w:rsidP="008159F0">
          <w:pPr>
            <w:pStyle w:val="Verzeichnis1"/>
            <w:rPr>
              <w:rFonts w:asciiTheme="minorHAnsi" w:eastAsiaTheme="minorEastAsia" w:hAnsiTheme="minorHAnsi" w:cstheme="minorBidi"/>
              <w:noProof/>
            </w:rPr>
          </w:pPr>
          <w:r>
            <w:fldChar w:fldCharType="begin"/>
          </w:r>
          <w:r>
            <w:instrText xml:space="preserve"> HYPERLINK \l "_Toc448000959" </w:instrText>
          </w:r>
          <w:r>
            <w:fldChar w:fldCharType="separate"/>
          </w:r>
          <w:r w:rsidR="008159F0" w:rsidRPr="00185DFA">
            <w:rPr>
              <w:rStyle w:val="Hyperlink"/>
              <w:b/>
              <w:noProof/>
            </w:rPr>
            <w:t>4.</w:t>
          </w:r>
          <w:r w:rsidR="008159F0">
            <w:rPr>
              <w:rFonts w:asciiTheme="minorHAnsi" w:eastAsiaTheme="minorEastAsia" w:hAnsiTheme="minorHAnsi" w:cstheme="minorBidi"/>
              <w:noProof/>
            </w:rPr>
            <w:tab/>
          </w:r>
          <w:r w:rsidR="008159F0" w:rsidRPr="00185DFA">
            <w:rPr>
              <w:rStyle w:val="Hyperlink"/>
              <w:b/>
              <w:noProof/>
            </w:rPr>
            <w:t>Requirements</w:t>
          </w:r>
          <w:r w:rsidR="008159F0">
            <w:rPr>
              <w:noProof/>
              <w:webHidden/>
            </w:rPr>
            <w:t>…………………………………………………………………………………………………………………………….</w:t>
          </w:r>
          <w:r w:rsidR="003F75C5">
            <w:rPr>
              <w:noProof/>
              <w:webHidden/>
            </w:rPr>
            <w:t>6</w:t>
          </w:r>
          <w:r>
            <w:rPr>
              <w:noProof/>
            </w:rPr>
            <w:fldChar w:fldCharType="end"/>
          </w:r>
        </w:p>
        <w:p w:rsidR="008159F0" w:rsidRDefault="00AD600A" w:rsidP="008159F0">
          <w:pPr>
            <w:pStyle w:val="Verzeichnis2"/>
            <w:tabs>
              <w:tab w:val="right" w:leader="dot" w:pos="9062"/>
            </w:tabs>
            <w:rPr>
              <w:rFonts w:asciiTheme="minorHAnsi" w:eastAsiaTheme="minorEastAsia" w:hAnsiTheme="minorHAnsi" w:cstheme="minorBidi"/>
              <w:noProof/>
            </w:rPr>
          </w:pPr>
          <w:hyperlink w:anchor="_Toc448000960" w:history="1">
            <w:r w:rsidR="008159F0" w:rsidRPr="00185DFA">
              <w:rPr>
                <w:rStyle w:val="Hyperlink"/>
                <w:b/>
                <w:noProof/>
              </w:rPr>
              <w:t>4.1 Development Requirement</w:t>
            </w:r>
            <w:r w:rsidR="008159F0">
              <w:rPr>
                <w:noProof/>
                <w:webHidden/>
              </w:rPr>
              <w:tab/>
            </w:r>
            <w:r w:rsidR="003F75C5">
              <w:rPr>
                <w:noProof/>
                <w:webHidden/>
              </w:rPr>
              <w:t>6</w:t>
            </w:r>
          </w:hyperlink>
        </w:p>
        <w:p w:rsidR="008159F0" w:rsidRDefault="00AD600A" w:rsidP="008159F0">
          <w:pPr>
            <w:pStyle w:val="Verzeichnis1"/>
            <w:rPr>
              <w:rFonts w:asciiTheme="minorHAnsi" w:eastAsiaTheme="minorEastAsia" w:hAnsiTheme="minorHAnsi" w:cstheme="minorBidi"/>
              <w:noProof/>
            </w:rPr>
          </w:pPr>
          <w:hyperlink w:anchor="_Toc448000961" w:history="1">
            <w:r w:rsidR="008159F0" w:rsidRPr="00185DFA">
              <w:rPr>
                <w:rStyle w:val="Hyperlink"/>
                <w:b/>
                <w:noProof/>
              </w:rPr>
              <w:t>5 Scenarios</w:t>
            </w:r>
            <w:r w:rsidR="008159F0">
              <w:rPr>
                <w:noProof/>
                <w:webHidden/>
              </w:rPr>
              <w:t>…………………………………………………………………………………………………………………………………………</w:t>
            </w:r>
            <w:r w:rsidR="003F75C5">
              <w:rPr>
                <w:noProof/>
                <w:webHidden/>
              </w:rPr>
              <w:t>6</w:t>
            </w:r>
          </w:hyperlink>
        </w:p>
        <w:p w:rsidR="008159F0" w:rsidRDefault="00AD600A" w:rsidP="008159F0">
          <w:pPr>
            <w:pStyle w:val="Verzeichnis1"/>
            <w:rPr>
              <w:rFonts w:asciiTheme="minorHAnsi" w:eastAsiaTheme="minorEastAsia" w:hAnsiTheme="minorHAnsi" w:cstheme="minorBidi"/>
              <w:noProof/>
            </w:rPr>
          </w:pPr>
          <w:hyperlink w:anchor="_Toc448000963" w:history="1">
            <w:r w:rsidR="008159F0" w:rsidRPr="00185DFA">
              <w:rPr>
                <w:rStyle w:val="Hyperlink"/>
                <w:b/>
                <w:noProof/>
              </w:rPr>
              <w:t>6 Conclusions:</w:t>
            </w:r>
            <w:r w:rsidR="008159F0">
              <w:rPr>
                <w:noProof/>
                <w:webHidden/>
              </w:rPr>
              <w:t>………………………………………………………………………………………………………………………………….</w:t>
            </w:r>
            <w:r w:rsidR="003F75C5">
              <w:rPr>
                <w:noProof/>
                <w:webHidden/>
              </w:rPr>
              <w:t>9</w:t>
            </w:r>
          </w:hyperlink>
        </w:p>
        <w:p w:rsidR="008159F0" w:rsidRDefault="008159F0" w:rsidP="008159F0">
          <w:r>
            <w:fldChar w:fldCharType="end"/>
          </w:r>
        </w:p>
      </w:sdtContent>
    </w:sdt>
    <w:p w:rsidR="008159F0" w:rsidRPr="007E73AC" w:rsidRDefault="008159F0" w:rsidP="008159F0">
      <w:pPr>
        <w:rPr>
          <w:lang w:val="en-IN"/>
        </w:rPr>
      </w:pPr>
    </w:p>
    <w:p w:rsidR="008159F0" w:rsidRPr="007E73AC" w:rsidRDefault="008159F0" w:rsidP="008159F0">
      <w:pPr>
        <w:rPr>
          <w:lang w:val="en-IN"/>
        </w:rPr>
      </w:pPr>
      <w:r w:rsidRPr="007E73AC">
        <w:rPr>
          <w:lang w:val="en-IN"/>
        </w:rPr>
        <w:br w:type="page"/>
      </w:r>
    </w:p>
    <w:p w:rsidR="008159F0" w:rsidRDefault="008159F0" w:rsidP="008159F0">
      <w:pPr>
        <w:pStyle w:val="berschrift1"/>
        <w:numPr>
          <w:ilvl w:val="0"/>
          <w:numId w:val="4"/>
        </w:numPr>
        <w:spacing w:after="240"/>
        <w:jc w:val="both"/>
        <w:rPr>
          <w:rFonts w:ascii="Calibri" w:hAnsi="Calibri"/>
          <w:b/>
          <w:color w:val="000000"/>
        </w:rPr>
      </w:pPr>
      <w:bookmarkStart w:id="1" w:name="_Toc359062746"/>
      <w:bookmarkStart w:id="2" w:name="_Toc448000945"/>
      <w:r w:rsidRPr="00F64B7D">
        <w:rPr>
          <w:rFonts w:ascii="Calibri" w:hAnsi="Calibri"/>
          <w:b/>
          <w:color w:val="000000"/>
        </w:rPr>
        <w:lastRenderedPageBreak/>
        <w:t>Overview</w:t>
      </w:r>
      <w:bookmarkEnd w:id="1"/>
      <w:bookmarkEnd w:id="2"/>
    </w:p>
    <w:p w:rsidR="008159F0" w:rsidRPr="00AE0F8F" w:rsidRDefault="008159F0" w:rsidP="008159F0">
      <w:pPr>
        <w:pStyle w:val="StandardWeb"/>
        <w:shd w:val="clear" w:color="auto" w:fill="FFFFFF"/>
        <w:jc w:val="both"/>
        <w:rPr>
          <w:rFonts w:asciiTheme="minorHAnsi" w:eastAsiaTheme="minorHAnsi" w:hAnsiTheme="minorHAnsi" w:cstheme="minorBidi"/>
          <w:sz w:val="22"/>
          <w:szCs w:val="22"/>
          <w:lang w:val="en-IN"/>
        </w:rPr>
      </w:pPr>
      <w:r w:rsidRPr="00AE0F8F">
        <w:rPr>
          <w:rFonts w:asciiTheme="minorHAnsi" w:eastAsiaTheme="minorHAnsi" w:hAnsiTheme="minorHAnsi" w:cstheme="minorBidi"/>
          <w:sz w:val="22"/>
          <w:szCs w:val="22"/>
          <w:lang w:val="en-IN"/>
        </w:rPr>
        <w:t>The </w:t>
      </w:r>
      <w:hyperlink r:id="rId7" w:history="1">
        <w:r w:rsidRPr="00AE0F8F">
          <w:rPr>
            <w:rFonts w:asciiTheme="minorHAnsi" w:eastAsiaTheme="minorHAnsi" w:hAnsiTheme="minorHAnsi" w:cstheme="minorBidi"/>
            <w:sz w:val="22"/>
            <w:szCs w:val="22"/>
            <w:lang w:val="en-IN"/>
          </w:rPr>
          <w:t>Durable Task Framework</w:t>
        </w:r>
      </w:hyperlink>
      <w:r w:rsidRPr="00AE0F8F">
        <w:rPr>
          <w:rFonts w:asciiTheme="minorHAnsi" w:eastAsiaTheme="minorHAnsi" w:hAnsiTheme="minorHAnsi" w:cstheme="minorBidi"/>
          <w:sz w:val="22"/>
          <w:szCs w:val="22"/>
          <w:lang w:val="en-IN"/>
        </w:rPr>
        <w:t> is an open source project originally started by Microsoft. It enables you to write orchestrations in pure C# using the .Net framework. By using of this framework, you can implement many kinds of integration projects without of need to use any Enterprise Service Bus product.</w:t>
      </w:r>
    </w:p>
    <w:p w:rsidR="008159F0" w:rsidRPr="00AE0F8F" w:rsidRDefault="008159F0" w:rsidP="008159F0">
      <w:pPr>
        <w:pStyle w:val="StandardWeb"/>
        <w:shd w:val="clear" w:color="auto" w:fill="FFFFFF"/>
        <w:jc w:val="both"/>
        <w:rPr>
          <w:rFonts w:asciiTheme="minorHAnsi" w:eastAsiaTheme="minorHAnsi" w:hAnsiTheme="minorHAnsi" w:cstheme="minorBidi"/>
          <w:sz w:val="22"/>
          <w:szCs w:val="22"/>
          <w:lang w:val="en-IN"/>
        </w:rPr>
      </w:pPr>
      <w:r w:rsidRPr="00AE0F8F">
        <w:rPr>
          <w:rFonts w:asciiTheme="minorHAnsi" w:eastAsiaTheme="minorHAnsi" w:hAnsiTheme="minorHAnsi" w:cstheme="minorBidi"/>
          <w:sz w:val="22"/>
          <w:szCs w:val="22"/>
          <w:lang w:val="en-IN"/>
        </w:rPr>
        <w:t>Here are the key features of the durable task framework: </w:t>
      </w:r>
    </w:p>
    <w:p w:rsidR="008159F0" w:rsidRPr="00AE0F8F" w:rsidRDefault="008159F0" w:rsidP="008159F0">
      <w:pPr>
        <w:numPr>
          <w:ilvl w:val="0"/>
          <w:numId w:val="3"/>
        </w:numPr>
        <w:shd w:val="clear" w:color="auto" w:fill="FFFFFF"/>
        <w:spacing w:before="100" w:beforeAutospacing="1" w:after="100" w:afterAutospacing="1" w:line="240" w:lineRule="auto"/>
        <w:jc w:val="both"/>
        <w:rPr>
          <w:lang w:val="en-IN"/>
        </w:rPr>
      </w:pPr>
      <w:r w:rsidRPr="00AE0F8F">
        <w:rPr>
          <w:lang w:val="en-IN"/>
        </w:rPr>
        <w:t>Definition of code orchestrations in simple C# code</w:t>
      </w:r>
    </w:p>
    <w:p w:rsidR="008159F0" w:rsidRPr="00AE0F8F" w:rsidRDefault="008159F0" w:rsidP="008159F0">
      <w:pPr>
        <w:numPr>
          <w:ilvl w:val="0"/>
          <w:numId w:val="3"/>
        </w:numPr>
        <w:shd w:val="clear" w:color="auto" w:fill="FFFFFF"/>
        <w:spacing w:before="100" w:beforeAutospacing="1" w:after="100" w:afterAutospacing="1" w:line="240" w:lineRule="auto"/>
        <w:jc w:val="both"/>
        <w:rPr>
          <w:lang w:val="en-IN"/>
        </w:rPr>
      </w:pPr>
      <w:r w:rsidRPr="00AE0F8F">
        <w:rPr>
          <w:lang w:val="en-IN"/>
        </w:rPr>
        <w:t>Automatic persistence and check-pointing of program state</w:t>
      </w:r>
    </w:p>
    <w:p w:rsidR="008159F0" w:rsidRPr="00AE0F8F" w:rsidRDefault="008159F0" w:rsidP="008159F0">
      <w:pPr>
        <w:numPr>
          <w:ilvl w:val="0"/>
          <w:numId w:val="3"/>
        </w:numPr>
        <w:shd w:val="clear" w:color="auto" w:fill="FFFFFF"/>
        <w:spacing w:before="100" w:beforeAutospacing="1" w:after="100" w:afterAutospacing="1" w:line="240" w:lineRule="auto"/>
        <w:jc w:val="both"/>
        <w:rPr>
          <w:lang w:val="en-IN"/>
        </w:rPr>
      </w:pPr>
      <w:r w:rsidRPr="00AE0F8F">
        <w:rPr>
          <w:lang w:val="en-IN"/>
        </w:rPr>
        <w:t>Versioning of orchestrations and activities</w:t>
      </w:r>
    </w:p>
    <w:p w:rsidR="008159F0" w:rsidRPr="00AE0F8F" w:rsidRDefault="008159F0" w:rsidP="008159F0">
      <w:pPr>
        <w:numPr>
          <w:ilvl w:val="0"/>
          <w:numId w:val="3"/>
        </w:numPr>
        <w:shd w:val="clear" w:color="auto" w:fill="FFFFFF"/>
        <w:spacing w:before="100" w:beforeAutospacing="1" w:after="100" w:afterAutospacing="1" w:line="240" w:lineRule="auto"/>
        <w:jc w:val="both"/>
        <w:rPr>
          <w:lang w:val="en-IN"/>
        </w:rPr>
      </w:pPr>
      <w:proofErr w:type="spellStart"/>
      <w:r w:rsidRPr="00AE0F8F">
        <w:rPr>
          <w:lang w:val="en-IN"/>
        </w:rPr>
        <w:t>Async</w:t>
      </w:r>
      <w:proofErr w:type="spellEnd"/>
      <w:r w:rsidRPr="00AE0F8F">
        <w:rPr>
          <w:lang w:val="en-IN"/>
        </w:rPr>
        <w:t xml:space="preserve"> timers, orchestration composition, user aided </w:t>
      </w:r>
      <w:proofErr w:type="spellStart"/>
      <w:r w:rsidRPr="00AE0F8F">
        <w:rPr>
          <w:lang w:val="en-IN"/>
        </w:rPr>
        <w:t>checkpointing</w:t>
      </w:r>
      <w:proofErr w:type="spellEnd"/>
    </w:p>
    <w:p w:rsidR="008159F0" w:rsidRDefault="008159F0" w:rsidP="008159F0">
      <w:pPr>
        <w:pStyle w:val="StandardWeb"/>
        <w:shd w:val="clear" w:color="auto" w:fill="FFFFFF"/>
        <w:jc w:val="both"/>
        <w:rPr>
          <w:rFonts w:asciiTheme="minorHAnsi" w:eastAsiaTheme="minorHAnsi" w:hAnsiTheme="minorHAnsi" w:cstheme="minorBidi"/>
          <w:sz w:val="22"/>
          <w:szCs w:val="22"/>
          <w:lang w:val="en-IN"/>
        </w:rPr>
      </w:pPr>
      <w:r w:rsidRPr="00AE0F8F">
        <w:rPr>
          <w:rFonts w:asciiTheme="minorHAnsi" w:eastAsiaTheme="minorHAnsi" w:hAnsiTheme="minorHAnsi" w:cstheme="minorBidi"/>
          <w:sz w:val="22"/>
          <w:szCs w:val="22"/>
          <w:lang w:val="en-IN"/>
        </w:rPr>
        <w:t xml:space="preserve">The framework itself is very light weight and only requires an Azure Service Bus namespace and optionally an Azure Storage account. Running instances of the orchestration and worker nodes are completely hosted by the user. The framework uses a scheduler on top of Azure Service Bus (hosted in Cloud or </w:t>
      </w:r>
      <w:proofErr w:type="spellStart"/>
      <w:r w:rsidRPr="00AE0F8F">
        <w:rPr>
          <w:rFonts w:asciiTheme="minorHAnsi" w:eastAsiaTheme="minorHAnsi" w:hAnsiTheme="minorHAnsi" w:cstheme="minorBidi"/>
          <w:sz w:val="22"/>
          <w:szCs w:val="22"/>
          <w:lang w:val="en-IN"/>
        </w:rPr>
        <w:t>OnPrem</w:t>
      </w:r>
      <w:proofErr w:type="spellEnd"/>
      <w:r w:rsidRPr="00AE0F8F">
        <w:rPr>
          <w:rFonts w:asciiTheme="minorHAnsi" w:eastAsiaTheme="minorHAnsi" w:hAnsiTheme="minorHAnsi" w:cstheme="minorBidi"/>
          <w:sz w:val="22"/>
          <w:szCs w:val="22"/>
          <w:lang w:val="en-IN"/>
        </w:rPr>
        <w:t>) and it is completely transparent to developer. Developers are not ever required to have any Service Bus know-how.</w:t>
      </w:r>
      <w:r>
        <w:rPr>
          <w:rStyle w:val="Funotenzeichen"/>
          <w:rFonts w:asciiTheme="minorHAnsi" w:eastAsiaTheme="minorHAnsi" w:hAnsiTheme="minorHAnsi" w:cstheme="minorBidi"/>
          <w:sz w:val="22"/>
          <w:szCs w:val="22"/>
          <w:lang w:val="en-IN"/>
        </w:rPr>
        <w:footnoteReference w:id="1"/>
      </w:r>
    </w:p>
    <w:p w:rsidR="008159F0" w:rsidRPr="00890E65" w:rsidRDefault="008159F0" w:rsidP="008159F0">
      <w:pPr>
        <w:pStyle w:val="StandardWeb"/>
        <w:shd w:val="clear" w:color="auto" w:fill="FFFFFF"/>
        <w:jc w:val="both"/>
        <w:rPr>
          <w:rFonts w:asciiTheme="minorHAnsi" w:eastAsiaTheme="minorHAnsi" w:hAnsiTheme="minorHAnsi" w:cstheme="minorBidi"/>
          <w:sz w:val="22"/>
          <w:szCs w:val="22"/>
          <w:lang w:val="en-IN"/>
        </w:rPr>
      </w:pPr>
    </w:p>
    <w:p w:rsidR="008159F0" w:rsidRPr="004F2C85" w:rsidRDefault="008159F0" w:rsidP="008159F0">
      <w:pPr>
        <w:pStyle w:val="berschrift1"/>
        <w:numPr>
          <w:ilvl w:val="1"/>
          <w:numId w:val="4"/>
        </w:numPr>
        <w:spacing w:after="240"/>
        <w:jc w:val="both"/>
        <w:rPr>
          <w:rFonts w:ascii="Calibri" w:hAnsi="Calibri"/>
          <w:b/>
          <w:color w:val="000000"/>
        </w:rPr>
      </w:pPr>
      <w:bookmarkStart w:id="3" w:name="_Toc448000946"/>
      <w:bookmarkStart w:id="4" w:name="_Toc359062748"/>
      <w:r w:rsidRPr="004F2C85">
        <w:rPr>
          <w:rFonts w:ascii="Calibri" w:hAnsi="Calibri"/>
          <w:b/>
          <w:color w:val="000000"/>
        </w:rPr>
        <w:t>Scope of the project</w:t>
      </w:r>
      <w:bookmarkEnd w:id="3"/>
    </w:p>
    <w:p w:rsidR="008159F0" w:rsidRPr="00D92B13" w:rsidRDefault="008159F0" w:rsidP="008159F0">
      <w:pPr>
        <w:jc w:val="both"/>
        <w:rPr>
          <w:lang w:val="en-IN"/>
        </w:rPr>
      </w:pPr>
      <w:r>
        <w:rPr>
          <w:lang w:val="en-IN"/>
        </w:rPr>
        <w:t>Now a days</w:t>
      </w:r>
      <w:r w:rsidRPr="00D053DE">
        <w:rPr>
          <w:lang w:val="en-IN"/>
        </w:rPr>
        <w:t xml:space="preserve"> we have connected clients and continuous services that are powering rich and connected experiences for users.</w:t>
      </w:r>
      <w:r>
        <w:rPr>
          <w:lang w:val="en-IN"/>
        </w:rPr>
        <w:t xml:space="preserve"> Uses of different social platforms with</w:t>
      </w:r>
      <w:r w:rsidRPr="00D053DE">
        <w:rPr>
          <w:lang w:val="en-IN"/>
        </w:rPr>
        <w:t xml:space="preserve"> the impl</w:t>
      </w:r>
      <w:r>
        <w:rPr>
          <w:lang w:val="en-IN"/>
        </w:rPr>
        <w:t>ementation of the durable task f</w:t>
      </w:r>
      <w:r w:rsidRPr="00D053DE">
        <w:rPr>
          <w:lang w:val="en-IN"/>
        </w:rPr>
        <w:t>ramework.</w:t>
      </w:r>
      <w:r w:rsidRPr="00D92B13">
        <w:rPr>
          <w:lang w:val="en-IN"/>
        </w:rPr>
        <w:t xml:space="preserve"> </w:t>
      </w:r>
      <w:r>
        <w:rPr>
          <w:lang w:val="en-IN"/>
        </w:rPr>
        <w:t xml:space="preserve">In this project focused on Drop box there are several social platform here just login the drop box via token then upload file. </w:t>
      </w:r>
      <w:r w:rsidRPr="00D92B13">
        <w:rPr>
          <w:lang w:val="en-IN"/>
        </w:rPr>
        <w:t xml:space="preserve">In the Durable Task Framework Integrated project, </w:t>
      </w:r>
      <w:r>
        <w:rPr>
          <w:lang w:val="en-IN"/>
        </w:rPr>
        <w:t>after getting the access token using that token login the social platform and upload files to the drop box.</w:t>
      </w:r>
    </w:p>
    <w:p w:rsidR="008159F0" w:rsidRPr="004F2C85" w:rsidRDefault="008159F0" w:rsidP="008159F0">
      <w:pPr>
        <w:pStyle w:val="berschrift1"/>
        <w:numPr>
          <w:ilvl w:val="0"/>
          <w:numId w:val="4"/>
        </w:numPr>
        <w:spacing w:after="240"/>
        <w:jc w:val="both"/>
        <w:rPr>
          <w:rFonts w:ascii="Calibri" w:hAnsi="Calibri"/>
          <w:b/>
          <w:color w:val="000000"/>
        </w:rPr>
      </w:pPr>
      <w:bookmarkStart w:id="5" w:name="_Toc448000947"/>
      <w:bookmarkEnd w:id="4"/>
      <w:r>
        <w:rPr>
          <w:rFonts w:ascii="Calibri" w:hAnsi="Calibri"/>
          <w:b/>
          <w:color w:val="000000"/>
        </w:rPr>
        <w:t>Service bus Durable Task Framework</w:t>
      </w:r>
      <w:bookmarkEnd w:id="5"/>
    </w:p>
    <w:p w:rsidR="008159F0" w:rsidRPr="00D92B13" w:rsidRDefault="008159F0" w:rsidP="008159F0">
      <w:pPr>
        <w:jc w:val="both"/>
        <w:rPr>
          <w:lang w:val="en-IN"/>
        </w:rPr>
      </w:pPr>
      <w:r w:rsidRPr="00D92B13">
        <w:rPr>
          <w:lang w:val="en-IN"/>
        </w:rPr>
        <w:t>The Service Bus Durable Task Framework allows users to write C# code and encapsulate it within ‘durable’ .Net Tasks. These durable tasks can then be composed with other durable tasks to build complex task orchestrations.</w:t>
      </w:r>
    </w:p>
    <w:p w:rsidR="008159F0" w:rsidRPr="004F2C85" w:rsidRDefault="008159F0" w:rsidP="008159F0">
      <w:pPr>
        <w:pStyle w:val="berschrift2"/>
        <w:numPr>
          <w:ilvl w:val="1"/>
          <w:numId w:val="4"/>
        </w:numPr>
        <w:spacing w:after="240"/>
        <w:jc w:val="both"/>
        <w:rPr>
          <w:rFonts w:ascii="Calibri" w:hAnsi="Calibri"/>
          <w:b/>
          <w:color w:val="000000"/>
        </w:rPr>
      </w:pPr>
      <w:bookmarkStart w:id="6" w:name="_Toc359062749"/>
      <w:bookmarkStart w:id="7" w:name="_Toc448000948"/>
      <w:r w:rsidRPr="004F2C85">
        <w:rPr>
          <w:rFonts w:ascii="Calibri" w:hAnsi="Calibri"/>
          <w:b/>
          <w:color w:val="000000"/>
          <w:sz w:val="28"/>
          <w:szCs w:val="28"/>
        </w:rPr>
        <w:t>Core</w:t>
      </w:r>
      <w:r w:rsidRPr="004F2C85">
        <w:rPr>
          <w:rFonts w:ascii="Calibri" w:hAnsi="Calibri"/>
          <w:b/>
          <w:color w:val="000000"/>
        </w:rPr>
        <w:t xml:space="preserve"> </w:t>
      </w:r>
      <w:r w:rsidRPr="004F2C85">
        <w:rPr>
          <w:rFonts w:ascii="Calibri" w:hAnsi="Calibri"/>
          <w:b/>
          <w:color w:val="000000"/>
          <w:sz w:val="28"/>
          <w:szCs w:val="28"/>
        </w:rPr>
        <w:t>Concepts</w:t>
      </w:r>
      <w:bookmarkEnd w:id="6"/>
      <w:bookmarkEnd w:id="7"/>
    </w:p>
    <w:p w:rsidR="008159F0" w:rsidRPr="00D92B13" w:rsidRDefault="008159F0" w:rsidP="008159F0">
      <w:pPr>
        <w:jc w:val="both"/>
        <w:rPr>
          <w:lang w:val="en-IN"/>
        </w:rPr>
      </w:pPr>
      <w:r w:rsidRPr="00D92B13">
        <w:rPr>
          <w:lang w:val="en-IN"/>
        </w:rPr>
        <w:t>There are a few fundamental concepts in the framework.</w:t>
      </w:r>
    </w:p>
    <w:p w:rsidR="008159F0" w:rsidRPr="004F2C85" w:rsidRDefault="008159F0" w:rsidP="008159F0">
      <w:pPr>
        <w:pStyle w:val="berschrift3"/>
        <w:numPr>
          <w:ilvl w:val="2"/>
          <w:numId w:val="4"/>
        </w:numPr>
        <w:spacing w:after="240"/>
        <w:jc w:val="both"/>
        <w:rPr>
          <w:rFonts w:ascii="Calibri" w:hAnsi="Calibri"/>
          <w:b/>
          <w:color w:val="000000"/>
        </w:rPr>
      </w:pPr>
      <w:bookmarkStart w:id="8" w:name="_Toc359062750"/>
      <w:bookmarkStart w:id="9" w:name="_Toc448000949"/>
      <w:r w:rsidRPr="004F2C85">
        <w:rPr>
          <w:rFonts w:ascii="Calibri" w:hAnsi="Calibri"/>
          <w:b/>
          <w:color w:val="000000"/>
        </w:rPr>
        <w:t>Task Hub</w:t>
      </w:r>
      <w:bookmarkEnd w:id="8"/>
      <w:bookmarkEnd w:id="9"/>
    </w:p>
    <w:p w:rsidR="008159F0" w:rsidRPr="00D92B13" w:rsidRDefault="008159F0" w:rsidP="008159F0">
      <w:pPr>
        <w:jc w:val="both"/>
        <w:rPr>
          <w:lang w:val="en-IN"/>
        </w:rPr>
      </w:pPr>
      <w:r w:rsidRPr="00D92B13">
        <w:rPr>
          <w:lang w:val="en-IN"/>
        </w:rPr>
        <w:t xml:space="preserve">The Task Hub is a logical container for Service Bus entities within a namespace. These entities are used by the Task Hub Worker to pass messages reliably between the code orchestrations and the activities that they are orchestrating. </w:t>
      </w:r>
      <w:r>
        <w:rPr>
          <w:rStyle w:val="Funotenzeichen"/>
          <w:lang w:val="en-IN"/>
        </w:rPr>
        <w:footnoteReference w:id="2"/>
      </w:r>
    </w:p>
    <w:p w:rsidR="008159F0" w:rsidRPr="00D92B13" w:rsidRDefault="008159F0" w:rsidP="008159F0">
      <w:pPr>
        <w:ind w:firstLine="720"/>
        <w:jc w:val="both"/>
        <w:rPr>
          <w:lang w:val="en-IN"/>
        </w:rPr>
      </w:pPr>
    </w:p>
    <w:p w:rsidR="008159F0" w:rsidRPr="0001688E" w:rsidRDefault="008159F0" w:rsidP="008159F0">
      <w:pPr>
        <w:pStyle w:val="berschrift3"/>
        <w:numPr>
          <w:ilvl w:val="2"/>
          <w:numId w:val="4"/>
        </w:numPr>
        <w:spacing w:after="240"/>
        <w:ind w:left="810"/>
        <w:jc w:val="both"/>
        <w:rPr>
          <w:rFonts w:ascii="Calibri" w:hAnsi="Calibri"/>
          <w:b/>
          <w:color w:val="000000"/>
        </w:rPr>
      </w:pPr>
      <w:bookmarkStart w:id="10" w:name="_Toc359062751"/>
      <w:bookmarkStart w:id="11" w:name="_Toc448000950"/>
      <w:r w:rsidRPr="0001688E">
        <w:rPr>
          <w:rFonts w:ascii="Calibri" w:hAnsi="Calibri"/>
          <w:b/>
          <w:color w:val="000000"/>
        </w:rPr>
        <w:lastRenderedPageBreak/>
        <w:t>Task Activities</w:t>
      </w:r>
      <w:bookmarkEnd w:id="10"/>
      <w:bookmarkEnd w:id="11"/>
    </w:p>
    <w:p w:rsidR="008159F0" w:rsidRPr="00D92B13" w:rsidRDefault="008159F0" w:rsidP="008159F0">
      <w:pPr>
        <w:jc w:val="both"/>
        <w:rPr>
          <w:lang w:val="en-IN"/>
        </w:rPr>
      </w:pPr>
      <w:r w:rsidRPr="00D92B13">
        <w:rPr>
          <w:lang w:val="en-IN"/>
        </w:rPr>
        <w:t>Task Activities are pieces of code that perform specific steps of the orchestration. A Task Activity can be ‘scheduled’ from within some Task Orchestration code. This scheduling yields a plain vanilla .Net Task which can be (asynchronously) awaited on and composed with other similar Tasks to build complex orchestrations.</w:t>
      </w:r>
    </w:p>
    <w:p w:rsidR="008159F0" w:rsidRPr="0001688E" w:rsidRDefault="008159F0" w:rsidP="008159F0">
      <w:pPr>
        <w:pStyle w:val="berschrift3"/>
        <w:numPr>
          <w:ilvl w:val="2"/>
          <w:numId w:val="4"/>
        </w:numPr>
        <w:spacing w:after="240"/>
        <w:ind w:left="810"/>
        <w:jc w:val="both"/>
        <w:rPr>
          <w:rFonts w:ascii="Calibri" w:hAnsi="Calibri"/>
          <w:b/>
          <w:color w:val="000000"/>
        </w:rPr>
      </w:pPr>
      <w:bookmarkStart w:id="12" w:name="_Toc359062752"/>
      <w:bookmarkStart w:id="13" w:name="_Toc448000951"/>
      <w:r w:rsidRPr="0001688E">
        <w:rPr>
          <w:rFonts w:ascii="Calibri" w:hAnsi="Calibri"/>
          <w:b/>
          <w:color w:val="000000"/>
        </w:rPr>
        <w:t>Task Orchestrations</w:t>
      </w:r>
      <w:bookmarkEnd w:id="12"/>
      <w:bookmarkEnd w:id="13"/>
    </w:p>
    <w:p w:rsidR="008159F0" w:rsidRPr="00D92B13" w:rsidRDefault="008159F0" w:rsidP="008159F0">
      <w:pPr>
        <w:jc w:val="both"/>
        <w:rPr>
          <w:lang w:val="en-IN"/>
        </w:rPr>
      </w:pPr>
      <w:r w:rsidRPr="00D92B13">
        <w:rPr>
          <w:lang w:val="en-IN"/>
        </w:rPr>
        <w:t xml:space="preserve">Task Orchestrations schedule Task Activities and build code orchestrations around the Tasks that represent the activities. </w:t>
      </w:r>
    </w:p>
    <w:p w:rsidR="008159F0" w:rsidRPr="0001688E" w:rsidRDefault="008159F0" w:rsidP="008159F0">
      <w:pPr>
        <w:pStyle w:val="berschrift3"/>
        <w:numPr>
          <w:ilvl w:val="2"/>
          <w:numId w:val="4"/>
        </w:numPr>
        <w:spacing w:after="240"/>
        <w:ind w:left="810"/>
        <w:jc w:val="both"/>
        <w:rPr>
          <w:rFonts w:ascii="Calibri" w:hAnsi="Calibri"/>
          <w:b/>
          <w:color w:val="000000"/>
        </w:rPr>
      </w:pPr>
      <w:bookmarkStart w:id="14" w:name="_Toc359062753"/>
      <w:bookmarkStart w:id="15" w:name="_Toc448000952"/>
      <w:r w:rsidRPr="0001688E">
        <w:rPr>
          <w:rFonts w:ascii="Calibri" w:hAnsi="Calibri"/>
          <w:b/>
          <w:color w:val="000000"/>
        </w:rPr>
        <w:t>Task Hub Worker</w:t>
      </w:r>
      <w:bookmarkEnd w:id="14"/>
      <w:bookmarkEnd w:id="15"/>
      <w:r w:rsidRPr="0001688E">
        <w:rPr>
          <w:rFonts w:ascii="Calibri" w:hAnsi="Calibri"/>
          <w:b/>
          <w:color w:val="000000"/>
        </w:rPr>
        <w:t xml:space="preserve"> </w:t>
      </w:r>
    </w:p>
    <w:p w:rsidR="008159F0" w:rsidRPr="00D92B13" w:rsidRDefault="008159F0" w:rsidP="008159F0">
      <w:pPr>
        <w:jc w:val="both"/>
        <w:rPr>
          <w:lang w:val="en-IN"/>
        </w:rPr>
      </w:pPr>
      <w:r w:rsidRPr="00D92B13">
        <w:rPr>
          <w:lang w:val="en-IN"/>
        </w:rPr>
        <w:t>The worker is the host for Task Orchestrations and Activities. It also contains APIs to perform CRUD operations on the Task Hub itself.</w:t>
      </w:r>
    </w:p>
    <w:p w:rsidR="008159F0" w:rsidRPr="0001688E" w:rsidRDefault="008159F0" w:rsidP="008159F0">
      <w:pPr>
        <w:pStyle w:val="berschrift3"/>
        <w:numPr>
          <w:ilvl w:val="2"/>
          <w:numId w:val="4"/>
        </w:numPr>
        <w:spacing w:after="240"/>
        <w:ind w:left="810"/>
        <w:jc w:val="both"/>
        <w:rPr>
          <w:rFonts w:ascii="Calibri" w:hAnsi="Calibri"/>
          <w:b/>
          <w:color w:val="000000"/>
        </w:rPr>
      </w:pPr>
      <w:bookmarkStart w:id="16" w:name="_Toc359062754"/>
      <w:bookmarkStart w:id="17" w:name="_Toc448000953"/>
      <w:r w:rsidRPr="0001688E">
        <w:rPr>
          <w:rFonts w:ascii="Calibri" w:hAnsi="Calibri"/>
          <w:b/>
          <w:color w:val="000000"/>
        </w:rPr>
        <w:t>Task Hub Client</w:t>
      </w:r>
      <w:bookmarkEnd w:id="16"/>
      <w:bookmarkEnd w:id="17"/>
    </w:p>
    <w:p w:rsidR="008159F0" w:rsidRPr="00D92B13" w:rsidRDefault="008159F0" w:rsidP="008159F0">
      <w:pPr>
        <w:jc w:val="both"/>
        <w:rPr>
          <w:lang w:val="en-IN"/>
        </w:rPr>
      </w:pPr>
      <w:r w:rsidRPr="00D92B13">
        <w:rPr>
          <w:lang w:val="en-IN"/>
        </w:rPr>
        <w:t>The Task Hub Client provides:</w:t>
      </w:r>
    </w:p>
    <w:p w:rsidR="008159F0" w:rsidRPr="00DE34F7" w:rsidRDefault="008159F0" w:rsidP="008159F0">
      <w:pPr>
        <w:pStyle w:val="Listenabsatz"/>
        <w:numPr>
          <w:ilvl w:val="0"/>
          <w:numId w:val="2"/>
        </w:numPr>
        <w:jc w:val="both"/>
      </w:pPr>
      <w:r w:rsidRPr="00DE34F7">
        <w:t>APIs for creating and managing Task Orchestration instances</w:t>
      </w:r>
    </w:p>
    <w:p w:rsidR="008159F0" w:rsidRPr="00DE34F7" w:rsidRDefault="008159F0" w:rsidP="008159F0">
      <w:pPr>
        <w:pStyle w:val="Listenabsatz"/>
        <w:numPr>
          <w:ilvl w:val="0"/>
          <w:numId w:val="2"/>
        </w:numPr>
        <w:jc w:val="both"/>
      </w:pPr>
      <w:r w:rsidRPr="00DE34F7">
        <w:t>APIs for querying the state of Task Orchestration instances from an Azure Table</w:t>
      </w:r>
    </w:p>
    <w:p w:rsidR="008159F0" w:rsidRPr="00D92B13" w:rsidRDefault="008159F0" w:rsidP="008159F0">
      <w:pPr>
        <w:jc w:val="both"/>
        <w:rPr>
          <w:lang w:val="en-IN"/>
        </w:rPr>
      </w:pPr>
      <w:r w:rsidRPr="00D92B13">
        <w:rPr>
          <w:lang w:val="en-IN"/>
        </w:rPr>
        <w:t xml:space="preserve">Both the Task Hub Worker and Task Hub Client are configured with connection strings connection strings for Service Bus and optionally with connection strings for a storage account. </w:t>
      </w:r>
    </w:p>
    <w:p w:rsidR="008159F0" w:rsidRPr="00D92B13" w:rsidRDefault="008159F0" w:rsidP="008159F0">
      <w:pPr>
        <w:jc w:val="both"/>
        <w:rPr>
          <w:lang w:val="en-IN"/>
        </w:rPr>
      </w:pPr>
      <w:r w:rsidRPr="00D92B13">
        <w:rPr>
          <w:lang w:val="en-IN"/>
        </w:rPr>
        <w:t>Service Bus is used for storing the control flow state of the execution and message passing between the task orchestration instances and task activities. However Service Bus is not meant to be a database so when a code orchestration is completed, the state is removed from Service Bus. If an Azure Table storage account was configured then this state would be available for querying for as long as it is kept there by the user.</w:t>
      </w:r>
      <w:r>
        <w:rPr>
          <w:rStyle w:val="Funotenzeichen"/>
          <w:lang w:val="en-IN"/>
        </w:rPr>
        <w:footnoteReference w:id="3"/>
      </w:r>
    </w:p>
    <w:p w:rsidR="008159F0" w:rsidRPr="00D92B13" w:rsidRDefault="008159F0" w:rsidP="008159F0">
      <w:pPr>
        <w:jc w:val="both"/>
        <w:rPr>
          <w:lang w:val="en-IN"/>
        </w:rPr>
      </w:pPr>
    </w:p>
    <w:p w:rsidR="008159F0" w:rsidRPr="00D92B13" w:rsidRDefault="008159F0" w:rsidP="008159F0">
      <w:pPr>
        <w:jc w:val="both"/>
        <w:rPr>
          <w:lang w:val="en-IN"/>
        </w:rPr>
      </w:pPr>
    </w:p>
    <w:p w:rsidR="008159F0" w:rsidRPr="005E5862" w:rsidRDefault="008159F0" w:rsidP="008159F0">
      <w:pPr>
        <w:jc w:val="center"/>
      </w:pPr>
      <w:r>
        <w:rPr>
          <w:noProof/>
          <w:lang w:val="en-GB" w:eastAsia="en-GB"/>
        </w:rPr>
        <w:lastRenderedPageBreak/>
        <w:drawing>
          <wp:inline distT="0" distB="0" distL="0" distR="0" wp14:anchorId="693873C8" wp14:editId="35BEACFA">
            <wp:extent cx="4368416" cy="269863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82891" cy="2707577"/>
                    </a:xfrm>
                    <a:prstGeom prst="rect">
                      <a:avLst/>
                    </a:prstGeom>
                    <a:noFill/>
                    <a:ln>
                      <a:noFill/>
                    </a:ln>
                  </pic:spPr>
                </pic:pic>
              </a:graphicData>
            </a:graphic>
          </wp:inline>
        </w:drawing>
      </w:r>
    </w:p>
    <w:p w:rsidR="008159F0" w:rsidRPr="00D92B13" w:rsidRDefault="008159F0" w:rsidP="008159F0">
      <w:pPr>
        <w:jc w:val="both"/>
        <w:rPr>
          <w:b/>
          <w:lang w:val="en-IN"/>
        </w:rPr>
      </w:pPr>
      <w:r w:rsidRPr="00D92B13">
        <w:rPr>
          <w:b/>
          <w:lang w:val="en-IN"/>
        </w:rPr>
        <w:t>For Durable Task Implementation we have</w:t>
      </w:r>
    </w:p>
    <w:p w:rsidR="008159F0" w:rsidRPr="00D92B13" w:rsidRDefault="008159F0" w:rsidP="008159F0">
      <w:pPr>
        <w:rPr>
          <w:b/>
          <w:lang w:val="en-IN"/>
        </w:rPr>
      </w:pPr>
      <w:r w:rsidRPr="00D92B13">
        <w:rPr>
          <w:b/>
          <w:lang w:val="en-IN"/>
        </w:rPr>
        <w:t xml:space="preserve">Task Orchestration: </w:t>
      </w:r>
      <w:proofErr w:type="spellStart"/>
      <w:r w:rsidRPr="00192F67">
        <w:rPr>
          <w:lang w:val="en-IN"/>
        </w:rPr>
        <w:t>TaskOrchestration</w:t>
      </w:r>
      <w:r>
        <w:rPr>
          <w:lang w:val="en-IN"/>
        </w:rPr>
        <w:t>.cs</w:t>
      </w:r>
      <w:proofErr w:type="spellEnd"/>
    </w:p>
    <w:p w:rsidR="008159F0" w:rsidRPr="0030590F" w:rsidRDefault="008159F0" w:rsidP="008159F0">
      <w:pPr>
        <w:rPr>
          <w:lang w:val="en-IN"/>
        </w:rPr>
      </w:pPr>
      <w:r>
        <w:rPr>
          <w:b/>
          <w:lang w:val="en-IN"/>
        </w:rPr>
        <w:t xml:space="preserve">Task Activities: </w:t>
      </w:r>
      <w:proofErr w:type="spellStart"/>
      <w:proofErr w:type="gramStart"/>
      <w:r w:rsidRPr="005E5862">
        <w:rPr>
          <w:lang w:val="en-IN"/>
        </w:rPr>
        <w:t>AuthenticationTask.cs</w:t>
      </w:r>
      <w:proofErr w:type="spellEnd"/>
      <w:r w:rsidRPr="005E5862">
        <w:rPr>
          <w:lang w:val="en-IN"/>
        </w:rPr>
        <w:t xml:space="preserve"> ,</w:t>
      </w:r>
      <w:proofErr w:type="gramEnd"/>
      <w:r w:rsidRPr="005E5862">
        <w:rPr>
          <w:lang w:val="en-IN"/>
        </w:rPr>
        <w:t xml:space="preserve"> </w:t>
      </w:r>
      <w:proofErr w:type="spellStart"/>
      <w:r w:rsidRPr="005E5862">
        <w:rPr>
          <w:lang w:val="en-IN"/>
        </w:rPr>
        <w:t>UploadTask.cs</w:t>
      </w:r>
      <w:proofErr w:type="spellEnd"/>
    </w:p>
    <w:p w:rsidR="008159F0" w:rsidRPr="00D92B13" w:rsidRDefault="008159F0" w:rsidP="008159F0">
      <w:pPr>
        <w:jc w:val="both"/>
        <w:rPr>
          <w:lang w:val="en-IN"/>
        </w:rPr>
      </w:pPr>
      <w:r w:rsidRPr="00D92B13">
        <w:rPr>
          <w:b/>
          <w:lang w:val="en-IN"/>
        </w:rPr>
        <w:t>User Application</w:t>
      </w:r>
      <w:r>
        <w:rPr>
          <w:b/>
          <w:lang w:val="en-IN"/>
        </w:rPr>
        <w:t>s</w:t>
      </w:r>
      <w:r w:rsidRPr="00D92B13">
        <w:rPr>
          <w:b/>
          <w:lang w:val="en-IN"/>
        </w:rPr>
        <w:t>:</w:t>
      </w:r>
      <w:r>
        <w:rPr>
          <w:b/>
          <w:lang w:val="en-IN"/>
        </w:rPr>
        <w:t xml:space="preserve"> Dropbox</w:t>
      </w:r>
    </w:p>
    <w:p w:rsidR="008159F0" w:rsidRPr="00D92B13" w:rsidRDefault="008159F0" w:rsidP="008159F0">
      <w:pPr>
        <w:jc w:val="both"/>
        <w:rPr>
          <w:lang w:val="en-IN"/>
        </w:rPr>
      </w:pPr>
      <w:r w:rsidRPr="00D92B13">
        <w:rPr>
          <w:lang w:val="en-IN"/>
        </w:rPr>
        <w:t xml:space="preserve">The framework provides Task Orchestration and Task Activity base classes which users can derive from to specify their orchestrations and activities. They can then use the </w:t>
      </w:r>
      <w:proofErr w:type="spellStart"/>
      <w:r w:rsidRPr="00D92B13">
        <w:rPr>
          <w:lang w:val="en-IN"/>
        </w:rPr>
        <w:t>TaskHub</w:t>
      </w:r>
      <w:proofErr w:type="spellEnd"/>
      <w:r w:rsidRPr="00D92B13">
        <w:rPr>
          <w:lang w:val="en-IN"/>
        </w:rPr>
        <w:t xml:space="preserve"> APIs to load these orchestrations and activities into the process and then start the worker which starts processing requests for creating new orchestration instances. </w:t>
      </w:r>
    </w:p>
    <w:p w:rsidR="008159F0" w:rsidRPr="00D92B13" w:rsidRDefault="008159F0" w:rsidP="008159F0">
      <w:pPr>
        <w:jc w:val="both"/>
        <w:rPr>
          <w:lang w:val="en-IN"/>
        </w:rPr>
      </w:pPr>
      <w:r w:rsidRPr="00D92B13">
        <w:rPr>
          <w:lang w:val="en-IN"/>
        </w:rPr>
        <w:t xml:space="preserve">The </w:t>
      </w:r>
      <w:proofErr w:type="spellStart"/>
      <w:r w:rsidRPr="00D92B13">
        <w:rPr>
          <w:lang w:val="en-IN"/>
        </w:rPr>
        <w:t>TaskHubClient</w:t>
      </w:r>
      <w:proofErr w:type="spellEnd"/>
      <w:r w:rsidRPr="00D92B13">
        <w:rPr>
          <w:lang w:val="en-IN"/>
        </w:rPr>
        <w:t xml:space="preserve"> APIs are used to create new orchestration instances, query for existing instances and then terminate those instances if required.</w:t>
      </w:r>
    </w:p>
    <w:p w:rsidR="008159F0" w:rsidRPr="00DE34F7" w:rsidRDefault="008159F0" w:rsidP="008159F0">
      <w:pPr>
        <w:pStyle w:val="berschrift1"/>
        <w:numPr>
          <w:ilvl w:val="0"/>
          <w:numId w:val="4"/>
        </w:numPr>
        <w:spacing w:after="240"/>
        <w:jc w:val="both"/>
        <w:rPr>
          <w:rFonts w:ascii="Calibri" w:hAnsi="Calibri"/>
        </w:rPr>
      </w:pPr>
      <w:bookmarkStart w:id="18" w:name="_Toc448000954"/>
      <w:r w:rsidRPr="0001688E">
        <w:rPr>
          <w:rFonts w:ascii="Calibri" w:hAnsi="Calibri"/>
          <w:b/>
          <w:color w:val="000000"/>
        </w:rPr>
        <w:t>Module Design</w:t>
      </w:r>
      <w:bookmarkEnd w:id="18"/>
    </w:p>
    <w:p w:rsidR="008159F0" w:rsidRPr="005E5862" w:rsidRDefault="008159F0" w:rsidP="008159F0">
      <w:pPr>
        <w:jc w:val="both"/>
        <w:rPr>
          <w:lang w:val="en-IN"/>
        </w:rPr>
      </w:pPr>
      <w:r w:rsidRPr="005E5862">
        <w:rPr>
          <w:lang w:val="en-IN"/>
        </w:rPr>
        <w:t xml:space="preserve">Assume that user wants to build a code orchestration that will invoke service to get an access token and by using this access token we are able to upload files on Dropbox. To implement this using the Service Bus Durable Task Framework, the user will have to write different Task Activities, One for getting the access token  , another one for uploading files to Dropbox, and one Task Orchestration that orchestrates between the Task activities. </w:t>
      </w:r>
    </w:p>
    <w:p w:rsidR="008159F0" w:rsidRPr="00D92B13" w:rsidRDefault="008159F0" w:rsidP="008159F0">
      <w:pPr>
        <w:jc w:val="both"/>
        <w:rPr>
          <w:lang w:val="en-IN"/>
        </w:rPr>
      </w:pPr>
      <w:r w:rsidRPr="00D92B13">
        <w:rPr>
          <w:lang w:val="en-IN"/>
        </w:rPr>
        <w:t>In this orchestrat</w:t>
      </w:r>
      <w:r>
        <w:rPr>
          <w:lang w:val="en-IN"/>
        </w:rPr>
        <w:t xml:space="preserve">ion, the user is scheduling one Task </w:t>
      </w:r>
      <w:r w:rsidRPr="00D92B13">
        <w:rPr>
          <w:lang w:val="en-IN"/>
        </w:rPr>
        <w:t>activity, and then waiting for the response a</w:t>
      </w:r>
      <w:r>
        <w:rPr>
          <w:lang w:val="en-IN"/>
        </w:rPr>
        <w:t xml:space="preserve">nd then scheduling the other Task </w:t>
      </w:r>
      <w:r w:rsidRPr="00D92B13">
        <w:rPr>
          <w:lang w:val="en-IN"/>
        </w:rPr>
        <w:t>activity. The framework will ensure that the state of the execution is preserved durably. E.g., if the node hosting the task orchestration above crashed before sched</w:t>
      </w:r>
      <w:r>
        <w:rPr>
          <w:lang w:val="en-IN"/>
        </w:rPr>
        <w:t>uling the second Task activity</w:t>
      </w:r>
      <w:r w:rsidRPr="00D92B13">
        <w:rPr>
          <w:lang w:val="en-IN"/>
        </w:rPr>
        <w:t xml:space="preserve">, on restart it will know to schedule this activity. If the node crashed after it had scheduled the activity but before the response came back, on restart it will be smart enough to know that the activity was already scheduled and it will directly start waiting for the response of </w:t>
      </w:r>
      <w:r>
        <w:rPr>
          <w:lang w:val="en-IN"/>
        </w:rPr>
        <w:t>the previous Task</w:t>
      </w:r>
      <w:r w:rsidRPr="00D92B13">
        <w:rPr>
          <w:lang w:val="en-IN"/>
        </w:rPr>
        <w:t xml:space="preserve"> activity.</w:t>
      </w:r>
    </w:p>
    <w:p w:rsidR="008159F0" w:rsidRPr="00D92B13" w:rsidRDefault="008159F0" w:rsidP="008159F0">
      <w:pPr>
        <w:jc w:val="both"/>
        <w:rPr>
          <w:lang w:val="en-IN"/>
        </w:rPr>
      </w:pPr>
      <w:r w:rsidRPr="00D92B13">
        <w:rPr>
          <w:lang w:val="en-IN"/>
        </w:rPr>
        <w:t xml:space="preserve">This is how users can load these orchestration and activity classes in a worker and start processing requests to create new orchestration instances. Multiple instances of these workers can be running concurrently against the same task hub to provide load balancing as required. The framework </w:t>
      </w:r>
      <w:r w:rsidRPr="00D92B13">
        <w:rPr>
          <w:lang w:val="en-IN"/>
        </w:rPr>
        <w:lastRenderedPageBreak/>
        <w:t>guarantees that a particular orchestration instance code would only be executing on a single worker at one time.</w:t>
      </w:r>
      <w:r>
        <w:rPr>
          <w:rStyle w:val="Funotenzeichen"/>
          <w:lang w:val="en-IN"/>
        </w:rPr>
        <w:footnoteReference w:id="4"/>
      </w:r>
    </w:p>
    <w:p w:rsidR="008159F0" w:rsidRPr="00DE34F7" w:rsidRDefault="008159F0" w:rsidP="008159F0">
      <w:pPr>
        <w:pStyle w:val="berschrift2"/>
        <w:numPr>
          <w:ilvl w:val="0"/>
          <w:numId w:val="0"/>
        </w:numPr>
        <w:spacing w:after="240"/>
        <w:jc w:val="both"/>
        <w:rPr>
          <w:rFonts w:ascii="Calibri" w:hAnsi="Calibri"/>
          <w:color w:val="243F60"/>
          <w:sz w:val="24"/>
          <w:szCs w:val="24"/>
        </w:rPr>
      </w:pPr>
      <w:bookmarkStart w:id="19" w:name="_Toc359062756"/>
      <w:bookmarkStart w:id="20" w:name="_Toc448000955"/>
      <w:r>
        <w:rPr>
          <w:rFonts w:ascii="Calibri" w:hAnsi="Calibri"/>
          <w:b/>
          <w:color w:val="000000"/>
          <w:sz w:val="24"/>
          <w:szCs w:val="24"/>
        </w:rPr>
        <w:t xml:space="preserve">3.1 </w:t>
      </w:r>
      <w:r w:rsidRPr="003C607C">
        <w:rPr>
          <w:rFonts w:ascii="Calibri" w:hAnsi="Calibri"/>
          <w:b/>
          <w:color w:val="000000"/>
          <w:sz w:val="24"/>
          <w:szCs w:val="24"/>
        </w:rPr>
        <w:t>Writing</w:t>
      </w:r>
      <w:r w:rsidRPr="0065022A">
        <w:rPr>
          <w:rFonts w:ascii="Calibri" w:hAnsi="Calibri"/>
          <w:b/>
          <w:color w:val="000000"/>
          <w:sz w:val="24"/>
          <w:szCs w:val="24"/>
        </w:rPr>
        <w:t xml:space="preserve"> Task Orchestrations</w:t>
      </w:r>
      <w:bookmarkEnd w:id="19"/>
      <w:bookmarkEnd w:id="20"/>
    </w:p>
    <w:p w:rsidR="008159F0" w:rsidRPr="00D92B13" w:rsidRDefault="008159F0" w:rsidP="008159F0">
      <w:pPr>
        <w:ind w:firstLine="720"/>
        <w:jc w:val="both"/>
        <w:rPr>
          <w:lang w:val="en-IN"/>
        </w:rPr>
      </w:pPr>
      <w:r w:rsidRPr="00D92B13">
        <w:rPr>
          <w:lang w:val="en-IN"/>
        </w:rPr>
        <w:t>Task orchestrations basically invoke Task Activities and define how the control flows from one activity to another. The code that can be written within an orchestration is plain C# but with a few constraints. These constraints exist because of how the framework replays the orchestration code. This is described in a nutshell below.</w:t>
      </w:r>
    </w:p>
    <w:p w:rsidR="008159F0" w:rsidRPr="00D92B13" w:rsidRDefault="008159F0" w:rsidP="008159F0">
      <w:pPr>
        <w:jc w:val="both"/>
        <w:rPr>
          <w:lang w:val="en-IN"/>
        </w:rPr>
      </w:pPr>
      <w:r w:rsidRPr="00D92B13">
        <w:rPr>
          <w:lang w:val="en-IN"/>
        </w:rPr>
        <w:t xml:space="preserve">Every time new work needs to be processed by an orchestration (e.g. a Task Activity finished or a timer fired), the framework replays the user’s </w:t>
      </w:r>
      <w:proofErr w:type="spellStart"/>
      <w:r w:rsidRPr="00D92B13">
        <w:rPr>
          <w:lang w:val="en-IN"/>
        </w:rPr>
        <w:t>TaskOrchestration</w:t>
      </w:r>
      <w:proofErr w:type="spellEnd"/>
      <w:r w:rsidRPr="00D92B13">
        <w:rPr>
          <w:lang w:val="en-IN"/>
        </w:rPr>
        <w:t xml:space="preserve"> code from scratch. Whenever this user code attempts to schedule a </w:t>
      </w:r>
      <w:proofErr w:type="spellStart"/>
      <w:r w:rsidRPr="00D92B13">
        <w:rPr>
          <w:lang w:val="en-IN"/>
        </w:rPr>
        <w:t>TaskActivity</w:t>
      </w:r>
      <w:proofErr w:type="spellEnd"/>
      <w:r w:rsidRPr="00D92B13">
        <w:rPr>
          <w:lang w:val="en-IN"/>
        </w:rPr>
        <w:t xml:space="preserve">, the framework intercepts this call and consults the ‘execution history’ of the orchestration. If it finds that the particular </w:t>
      </w:r>
      <w:proofErr w:type="spellStart"/>
      <w:r w:rsidRPr="00D92B13">
        <w:rPr>
          <w:lang w:val="en-IN"/>
        </w:rPr>
        <w:t>TaskActivity</w:t>
      </w:r>
      <w:proofErr w:type="spellEnd"/>
      <w:r w:rsidRPr="00D92B13">
        <w:rPr>
          <w:lang w:val="en-IN"/>
        </w:rPr>
        <w:t xml:space="preserve"> had already been executed and yielded some result, it would replay that Activity’s result immediately and the </w:t>
      </w:r>
      <w:proofErr w:type="spellStart"/>
      <w:r w:rsidRPr="00D92B13">
        <w:rPr>
          <w:lang w:val="en-IN"/>
        </w:rPr>
        <w:t>TaskOrchestration</w:t>
      </w:r>
      <w:proofErr w:type="spellEnd"/>
      <w:r w:rsidRPr="00D92B13">
        <w:rPr>
          <w:lang w:val="en-IN"/>
        </w:rPr>
        <w:t xml:space="preserve"> would continue. This would continue happening until the user code has executed to a point where either it is finished or it has scheduled a new Activity. If it is the latter case then the framework would actually schedule and execute the specified Activity. After this Activity is completed its result also becomes part of the execution history and the value would be used in subsequent replays.</w:t>
      </w:r>
    </w:p>
    <w:p w:rsidR="008159F0" w:rsidRPr="00D92B13" w:rsidRDefault="008159F0" w:rsidP="008159F0">
      <w:pPr>
        <w:jc w:val="both"/>
        <w:rPr>
          <w:lang w:val="en-IN"/>
        </w:rPr>
      </w:pPr>
      <w:r w:rsidRPr="00D92B13">
        <w:rPr>
          <w:lang w:val="en-IN"/>
        </w:rPr>
        <w:t xml:space="preserve">The Task Orchestration code is always executed in a single thread. This means that if the code was awaiting multiple tasks and one of them completed followed immediately by another one, the framework is guaranteed to run the continuations for both of these tasks serially. </w:t>
      </w:r>
      <w:bookmarkStart w:id="21" w:name="_Toc359062757"/>
    </w:p>
    <w:p w:rsidR="008159F0" w:rsidRPr="00D92B13" w:rsidRDefault="008159F0" w:rsidP="008159F0">
      <w:pPr>
        <w:jc w:val="both"/>
        <w:rPr>
          <w:lang w:val="en-IN"/>
        </w:rPr>
      </w:pPr>
    </w:p>
    <w:p w:rsidR="008159F0" w:rsidRPr="00D92B13" w:rsidRDefault="008159F0" w:rsidP="008159F0">
      <w:pPr>
        <w:jc w:val="both"/>
        <w:rPr>
          <w:color w:val="243F60"/>
          <w:sz w:val="24"/>
          <w:szCs w:val="24"/>
          <w:lang w:val="en-IN"/>
        </w:rPr>
      </w:pPr>
      <w:r>
        <w:rPr>
          <w:b/>
          <w:color w:val="000000"/>
          <w:sz w:val="24"/>
          <w:szCs w:val="24"/>
          <w:lang w:val="en-IN"/>
        </w:rPr>
        <w:t>3</w:t>
      </w:r>
      <w:r w:rsidRPr="00D92B13">
        <w:rPr>
          <w:b/>
          <w:color w:val="000000"/>
          <w:sz w:val="24"/>
          <w:szCs w:val="24"/>
          <w:lang w:val="en-IN"/>
        </w:rPr>
        <w:t>.2</w:t>
      </w:r>
      <w:r w:rsidRPr="00D92B13">
        <w:rPr>
          <w:color w:val="243F60"/>
          <w:sz w:val="24"/>
          <w:szCs w:val="24"/>
          <w:lang w:val="en-IN"/>
        </w:rPr>
        <w:t xml:space="preserve"> </w:t>
      </w:r>
      <w:r w:rsidRPr="00D92B13">
        <w:rPr>
          <w:b/>
          <w:color w:val="000000"/>
          <w:sz w:val="24"/>
          <w:szCs w:val="24"/>
          <w:lang w:val="en-IN"/>
        </w:rPr>
        <w:t>Writing Task Activities</w:t>
      </w:r>
      <w:bookmarkEnd w:id="21"/>
    </w:p>
    <w:p w:rsidR="008159F0" w:rsidRPr="00D92B13" w:rsidRDefault="008159F0" w:rsidP="008159F0">
      <w:pPr>
        <w:jc w:val="both"/>
        <w:rPr>
          <w:lang w:val="en-IN"/>
        </w:rPr>
      </w:pPr>
      <w:r w:rsidRPr="00D92B13">
        <w:rPr>
          <w:lang w:val="en-IN"/>
        </w:rPr>
        <w:t xml:space="preserve">Task Activities are the ‘leaf’ nodes of an orchestration. This is the code which actually performs a unit of operation within the orchestration. This is plain C# code with no constraints. Task Activity code is guaranteed to be called at least once. However in error cases it might be invoked multiple times so </w:t>
      </w:r>
      <w:proofErr w:type="spellStart"/>
      <w:r w:rsidRPr="00D92B13">
        <w:rPr>
          <w:lang w:val="en-IN"/>
        </w:rPr>
        <w:t>idempotence</w:t>
      </w:r>
      <w:proofErr w:type="spellEnd"/>
      <w:r w:rsidRPr="00D92B13">
        <w:rPr>
          <w:lang w:val="en-IN"/>
        </w:rPr>
        <w:t xml:space="preserve"> is desirable.</w:t>
      </w:r>
    </w:p>
    <w:p w:rsidR="008159F0" w:rsidRPr="00DE34F7" w:rsidRDefault="008159F0" w:rsidP="008159F0">
      <w:pPr>
        <w:pStyle w:val="berschrift2"/>
        <w:numPr>
          <w:ilvl w:val="0"/>
          <w:numId w:val="0"/>
        </w:numPr>
        <w:spacing w:before="0" w:after="240"/>
        <w:jc w:val="both"/>
        <w:rPr>
          <w:rFonts w:ascii="Calibri" w:hAnsi="Calibri"/>
          <w:color w:val="243F60"/>
          <w:sz w:val="24"/>
          <w:szCs w:val="24"/>
        </w:rPr>
      </w:pPr>
      <w:bookmarkStart w:id="22" w:name="_Toc359062758"/>
      <w:bookmarkStart w:id="23" w:name="_Toc448000956"/>
      <w:r>
        <w:rPr>
          <w:rFonts w:ascii="Calibri" w:hAnsi="Calibri"/>
          <w:b/>
          <w:color w:val="000000"/>
          <w:sz w:val="24"/>
          <w:szCs w:val="24"/>
        </w:rPr>
        <w:t>3</w:t>
      </w:r>
      <w:r w:rsidRPr="00CF3E05">
        <w:rPr>
          <w:rFonts w:ascii="Calibri" w:hAnsi="Calibri"/>
          <w:b/>
          <w:color w:val="000000"/>
          <w:sz w:val="24"/>
          <w:szCs w:val="24"/>
        </w:rPr>
        <w:t>.3</w:t>
      </w:r>
      <w:r w:rsidRPr="00DE34F7">
        <w:rPr>
          <w:rFonts w:ascii="Calibri" w:hAnsi="Calibri"/>
          <w:color w:val="243F60"/>
          <w:sz w:val="24"/>
          <w:szCs w:val="24"/>
        </w:rPr>
        <w:t xml:space="preserve"> </w:t>
      </w:r>
      <w:r w:rsidRPr="00CF3E05">
        <w:rPr>
          <w:rFonts w:ascii="Calibri" w:hAnsi="Calibri"/>
          <w:b/>
          <w:color w:val="000000"/>
          <w:sz w:val="24"/>
          <w:szCs w:val="24"/>
        </w:rPr>
        <w:t>Orchestration Instance Management</w:t>
      </w:r>
      <w:bookmarkEnd w:id="22"/>
      <w:bookmarkEnd w:id="23"/>
    </w:p>
    <w:p w:rsidR="008159F0" w:rsidRPr="00D92B13" w:rsidRDefault="008159F0" w:rsidP="008159F0">
      <w:pPr>
        <w:spacing w:after="0"/>
        <w:ind w:firstLine="720"/>
        <w:jc w:val="both"/>
        <w:rPr>
          <w:lang w:val="en-IN"/>
        </w:rPr>
      </w:pPr>
      <w:r w:rsidRPr="00D92B13">
        <w:rPr>
          <w:lang w:val="en-IN"/>
        </w:rPr>
        <w:t xml:space="preserve">The </w:t>
      </w:r>
      <w:proofErr w:type="spellStart"/>
      <w:r w:rsidRPr="00D92B13">
        <w:rPr>
          <w:lang w:val="en-IN"/>
        </w:rPr>
        <w:t>TaskHubClient</w:t>
      </w:r>
      <w:proofErr w:type="spellEnd"/>
      <w:r w:rsidRPr="00D92B13">
        <w:rPr>
          <w:lang w:val="en-IN"/>
        </w:rPr>
        <w:t xml:space="preserve"> API allows users to create new orchestration instances, query for the state of created orchestration instances and terminate these instances. The API for creating an orchestration instance will return the instance information. This information can be used in subsequent APIs to query for the state of the instance.  </w:t>
      </w:r>
      <w:bookmarkStart w:id="24" w:name="_Toc359062759"/>
    </w:p>
    <w:p w:rsidR="008159F0" w:rsidRPr="00D92B13" w:rsidRDefault="008159F0" w:rsidP="008159F0">
      <w:pPr>
        <w:spacing w:after="0"/>
        <w:ind w:firstLine="720"/>
        <w:jc w:val="both"/>
        <w:rPr>
          <w:lang w:val="en-IN"/>
        </w:rPr>
      </w:pPr>
    </w:p>
    <w:p w:rsidR="008159F0" w:rsidRPr="006D3916" w:rsidRDefault="008159F0" w:rsidP="008159F0">
      <w:pPr>
        <w:pStyle w:val="berschrift2"/>
        <w:numPr>
          <w:ilvl w:val="0"/>
          <w:numId w:val="0"/>
        </w:numPr>
        <w:spacing w:after="240"/>
        <w:jc w:val="both"/>
        <w:rPr>
          <w:rFonts w:ascii="Calibri" w:hAnsi="Calibri"/>
          <w:b/>
          <w:color w:val="000000"/>
          <w:sz w:val="24"/>
          <w:szCs w:val="24"/>
        </w:rPr>
      </w:pPr>
      <w:bookmarkStart w:id="25" w:name="_Toc448000957"/>
      <w:r>
        <w:rPr>
          <w:rFonts w:ascii="Calibri" w:hAnsi="Calibri"/>
          <w:b/>
          <w:color w:val="000000"/>
          <w:sz w:val="24"/>
          <w:szCs w:val="24"/>
        </w:rPr>
        <w:t>3</w:t>
      </w:r>
      <w:r w:rsidRPr="006D3916">
        <w:rPr>
          <w:rFonts w:ascii="Calibri" w:hAnsi="Calibri"/>
          <w:b/>
          <w:color w:val="000000"/>
          <w:sz w:val="24"/>
          <w:szCs w:val="24"/>
        </w:rPr>
        <w:t>.4 Error Handling &amp; Compensation</w:t>
      </w:r>
      <w:bookmarkEnd w:id="24"/>
      <w:bookmarkEnd w:id="25"/>
    </w:p>
    <w:p w:rsidR="008159F0" w:rsidRPr="00D92B13" w:rsidRDefault="008159F0" w:rsidP="008159F0">
      <w:pPr>
        <w:jc w:val="both"/>
        <w:rPr>
          <w:lang w:val="en-IN"/>
        </w:rPr>
      </w:pPr>
      <w:r w:rsidRPr="00D92B13">
        <w:rPr>
          <w:lang w:val="en-IN"/>
        </w:rPr>
        <w:t xml:space="preserve">Any exception that is thrown in the </w:t>
      </w:r>
      <w:proofErr w:type="spellStart"/>
      <w:r w:rsidRPr="00D92B13">
        <w:rPr>
          <w:lang w:val="en-IN"/>
        </w:rPr>
        <w:t>TaskActivity</w:t>
      </w:r>
      <w:proofErr w:type="spellEnd"/>
      <w:r w:rsidRPr="00D92B13">
        <w:rPr>
          <w:lang w:val="en-IN"/>
        </w:rPr>
        <w:t xml:space="preserve"> code is marshalled back and thrown as a </w:t>
      </w:r>
      <w:proofErr w:type="spellStart"/>
      <w:r w:rsidRPr="00D92B13">
        <w:rPr>
          <w:lang w:val="en-IN"/>
        </w:rPr>
        <w:t>TaskFailedException</w:t>
      </w:r>
      <w:proofErr w:type="spellEnd"/>
      <w:r w:rsidRPr="00D92B13">
        <w:rPr>
          <w:lang w:val="en-IN"/>
        </w:rPr>
        <w:t xml:space="preserve"> in the </w:t>
      </w:r>
      <w:proofErr w:type="spellStart"/>
      <w:r w:rsidRPr="00D92B13">
        <w:rPr>
          <w:lang w:val="en-IN"/>
        </w:rPr>
        <w:t>TaskOrchestration</w:t>
      </w:r>
      <w:proofErr w:type="spellEnd"/>
      <w:r w:rsidRPr="00D92B13">
        <w:rPr>
          <w:lang w:val="en-IN"/>
        </w:rPr>
        <w:t xml:space="preserve"> code. Users can write the appropriate error handling and compensation code that suits their needs around this. Refer Failure scenario’s below for Error handling.</w:t>
      </w:r>
    </w:p>
    <w:p w:rsidR="008159F0" w:rsidRPr="006D3916" w:rsidRDefault="008159F0" w:rsidP="008159F0">
      <w:pPr>
        <w:pStyle w:val="berschrift2"/>
        <w:numPr>
          <w:ilvl w:val="0"/>
          <w:numId w:val="0"/>
        </w:numPr>
        <w:spacing w:after="240"/>
        <w:ind w:left="576" w:hanging="576"/>
        <w:jc w:val="both"/>
        <w:rPr>
          <w:rFonts w:ascii="Calibri" w:hAnsi="Calibri"/>
          <w:b/>
          <w:color w:val="000000"/>
          <w:sz w:val="24"/>
          <w:szCs w:val="24"/>
        </w:rPr>
      </w:pPr>
      <w:bookmarkStart w:id="26" w:name="_Toc359062760"/>
      <w:bookmarkStart w:id="27" w:name="_Toc448000958"/>
      <w:r>
        <w:rPr>
          <w:rFonts w:ascii="Calibri" w:hAnsi="Calibri"/>
          <w:b/>
          <w:color w:val="000000"/>
          <w:sz w:val="24"/>
          <w:szCs w:val="24"/>
        </w:rPr>
        <w:lastRenderedPageBreak/>
        <w:t>3</w:t>
      </w:r>
      <w:r w:rsidRPr="006D3916">
        <w:rPr>
          <w:rFonts w:ascii="Calibri" w:hAnsi="Calibri"/>
          <w:b/>
          <w:color w:val="000000"/>
          <w:sz w:val="24"/>
          <w:szCs w:val="24"/>
        </w:rPr>
        <w:t>.5 Task Hub Management</w:t>
      </w:r>
      <w:bookmarkEnd w:id="26"/>
      <w:bookmarkEnd w:id="27"/>
    </w:p>
    <w:p w:rsidR="008159F0" w:rsidRDefault="008159F0" w:rsidP="008159F0">
      <w:pPr>
        <w:jc w:val="both"/>
        <w:rPr>
          <w:lang w:val="en-IN"/>
        </w:rPr>
      </w:pPr>
      <w:r w:rsidRPr="00D92B13">
        <w:rPr>
          <w:lang w:val="en-IN"/>
        </w:rPr>
        <w:t xml:space="preserve">The </w:t>
      </w:r>
      <w:proofErr w:type="spellStart"/>
      <w:r w:rsidRPr="00D92B13">
        <w:rPr>
          <w:lang w:val="en-IN"/>
        </w:rPr>
        <w:t>TaskHubWorker</w:t>
      </w:r>
      <w:proofErr w:type="spellEnd"/>
      <w:r w:rsidRPr="00D92B13">
        <w:rPr>
          <w:lang w:val="en-IN"/>
        </w:rPr>
        <w:t xml:space="preserve"> has APIs that can be used to perform CRUD operations on the </w:t>
      </w:r>
      <w:proofErr w:type="spellStart"/>
      <w:r w:rsidRPr="00D92B13">
        <w:rPr>
          <w:lang w:val="en-IN"/>
        </w:rPr>
        <w:t>TaskHub</w:t>
      </w:r>
      <w:proofErr w:type="spellEnd"/>
      <w:r w:rsidRPr="00D92B13">
        <w:rPr>
          <w:lang w:val="en-IN"/>
        </w:rPr>
        <w:t xml:space="preserve"> itself.</w:t>
      </w:r>
      <w:r>
        <w:rPr>
          <w:rStyle w:val="Funotenzeichen"/>
          <w:lang w:val="en-IN"/>
        </w:rPr>
        <w:footnoteReference w:id="5"/>
      </w:r>
    </w:p>
    <w:p w:rsidR="008159F0" w:rsidRDefault="008159F0" w:rsidP="008159F0">
      <w:pPr>
        <w:ind w:firstLine="432"/>
        <w:jc w:val="both"/>
        <w:rPr>
          <w:lang w:val="en-IN"/>
        </w:rPr>
      </w:pPr>
    </w:p>
    <w:p w:rsidR="008159F0" w:rsidRDefault="008159F0" w:rsidP="008159F0">
      <w:pPr>
        <w:pStyle w:val="berschrift1"/>
        <w:numPr>
          <w:ilvl w:val="0"/>
          <w:numId w:val="4"/>
        </w:numPr>
        <w:spacing w:after="240"/>
        <w:jc w:val="both"/>
        <w:rPr>
          <w:rFonts w:ascii="Calibri" w:hAnsi="Calibri"/>
          <w:b/>
          <w:color w:val="000000"/>
        </w:rPr>
      </w:pPr>
      <w:bookmarkStart w:id="28" w:name="_Toc448000959"/>
      <w:bookmarkStart w:id="29" w:name="_Toc425979071"/>
      <w:r>
        <w:rPr>
          <w:rFonts w:ascii="Calibri" w:hAnsi="Calibri"/>
          <w:b/>
          <w:color w:val="000000"/>
        </w:rPr>
        <w:t>Requirements</w:t>
      </w:r>
      <w:bookmarkEnd w:id="28"/>
    </w:p>
    <w:p w:rsidR="008159F0" w:rsidRDefault="008159F0" w:rsidP="008159F0">
      <w:pPr>
        <w:pStyle w:val="berschrift2"/>
        <w:numPr>
          <w:ilvl w:val="0"/>
          <w:numId w:val="0"/>
        </w:numPr>
        <w:spacing w:after="240"/>
        <w:ind w:left="576" w:hanging="576"/>
        <w:jc w:val="both"/>
        <w:rPr>
          <w:rFonts w:ascii="Calibri" w:hAnsi="Calibri"/>
          <w:b/>
          <w:color w:val="000000"/>
          <w:sz w:val="24"/>
          <w:szCs w:val="24"/>
        </w:rPr>
      </w:pPr>
      <w:bookmarkStart w:id="30" w:name="_Toc448000960"/>
      <w:r w:rsidRPr="000274A1">
        <w:rPr>
          <w:rFonts w:ascii="Calibri" w:hAnsi="Calibri"/>
          <w:b/>
          <w:color w:val="000000"/>
          <w:sz w:val="24"/>
          <w:szCs w:val="24"/>
        </w:rPr>
        <w:t>4.1 Development Requirement</w:t>
      </w:r>
      <w:bookmarkEnd w:id="30"/>
    </w:p>
    <w:p w:rsidR="008159F0" w:rsidRDefault="008159F0" w:rsidP="008159F0">
      <w:pPr>
        <w:rPr>
          <w:lang w:val="en-US"/>
        </w:rPr>
      </w:pPr>
      <w:r>
        <w:rPr>
          <w:lang w:val="en-US"/>
        </w:rPr>
        <w:t xml:space="preserve">-Visual Studio 2015 </w:t>
      </w:r>
    </w:p>
    <w:p w:rsidR="008159F0" w:rsidRDefault="008159F0" w:rsidP="008159F0">
      <w:pPr>
        <w:rPr>
          <w:lang w:val="en-US"/>
        </w:rPr>
      </w:pPr>
      <w:r>
        <w:rPr>
          <w:lang w:val="en-US"/>
        </w:rPr>
        <w:t>-Compatible dot.net version 4.5 minimum</w:t>
      </w:r>
    </w:p>
    <w:p w:rsidR="008159F0" w:rsidRDefault="008159F0" w:rsidP="008159F0">
      <w:pPr>
        <w:rPr>
          <w:lang w:val="en-US"/>
        </w:rPr>
      </w:pPr>
      <w:r>
        <w:rPr>
          <w:lang w:val="en-US"/>
        </w:rPr>
        <w:t xml:space="preserve">-Download Durable task Framework form </w:t>
      </w:r>
      <w:proofErr w:type="spellStart"/>
      <w:r>
        <w:rPr>
          <w:lang w:val="en-US"/>
        </w:rPr>
        <w:t>Nuget</w:t>
      </w:r>
      <w:proofErr w:type="spellEnd"/>
      <w:r>
        <w:rPr>
          <w:lang w:val="en-US"/>
        </w:rPr>
        <w:t xml:space="preserve"> package</w:t>
      </w:r>
    </w:p>
    <w:p w:rsidR="008159F0" w:rsidRDefault="008159F0" w:rsidP="008159F0">
      <w:pPr>
        <w:rPr>
          <w:rFonts w:ascii="Calibri" w:eastAsia="Times New Roman" w:hAnsi="Calibri" w:cs="Times New Roman"/>
          <w:b/>
          <w:color w:val="000000"/>
          <w:sz w:val="24"/>
          <w:szCs w:val="24"/>
          <w:lang w:val="en-US"/>
        </w:rPr>
      </w:pPr>
      <w:r w:rsidRPr="000274A1">
        <w:rPr>
          <w:rFonts w:ascii="Calibri" w:eastAsia="Times New Roman" w:hAnsi="Calibri" w:cs="Times New Roman"/>
          <w:b/>
          <w:color w:val="000000"/>
          <w:sz w:val="24"/>
          <w:szCs w:val="24"/>
          <w:lang w:val="en-US"/>
        </w:rPr>
        <w:t>4.2 Runtime Environment requirement</w:t>
      </w:r>
    </w:p>
    <w:p w:rsidR="008159F0" w:rsidRPr="000274A1" w:rsidRDefault="008159F0" w:rsidP="008159F0">
      <w:pPr>
        <w:rPr>
          <w:rFonts w:ascii="Calibri" w:eastAsia="Times New Roman" w:hAnsi="Calibri" w:cs="Times New Roman"/>
          <w:color w:val="000000"/>
          <w:sz w:val="24"/>
          <w:szCs w:val="24"/>
          <w:lang w:val="en-US"/>
        </w:rPr>
      </w:pPr>
      <w:r w:rsidRPr="000274A1">
        <w:rPr>
          <w:rFonts w:ascii="Calibri" w:eastAsia="Times New Roman" w:hAnsi="Calibri" w:cs="Times New Roman"/>
          <w:color w:val="000000"/>
          <w:sz w:val="24"/>
          <w:szCs w:val="24"/>
          <w:lang w:val="en-US"/>
        </w:rPr>
        <w:t>- Dot net 4.5 version minimum</w:t>
      </w:r>
    </w:p>
    <w:p w:rsidR="008159F0" w:rsidRPr="000274A1" w:rsidRDefault="008159F0" w:rsidP="008159F0">
      <w:pPr>
        <w:pStyle w:val="Listenabsatz"/>
        <w:ind w:left="1080"/>
      </w:pPr>
    </w:p>
    <w:p w:rsidR="008159F0" w:rsidRDefault="008159F0" w:rsidP="008159F0">
      <w:pPr>
        <w:rPr>
          <w:rFonts w:ascii="Calibri" w:eastAsia="Times New Roman" w:hAnsi="Calibri" w:cs="Times New Roman"/>
          <w:b/>
          <w:color w:val="000000"/>
          <w:sz w:val="24"/>
          <w:szCs w:val="24"/>
          <w:lang w:val="en-US"/>
        </w:rPr>
      </w:pPr>
      <w:r w:rsidRPr="000274A1">
        <w:rPr>
          <w:rFonts w:ascii="Calibri" w:eastAsia="Times New Roman" w:hAnsi="Calibri" w:cs="Times New Roman"/>
          <w:b/>
          <w:color w:val="000000"/>
          <w:sz w:val="24"/>
          <w:szCs w:val="24"/>
          <w:lang w:val="en-US"/>
        </w:rPr>
        <w:t>4.3</w:t>
      </w:r>
      <w:r>
        <w:rPr>
          <w:rFonts w:ascii="Calibri" w:eastAsia="Times New Roman" w:hAnsi="Calibri" w:cs="Times New Roman"/>
          <w:b/>
          <w:color w:val="000000"/>
          <w:sz w:val="24"/>
          <w:szCs w:val="24"/>
          <w:lang w:val="en-US"/>
        </w:rPr>
        <w:t xml:space="preserve"> User Requirements</w:t>
      </w:r>
    </w:p>
    <w:p w:rsidR="008159F0" w:rsidRDefault="008159F0" w:rsidP="008159F0">
      <w:pPr>
        <w:jc w:val="both"/>
        <w:rPr>
          <w:lang w:val="en-US"/>
        </w:rPr>
      </w:pPr>
      <w:r>
        <w:rPr>
          <w:lang w:val="en-US"/>
        </w:rPr>
        <w:t xml:space="preserve"> - </w:t>
      </w:r>
      <w:r w:rsidRPr="000274A1">
        <w:rPr>
          <w:lang w:val="en-US"/>
        </w:rPr>
        <w:t xml:space="preserve">Bandwidth between the users and infrastructure </w:t>
      </w:r>
    </w:p>
    <w:p w:rsidR="008159F0" w:rsidRPr="000274A1" w:rsidRDefault="008159F0" w:rsidP="008159F0">
      <w:pPr>
        <w:jc w:val="both"/>
        <w:rPr>
          <w:lang w:val="en-US"/>
        </w:rPr>
      </w:pPr>
      <w:r>
        <w:rPr>
          <w:lang w:val="en-US"/>
        </w:rPr>
        <w:t xml:space="preserve">- </w:t>
      </w:r>
      <w:r w:rsidRPr="000274A1">
        <w:rPr>
          <w:lang w:val="en-US"/>
        </w:rPr>
        <w:t xml:space="preserve"> Hardware specifications (desktop, notebook, etc.)</w:t>
      </w:r>
    </w:p>
    <w:p w:rsidR="008159F0" w:rsidRPr="000274A1" w:rsidRDefault="008159F0" w:rsidP="008159F0">
      <w:pPr>
        <w:jc w:val="both"/>
        <w:rPr>
          <w:lang w:val="en-US"/>
        </w:rPr>
      </w:pPr>
      <w:r>
        <w:rPr>
          <w:lang w:val="en-US"/>
        </w:rPr>
        <w:t xml:space="preserve"> - </w:t>
      </w:r>
      <w:r w:rsidRPr="000274A1">
        <w:rPr>
          <w:lang w:val="en-US"/>
        </w:rPr>
        <w:t>Technical expertise</w:t>
      </w:r>
    </w:p>
    <w:p w:rsidR="008159F0" w:rsidRPr="000274A1" w:rsidRDefault="008159F0" w:rsidP="008159F0">
      <w:pPr>
        <w:jc w:val="both"/>
        <w:rPr>
          <w:lang w:val="en-US"/>
        </w:rPr>
      </w:pPr>
      <w:r>
        <w:rPr>
          <w:lang w:val="en-US"/>
        </w:rPr>
        <w:t xml:space="preserve"> - </w:t>
      </w:r>
      <w:r w:rsidRPr="000274A1">
        <w:rPr>
          <w:lang w:val="en-US"/>
        </w:rPr>
        <w:t>Historical successful or unsuccessful applications</w:t>
      </w:r>
    </w:p>
    <w:p w:rsidR="008159F0" w:rsidRPr="000274A1" w:rsidRDefault="008159F0" w:rsidP="008159F0">
      <w:pPr>
        <w:jc w:val="both"/>
        <w:rPr>
          <w:lang w:val="en-US"/>
        </w:rPr>
      </w:pPr>
      <w:r>
        <w:rPr>
          <w:lang w:val="en-US"/>
        </w:rPr>
        <w:t xml:space="preserve"> - </w:t>
      </w:r>
      <w:r w:rsidRPr="000274A1">
        <w:rPr>
          <w:lang w:val="en-US"/>
        </w:rPr>
        <w:t>Having some history behind what has or has not worked in the past may give you some good insight for the current application.</w:t>
      </w:r>
    </w:p>
    <w:p w:rsidR="008159F0" w:rsidRPr="003C607C" w:rsidRDefault="008159F0" w:rsidP="008159F0">
      <w:pPr>
        <w:rPr>
          <w:lang w:val="en-US"/>
        </w:rPr>
      </w:pPr>
    </w:p>
    <w:p w:rsidR="008159F0" w:rsidRPr="003303F7" w:rsidRDefault="008159F0" w:rsidP="008159F0">
      <w:pPr>
        <w:rPr>
          <w:lang w:val="en-US"/>
        </w:rPr>
      </w:pPr>
    </w:p>
    <w:p w:rsidR="008159F0" w:rsidRDefault="008159F0" w:rsidP="008159F0">
      <w:pPr>
        <w:pStyle w:val="berschrift1"/>
        <w:numPr>
          <w:ilvl w:val="0"/>
          <w:numId w:val="0"/>
        </w:numPr>
        <w:spacing w:after="240"/>
        <w:jc w:val="both"/>
        <w:rPr>
          <w:rFonts w:ascii="Calibri" w:hAnsi="Calibri"/>
          <w:b/>
          <w:color w:val="000000"/>
        </w:rPr>
      </w:pPr>
      <w:bookmarkStart w:id="31" w:name="_Toc448000961"/>
      <w:r w:rsidRPr="009D4380">
        <w:rPr>
          <w:rFonts w:ascii="Calibri" w:hAnsi="Calibri"/>
          <w:b/>
          <w:color w:val="000000"/>
        </w:rPr>
        <w:t>5 Scenarios</w:t>
      </w:r>
      <w:bookmarkEnd w:id="29"/>
      <w:bookmarkEnd w:id="31"/>
    </w:p>
    <w:p w:rsidR="008159F0" w:rsidRPr="00AE3DC4" w:rsidRDefault="008159F0" w:rsidP="008159F0">
      <w:pPr>
        <w:pStyle w:val="berschrift1"/>
        <w:numPr>
          <w:ilvl w:val="0"/>
          <w:numId w:val="0"/>
        </w:numPr>
        <w:tabs>
          <w:tab w:val="left" w:pos="3285"/>
        </w:tabs>
        <w:spacing w:after="240"/>
        <w:jc w:val="both"/>
        <w:rPr>
          <w:rFonts w:ascii="Calibri" w:hAnsi="Calibri"/>
          <w:b/>
          <w:color w:val="000000"/>
        </w:rPr>
      </w:pPr>
      <w:bookmarkStart w:id="32" w:name="_Toc448000962"/>
      <w:r>
        <w:rPr>
          <w:rFonts w:ascii="Calibri" w:hAnsi="Calibri"/>
          <w:b/>
          <w:color w:val="000000"/>
        </w:rPr>
        <w:t>5.1</w:t>
      </w:r>
      <w:r w:rsidRPr="00163146">
        <w:rPr>
          <w:rFonts w:ascii="Calibri" w:hAnsi="Calibri"/>
          <w:b/>
          <w:color w:val="000000"/>
        </w:rPr>
        <w:t xml:space="preserve"> Post on </w:t>
      </w:r>
      <w:bookmarkEnd w:id="32"/>
      <w:r>
        <w:rPr>
          <w:rFonts w:ascii="Calibri" w:hAnsi="Calibri"/>
          <w:b/>
          <w:color w:val="000000"/>
        </w:rPr>
        <w:t>Dropbox</w:t>
      </w:r>
      <w:r>
        <w:rPr>
          <w:rFonts w:ascii="Calibri" w:hAnsi="Calibri"/>
          <w:b/>
          <w:color w:val="000000"/>
        </w:rPr>
        <w:tab/>
      </w:r>
    </w:p>
    <w:p w:rsidR="008159F0" w:rsidRPr="00163146" w:rsidRDefault="008159F0" w:rsidP="008159F0">
      <w:pPr>
        <w:jc w:val="both"/>
        <w:rPr>
          <w:b/>
          <w:color w:val="000000"/>
          <w:lang w:val="en-IN"/>
        </w:rPr>
      </w:pPr>
      <w:r w:rsidRPr="00163146">
        <w:rPr>
          <w:b/>
          <w:color w:val="000000"/>
          <w:lang w:val="en-IN"/>
        </w:rPr>
        <w:t>5.</w:t>
      </w:r>
      <w:r>
        <w:rPr>
          <w:b/>
          <w:color w:val="000000"/>
          <w:lang w:val="en-IN"/>
        </w:rPr>
        <w:t>4.</w:t>
      </w:r>
      <w:r w:rsidRPr="00163146">
        <w:rPr>
          <w:b/>
          <w:color w:val="000000"/>
          <w:lang w:val="en-IN"/>
        </w:rPr>
        <w:t>1 Success Scenario</w:t>
      </w:r>
    </w:p>
    <w:p w:rsidR="008159F0" w:rsidRPr="00163146" w:rsidRDefault="008159F0" w:rsidP="008159F0">
      <w:pPr>
        <w:jc w:val="both"/>
        <w:rPr>
          <w:b/>
          <w:color w:val="000000"/>
          <w:lang w:val="en-IN"/>
        </w:rPr>
      </w:pPr>
      <w:r w:rsidRPr="00163146">
        <w:rPr>
          <w:b/>
          <w:color w:val="000000"/>
          <w:lang w:val="en-IN"/>
        </w:rPr>
        <w:t>5.</w:t>
      </w:r>
      <w:r>
        <w:rPr>
          <w:b/>
          <w:color w:val="000000"/>
          <w:lang w:val="en-IN"/>
        </w:rPr>
        <w:t>4.</w:t>
      </w:r>
      <w:r w:rsidRPr="00163146">
        <w:rPr>
          <w:b/>
          <w:color w:val="000000"/>
          <w:lang w:val="en-IN"/>
        </w:rPr>
        <w:t>1.1 User Case1</w:t>
      </w:r>
    </w:p>
    <w:tbl>
      <w:tblPr>
        <w:tblW w:w="906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1E0" w:firstRow="1" w:lastRow="1" w:firstColumn="1" w:lastColumn="1" w:noHBand="0" w:noVBand="0"/>
      </w:tblPr>
      <w:tblGrid>
        <w:gridCol w:w="1638"/>
        <w:gridCol w:w="7424"/>
      </w:tblGrid>
      <w:tr w:rsidR="008159F0" w:rsidRPr="007610DC" w:rsidTr="005E65B6">
        <w:trPr>
          <w:trHeight w:val="288"/>
        </w:trPr>
        <w:tc>
          <w:tcPr>
            <w:tcW w:w="1638" w:type="dxa"/>
          </w:tcPr>
          <w:p w:rsidR="008159F0" w:rsidRPr="007B15F0" w:rsidRDefault="008159F0" w:rsidP="005E65B6">
            <w:pPr>
              <w:spacing w:line="360" w:lineRule="auto"/>
              <w:jc w:val="both"/>
            </w:pPr>
            <w:r w:rsidRPr="007B15F0">
              <w:t>User Case 1</w:t>
            </w:r>
          </w:p>
        </w:tc>
        <w:tc>
          <w:tcPr>
            <w:tcW w:w="7424" w:type="dxa"/>
          </w:tcPr>
          <w:p w:rsidR="008159F0" w:rsidRPr="007B15F0" w:rsidRDefault="008159F0" w:rsidP="005E65B6">
            <w:pPr>
              <w:spacing w:line="360" w:lineRule="auto"/>
              <w:jc w:val="both"/>
            </w:pPr>
            <w:proofErr w:type="spellStart"/>
            <w:r>
              <w:t>Successful</w:t>
            </w:r>
            <w:proofErr w:type="spellEnd"/>
            <w:r>
              <w:t xml:space="preserve"> </w:t>
            </w:r>
            <w:proofErr w:type="spellStart"/>
            <w:r>
              <w:t>authentication</w:t>
            </w:r>
            <w:proofErr w:type="spellEnd"/>
          </w:p>
        </w:tc>
      </w:tr>
      <w:tr w:rsidR="008159F0" w:rsidRPr="003F75C5" w:rsidTr="005E65B6">
        <w:trPr>
          <w:trHeight w:val="288"/>
        </w:trPr>
        <w:tc>
          <w:tcPr>
            <w:tcW w:w="1638" w:type="dxa"/>
          </w:tcPr>
          <w:p w:rsidR="008159F0" w:rsidRPr="007B15F0" w:rsidRDefault="008159F0" w:rsidP="005E65B6">
            <w:pPr>
              <w:spacing w:line="360" w:lineRule="auto"/>
              <w:jc w:val="both"/>
            </w:pPr>
            <w:r w:rsidRPr="007B15F0">
              <w:t>Description</w:t>
            </w:r>
          </w:p>
        </w:tc>
        <w:tc>
          <w:tcPr>
            <w:tcW w:w="7424" w:type="dxa"/>
          </w:tcPr>
          <w:p w:rsidR="008159F0" w:rsidRPr="00303E90" w:rsidRDefault="008159F0" w:rsidP="005E65B6">
            <w:pPr>
              <w:spacing w:line="360" w:lineRule="auto"/>
              <w:jc w:val="both"/>
              <w:rPr>
                <w:lang w:val="en-IN"/>
              </w:rPr>
            </w:pPr>
            <w:r w:rsidRPr="00303E90">
              <w:rPr>
                <w:lang w:val="en-IN"/>
              </w:rPr>
              <w:t>If the User enters the correct us</w:t>
            </w:r>
            <w:r>
              <w:rPr>
                <w:lang w:val="en-IN"/>
              </w:rPr>
              <w:t>er name and password for Dropbox</w:t>
            </w:r>
            <w:r w:rsidRPr="00303E90">
              <w:rPr>
                <w:lang w:val="en-IN"/>
              </w:rPr>
              <w:t>, then the user will be successfully authenticated.</w:t>
            </w:r>
          </w:p>
        </w:tc>
      </w:tr>
    </w:tbl>
    <w:p w:rsidR="008159F0" w:rsidRDefault="008159F0" w:rsidP="008159F0">
      <w:pPr>
        <w:pStyle w:val="berschrift1"/>
        <w:numPr>
          <w:ilvl w:val="0"/>
          <w:numId w:val="0"/>
        </w:numPr>
        <w:jc w:val="both"/>
        <w:rPr>
          <w:i/>
        </w:rPr>
      </w:pPr>
      <w:r>
        <w:rPr>
          <w:i/>
          <w:noProof/>
          <w:lang w:val="en-GB" w:eastAsia="en-GB"/>
        </w:rPr>
        <w:lastRenderedPageBreak/>
        <w:drawing>
          <wp:inline distT="0" distB="0" distL="0" distR="0" wp14:anchorId="6EFECD2E" wp14:editId="40126029">
            <wp:extent cx="5762625" cy="2752725"/>
            <wp:effectExtent l="19050" t="0" r="9525"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760720" cy="2751815"/>
                    </a:xfrm>
                    <a:prstGeom prst="rect">
                      <a:avLst/>
                    </a:prstGeom>
                    <a:noFill/>
                    <a:ln w="9525">
                      <a:noFill/>
                      <a:miter lim="800000"/>
                      <a:headEnd/>
                      <a:tailEnd/>
                    </a:ln>
                  </pic:spPr>
                </pic:pic>
              </a:graphicData>
            </a:graphic>
          </wp:inline>
        </w:drawing>
      </w:r>
    </w:p>
    <w:p w:rsidR="008159F0" w:rsidRDefault="008159F0" w:rsidP="008159F0"/>
    <w:p w:rsidR="008159F0" w:rsidRPr="00220F34" w:rsidRDefault="008159F0" w:rsidP="008159F0">
      <w:r>
        <w:t xml:space="preserve">After </w:t>
      </w:r>
      <w:proofErr w:type="spellStart"/>
      <w:r>
        <w:t>this</w:t>
      </w:r>
      <w:proofErr w:type="spellEnd"/>
      <w:r>
        <w:t xml:space="preserve"> </w:t>
      </w:r>
      <w:proofErr w:type="spellStart"/>
      <w:r>
        <w:t>requires</w:t>
      </w:r>
      <w:proofErr w:type="spellEnd"/>
      <w:r>
        <w:t xml:space="preserve"> </w:t>
      </w:r>
      <w:proofErr w:type="spellStart"/>
      <w:r>
        <w:t>authorization</w:t>
      </w:r>
      <w:proofErr w:type="spellEnd"/>
      <w:r>
        <w:t xml:space="preserve"> </w:t>
      </w:r>
    </w:p>
    <w:p w:rsidR="008159F0" w:rsidRPr="002A2A86" w:rsidRDefault="008159F0" w:rsidP="008159F0">
      <w:r>
        <w:rPr>
          <w:noProof/>
          <w:lang w:val="en-GB" w:eastAsia="en-GB"/>
        </w:rPr>
        <w:drawing>
          <wp:inline distT="0" distB="0" distL="0" distR="0" wp14:anchorId="1BFFE7E1" wp14:editId="436F5431">
            <wp:extent cx="5760720" cy="2456121"/>
            <wp:effectExtent l="19050" t="0" r="0" b="0"/>
            <wp:docPr id="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760720" cy="2456121"/>
                    </a:xfrm>
                    <a:prstGeom prst="rect">
                      <a:avLst/>
                    </a:prstGeom>
                    <a:noFill/>
                    <a:ln w="9525">
                      <a:noFill/>
                      <a:miter lim="800000"/>
                      <a:headEnd/>
                      <a:tailEnd/>
                    </a:ln>
                  </pic:spPr>
                </pic:pic>
              </a:graphicData>
            </a:graphic>
          </wp:inline>
        </w:drawing>
      </w:r>
    </w:p>
    <w:p w:rsidR="008159F0" w:rsidRDefault="008159F0" w:rsidP="008159F0">
      <w:pPr>
        <w:jc w:val="both"/>
        <w:rPr>
          <w:rFonts w:asciiTheme="majorHAnsi" w:eastAsiaTheme="majorEastAsia" w:hAnsiTheme="majorHAnsi" w:cstheme="majorBidi"/>
          <w:color w:val="2E74B5" w:themeColor="accent1" w:themeShade="BF"/>
          <w:sz w:val="32"/>
          <w:szCs w:val="32"/>
        </w:rPr>
      </w:pPr>
    </w:p>
    <w:p w:rsidR="008159F0" w:rsidRPr="00365B8D" w:rsidRDefault="008159F0" w:rsidP="008159F0">
      <w:pPr>
        <w:jc w:val="both"/>
        <w:rPr>
          <w:lang w:val="en-IN"/>
        </w:rPr>
      </w:pPr>
      <w:r w:rsidRPr="00365B8D">
        <w:rPr>
          <w:lang w:val="en-IN"/>
        </w:rPr>
        <w:t>After authorization allow the login files will be uploaded.</w:t>
      </w:r>
    </w:p>
    <w:p w:rsidR="008159F0" w:rsidRPr="007574F4" w:rsidRDefault="008159F0" w:rsidP="008159F0">
      <w:pPr>
        <w:jc w:val="both"/>
        <w:rPr>
          <w:rFonts w:asciiTheme="majorHAnsi" w:eastAsiaTheme="majorEastAsia" w:hAnsiTheme="majorHAnsi" w:cstheme="majorBidi"/>
          <w:color w:val="1F4D78" w:themeColor="accent1" w:themeShade="7F"/>
          <w:lang w:val="en-US"/>
        </w:rPr>
      </w:pPr>
    </w:p>
    <w:p w:rsidR="008159F0" w:rsidRPr="00F84EEA" w:rsidRDefault="008159F0" w:rsidP="008159F0">
      <w:pPr>
        <w:jc w:val="both"/>
        <w:rPr>
          <w:b/>
          <w:color w:val="000000"/>
          <w:lang w:val="en-IN"/>
        </w:rPr>
      </w:pPr>
      <w:r w:rsidRPr="00F84EEA">
        <w:rPr>
          <w:b/>
          <w:color w:val="000000"/>
          <w:lang w:val="en-IN"/>
        </w:rPr>
        <w:t>5</w:t>
      </w:r>
      <w:r>
        <w:rPr>
          <w:b/>
          <w:color w:val="000000"/>
          <w:lang w:val="en-IN"/>
        </w:rPr>
        <w:t>.4</w:t>
      </w:r>
      <w:r w:rsidRPr="00F84EEA">
        <w:rPr>
          <w:b/>
          <w:color w:val="000000"/>
          <w:lang w:val="en-IN"/>
        </w:rPr>
        <w:t>.1.2 User Case2</w:t>
      </w:r>
    </w:p>
    <w:tbl>
      <w:tblPr>
        <w:tblW w:w="906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1E0" w:firstRow="1" w:lastRow="1" w:firstColumn="1" w:lastColumn="1" w:noHBand="0" w:noVBand="0"/>
      </w:tblPr>
      <w:tblGrid>
        <w:gridCol w:w="1638"/>
        <w:gridCol w:w="7424"/>
      </w:tblGrid>
      <w:tr w:rsidR="008159F0" w:rsidRPr="003F75C5" w:rsidTr="005E65B6">
        <w:trPr>
          <w:trHeight w:val="288"/>
        </w:trPr>
        <w:tc>
          <w:tcPr>
            <w:tcW w:w="1638" w:type="dxa"/>
          </w:tcPr>
          <w:p w:rsidR="008159F0" w:rsidRPr="007B15F0" w:rsidRDefault="008159F0" w:rsidP="005E65B6">
            <w:pPr>
              <w:spacing w:line="360" w:lineRule="auto"/>
              <w:jc w:val="both"/>
            </w:pPr>
            <w:r>
              <w:t>User Case 2</w:t>
            </w:r>
          </w:p>
        </w:tc>
        <w:tc>
          <w:tcPr>
            <w:tcW w:w="7424" w:type="dxa"/>
          </w:tcPr>
          <w:p w:rsidR="008159F0" w:rsidRPr="00303E90" w:rsidRDefault="008159F0" w:rsidP="005E65B6">
            <w:pPr>
              <w:spacing w:line="360" w:lineRule="auto"/>
              <w:jc w:val="both"/>
              <w:rPr>
                <w:lang w:val="en-IN"/>
              </w:rPr>
            </w:pPr>
            <w:r w:rsidRPr="00303E90">
              <w:rPr>
                <w:lang w:val="en-IN"/>
              </w:rPr>
              <w:t>Successful</w:t>
            </w:r>
            <w:r>
              <w:rPr>
                <w:lang w:val="en-IN"/>
              </w:rPr>
              <w:t>ly uploaded files in the Dropbox.</w:t>
            </w:r>
          </w:p>
        </w:tc>
      </w:tr>
      <w:tr w:rsidR="008159F0" w:rsidRPr="003F75C5" w:rsidTr="005E65B6">
        <w:trPr>
          <w:trHeight w:val="288"/>
        </w:trPr>
        <w:tc>
          <w:tcPr>
            <w:tcW w:w="1638" w:type="dxa"/>
          </w:tcPr>
          <w:p w:rsidR="008159F0" w:rsidRPr="007B15F0" w:rsidRDefault="008159F0" w:rsidP="005E65B6">
            <w:pPr>
              <w:spacing w:line="360" w:lineRule="auto"/>
              <w:jc w:val="both"/>
            </w:pPr>
            <w:r w:rsidRPr="007B15F0">
              <w:t>Description</w:t>
            </w:r>
          </w:p>
        </w:tc>
        <w:tc>
          <w:tcPr>
            <w:tcW w:w="7424" w:type="dxa"/>
          </w:tcPr>
          <w:p w:rsidR="008159F0" w:rsidRPr="00303E90" w:rsidRDefault="008159F0" w:rsidP="005E65B6">
            <w:pPr>
              <w:spacing w:line="360" w:lineRule="auto"/>
              <w:jc w:val="both"/>
              <w:rPr>
                <w:lang w:val="en-IN"/>
              </w:rPr>
            </w:pPr>
            <w:r w:rsidRPr="00303E90">
              <w:rPr>
                <w:lang w:val="en-IN"/>
              </w:rPr>
              <w:t>Afte</w:t>
            </w:r>
            <w:r>
              <w:rPr>
                <w:lang w:val="en-IN"/>
              </w:rPr>
              <w:t xml:space="preserve">r the successful authorization </w:t>
            </w:r>
            <w:r w:rsidRPr="00303E90">
              <w:rPr>
                <w:lang w:val="en-IN"/>
              </w:rPr>
              <w:t>of the user, the given input is successfully</w:t>
            </w:r>
            <w:r>
              <w:rPr>
                <w:lang w:val="en-IN"/>
              </w:rPr>
              <w:t xml:space="preserve"> </w:t>
            </w:r>
            <w:proofErr w:type="spellStart"/>
            <w:r>
              <w:rPr>
                <w:lang w:val="en-IN"/>
              </w:rPr>
              <w:t>handaled</w:t>
            </w:r>
            <w:proofErr w:type="spellEnd"/>
            <w:r>
              <w:rPr>
                <w:lang w:val="en-IN"/>
              </w:rPr>
              <w:t>.</w:t>
            </w:r>
            <w:r w:rsidRPr="00303E90">
              <w:rPr>
                <w:lang w:val="en-IN"/>
              </w:rPr>
              <w:t xml:space="preserve"> </w:t>
            </w:r>
          </w:p>
        </w:tc>
      </w:tr>
    </w:tbl>
    <w:p w:rsidR="008159F0" w:rsidRPr="00303E90" w:rsidRDefault="008159F0" w:rsidP="008159F0">
      <w:pPr>
        <w:jc w:val="both"/>
        <w:rPr>
          <w:rFonts w:asciiTheme="majorHAnsi" w:eastAsiaTheme="majorEastAsia" w:hAnsiTheme="majorHAnsi" w:cstheme="majorBidi"/>
          <w:color w:val="1F4D78" w:themeColor="accent1" w:themeShade="7F"/>
          <w:sz w:val="24"/>
          <w:szCs w:val="24"/>
          <w:lang w:val="en-IN"/>
        </w:rPr>
      </w:pPr>
    </w:p>
    <w:p w:rsidR="008159F0" w:rsidRPr="007574F4" w:rsidRDefault="008159F0" w:rsidP="008159F0">
      <w:pPr>
        <w:jc w:val="both"/>
        <w:rPr>
          <w:rFonts w:asciiTheme="majorHAnsi" w:eastAsiaTheme="majorEastAsia" w:hAnsiTheme="majorHAnsi" w:cstheme="majorBidi"/>
          <w:color w:val="1F4D78" w:themeColor="accent1" w:themeShade="7F"/>
          <w:sz w:val="24"/>
          <w:szCs w:val="24"/>
          <w:lang w:val="en-US"/>
        </w:rPr>
      </w:pPr>
    </w:p>
    <w:p w:rsidR="008159F0" w:rsidRDefault="008159F0" w:rsidP="008159F0">
      <w:pPr>
        <w:jc w:val="both"/>
        <w:rPr>
          <w:rFonts w:asciiTheme="majorHAnsi" w:eastAsiaTheme="majorEastAsia" w:hAnsiTheme="majorHAnsi" w:cstheme="majorBidi"/>
          <w:color w:val="1F4D78" w:themeColor="accent1" w:themeShade="7F"/>
          <w:sz w:val="24"/>
          <w:szCs w:val="24"/>
        </w:rPr>
      </w:pPr>
      <w:r>
        <w:rPr>
          <w:rFonts w:asciiTheme="majorHAnsi" w:eastAsiaTheme="majorEastAsia" w:hAnsiTheme="majorHAnsi" w:cstheme="majorBidi"/>
          <w:noProof/>
          <w:color w:val="1F4D78" w:themeColor="accent1" w:themeShade="7F"/>
          <w:sz w:val="24"/>
          <w:szCs w:val="24"/>
          <w:lang w:val="en-GB" w:eastAsia="en-GB"/>
        </w:rPr>
        <w:lastRenderedPageBreak/>
        <w:drawing>
          <wp:inline distT="0" distB="0" distL="0" distR="0" wp14:anchorId="20FDB125" wp14:editId="3F81AE03">
            <wp:extent cx="5758589" cy="3324225"/>
            <wp:effectExtent l="19050" t="0" r="0" b="0"/>
            <wp:docPr id="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760720" cy="3325455"/>
                    </a:xfrm>
                    <a:prstGeom prst="rect">
                      <a:avLst/>
                    </a:prstGeom>
                    <a:noFill/>
                    <a:ln w="9525">
                      <a:noFill/>
                      <a:miter lim="800000"/>
                      <a:headEnd/>
                      <a:tailEnd/>
                    </a:ln>
                  </pic:spPr>
                </pic:pic>
              </a:graphicData>
            </a:graphic>
          </wp:inline>
        </w:drawing>
      </w:r>
    </w:p>
    <w:p w:rsidR="008159F0" w:rsidRDefault="008159F0" w:rsidP="008159F0">
      <w:pPr>
        <w:jc w:val="both"/>
        <w:rPr>
          <w:rFonts w:asciiTheme="majorHAnsi" w:eastAsiaTheme="majorEastAsia" w:hAnsiTheme="majorHAnsi" w:cstheme="majorBidi"/>
          <w:color w:val="1F4D78" w:themeColor="accent1" w:themeShade="7F"/>
          <w:sz w:val="24"/>
          <w:szCs w:val="24"/>
        </w:rPr>
      </w:pPr>
    </w:p>
    <w:p w:rsidR="008159F0" w:rsidRDefault="008159F0" w:rsidP="008159F0">
      <w:pPr>
        <w:jc w:val="both"/>
        <w:rPr>
          <w:rFonts w:asciiTheme="majorHAnsi" w:eastAsiaTheme="majorEastAsia" w:hAnsiTheme="majorHAnsi" w:cstheme="majorBidi"/>
          <w:color w:val="1F4D78" w:themeColor="accent1" w:themeShade="7F"/>
          <w:sz w:val="24"/>
          <w:szCs w:val="24"/>
        </w:rPr>
      </w:pPr>
    </w:p>
    <w:p w:rsidR="008159F0" w:rsidRDefault="008159F0" w:rsidP="008159F0">
      <w:pPr>
        <w:jc w:val="both"/>
        <w:rPr>
          <w:rFonts w:asciiTheme="majorHAnsi" w:eastAsiaTheme="majorEastAsia" w:hAnsiTheme="majorHAnsi" w:cstheme="majorBidi"/>
          <w:color w:val="1F4D78" w:themeColor="accent1" w:themeShade="7F"/>
        </w:rPr>
      </w:pPr>
    </w:p>
    <w:p w:rsidR="008159F0" w:rsidRPr="004949C6" w:rsidRDefault="008159F0" w:rsidP="008159F0">
      <w:pPr>
        <w:jc w:val="both"/>
        <w:rPr>
          <w:b/>
          <w:color w:val="000000"/>
          <w:lang w:val="en-IN"/>
        </w:rPr>
      </w:pPr>
      <w:r w:rsidRPr="004949C6">
        <w:rPr>
          <w:b/>
          <w:color w:val="000000"/>
          <w:lang w:val="en-IN"/>
        </w:rPr>
        <w:t>5.4.1.3 User Case3</w:t>
      </w:r>
    </w:p>
    <w:tbl>
      <w:tblPr>
        <w:tblW w:w="906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1E0" w:firstRow="1" w:lastRow="1" w:firstColumn="1" w:lastColumn="1" w:noHBand="0" w:noVBand="0"/>
      </w:tblPr>
      <w:tblGrid>
        <w:gridCol w:w="1638"/>
        <w:gridCol w:w="7424"/>
      </w:tblGrid>
      <w:tr w:rsidR="008159F0" w:rsidRPr="003303F7" w:rsidTr="005E65B6">
        <w:trPr>
          <w:trHeight w:val="288"/>
        </w:trPr>
        <w:tc>
          <w:tcPr>
            <w:tcW w:w="1638" w:type="dxa"/>
          </w:tcPr>
          <w:p w:rsidR="008159F0" w:rsidRPr="007B15F0" w:rsidRDefault="008159F0" w:rsidP="005E65B6">
            <w:pPr>
              <w:spacing w:line="360" w:lineRule="auto"/>
              <w:jc w:val="both"/>
            </w:pPr>
            <w:r>
              <w:t>User Case 3</w:t>
            </w:r>
          </w:p>
        </w:tc>
        <w:tc>
          <w:tcPr>
            <w:tcW w:w="7424" w:type="dxa"/>
          </w:tcPr>
          <w:p w:rsidR="008159F0" w:rsidRPr="00303E90" w:rsidRDefault="008159F0" w:rsidP="005E65B6">
            <w:pPr>
              <w:spacing w:line="360" w:lineRule="auto"/>
              <w:jc w:val="both"/>
              <w:rPr>
                <w:lang w:val="en-IN"/>
              </w:rPr>
            </w:pPr>
            <w:r w:rsidRPr="00303E90">
              <w:rPr>
                <w:lang w:val="en-IN"/>
              </w:rPr>
              <w:t>Successful reading of</w:t>
            </w:r>
            <w:r>
              <w:rPr>
                <w:lang w:val="en-IN"/>
              </w:rPr>
              <w:t xml:space="preserve"> Dropbox</w:t>
            </w:r>
          </w:p>
        </w:tc>
      </w:tr>
      <w:tr w:rsidR="008159F0" w:rsidRPr="003F75C5" w:rsidTr="005E65B6">
        <w:trPr>
          <w:trHeight w:val="288"/>
        </w:trPr>
        <w:tc>
          <w:tcPr>
            <w:tcW w:w="1638" w:type="dxa"/>
          </w:tcPr>
          <w:p w:rsidR="008159F0" w:rsidRPr="007B15F0" w:rsidRDefault="008159F0" w:rsidP="005E65B6">
            <w:pPr>
              <w:spacing w:line="360" w:lineRule="auto"/>
              <w:jc w:val="both"/>
            </w:pPr>
            <w:r w:rsidRPr="007B15F0">
              <w:t>Description</w:t>
            </w:r>
          </w:p>
        </w:tc>
        <w:tc>
          <w:tcPr>
            <w:tcW w:w="7424" w:type="dxa"/>
          </w:tcPr>
          <w:p w:rsidR="008159F0" w:rsidRPr="00303E90" w:rsidRDefault="008159F0" w:rsidP="005E65B6">
            <w:pPr>
              <w:spacing w:line="360" w:lineRule="auto"/>
              <w:jc w:val="both"/>
              <w:rPr>
                <w:lang w:val="en-IN"/>
              </w:rPr>
            </w:pPr>
            <w:r w:rsidRPr="00303E90">
              <w:rPr>
                <w:lang w:val="en-IN"/>
              </w:rPr>
              <w:t xml:space="preserve">After the successful authentication of the user, </w:t>
            </w:r>
            <w:r>
              <w:rPr>
                <w:lang w:val="en-IN"/>
              </w:rPr>
              <w:t>the uploaded files show on the recent files.</w:t>
            </w:r>
          </w:p>
        </w:tc>
      </w:tr>
    </w:tbl>
    <w:p w:rsidR="008159F0" w:rsidRPr="00303E90" w:rsidRDefault="008159F0" w:rsidP="008159F0">
      <w:pPr>
        <w:jc w:val="both"/>
        <w:rPr>
          <w:rFonts w:asciiTheme="majorHAnsi" w:eastAsiaTheme="majorEastAsia" w:hAnsiTheme="majorHAnsi" w:cstheme="majorBidi"/>
          <w:color w:val="1F4D78" w:themeColor="accent1" w:themeShade="7F"/>
          <w:sz w:val="24"/>
          <w:szCs w:val="24"/>
          <w:lang w:val="en-IN"/>
        </w:rPr>
      </w:pPr>
    </w:p>
    <w:p w:rsidR="008159F0" w:rsidRPr="00303E90" w:rsidRDefault="008159F0" w:rsidP="008159F0">
      <w:pPr>
        <w:jc w:val="both"/>
        <w:rPr>
          <w:rFonts w:asciiTheme="majorHAnsi" w:eastAsiaTheme="majorEastAsia" w:hAnsiTheme="majorHAnsi" w:cstheme="majorBidi"/>
          <w:color w:val="1F4D78" w:themeColor="accent1" w:themeShade="7F"/>
          <w:sz w:val="24"/>
          <w:szCs w:val="24"/>
          <w:lang w:val="en-IN"/>
        </w:rPr>
      </w:pPr>
    </w:p>
    <w:p w:rsidR="008159F0" w:rsidRDefault="008159F0" w:rsidP="008159F0">
      <w:pPr>
        <w:jc w:val="both"/>
        <w:rPr>
          <w:rFonts w:asciiTheme="majorHAnsi" w:eastAsiaTheme="majorEastAsia" w:hAnsiTheme="majorHAnsi" w:cstheme="majorBidi"/>
          <w:color w:val="1F4D78" w:themeColor="accent1" w:themeShade="7F"/>
          <w:sz w:val="24"/>
          <w:szCs w:val="24"/>
        </w:rPr>
      </w:pPr>
      <w:r>
        <w:rPr>
          <w:rFonts w:asciiTheme="majorHAnsi" w:eastAsiaTheme="majorEastAsia" w:hAnsiTheme="majorHAnsi" w:cstheme="majorBidi"/>
          <w:noProof/>
          <w:color w:val="1F4D78" w:themeColor="accent1" w:themeShade="7F"/>
          <w:sz w:val="24"/>
          <w:szCs w:val="24"/>
          <w:lang w:val="en-GB" w:eastAsia="en-GB"/>
        </w:rPr>
        <w:drawing>
          <wp:inline distT="0" distB="0" distL="0" distR="0" wp14:anchorId="6CFD6D32" wp14:editId="51531BA3">
            <wp:extent cx="5762625" cy="2400300"/>
            <wp:effectExtent l="19050" t="0" r="0" b="0"/>
            <wp:docPr id="3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5760720" cy="2399507"/>
                    </a:xfrm>
                    <a:prstGeom prst="rect">
                      <a:avLst/>
                    </a:prstGeom>
                    <a:noFill/>
                    <a:ln w="9525">
                      <a:noFill/>
                      <a:miter lim="800000"/>
                      <a:headEnd/>
                      <a:tailEnd/>
                    </a:ln>
                  </pic:spPr>
                </pic:pic>
              </a:graphicData>
            </a:graphic>
          </wp:inline>
        </w:drawing>
      </w:r>
    </w:p>
    <w:p w:rsidR="008159F0" w:rsidRDefault="008159F0" w:rsidP="008159F0">
      <w:pPr>
        <w:jc w:val="both"/>
        <w:rPr>
          <w:rFonts w:asciiTheme="majorHAnsi" w:eastAsiaTheme="majorEastAsia" w:hAnsiTheme="majorHAnsi" w:cstheme="majorBidi"/>
          <w:color w:val="1F4D78" w:themeColor="accent1" w:themeShade="7F"/>
          <w:sz w:val="24"/>
          <w:szCs w:val="24"/>
        </w:rPr>
      </w:pPr>
    </w:p>
    <w:p w:rsidR="008159F0" w:rsidRDefault="008159F0" w:rsidP="008159F0">
      <w:pPr>
        <w:jc w:val="both"/>
        <w:rPr>
          <w:b/>
          <w:color w:val="000000"/>
          <w:lang w:val="en-IN"/>
        </w:rPr>
      </w:pPr>
    </w:p>
    <w:p w:rsidR="008159F0" w:rsidRDefault="008159F0" w:rsidP="008159F0">
      <w:pPr>
        <w:jc w:val="both"/>
        <w:rPr>
          <w:b/>
          <w:color w:val="000000"/>
          <w:lang w:val="en-IN"/>
        </w:rPr>
      </w:pPr>
    </w:p>
    <w:p w:rsidR="008159F0" w:rsidRDefault="008159F0" w:rsidP="008159F0">
      <w:pPr>
        <w:jc w:val="both"/>
        <w:rPr>
          <w:b/>
          <w:color w:val="000000"/>
          <w:lang w:val="en-IN"/>
        </w:rPr>
      </w:pPr>
    </w:p>
    <w:p w:rsidR="008159F0" w:rsidRPr="004949C6" w:rsidRDefault="008159F0" w:rsidP="008159F0">
      <w:pPr>
        <w:jc w:val="both"/>
        <w:rPr>
          <w:b/>
          <w:color w:val="000000"/>
          <w:lang w:val="en-IN"/>
        </w:rPr>
      </w:pPr>
      <w:r w:rsidRPr="004949C6">
        <w:rPr>
          <w:b/>
          <w:color w:val="000000"/>
          <w:lang w:val="en-IN"/>
        </w:rPr>
        <w:t xml:space="preserve">5.4.2 Failure </w:t>
      </w:r>
      <w:r>
        <w:rPr>
          <w:b/>
          <w:color w:val="000000"/>
          <w:lang w:val="en-IN"/>
        </w:rPr>
        <w:t>Scenario</w:t>
      </w:r>
    </w:p>
    <w:p w:rsidR="008159F0" w:rsidRPr="004949C6" w:rsidRDefault="008159F0" w:rsidP="008159F0">
      <w:pPr>
        <w:jc w:val="both"/>
        <w:rPr>
          <w:b/>
          <w:color w:val="000000"/>
          <w:lang w:val="en-IN"/>
        </w:rPr>
      </w:pPr>
      <w:r w:rsidRPr="004949C6">
        <w:rPr>
          <w:b/>
          <w:color w:val="000000"/>
          <w:lang w:val="en-IN"/>
        </w:rPr>
        <w:t>5.4.2.1 User Case1</w:t>
      </w:r>
    </w:p>
    <w:tbl>
      <w:tblPr>
        <w:tblW w:w="906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1E0" w:firstRow="1" w:lastRow="1" w:firstColumn="1" w:lastColumn="1" w:noHBand="0" w:noVBand="0"/>
      </w:tblPr>
      <w:tblGrid>
        <w:gridCol w:w="1638"/>
        <w:gridCol w:w="7424"/>
      </w:tblGrid>
      <w:tr w:rsidR="008159F0" w:rsidRPr="007610DC" w:rsidTr="005E65B6">
        <w:trPr>
          <w:trHeight w:val="288"/>
        </w:trPr>
        <w:tc>
          <w:tcPr>
            <w:tcW w:w="1638" w:type="dxa"/>
          </w:tcPr>
          <w:p w:rsidR="008159F0" w:rsidRPr="00BF0D42" w:rsidRDefault="008159F0" w:rsidP="005E65B6">
            <w:pPr>
              <w:spacing w:line="360" w:lineRule="auto"/>
              <w:jc w:val="both"/>
            </w:pPr>
            <w:r w:rsidRPr="00BF0D42">
              <w:t>User Case 1</w:t>
            </w:r>
          </w:p>
        </w:tc>
        <w:tc>
          <w:tcPr>
            <w:tcW w:w="7424" w:type="dxa"/>
          </w:tcPr>
          <w:p w:rsidR="008159F0" w:rsidRPr="00BF0D42" w:rsidRDefault="008159F0" w:rsidP="005E65B6">
            <w:pPr>
              <w:spacing w:line="360" w:lineRule="auto"/>
              <w:jc w:val="both"/>
            </w:pPr>
            <w:r>
              <w:t xml:space="preserve">Authentication </w:t>
            </w:r>
            <w:proofErr w:type="spellStart"/>
            <w:r>
              <w:t>Failure</w:t>
            </w:r>
            <w:proofErr w:type="spellEnd"/>
          </w:p>
        </w:tc>
      </w:tr>
      <w:tr w:rsidR="008159F0" w:rsidRPr="003F75C5" w:rsidTr="005E65B6">
        <w:trPr>
          <w:trHeight w:val="288"/>
        </w:trPr>
        <w:tc>
          <w:tcPr>
            <w:tcW w:w="1638" w:type="dxa"/>
          </w:tcPr>
          <w:p w:rsidR="008159F0" w:rsidRPr="00BF0D42" w:rsidRDefault="008159F0" w:rsidP="005E65B6">
            <w:pPr>
              <w:spacing w:line="360" w:lineRule="auto"/>
              <w:jc w:val="both"/>
            </w:pPr>
            <w:r w:rsidRPr="00BF0D42">
              <w:t>Description</w:t>
            </w:r>
          </w:p>
        </w:tc>
        <w:tc>
          <w:tcPr>
            <w:tcW w:w="7424" w:type="dxa"/>
          </w:tcPr>
          <w:p w:rsidR="008159F0" w:rsidRPr="00303E90" w:rsidRDefault="008159F0" w:rsidP="005E65B6">
            <w:pPr>
              <w:spacing w:line="360" w:lineRule="auto"/>
              <w:jc w:val="both"/>
              <w:rPr>
                <w:lang w:val="en-IN"/>
              </w:rPr>
            </w:pPr>
            <w:r w:rsidRPr="00303E90">
              <w:rPr>
                <w:lang w:val="en-IN"/>
              </w:rPr>
              <w:t>If the User enters the incorrect us</w:t>
            </w:r>
            <w:r>
              <w:rPr>
                <w:lang w:val="en-IN"/>
              </w:rPr>
              <w:t>er name and password for Dropbox</w:t>
            </w:r>
            <w:r w:rsidRPr="00303E90">
              <w:rPr>
                <w:lang w:val="en-IN"/>
              </w:rPr>
              <w:t>, then the user authentication and authorization will fail.</w:t>
            </w:r>
          </w:p>
        </w:tc>
      </w:tr>
    </w:tbl>
    <w:p w:rsidR="008159F0" w:rsidRDefault="008159F0" w:rsidP="008159F0">
      <w:pPr>
        <w:spacing w:after="0"/>
        <w:jc w:val="both"/>
        <w:rPr>
          <w:rFonts w:asciiTheme="majorHAnsi" w:eastAsiaTheme="majorEastAsia" w:hAnsiTheme="majorHAnsi" w:cstheme="majorBidi"/>
          <w:color w:val="2E74B5" w:themeColor="accent1" w:themeShade="BF"/>
          <w:sz w:val="32"/>
          <w:szCs w:val="32"/>
          <w:lang w:val="en-IN"/>
        </w:rPr>
      </w:pPr>
    </w:p>
    <w:p w:rsidR="008159F0" w:rsidRPr="00303E90" w:rsidRDefault="00406A39" w:rsidP="008159F0">
      <w:pPr>
        <w:spacing w:after="0"/>
        <w:jc w:val="both"/>
        <w:rPr>
          <w:rFonts w:asciiTheme="majorHAnsi" w:eastAsiaTheme="majorEastAsia" w:hAnsiTheme="majorHAnsi" w:cstheme="majorBidi"/>
          <w:color w:val="2E74B5" w:themeColor="accent1" w:themeShade="BF"/>
          <w:sz w:val="32"/>
          <w:szCs w:val="32"/>
          <w:lang w:val="en-IN"/>
        </w:rPr>
      </w:pPr>
      <w:r w:rsidRPr="00406A39">
        <w:rPr>
          <w:rFonts w:asciiTheme="majorHAnsi" w:eastAsiaTheme="majorEastAsia" w:hAnsiTheme="majorHAnsi" w:cstheme="majorBidi"/>
          <w:noProof/>
          <w:color w:val="2E74B5" w:themeColor="accent1" w:themeShade="BF"/>
          <w:sz w:val="32"/>
          <w:szCs w:val="32"/>
          <w:lang w:val="en-GB" w:eastAsia="en-GB"/>
        </w:rPr>
        <w:drawing>
          <wp:inline distT="0" distB="0" distL="0" distR="0">
            <wp:extent cx="5753735" cy="3441700"/>
            <wp:effectExtent l="0" t="0" r="0" b="6350"/>
            <wp:docPr id="9" name="Grafik 9" descr="C:\Users\ataulhayezafarahmad\Desktop\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taulhayezafarahmad\Desktop\12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735" cy="3441700"/>
                    </a:xfrm>
                    <a:prstGeom prst="rect">
                      <a:avLst/>
                    </a:prstGeom>
                    <a:noFill/>
                    <a:ln>
                      <a:noFill/>
                    </a:ln>
                  </pic:spPr>
                </pic:pic>
              </a:graphicData>
            </a:graphic>
          </wp:inline>
        </w:drawing>
      </w:r>
    </w:p>
    <w:p w:rsidR="008159F0" w:rsidRDefault="008159F0" w:rsidP="008159F0">
      <w:pPr>
        <w:spacing w:after="0"/>
        <w:jc w:val="both"/>
        <w:rPr>
          <w:rFonts w:asciiTheme="majorHAnsi" w:eastAsiaTheme="majorEastAsia" w:hAnsiTheme="majorHAnsi" w:cstheme="majorBidi"/>
          <w:color w:val="2E74B5" w:themeColor="accent1" w:themeShade="BF"/>
          <w:sz w:val="32"/>
          <w:szCs w:val="32"/>
        </w:rPr>
      </w:pPr>
    </w:p>
    <w:p w:rsidR="008159F0" w:rsidRPr="00936298" w:rsidRDefault="008159F0" w:rsidP="008159F0">
      <w:pPr>
        <w:tabs>
          <w:tab w:val="left" w:pos="720"/>
        </w:tabs>
        <w:rPr>
          <w:sz w:val="24"/>
          <w:lang w:eastAsia="de-DE"/>
        </w:rPr>
      </w:pPr>
    </w:p>
    <w:p w:rsidR="008159F0" w:rsidRDefault="008159F0" w:rsidP="008159F0">
      <w:pPr>
        <w:pStyle w:val="berschrift1"/>
        <w:numPr>
          <w:ilvl w:val="0"/>
          <w:numId w:val="0"/>
        </w:numPr>
        <w:spacing w:after="240"/>
        <w:jc w:val="both"/>
        <w:rPr>
          <w:rFonts w:ascii="Calibri" w:hAnsi="Calibri"/>
          <w:b/>
          <w:color w:val="000000"/>
        </w:rPr>
      </w:pPr>
      <w:bookmarkStart w:id="33" w:name="_Toc448000963"/>
      <w:r>
        <w:rPr>
          <w:rFonts w:ascii="Calibri" w:hAnsi="Calibri"/>
          <w:b/>
          <w:color w:val="000000"/>
        </w:rPr>
        <w:t xml:space="preserve">6 </w:t>
      </w:r>
      <w:r w:rsidRPr="00281DC8">
        <w:rPr>
          <w:rFonts w:ascii="Calibri" w:hAnsi="Calibri"/>
          <w:b/>
          <w:color w:val="000000"/>
        </w:rPr>
        <w:t>Conclusions:</w:t>
      </w:r>
      <w:bookmarkEnd w:id="33"/>
    </w:p>
    <w:p w:rsidR="008159F0" w:rsidRDefault="008159F0" w:rsidP="008159F0">
      <w:pPr>
        <w:jc w:val="both"/>
        <w:rPr>
          <w:lang w:val="en-IN"/>
        </w:rPr>
      </w:pPr>
      <w:r>
        <w:rPr>
          <w:lang w:val="en-IN"/>
        </w:rPr>
        <w:t xml:space="preserve">Using of different social platforms </w:t>
      </w:r>
      <w:r w:rsidRPr="00941D9D">
        <w:rPr>
          <w:lang w:val="en-IN"/>
        </w:rPr>
        <w:t>in the implementation of the Durable Task Framework.</w:t>
      </w:r>
      <w:r w:rsidRPr="00D92B13">
        <w:rPr>
          <w:lang w:val="en-IN"/>
        </w:rPr>
        <w:t xml:space="preserve"> </w:t>
      </w:r>
      <w:r>
        <w:rPr>
          <w:lang w:val="en-IN"/>
        </w:rPr>
        <w:t>Here successfully access the social platform Drop box by the help of access token and uploaded file.</w:t>
      </w:r>
    </w:p>
    <w:p w:rsidR="008159F0" w:rsidRPr="008159F0" w:rsidRDefault="008159F0" w:rsidP="008159F0">
      <w:pPr>
        <w:shd w:val="clear" w:color="auto" w:fill="FFFFFF"/>
        <w:spacing w:line="220" w:lineRule="atLeast"/>
        <w:jc w:val="both"/>
        <w:rPr>
          <w:rFonts w:ascii="Segoe UI" w:eastAsia="Times New Roman" w:hAnsi="Segoe UI" w:cs="Segoe UI"/>
          <w:color w:val="000000"/>
          <w:sz w:val="14"/>
          <w:szCs w:val="14"/>
          <w:lang w:val="en-US"/>
        </w:rPr>
      </w:pPr>
      <w:r w:rsidRPr="003979B9">
        <w:rPr>
          <w:lang w:val="en-IN"/>
        </w:rPr>
        <w:t>With DTF Microsoft provides an easy option for building robust distributed and scalable services with build-in state persistence and program execution check points. Some Azure products like Mobile services, API Management or TFS Online use Durable Task Framework for automating of complex workflows. Right now DTF does not offer dashboard and orchestration designer.</w:t>
      </w:r>
      <w:r w:rsidRPr="003979B9">
        <w:rPr>
          <w:rFonts w:ascii="Segoe UI" w:eastAsia="Times New Roman" w:hAnsi="Segoe UI" w:cs="Segoe UI"/>
          <w:color w:val="000000"/>
          <w:sz w:val="20"/>
          <w:lang w:val="en-US"/>
        </w:rPr>
        <w:t> </w:t>
      </w:r>
    </w:p>
    <w:p w:rsidR="00777AD2" w:rsidRPr="008159F0" w:rsidRDefault="00777AD2">
      <w:pPr>
        <w:rPr>
          <w:lang w:val="en-US"/>
        </w:rPr>
      </w:pPr>
    </w:p>
    <w:sectPr w:rsidR="00777AD2" w:rsidRPr="008159F0" w:rsidSect="00D120F8">
      <w:headerReference w:type="default" r:id="rId14"/>
      <w:footerReference w:type="default" r:id="rId15"/>
      <w:pgSz w:w="11906" w:h="16838"/>
      <w:pgMar w:top="1417" w:right="1417" w:bottom="1134" w:left="1417" w:header="576"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600A" w:rsidRDefault="00AD600A" w:rsidP="008159F0">
      <w:pPr>
        <w:spacing w:after="0" w:line="240" w:lineRule="auto"/>
      </w:pPr>
      <w:r>
        <w:separator/>
      </w:r>
    </w:p>
  </w:endnote>
  <w:endnote w:type="continuationSeparator" w:id="0">
    <w:p w:rsidR="00AD600A" w:rsidRDefault="00AD600A" w:rsidP="008159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20F8" w:rsidRDefault="002D503C">
    <w:pPr>
      <w:pStyle w:val="Fuzeile"/>
    </w:pPr>
    <w:r>
      <w:rPr>
        <w:rFonts w:asciiTheme="majorHAnsi" w:hAnsiTheme="majorHAnsi" w:cstheme="majorHAnsi"/>
      </w:rPr>
      <w:ptab w:relativeTo="margin" w:alignment="right" w:leader="none"/>
    </w:r>
    <w:r>
      <w:rPr>
        <w:rFonts w:asciiTheme="majorHAnsi" w:hAnsiTheme="majorHAnsi" w:cstheme="majorHAnsi"/>
      </w:rPr>
      <w:t xml:space="preserve">Page </w:t>
    </w:r>
    <w:r>
      <w:fldChar w:fldCharType="begin"/>
    </w:r>
    <w:r>
      <w:instrText xml:space="preserve"> PAGE   \* MERGEFORMAT </w:instrText>
    </w:r>
    <w:r>
      <w:fldChar w:fldCharType="separate"/>
    </w:r>
    <w:r w:rsidR="003F75C5" w:rsidRPr="003F75C5">
      <w:rPr>
        <w:rFonts w:asciiTheme="majorHAnsi" w:hAnsiTheme="majorHAnsi" w:cstheme="majorHAnsi"/>
        <w:noProof/>
      </w:rPr>
      <w:t>2</w:t>
    </w:r>
    <w:r>
      <w:rPr>
        <w:rFonts w:asciiTheme="majorHAnsi" w:hAnsiTheme="majorHAnsi" w:cstheme="majorHAnsi"/>
        <w:noProof/>
      </w:rPr>
      <w:fldChar w:fldCharType="end"/>
    </w:r>
    <w:r w:rsidR="008159F0">
      <w:rPr>
        <w:noProof/>
        <w:lang w:val="en-GB" w:eastAsia="en-GB"/>
      </w:rPr>
      <mc:AlternateContent>
        <mc:Choice Requires="wpg">
          <w:drawing>
            <wp:anchor distT="0" distB="0" distL="114300" distR="114300" simplePos="0" relativeHeight="251659264" behindDoc="0" locked="0" layoutInCell="0" allowOverlap="1">
              <wp:simplePos x="0" y="0"/>
              <wp:positionH relativeFrom="page">
                <wp:align>center</wp:align>
              </wp:positionH>
              <wp:positionV relativeFrom="page">
                <wp:align>bottom</wp:align>
              </wp:positionV>
              <wp:extent cx="7539990" cy="648335"/>
              <wp:effectExtent l="9525" t="0" r="10795" b="0"/>
              <wp:wrapNone/>
              <wp:docPr id="2" name="Gruppieren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648335"/>
                        <a:chOff x="8" y="9"/>
                        <a:chExt cx="15823" cy="1439"/>
                      </a:xfrm>
                    </wpg:grpSpPr>
                    <wps:wsp>
                      <wps:cNvPr id="3" name="AutoShape 2"/>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4" name="Rectangle 3"/>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26F43089" id="Gruppieren 2" o:spid="_x0000_s1026" style="position:absolute;margin-left:0;margin-top:0;width:593.7pt;height:51.05pt;flip:y;z-index:251659264;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RhpyQMAAOwJAAAOAAAAZHJzL2Uyb0RvYy54bWzMVttu4zYQfS+w/0DoXdHFkm0JcRZZX4IC&#10;aRvspe+0RElEJZIl6cjpov/eISnJdrZZBLvAYv0gkxxqNHPmnCGv3x67Fj0SqShnKy+6Cj1EWMFL&#10;yuqV9+njzl96SGnMStxyRlbeE1He25s3v1z3Iicxb3hbEonACVN5L1Zeo7XIg0AVDemwuuKCMDBW&#10;XHZYw1TWQSlxD967NojDcB70XJZC8oIoBasbZ/RurP+qIoX+o6oU0ahdeRCbtk9pn3vzDG6ucV5L&#10;LBpaDGHgb4iiw5TBRydXG6wxOkj6hauOFpIrXumrgncBrypaEJsDZBOFz7K5k/wgbC513tdiggmg&#10;fYbTN7stfn98kIiWKy/2EMMdlOhOHoSgRBKGYoNPL+octt1J8UE8SJckDO958ZcCc/Dcbua124z2&#10;/W+8BJ/4oLnF51jJDlUtFX8CW+wKYICOtiBPU0HIUaMCFhfpLMsyqFsBtnmynM1SV7GigbKa14Be&#10;YMrG1e3wYpQu45l7LUpm1hzg3Hx8CHgI0GQHxFMnbNX3YfuhwYLYkikD2oAthOKwvQUc7JYRWrtr&#10;zRyuxZENuCLG1w1mNbGbPz4JwDAySQLaZ6+YiYKi/D/OplQDupmFCaCwTnA+AmxwgsIbeK0WJpBw&#10;LqTSd4R3yAxWntIS07rRa84YqIpLVz38eK+0iev0gvks4zvatrCO85ahHiqUxqktt+ItLY3R2KzM&#10;ybqV6BGDQHFREKbdvvbQAXXc+iINw0GqsGwqb7ePEU9ebBgXHwABsdKG0RBcboexxrR1Ywi7ZSYS&#10;AAQSGUZOuZ+zMNsut8vET+L51k/Czca/3a0Tf76LFulmtlmvN9G/JqkoyRtaloSZvMYuEiWvY9LQ&#10;z5z+pz4yARhcercpQrDjvw3aksLwwNF5z8unBzmSBcj9g1iejCx/DwQB8rYEzQxnB8qO3UO51jFR&#10;/FZK3pvygPQuOO5eeDXHL1rBSPAkBMpbfn/RB06MHSguIWzL0deQ2lDlrEg/KY0uxKBkvZ+0trM/&#10;21JAhydRvsg31zTsmfY5i+IkfBdn/m6+XPjJLkn9bBEu/TDK3mXzMMmSze5SGfeUke9Xxlc6yXlu&#10;0C2GhgH6PssN5x3VcN1oaQcnx7QJ5y81h0nYJvxRcuP/y9JDkkPHhGMLLkYwaLj8x0M9XDKgjf59&#10;wJJ4qP2VAd2zKEnMrcROknQRw0SeW/bnFswKcLXytIfccK3dTeYgpGnN44nKuDlmKmr7spGPawgQ&#10;t5nYfmAPbbhS2FyG64+5s5zP7f7TJe3mPwAAAP//AwBQSwMEFAAGAAgAAAAhAJedu4neAAAABgEA&#10;AA8AAABkcnMvZG93bnJldi54bWxMj81OwzAQhO9IvIO1lbhRJ4X+EOJUCFEh1FNLqThu420SYa9D&#10;7Lbh7XG5lMtqVrOa+Taf99aII3W+cawgHSYgiEunG64UbN4XtzMQPiBrNI5JwQ95mBfXVzlm2p14&#10;Rcd1qEQMYZ+hgjqENpPSlzVZ9EPXEkdv7zqLIa5dJXWHpxhujRwlyURabDg21NjSc03l1/pgFUw+&#10;DL6Y8ed4OV2+3X2HxXbz+rBV6mbQPz2CCNSHyzGc8SM6FJFp5w6svTAK4iPhb569dDa9B7GLKhml&#10;IItc/scvfgEAAP//AwBQSwECLQAUAAYACAAAACEAtoM4kv4AAADhAQAAEwAAAAAAAAAAAAAAAAAA&#10;AAAAW0NvbnRlbnRfVHlwZXNdLnhtbFBLAQItABQABgAIAAAAIQA4/SH/1gAAAJQBAAALAAAAAAAA&#10;AAAAAAAAAC8BAABfcmVscy8ucmVsc1BLAQItABQABgAIAAAAIQDhqRhpyQMAAOwJAAAOAAAAAAAA&#10;AAAAAAAAAC4CAABkcnMvZTJvRG9jLnhtbFBLAQItABQABgAIAAAAIQCXnbuJ3gAAAAYBAAAPAAAA&#10;AAAAAAAAAAAAACMGAABkcnMvZG93bnJldi54bWxQSwUGAAAAAAQABADzAAAALgcAAAAA&#10;" o:allowincell="f">
              <v:shapetype id="_x0000_t32" coordsize="21600,21600" o:spt="32" o:oned="t" path="m,l21600,21600e" filled="f">
                <v:path arrowok="t" fillok="f" o:connecttype="none"/>
                <o:lock v:ext="edit" shapetype="t"/>
              </v:shapetype>
              <v:shape id="AutoShape 2"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eQlsr4AAADaAAAADwAAAGRycy9kb3ducmV2LnhtbESPSwvCMBCE74L/IazgTVMfSKlGEVEQ&#10;D4Kv+9KsbbXZlCZq/fdGEDwOM/MNM1s0phRPql1hWcGgH4EgTq0uOFNwPm16MQjnkTWWlknBmxws&#10;5u3WDBNtX3yg59FnIkDYJagg975KpHRpTgZd31bEwbva2qAPss6krvEV4KaUwyiaSIMFh4UcK1rl&#10;lN6PD6PgcrvZ9UDvx+n6reWhiHfmvEOlup1mOQXhqfH/8K+91QpG8L0SboCcf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x5CWyvgAAANoAAAAPAAAAAAAAAAAAAAAAAKEC&#10;AABkcnMvZG93bnJldi54bWxQSwUGAAAAAAQABAD5AAAAjAMAAAAA&#10;" strokecolor="#2f5496 [2408]"/>
              <v:rect id="Rectangle 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RAhsMA&#10;AADaAAAADwAAAGRycy9kb3ducmV2LnhtbESPQWvCQBSE74L/YXlCL6KbFpE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RAhsMAAADaAAAADwAAAAAAAAAAAAAAAACYAgAAZHJzL2Rv&#10;d25yZXYueG1sUEsFBgAAAAAEAAQA9QAAAIgDAAAAAA==&#10;" filled="f" stroked="f"/>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600A" w:rsidRDefault="00AD600A" w:rsidP="008159F0">
      <w:pPr>
        <w:spacing w:after="0" w:line="240" w:lineRule="auto"/>
      </w:pPr>
      <w:r>
        <w:separator/>
      </w:r>
    </w:p>
  </w:footnote>
  <w:footnote w:type="continuationSeparator" w:id="0">
    <w:p w:rsidR="00AD600A" w:rsidRDefault="00AD600A" w:rsidP="008159F0">
      <w:pPr>
        <w:spacing w:after="0" w:line="240" w:lineRule="auto"/>
      </w:pPr>
      <w:r>
        <w:continuationSeparator/>
      </w:r>
    </w:p>
  </w:footnote>
  <w:footnote w:id="1">
    <w:p w:rsidR="008159F0" w:rsidRDefault="008159F0" w:rsidP="008159F0">
      <w:pPr>
        <w:pStyle w:val="Funotentext"/>
      </w:pPr>
      <w:r>
        <w:rPr>
          <w:rStyle w:val="Funotenzeichen"/>
        </w:rPr>
        <w:footnoteRef/>
      </w:r>
      <w:r>
        <w:t xml:space="preserve"> </w:t>
      </w:r>
      <w:hyperlink r:id="rId1" w:history="1">
        <w:r w:rsidRPr="004A551C">
          <w:rPr>
            <w:rStyle w:val="Hyperlink"/>
          </w:rPr>
          <w:t>http://developers.de/blogs/damir_dobric/archive/2015/09/16/introduction-to-durable-task-framework.aspx</w:t>
        </w:r>
      </w:hyperlink>
    </w:p>
    <w:p w:rsidR="008159F0" w:rsidRPr="00890E65" w:rsidRDefault="008159F0" w:rsidP="008159F0">
      <w:pPr>
        <w:pStyle w:val="Funotentext"/>
        <w:rPr>
          <w:lang w:val="en-US"/>
        </w:rPr>
      </w:pPr>
    </w:p>
  </w:footnote>
  <w:footnote w:id="2">
    <w:p w:rsidR="008159F0" w:rsidRPr="00AE3DC4" w:rsidRDefault="008159F0" w:rsidP="008159F0">
      <w:pPr>
        <w:pStyle w:val="Funotentext"/>
        <w:rPr>
          <w:lang w:val="en-US"/>
        </w:rPr>
      </w:pPr>
      <w:r>
        <w:rPr>
          <w:rStyle w:val="Funotenzeichen"/>
        </w:rPr>
        <w:footnoteRef/>
      </w:r>
      <w:r w:rsidRPr="007574F4">
        <w:rPr>
          <w:lang w:val="en-US"/>
        </w:rPr>
        <w:t xml:space="preserve"> Service Bus Durable Task Framework developers guide page 3</w:t>
      </w:r>
    </w:p>
  </w:footnote>
  <w:footnote w:id="3">
    <w:p w:rsidR="008159F0" w:rsidRPr="00AE3DC4" w:rsidRDefault="008159F0" w:rsidP="008159F0">
      <w:pPr>
        <w:pStyle w:val="Funotentext"/>
        <w:rPr>
          <w:lang w:val="en-US"/>
        </w:rPr>
      </w:pPr>
      <w:r>
        <w:rPr>
          <w:rStyle w:val="Funotenzeichen"/>
        </w:rPr>
        <w:footnoteRef/>
      </w:r>
      <w:r w:rsidRPr="007574F4">
        <w:rPr>
          <w:lang w:val="en-US"/>
        </w:rPr>
        <w:t xml:space="preserve"> Service Bus Durable Task Framework developers guide page 3,4</w:t>
      </w:r>
    </w:p>
  </w:footnote>
  <w:footnote w:id="4">
    <w:p w:rsidR="008159F0" w:rsidRPr="00AE3DC4" w:rsidRDefault="008159F0" w:rsidP="008159F0">
      <w:pPr>
        <w:pStyle w:val="Funotentext"/>
        <w:rPr>
          <w:lang w:val="en-US"/>
        </w:rPr>
      </w:pPr>
      <w:r>
        <w:rPr>
          <w:rStyle w:val="Funotenzeichen"/>
        </w:rPr>
        <w:footnoteRef/>
      </w:r>
      <w:r w:rsidRPr="007574F4">
        <w:rPr>
          <w:lang w:val="en-US"/>
        </w:rPr>
        <w:t xml:space="preserve"> Service Bus Durable Task Framework developers guide page 4,5</w:t>
      </w:r>
    </w:p>
  </w:footnote>
  <w:footnote w:id="5">
    <w:p w:rsidR="008159F0" w:rsidRPr="00835266" w:rsidRDefault="008159F0" w:rsidP="008159F0">
      <w:pPr>
        <w:pStyle w:val="Funotentext"/>
        <w:rPr>
          <w:lang w:val="en-US"/>
        </w:rPr>
      </w:pPr>
      <w:r>
        <w:rPr>
          <w:rStyle w:val="Funotenzeichen"/>
        </w:rPr>
        <w:footnoteRef/>
      </w:r>
      <w:r w:rsidRPr="007574F4">
        <w:rPr>
          <w:lang w:val="en-US"/>
        </w:rPr>
        <w:t xml:space="preserve"> Service Bus Durable Task Framework developers guide page 6,7,8</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20F8" w:rsidRPr="007574F4" w:rsidRDefault="002D503C">
    <w:pPr>
      <w:pStyle w:val="Kopfzeile"/>
      <w:rPr>
        <w:rFonts w:asciiTheme="majorHAnsi" w:eastAsiaTheme="majorEastAsia" w:hAnsiTheme="majorHAnsi" w:cstheme="majorBidi"/>
        <w:lang w:val="en-US"/>
      </w:rPr>
    </w:pPr>
    <w:r w:rsidRPr="007574F4">
      <w:rPr>
        <w:rFonts w:asciiTheme="majorHAnsi" w:eastAsiaTheme="majorEastAsia" w:hAnsiTheme="majorHAnsi" w:cstheme="majorBidi"/>
        <w:lang w:val="en-US"/>
      </w:rPr>
      <w:t xml:space="preserve">                                                                                                        Service Bus Durable Task Framework |2016</w:t>
    </w:r>
  </w:p>
  <w:p w:rsidR="00D120F8" w:rsidRDefault="008159F0">
    <w:pPr>
      <w:pStyle w:val="Kopfzeile"/>
    </w:pPr>
    <w:r>
      <w:rPr>
        <w:rFonts w:asciiTheme="majorHAnsi" w:eastAsiaTheme="majorEastAsia" w:hAnsiTheme="majorHAnsi" w:cstheme="majorBidi"/>
        <w:noProof/>
        <w:lang w:val="en-GB" w:eastAsia="en-GB"/>
      </w:rPr>
      <mc:AlternateContent>
        <mc:Choice Requires="wpg">
          <w:drawing>
            <wp:anchor distT="0" distB="0" distL="114300" distR="114300" simplePos="0" relativeHeight="251660288" behindDoc="0" locked="0" layoutInCell="1" allowOverlap="1">
              <wp:simplePos x="0" y="0"/>
              <wp:positionH relativeFrom="page">
                <wp:align>center</wp:align>
              </wp:positionH>
              <wp:positionV relativeFrom="page">
                <wp:align>top</wp:align>
              </wp:positionV>
              <wp:extent cx="7539990" cy="809625"/>
              <wp:effectExtent l="9525" t="0" r="10795" b="0"/>
              <wp:wrapNone/>
              <wp:docPr id="5" name="Gruppieren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9990" cy="809625"/>
                        <a:chOff x="8" y="9"/>
                        <a:chExt cx="15823" cy="1439"/>
                      </a:xfrm>
                    </wpg:grpSpPr>
                    <wps:wsp>
                      <wps:cNvPr id="6" name="AutoShape 5"/>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8" name="Rectangle 6"/>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90000</wp14:pctHeight>
              </wp14:sizeRelV>
            </wp:anchor>
          </w:drawing>
        </mc:Choice>
        <mc:Fallback>
          <w:pict>
            <v:group w14:anchorId="6C05D160" id="Gruppieren 5" o:spid="_x0000_s1026" style="position:absolute;margin-left:0;margin-top:0;width:593.7pt;height:63.75pt;z-index:251660288;mso-width-percent:1000;mso-height-percent:900;mso-position-horizontal:center;mso-position-horizontal-relative:page;mso-position-vertical:top;mso-position-vertical-relative:page;mso-width-percent:1000;mso-height-percent:9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tHfvwMAAOIJAAAOAAAAZHJzL2Uyb0RvYy54bWzMVttu3DYQfS+QfyD0Luti7UWC14GzF6OA&#10;0xhJ+gFcirqgEqmSXGudIP/e4VCSdx24NRKgyD5oSQ05mjlz5pBXb49tQx640rUUKy+6CD3CBZN5&#10;LcqV9+fnnb/0iDZU5LSRgq+8R669t9dvfrvqu4zHspJNzhUBJ0JnfbfyKmO6LAg0q3hL9YXsuABj&#10;IVVLDUxVGeSK9uC9bYI4DOdBL1XeKcm41vB244zeNfovCs7Mh6LQ3JBm5UFsBp8Kn3v7DK6vaFYq&#10;2lU1G8KgPxBFS2sBH51cbaih5KDq71y1NVNSy8JcMNkGsihqxjEHyCYKn2Vzq+Shw1zKrC+7CSaA&#10;9hlOP+yW/fFwr0idr7yZRwRtoUS36tB1NVdckJnFp+/KDJbdqu5Td69ckjC8k+wvDebgud3OS7eY&#10;7Pv3Mgef9GAk4nMsVGtdQObkiGV4nMrAj4YweLmYXaZpCtViYFuG6TzGOGjGKiim3QakAlPqqseq&#10;7bAxmi3jS7ctSi7RHNDMfRLDHMKyOQHd9BOi+ucQ/VTRjmOhtIVqQHQ+InoD2eOSEVBctRYOTXYU&#10;A5pEyHVFRclx8efHDpCLbJIQ/MkWO9FQiv9EN0WYAAp0QrMRYItT7HDCDphAolmntLnlsiV2sPK0&#10;UbQuK7OWQkAvSRVhFenDnTY2rqcNtqhC7uqmgfc0awTpoUIzKJ2datnUuTXixDY3XzeKPFBoS8oY&#10;F8ataw4tEMa9X8zCcGhQeG0rj8vHiFEirBcM4+wD0DYixzAqTvPtMDa0btwYwm6EjQQAgUSGkevX&#10;r2mYbpfbZeIn8XzrJ+Fm49/s1ok/30WL2eZys15vom82qSjJqjrPubB5jdoRJa9j0qBirusn9ZgA&#10;DM69Y4oQ7PiPQSMpLA8cnfcyf7xXI1mA3P8Ty6EXnW58BIIAeRtO5k42kLKjZmgnGBPFb5SSvS0P&#10;tN4Zx92GV3P8TApGgichUB7l4zsdeGLsQHEFYSNHX0NqS5WTIv2iNDprBq3K/dRrO/yhpJw15Yt8&#10;c6KBJ9nXNIqT8F2c+rv5cuEnu2Tmp4tw6YdR+i6dh0mabHbnnXFXC/7znfEvSnKaG6jFIBjQ32cQ&#10;tLWBS0ZTt/Y4GRfR7CVxmBrbhj+23Pj/cusRJUEx4diC6xAMKqm+eKSHqwXI6N8HqrhHmt8F0D2N&#10;ksTeRXCSzBYxTNSpZX9qoYKBq5VnPOKGa+PuL4dOWWm27eNoaY+ZokZdtu3jBAHithPUAzwD4SKB&#10;uQyXHntTOZ3j+qer2fU/AAAA//8DAFBLAwQUAAYACAAAACEAeFk4s9wAAAAGAQAADwAAAGRycy9k&#10;b3ducmV2LnhtbEyPwU7DMBBE70j9B2srcaNOo9JUIU5VgbggVEHLB2zibRIlXke224a/x+UCl9Ws&#10;ZjXztthOZhAXcr6zrGC5SEAQ11Z33Cj4Or4+bED4gKxxsEwKvsnDtpzdFZhre+VPuhxCI2II+xwV&#10;tCGMuZS+bsmgX9iROHon6wyGuLpGaofXGG4GmSbJWhrsODa0ONJzS3V/OBsFe73eUXcc39zJfqz2&#10;72nW9y+VUvfzafcEItAU/o7hhh/RoYxMlT2z9mJQEB8Jv/PmLTfZCkQVVZo9giwL+R+//AEAAP//&#10;AwBQSwECLQAUAAYACAAAACEAtoM4kv4AAADhAQAAEwAAAAAAAAAAAAAAAAAAAAAAW0NvbnRlbnRf&#10;VHlwZXNdLnhtbFBLAQItABQABgAIAAAAIQA4/SH/1gAAAJQBAAALAAAAAAAAAAAAAAAAAC8BAABf&#10;cmVscy8ucmVsc1BLAQItABQABgAIAAAAIQB0ttHfvwMAAOIJAAAOAAAAAAAAAAAAAAAAAC4CAABk&#10;cnMvZTJvRG9jLnhtbFBLAQItABQABgAIAAAAIQB4WTiz3AAAAAYBAAAPAAAAAAAAAAAAAAAAABkG&#10;AABkcnMvZG93bnJldi54bWxQSwUGAAAAAAQABADzAAAAIgcAAAAA&#10;">
              <v:shapetype id="_x0000_t32" coordsize="21600,21600" o:spt="32" o:oned="t" path="m,l21600,21600e" filled="f">
                <v:path arrowok="t" fillok="f" o:connecttype="none"/>
                <o:lock v:ext="edit" shapetype="t"/>
              </v:shapetype>
              <v:shape id="AutoShape 5"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OGKr0AAADaAAAADwAAAGRycy9kb3ducmV2LnhtbESPSwvCMBCE74L/IazgTVNFRKqxiCiI&#10;B8HXfWnWPmw2pYla/70RBI/DzHzDLJLWVOJJjSssKxgNIxDEqdUFZwou5+1gBsJ5ZI2VZVLwJgfJ&#10;sttZYKzti4/0PPlMBAi7GBXk3texlC7NyaAb2po4eDfbGPRBNpnUDb4C3FRyHEVTabDgsJBjTeuc&#10;0vvpYRRcy9JuRvowSTdvLY/FbG8ue1Sq32tXcxCeWv8P/9o7rWAK3yvhBsjl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GThiq9AAAA2gAAAA8AAAAAAAAAAAAAAAAAoQIA&#10;AGRycy9kb3ducmV2LnhtbFBLBQYAAAAABAAEAPkAAACLAwAAAAA=&#10;" strokecolor="#2f5496 [2408]"/>
              <v:rect id="Rectangle 6"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lKg78A&#10;AADaAAAADwAAAGRycy9kb3ducmV2LnhtbERPTYvCMBC9C/6HMIIX0XQ9iFSjiCBbZEGsu56HZmyL&#10;zaQ2se3+e3MQPD7e93rbm0q01LjSsoKvWQSCOLO65FzB7+UwXYJwHlljZZkU/JOD7WY4WGOsbcdn&#10;alOfixDCLkYFhfd1LKXLCjLoZrYmDtzNNgZ9gE0udYNdCDeVnEfRQhosOTQUWNO+oOyePo2CLju1&#10;18vPtzxNronlR/LYp39HpcajfrcC4an3H/HbnWgFYWu4Em6A3L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UKUqDvwAAANoAAAAPAAAAAAAAAAAAAAAAAJgCAABkcnMvZG93bnJl&#10;di54bWxQSwUGAAAAAAQABAD1AAAAhAMAAAAA&#10;" filled="f" stroked="f"/>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474891"/>
    <w:multiLevelType w:val="multilevel"/>
    <w:tmpl w:val="F4027D2E"/>
    <w:lvl w:ilvl="0">
      <w:start w:val="1"/>
      <w:numFmt w:val="decimal"/>
      <w:pStyle w:val="berschrift1"/>
      <w:lvlText w:val="%1"/>
      <w:lvlJc w:val="left"/>
      <w:pPr>
        <w:ind w:left="432" w:hanging="432"/>
      </w:pPr>
      <w:rPr>
        <w:rFonts w:cs="Times New Roman"/>
        <w:b/>
      </w:rPr>
    </w:lvl>
    <w:lvl w:ilvl="1">
      <w:start w:val="1"/>
      <w:numFmt w:val="decimal"/>
      <w:pStyle w:val="berschrift2"/>
      <w:lvlText w:val="%1.%2"/>
      <w:lvlJc w:val="left"/>
      <w:pPr>
        <w:ind w:left="576" w:hanging="576"/>
      </w:pPr>
      <w:rPr>
        <w:rFonts w:cs="Times New Roman"/>
      </w:rPr>
    </w:lvl>
    <w:lvl w:ilvl="2">
      <w:start w:val="1"/>
      <w:numFmt w:val="decimal"/>
      <w:pStyle w:val="berschrift3"/>
      <w:lvlText w:val="%1.%2.%3"/>
      <w:lvlJc w:val="left"/>
      <w:pPr>
        <w:ind w:left="720" w:hanging="720"/>
      </w:pPr>
      <w:rPr>
        <w:rFonts w:cs="Times New Roman"/>
      </w:rPr>
    </w:lvl>
    <w:lvl w:ilvl="3">
      <w:start w:val="1"/>
      <w:numFmt w:val="decimal"/>
      <w:pStyle w:val="berschrift4"/>
      <w:lvlText w:val="%1.%2.%3.%4"/>
      <w:lvlJc w:val="left"/>
      <w:pPr>
        <w:ind w:left="864" w:hanging="864"/>
      </w:pPr>
      <w:rPr>
        <w:rFonts w:cs="Times New Roman"/>
      </w:rPr>
    </w:lvl>
    <w:lvl w:ilvl="4">
      <w:start w:val="1"/>
      <w:numFmt w:val="decimal"/>
      <w:pStyle w:val="berschrift5"/>
      <w:lvlText w:val="%1.%2.%3.%4.%5"/>
      <w:lvlJc w:val="left"/>
      <w:pPr>
        <w:ind w:left="1008" w:hanging="1008"/>
      </w:pPr>
      <w:rPr>
        <w:rFonts w:cs="Times New Roman"/>
      </w:rPr>
    </w:lvl>
    <w:lvl w:ilvl="5">
      <w:start w:val="1"/>
      <w:numFmt w:val="decimal"/>
      <w:pStyle w:val="berschrift6"/>
      <w:lvlText w:val="%1.%2.%3.%4.%5.%6"/>
      <w:lvlJc w:val="left"/>
      <w:pPr>
        <w:ind w:left="1152" w:hanging="1152"/>
      </w:pPr>
      <w:rPr>
        <w:rFonts w:cs="Times New Roman"/>
      </w:rPr>
    </w:lvl>
    <w:lvl w:ilvl="6">
      <w:start w:val="1"/>
      <w:numFmt w:val="decimal"/>
      <w:pStyle w:val="berschrift7"/>
      <w:lvlText w:val="%1.%2.%3.%4.%5.%6.%7"/>
      <w:lvlJc w:val="left"/>
      <w:pPr>
        <w:ind w:left="1296" w:hanging="1296"/>
      </w:pPr>
      <w:rPr>
        <w:rFonts w:cs="Times New Roman"/>
      </w:rPr>
    </w:lvl>
    <w:lvl w:ilvl="7">
      <w:start w:val="1"/>
      <w:numFmt w:val="decimal"/>
      <w:pStyle w:val="berschrift8"/>
      <w:lvlText w:val="%1.%2.%3.%4.%5.%6.%7.%8"/>
      <w:lvlJc w:val="left"/>
      <w:pPr>
        <w:ind w:left="1440" w:hanging="1440"/>
      </w:pPr>
      <w:rPr>
        <w:rFonts w:cs="Times New Roman"/>
      </w:rPr>
    </w:lvl>
    <w:lvl w:ilvl="8">
      <w:start w:val="1"/>
      <w:numFmt w:val="decimal"/>
      <w:pStyle w:val="berschrift9"/>
      <w:lvlText w:val="%1.%2.%3.%4.%5.%6.%7.%8.%9"/>
      <w:lvlJc w:val="left"/>
      <w:pPr>
        <w:ind w:left="1584" w:hanging="1584"/>
      </w:pPr>
      <w:rPr>
        <w:rFonts w:cs="Times New Roman"/>
      </w:rPr>
    </w:lvl>
  </w:abstractNum>
  <w:abstractNum w:abstractNumId="1" w15:restartNumberingAfterBreak="0">
    <w:nsid w:val="25F909A6"/>
    <w:multiLevelType w:val="hybridMultilevel"/>
    <w:tmpl w:val="BD16A9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6FFE2590"/>
    <w:multiLevelType w:val="multilevel"/>
    <w:tmpl w:val="164CC4B4"/>
    <w:lvl w:ilvl="0">
      <w:start w:val="1"/>
      <w:numFmt w:val="decimal"/>
      <w:lvlText w:val="%1."/>
      <w:lvlJc w:val="left"/>
      <w:pPr>
        <w:ind w:left="720" w:hanging="360"/>
      </w:pPr>
      <w:rPr>
        <w:rFonts w:hint="default"/>
        <w:color w:val="auto"/>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775547FD"/>
    <w:multiLevelType w:val="multilevel"/>
    <w:tmpl w:val="FD3806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ABE"/>
    <w:rsid w:val="00186ABE"/>
    <w:rsid w:val="001C4BBC"/>
    <w:rsid w:val="002D503C"/>
    <w:rsid w:val="003F75C5"/>
    <w:rsid w:val="00406A39"/>
    <w:rsid w:val="00777AD2"/>
    <w:rsid w:val="008159F0"/>
    <w:rsid w:val="00AD60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2EE6964-7F61-4811-985F-438BF2EF9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159F0"/>
    <w:rPr>
      <w:lang w:val="de-DE"/>
    </w:rPr>
  </w:style>
  <w:style w:type="paragraph" w:styleId="berschrift1">
    <w:name w:val="heading 1"/>
    <w:basedOn w:val="Standard"/>
    <w:next w:val="Standard"/>
    <w:link w:val="berschrift1Zchn"/>
    <w:uiPriority w:val="9"/>
    <w:qFormat/>
    <w:rsid w:val="008159F0"/>
    <w:pPr>
      <w:keepNext/>
      <w:keepLines/>
      <w:numPr>
        <w:numId w:val="1"/>
      </w:numPr>
      <w:spacing w:before="240" w:after="0" w:line="256" w:lineRule="auto"/>
      <w:outlineLvl w:val="0"/>
    </w:pPr>
    <w:rPr>
      <w:rFonts w:ascii="Cambria" w:eastAsia="Times New Roman" w:hAnsi="Cambria" w:cs="Times New Roman"/>
      <w:color w:val="365F91"/>
      <w:sz w:val="32"/>
      <w:szCs w:val="32"/>
      <w:lang w:val="en-US"/>
    </w:rPr>
  </w:style>
  <w:style w:type="paragraph" w:styleId="berschrift2">
    <w:name w:val="heading 2"/>
    <w:basedOn w:val="Standard"/>
    <w:next w:val="Standard"/>
    <w:link w:val="berschrift2Zchn"/>
    <w:uiPriority w:val="9"/>
    <w:qFormat/>
    <w:rsid w:val="008159F0"/>
    <w:pPr>
      <w:keepNext/>
      <w:keepLines/>
      <w:numPr>
        <w:ilvl w:val="1"/>
        <w:numId w:val="1"/>
      </w:numPr>
      <w:spacing w:before="40" w:after="0" w:line="256" w:lineRule="auto"/>
      <w:outlineLvl w:val="1"/>
    </w:pPr>
    <w:rPr>
      <w:rFonts w:ascii="Cambria" w:eastAsia="Times New Roman" w:hAnsi="Cambria" w:cs="Times New Roman"/>
      <w:color w:val="365F91"/>
      <w:sz w:val="26"/>
      <w:szCs w:val="26"/>
      <w:lang w:val="en-US"/>
    </w:rPr>
  </w:style>
  <w:style w:type="paragraph" w:styleId="berschrift3">
    <w:name w:val="heading 3"/>
    <w:basedOn w:val="Standard"/>
    <w:next w:val="Standard"/>
    <w:link w:val="berschrift3Zchn"/>
    <w:uiPriority w:val="9"/>
    <w:qFormat/>
    <w:rsid w:val="008159F0"/>
    <w:pPr>
      <w:keepNext/>
      <w:keepLines/>
      <w:numPr>
        <w:ilvl w:val="2"/>
        <w:numId w:val="1"/>
      </w:numPr>
      <w:spacing w:before="40" w:after="0" w:line="256" w:lineRule="auto"/>
      <w:outlineLvl w:val="2"/>
    </w:pPr>
    <w:rPr>
      <w:rFonts w:ascii="Cambria" w:eastAsia="Times New Roman" w:hAnsi="Cambria" w:cs="Times New Roman"/>
      <w:color w:val="243F60"/>
      <w:sz w:val="24"/>
      <w:szCs w:val="24"/>
      <w:lang w:val="en-US"/>
    </w:rPr>
  </w:style>
  <w:style w:type="paragraph" w:styleId="berschrift4">
    <w:name w:val="heading 4"/>
    <w:basedOn w:val="Standard"/>
    <w:next w:val="Standard"/>
    <w:link w:val="berschrift4Zchn"/>
    <w:uiPriority w:val="9"/>
    <w:qFormat/>
    <w:rsid w:val="008159F0"/>
    <w:pPr>
      <w:keepNext/>
      <w:keepLines/>
      <w:numPr>
        <w:ilvl w:val="3"/>
        <w:numId w:val="1"/>
      </w:numPr>
      <w:spacing w:before="40" w:after="0" w:line="256" w:lineRule="auto"/>
      <w:outlineLvl w:val="3"/>
    </w:pPr>
    <w:rPr>
      <w:rFonts w:ascii="Cambria" w:eastAsia="Times New Roman" w:hAnsi="Cambria" w:cs="Times New Roman"/>
      <w:i/>
      <w:iCs/>
      <w:color w:val="365F91"/>
      <w:lang w:val="en-US"/>
    </w:rPr>
  </w:style>
  <w:style w:type="paragraph" w:styleId="berschrift5">
    <w:name w:val="heading 5"/>
    <w:basedOn w:val="Standard"/>
    <w:next w:val="Standard"/>
    <w:link w:val="berschrift5Zchn"/>
    <w:uiPriority w:val="9"/>
    <w:qFormat/>
    <w:rsid w:val="008159F0"/>
    <w:pPr>
      <w:keepNext/>
      <w:keepLines/>
      <w:numPr>
        <w:ilvl w:val="4"/>
        <w:numId w:val="1"/>
      </w:numPr>
      <w:spacing w:before="40" w:after="0" w:line="256" w:lineRule="auto"/>
      <w:outlineLvl w:val="4"/>
    </w:pPr>
    <w:rPr>
      <w:rFonts w:ascii="Cambria" w:eastAsia="Times New Roman" w:hAnsi="Cambria" w:cs="Times New Roman"/>
      <w:color w:val="365F91"/>
      <w:lang w:val="en-US"/>
    </w:rPr>
  </w:style>
  <w:style w:type="paragraph" w:styleId="berschrift6">
    <w:name w:val="heading 6"/>
    <w:basedOn w:val="Standard"/>
    <w:next w:val="Standard"/>
    <w:link w:val="berschrift6Zchn"/>
    <w:uiPriority w:val="9"/>
    <w:qFormat/>
    <w:rsid w:val="008159F0"/>
    <w:pPr>
      <w:keepNext/>
      <w:keepLines/>
      <w:numPr>
        <w:ilvl w:val="5"/>
        <w:numId w:val="1"/>
      </w:numPr>
      <w:spacing w:before="40" w:after="0" w:line="256" w:lineRule="auto"/>
      <w:outlineLvl w:val="5"/>
    </w:pPr>
    <w:rPr>
      <w:rFonts w:ascii="Cambria" w:eastAsia="Times New Roman" w:hAnsi="Cambria" w:cs="Times New Roman"/>
      <w:color w:val="243F60"/>
      <w:lang w:val="en-US"/>
    </w:rPr>
  </w:style>
  <w:style w:type="paragraph" w:styleId="berschrift7">
    <w:name w:val="heading 7"/>
    <w:basedOn w:val="Standard"/>
    <w:next w:val="Standard"/>
    <w:link w:val="berschrift7Zchn"/>
    <w:uiPriority w:val="9"/>
    <w:qFormat/>
    <w:rsid w:val="008159F0"/>
    <w:pPr>
      <w:keepNext/>
      <w:keepLines/>
      <w:numPr>
        <w:ilvl w:val="6"/>
        <w:numId w:val="1"/>
      </w:numPr>
      <w:spacing w:before="40" w:after="0" w:line="256" w:lineRule="auto"/>
      <w:outlineLvl w:val="6"/>
    </w:pPr>
    <w:rPr>
      <w:rFonts w:ascii="Cambria" w:eastAsia="Times New Roman" w:hAnsi="Cambria" w:cs="Times New Roman"/>
      <w:i/>
      <w:iCs/>
      <w:color w:val="243F60"/>
      <w:lang w:val="en-US"/>
    </w:rPr>
  </w:style>
  <w:style w:type="paragraph" w:styleId="berschrift8">
    <w:name w:val="heading 8"/>
    <w:basedOn w:val="Standard"/>
    <w:next w:val="Standard"/>
    <w:link w:val="berschrift8Zchn"/>
    <w:uiPriority w:val="9"/>
    <w:qFormat/>
    <w:rsid w:val="008159F0"/>
    <w:pPr>
      <w:keepNext/>
      <w:keepLines/>
      <w:numPr>
        <w:ilvl w:val="7"/>
        <w:numId w:val="1"/>
      </w:numPr>
      <w:spacing w:before="40" w:after="0" w:line="256" w:lineRule="auto"/>
      <w:outlineLvl w:val="7"/>
    </w:pPr>
    <w:rPr>
      <w:rFonts w:ascii="Cambria" w:eastAsia="Times New Roman" w:hAnsi="Cambria" w:cs="Times New Roman"/>
      <w:color w:val="272727"/>
      <w:sz w:val="21"/>
      <w:szCs w:val="21"/>
      <w:lang w:val="en-US"/>
    </w:rPr>
  </w:style>
  <w:style w:type="paragraph" w:styleId="berschrift9">
    <w:name w:val="heading 9"/>
    <w:basedOn w:val="Standard"/>
    <w:next w:val="Standard"/>
    <w:link w:val="berschrift9Zchn"/>
    <w:uiPriority w:val="9"/>
    <w:qFormat/>
    <w:rsid w:val="008159F0"/>
    <w:pPr>
      <w:keepNext/>
      <w:keepLines/>
      <w:numPr>
        <w:ilvl w:val="8"/>
        <w:numId w:val="1"/>
      </w:numPr>
      <w:spacing w:before="40" w:after="0" w:line="256" w:lineRule="auto"/>
      <w:outlineLvl w:val="8"/>
    </w:pPr>
    <w:rPr>
      <w:rFonts w:ascii="Cambria" w:eastAsia="Times New Roman" w:hAnsi="Cambria" w:cs="Times New Roman"/>
      <w:i/>
      <w:iCs/>
      <w:color w:val="272727"/>
      <w:sz w:val="21"/>
      <w:szCs w:val="21"/>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159F0"/>
    <w:rPr>
      <w:rFonts w:ascii="Cambria" w:eastAsia="Times New Roman" w:hAnsi="Cambria" w:cs="Times New Roman"/>
      <w:color w:val="365F91"/>
      <w:sz w:val="32"/>
      <w:szCs w:val="32"/>
      <w:lang w:val="en-US"/>
    </w:rPr>
  </w:style>
  <w:style w:type="character" w:customStyle="1" w:styleId="berschrift2Zchn">
    <w:name w:val="Überschrift 2 Zchn"/>
    <w:basedOn w:val="Absatz-Standardschriftart"/>
    <w:link w:val="berschrift2"/>
    <w:uiPriority w:val="9"/>
    <w:rsid w:val="008159F0"/>
    <w:rPr>
      <w:rFonts w:ascii="Cambria" w:eastAsia="Times New Roman" w:hAnsi="Cambria" w:cs="Times New Roman"/>
      <w:color w:val="365F91"/>
      <w:sz w:val="26"/>
      <w:szCs w:val="26"/>
      <w:lang w:val="en-US"/>
    </w:rPr>
  </w:style>
  <w:style w:type="character" w:customStyle="1" w:styleId="berschrift3Zchn">
    <w:name w:val="Überschrift 3 Zchn"/>
    <w:basedOn w:val="Absatz-Standardschriftart"/>
    <w:link w:val="berschrift3"/>
    <w:uiPriority w:val="9"/>
    <w:rsid w:val="008159F0"/>
    <w:rPr>
      <w:rFonts w:ascii="Cambria" w:eastAsia="Times New Roman" w:hAnsi="Cambria" w:cs="Times New Roman"/>
      <w:color w:val="243F60"/>
      <w:sz w:val="24"/>
      <w:szCs w:val="24"/>
      <w:lang w:val="en-US"/>
    </w:rPr>
  </w:style>
  <w:style w:type="character" w:customStyle="1" w:styleId="berschrift4Zchn">
    <w:name w:val="Überschrift 4 Zchn"/>
    <w:basedOn w:val="Absatz-Standardschriftart"/>
    <w:link w:val="berschrift4"/>
    <w:uiPriority w:val="9"/>
    <w:rsid w:val="008159F0"/>
    <w:rPr>
      <w:rFonts w:ascii="Cambria" w:eastAsia="Times New Roman" w:hAnsi="Cambria" w:cs="Times New Roman"/>
      <w:i/>
      <w:iCs/>
      <w:color w:val="365F91"/>
      <w:lang w:val="en-US"/>
    </w:rPr>
  </w:style>
  <w:style w:type="character" w:customStyle="1" w:styleId="berschrift5Zchn">
    <w:name w:val="Überschrift 5 Zchn"/>
    <w:basedOn w:val="Absatz-Standardschriftart"/>
    <w:link w:val="berschrift5"/>
    <w:uiPriority w:val="9"/>
    <w:rsid w:val="008159F0"/>
    <w:rPr>
      <w:rFonts w:ascii="Cambria" w:eastAsia="Times New Roman" w:hAnsi="Cambria" w:cs="Times New Roman"/>
      <w:color w:val="365F91"/>
      <w:lang w:val="en-US"/>
    </w:rPr>
  </w:style>
  <w:style w:type="character" w:customStyle="1" w:styleId="berschrift6Zchn">
    <w:name w:val="Überschrift 6 Zchn"/>
    <w:basedOn w:val="Absatz-Standardschriftart"/>
    <w:link w:val="berschrift6"/>
    <w:uiPriority w:val="9"/>
    <w:rsid w:val="008159F0"/>
    <w:rPr>
      <w:rFonts w:ascii="Cambria" w:eastAsia="Times New Roman" w:hAnsi="Cambria" w:cs="Times New Roman"/>
      <w:color w:val="243F60"/>
      <w:lang w:val="en-US"/>
    </w:rPr>
  </w:style>
  <w:style w:type="character" w:customStyle="1" w:styleId="berschrift7Zchn">
    <w:name w:val="Überschrift 7 Zchn"/>
    <w:basedOn w:val="Absatz-Standardschriftart"/>
    <w:link w:val="berschrift7"/>
    <w:uiPriority w:val="9"/>
    <w:rsid w:val="008159F0"/>
    <w:rPr>
      <w:rFonts w:ascii="Cambria" w:eastAsia="Times New Roman" w:hAnsi="Cambria" w:cs="Times New Roman"/>
      <w:i/>
      <w:iCs/>
      <w:color w:val="243F60"/>
      <w:lang w:val="en-US"/>
    </w:rPr>
  </w:style>
  <w:style w:type="character" w:customStyle="1" w:styleId="berschrift8Zchn">
    <w:name w:val="Überschrift 8 Zchn"/>
    <w:basedOn w:val="Absatz-Standardschriftart"/>
    <w:link w:val="berschrift8"/>
    <w:uiPriority w:val="9"/>
    <w:rsid w:val="008159F0"/>
    <w:rPr>
      <w:rFonts w:ascii="Cambria" w:eastAsia="Times New Roman" w:hAnsi="Cambria" w:cs="Times New Roman"/>
      <w:color w:val="272727"/>
      <w:sz w:val="21"/>
      <w:szCs w:val="21"/>
      <w:lang w:val="en-US"/>
    </w:rPr>
  </w:style>
  <w:style w:type="character" w:customStyle="1" w:styleId="berschrift9Zchn">
    <w:name w:val="Überschrift 9 Zchn"/>
    <w:basedOn w:val="Absatz-Standardschriftart"/>
    <w:link w:val="berschrift9"/>
    <w:uiPriority w:val="9"/>
    <w:rsid w:val="008159F0"/>
    <w:rPr>
      <w:rFonts w:ascii="Cambria" w:eastAsia="Times New Roman" w:hAnsi="Cambria" w:cs="Times New Roman"/>
      <w:i/>
      <w:iCs/>
      <w:color w:val="272727"/>
      <w:sz w:val="21"/>
      <w:szCs w:val="21"/>
      <w:lang w:val="en-US"/>
    </w:rPr>
  </w:style>
  <w:style w:type="character" w:styleId="Hyperlink">
    <w:name w:val="Hyperlink"/>
    <w:basedOn w:val="Absatz-Standardschriftart"/>
    <w:uiPriority w:val="99"/>
    <w:rsid w:val="008159F0"/>
    <w:rPr>
      <w:rFonts w:cs="Times New Roman"/>
      <w:color w:val="0000FF"/>
      <w:u w:val="single"/>
    </w:rPr>
  </w:style>
  <w:style w:type="paragraph" w:styleId="Verzeichnis1">
    <w:name w:val="toc 1"/>
    <w:basedOn w:val="Standard"/>
    <w:next w:val="Standard"/>
    <w:autoRedefine/>
    <w:uiPriority w:val="39"/>
    <w:rsid w:val="008159F0"/>
    <w:pPr>
      <w:tabs>
        <w:tab w:val="left" w:pos="440"/>
        <w:tab w:val="right" w:leader="dot" w:pos="9350"/>
      </w:tabs>
      <w:spacing w:after="100" w:line="256" w:lineRule="auto"/>
    </w:pPr>
    <w:rPr>
      <w:rFonts w:ascii="Calibri" w:eastAsia="Calibri" w:hAnsi="Calibri" w:cs="Times New Roman"/>
      <w:lang w:val="en-US"/>
    </w:rPr>
  </w:style>
  <w:style w:type="paragraph" w:styleId="Verzeichnis2">
    <w:name w:val="toc 2"/>
    <w:basedOn w:val="Standard"/>
    <w:next w:val="Standard"/>
    <w:autoRedefine/>
    <w:uiPriority w:val="39"/>
    <w:rsid w:val="008159F0"/>
    <w:pPr>
      <w:spacing w:after="100" w:line="256" w:lineRule="auto"/>
      <w:ind w:left="220"/>
    </w:pPr>
    <w:rPr>
      <w:rFonts w:ascii="Calibri" w:eastAsia="Calibri" w:hAnsi="Calibri" w:cs="Times New Roman"/>
      <w:lang w:val="en-US"/>
    </w:rPr>
  </w:style>
  <w:style w:type="paragraph" w:styleId="Verzeichnis3">
    <w:name w:val="toc 3"/>
    <w:basedOn w:val="Standard"/>
    <w:next w:val="Standard"/>
    <w:autoRedefine/>
    <w:uiPriority w:val="39"/>
    <w:rsid w:val="008159F0"/>
    <w:pPr>
      <w:spacing w:after="100" w:line="256" w:lineRule="auto"/>
      <w:ind w:left="440"/>
    </w:pPr>
    <w:rPr>
      <w:rFonts w:ascii="Calibri" w:eastAsia="Calibri" w:hAnsi="Calibri" w:cs="Times New Roman"/>
      <w:lang w:val="en-US"/>
    </w:rPr>
  </w:style>
  <w:style w:type="paragraph" w:styleId="Inhaltsverzeichnisberschrift">
    <w:name w:val="TOC Heading"/>
    <w:basedOn w:val="berschrift1"/>
    <w:next w:val="Standard"/>
    <w:uiPriority w:val="39"/>
    <w:qFormat/>
    <w:rsid w:val="008159F0"/>
    <w:pPr>
      <w:outlineLvl w:val="9"/>
    </w:pPr>
  </w:style>
  <w:style w:type="paragraph" w:styleId="Listenabsatz">
    <w:name w:val="List Paragraph"/>
    <w:basedOn w:val="Standard"/>
    <w:uiPriority w:val="34"/>
    <w:qFormat/>
    <w:rsid w:val="008159F0"/>
    <w:pPr>
      <w:spacing w:line="256" w:lineRule="auto"/>
      <w:ind w:left="720"/>
      <w:contextualSpacing/>
    </w:pPr>
    <w:rPr>
      <w:rFonts w:ascii="Calibri" w:eastAsia="Calibri" w:hAnsi="Calibri" w:cs="Times New Roman"/>
      <w:lang w:val="en-US"/>
    </w:rPr>
  </w:style>
  <w:style w:type="paragraph" w:styleId="Kopfzeile">
    <w:name w:val="header"/>
    <w:basedOn w:val="Standard"/>
    <w:link w:val="KopfzeileZchn"/>
    <w:uiPriority w:val="99"/>
    <w:unhideWhenUsed/>
    <w:rsid w:val="008159F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159F0"/>
    <w:rPr>
      <w:lang w:val="de-DE"/>
    </w:rPr>
  </w:style>
  <w:style w:type="paragraph" w:styleId="Fuzeile">
    <w:name w:val="footer"/>
    <w:basedOn w:val="Standard"/>
    <w:link w:val="FuzeileZchn"/>
    <w:uiPriority w:val="99"/>
    <w:unhideWhenUsed/>
    <w:rsid w:val="008159F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159F0"/>
    <w:rPr>
      <w:lang w:val="de-DE"/>
    </w:rPr>
  </w:style>
  <w:style w:type="paragraph" w:styleId="StandardWeb">
    <w:name w:val="Normal (Web)"/>
    <w:basedOn w:val="Standard"/>
    <w:uiPriority w:val="99"/>
    <w:unhideWhenUsed/>
    <w:rsid w:val="008159F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Funotentext">
    <w:name w:val="footnote text"/>
    <w:basedOn w:val="Standard"/>
    <w:link w:val="FunotentextZchn"/>
    <w:uiPriority w:val="99"/>
    <w:semiHidden/>
    <w:unhideWhenUsed/>
    <w:rsid w:val="008159F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159F0"/>
    <w:rPr>
      <w:sz w:val="20"/>
      <w:szCs w:val="20"/>
      <w:lang w:val="de-DE"/>
    </w:rPr>
  </w:style>
  <w:style w:type="character" w:styleId="Funotenzeichen">
    <w:name w:val="footnote reference"/>
    <w:basedOn w:val="Absatz-Standardschriftart"/>
    <w:uiPriority w:val="99"/>
    <w:semiHidden/>
    <w:unhideWhenUsed/>
    <w:rsid w:val="008159F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affandar/durabletask/wiki"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developers.de/blogs/damir_dobric/archive/2015/09/16/introduction-to-durable-task-framework.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9</Pages>
  <Words>1791</Words>
  <Characters>10215</Characters>
  <Application>Microsoft Office Word</Application>
  <DocSecurity>0</DocSecurity>
  <Lines>85</Lines>
  <Paragraphs>23</Paragraphs>
  <ScaleCrop>false</ScaleCrop>
  <Company>Microsoft</Company>
  <LinksUpToDate>false</LinksUpToDate>
  <CharactersWithSpaces>11983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Ataulhaye Musawer</dc:creator>
  <cp:keywords/>
  <dc:description/>
  <cp:lastModifiedBy>Ataulhaye Musawer</cp:lastModifiedBy>
  <cp:revision>4</cp:revision>
  <dcterms:created xsi:type="dcterms:W3CDTF">2016-08-03T09:58:00Z</dcterms:created>
  <dcterms:modified xsi:type="dcterms:W3CDTF">2016-08-03T11:53:00Z</dcterms:modified>
</cp:coreProperties>
</file>