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78E57" w14:textId="77777777" w:rsidR="00E8076D" w:rsidRDefault="00E8076D" w:rsidP="00E8076D">
      <w:pPr>
        <w:pStyle w:val="Heading1"/>
      </w:pPr>
      <w:r>
        <w:t xml:space="preserve">ELEC-240 Lab2 </w:t>
      </w:r>
    </w:p>
    <w:p w14:paraId="5219B1F9" w14:textId="0E953BE7" w:rsidR="00E8076D" w:rsidRDefault="00E8076D" w:rsidP="00E8076D">
      <w:pPr>
        <w:pStyle w:val="Heading1"/>
      </w:pPr>
      <w:r>
        <w:t xml:space="preserve">Controlling GPIOs with Blocking Delays on the STM32F429 Nucleo-144 Development Board </w:t>
      </w:r>
    </w:p>
    <w:p w14:paraId="5E5BFB28" w14:textId="77777777" w:rsidR="00E8076D" w:rsidRDefault="00E8076D" w:rsidP="00E8076D">
      <w:pPr>
        <w:pStyle w:val="Heading2"/>
      </w:pPr>
    </w:p>
    <w:p w14:paraId="37EEE8D7" w14:textId="0892F7CB" w:rsidR="00E8076D" w:rsidRPr="00E8076D" w:rsidRDefault="00E8076D" w:rsidP="00E8076D">
      <w:pPr>
        <w:pStyle w:val="Heading2"/>
      </w:pPr>
      <w:r w:rsidRPr="00E8076D">
        <w:t>1</w:t>
      </w:r>
      <w:r w:rsidR="00ED1E00">
        <w:t>.</w:t>
      </w:r>
      <w:r w:rsidRPr="00E8076D">
        <w:t xml:space="preserve"> Introduction</w:t>
      </w:r>
    </w:p>
    <w:p w14:paraId="7415C07F" w14:textId="77777777" w:rsidR="00EB2637" w:rsidRDefault="00E8076D" w:rsidP="00E8076D">
      <w:r>
        <w:t xml:space="preserve">This lab exercise introduces you to Loops and Conditional Loops in embedded systems. Loops have a variety of functions one of which is creating crude delays. </w:t>
      </w:r>
    </w:p>
    <w:p w14:paraId="43BC3E72" w14:textId="77777777" w:rsidR="00901ED1" w:rsidRDefault="00E8076D" w:rsidP="00E8076D">
      <w:r>
        <w:t xml:space="preserve">To generate a </w:t>
      </w:r>
      <w:proofErr w:type="gramStart"/>
      <w:r>
        <w:t>crude</w:t>
      </w:r>
      <w:proofErr w:type="gramEnd"/>
      <w:r>
        <w:t xml:space="preserve"> delay the</w:t>
      </w:r>
      <w:r w:rsidR="00EB2637">
        <w:t xml:space="preserve"> </w:t>
      </w:r>
      <w:r>
        <w:t>programmer can command the micro-controller to perform a pointless task</w:t>
      </w:r>
      <w:r w:rsidR="00EB2637">
        <w:t>,</w:t>
      </w:r>
      <w:r>
        <w:t xml:space="preserve"> </w:t>
      </w:r>
      <w:r w:rsidR="00EB2637">
        <w:t xml:space="preserve">of counting </w:t>
      </w:r>
      <w:proofErr w:type="spellStart"/>
      <w:r w:rsidR="00EB2637">
        <w:t>upto</w:t>
      </w:r>
      <w:proofErr w:type="spellEnd"/>
      <w:r w:rsidR="00EB2637">
        <w:t xml:space="preserve"> a large number, </w:t>
      </w:r>
      <w:r>
        <w:t xml:space="preserve">which takes up time before moving on to </w:t>
      </w:r>
      <w:r w:rsidR="00901ED1">
        <w:t xml:space="preserve">the next </w:t>
      </w:r>
      <w:r>
        <w:t xml:space="preserve">relevant tasks. </w:t>
      </w:r>
    </w:p>
    <w:p w14:paraId="034D7B22" w14:textId="64F26FEA" w:rsidR="00EB2637" w:rsidRDefault="00E8076D" w:rsidP="00E8076D">
      <w:r>
        <w:t xml:space="preserve">The easiest way to achieve this is to get the micro-controller to increment a variable from zero up to a pre-deﬁned amount to generate the desired delay. The larger the pre-deﬁned value, the longer it will take the micro-controller to count to that value hence a longer delay. </w:t>
      </w:r>
    </w:p>
    <w:p w14:paraId="63675B71" w14:textId="4E7989F6" w:rsidR="00E8076D" w:rsidRDefault="00E8076D" w:rsidP="00EB2637">
      <w:r>
        <w:t>A VERY approximate equation for determining the pre-deﬁned value is</w:t>
      </w:r>
    </w:p>
    <w:p w14:paraId="27AE8E91" w14:textId="77795D7A" w:rsidR="00EB2637" w:rsidRDefault="00EB2637" w:rsidP="00EB2637">
      <w:pPr>
        <w:jc w:val="center"/>
      </w:pPr>
      <m:oMathPara>
        <m:oMath>
          <m:r>
            <w:rPr>
              <w:rFonts w:ascii="Cambria Math" w:hAnsi="Cambria Math"/>
            </w:rPr>
            <m:t>Val=</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APB</m:t>
                  </m:r>
                </m:sub>
              </m:sSub>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Delay</m:t>
              </m:r>
            </m:sub>
          </m:sSub>
        </m:oMath>
      </m:oMathPara>
    </w:p>
    <w:p w14:paraId="79697A75" w14:textId="08B2DBC0" w:rsidR="00901ED1" w:rsidRDefault="00ED1E00" w:rsidP="00E8076D">
      <w:r>
        <w:t xml:space="preserve">Where </w:t>
      </w:r>
      <m:oMath>
        <m:sSub>
          <m:sSubPr>
            <m:ctrlPr>
              <w:rPr>
                <w:rFonts w:ascii="Cambria Math" w:hAnsi="Cambria Math"/>
                <w:i/>
              </w:rPr>
            </m:ctrlPr>
          </m:sSubPr>
          <m:e>
            <m:r>
              <w:rPr>
                <w:rFonts w:ascii="Cambria Math" w:hAnsi="Cambria Math"/>
              </w:rPr>
              <m:t>F</m:t>
            </m:r>
          </m:e>
          <m:sub>
            <m:r>
              <w:rPr>
                <w:rFonts w:ascii="Cambria Math" w:hAnsi="Cambria Math"/>
              </w:rPr>
              <m:t>APB</m:t>
            </m:r>
          </m:sub>
        </m:sSub>
      </m:oMath>
      <w:r>
        <w:rPr>
          <w:rFonts w:eastAsiaTheme="minorEastAsia"/>
        </w:rPr>
        <w:t xml:space="preserve"> is the speed of the Advanced Peripheral </w:t>
      </w:r>
      <w:proofErr w:type="gramStart"/>
      <w:r>
        <w:rPr>
          <w:rFonts w:eastAsiaTheme="minorEastAsia"/>
        </w:rPr>
        <w:t>Bus.</w:t>
      </w:r>
      <w:proofErr w:type="gramEnd"/>
      <w:r>
        <w:rPr>
          <w:rFonts w:eastAsiaTheme="minorEastAsia"/>
        </w:rPr>
        <w:t xml:space="preserve"> The default the speed is 16Mhz on bootup. </w:t>
      </w:r>
      <w:r w:rsidR="00E8076D">
        <w:t xml:space="preserve">Depending on the timing speciﬁcness of the application this value can then be ﬁne-tuned through trial and error. </w:t>
      </w:r>
    </w:p>
    <w:p w14:paraId="41E35162" w14:textId="5E8BD6CF" w:rsidR="00E8076D" w:rsidRDefault="00E8076D" w:rsidP="00E8076D">
      <w:r>
        <w:t>Delays of this type are extremely crude as the actual time taken to count up to the pre-deﬁned value can be aﬀected by many factors such as how long it’s taken to run the other tasks in the program where the delay is located and interrupt service routines that may be running which will put the delay loop on hold while they run.</w:t>
      </w:r>
    </w:p>
    <w:p w14:paraId="35BCAA3A" w14:textId="6F8A1BB7" w:rsidR="00901ED1" w:rsidRPr="00901ED1" w:rsidRDefault="00901ED1" w:rsidP="00E8076D">
      <w:pPr>
        <w:rPr>
          <w:color w:val="C00000"/>
        </w:rPr>
      </w:pPr>
      <w:r w:rsidRPr="00901ED1">
        <w:rPr>
          <w:color w:val="C00000"/>
        </w:rPr>
        <w:t xml:space="preserve">Note: In some instances the compiler can optimise this type of delay and remove it </w:t>
      </w:r>
      <w:proofErr w:type="gramStart"/>
      <w:r w:rsidRPr="00901ED1">
        <w:rPr>
          <w:color w:val="C00000"/>
        </w:rPr>
        <w:t>altogether!,</w:t>
      </w:r>
      <w:proofErr w:type="gramEnd"/>
      <w:r w:rsidRPr="00901ED1">
        <w:rPr>
          <w:color w:val="C00000"/>
        </w:rPr>
        <w:t xml:space="preserve"> so beware</w:t>
      </w:r>
    </w:p>
    <w:p w14:paraId="48B5EEA6" w14:textId="77777777" w:rsidR="00E8076D" w:rsidRDefault="00E8076D" w:rsidP="00653E72">
      <w:pPr>
        <w:pStyle w:val="Heading3"/>
      </w:pPr>
      <w:r>
        <w:t>1.1 Learning Outcomes</w:t>
      </w:r>
    </w:p>
    <w:p w14:paraId="06912C2D" w14:textId="77777777" w:rsidR="00E8076D" w:rsidRDefault="00E8076D" w:rsidP="00E8076D">
      <w:pPr>
        <w:pStyle w:val="ListParagraph"/>
        <w:numPr>
          <w:ilvl w:val="0"/>
          <w:numId w:val="1"/>
        </w:numPr>
      </w:pPr>
      <w:r>
        <w:t>By the end of this lab exercise you should be able to:</w:t>
      </w:r>
    </w:p>
    <w:p w14:paraId="0A5873F9" w14:textId="75B97BF6" w:rsidR="00E8076D" w:rsidRPr="00E8076D" w:rsidRDefault="00E8076D" w:rsidP="00E8076D">
      <w:pPr>
        <w:pStyle w:val="ListParagraph"/>
        <w:numPr>
          <w:ilvl w:val="0"/>
          <w:numId w:val="2"/>
        </w:numPr>
        <w:rPr>
          <w:color w:val="00B0F0"/>
        </w:rPr>
      </w:pPr>
      <w:r w:rsidRPr="00E8076D">
        <w:rPr>
          <w:color w:val="00B0F0"/>
        </w:rPr>
        <w:t>Demonstrate an understanding of how blocking loops work</w:t>
      </w:r>
    </w:p>
    <w:p w14:paraId="7E65BEB7" w14:textId="1765AFFE" w:rsidR="00E8076D" w:rsidRPr="00E8076D" w:rsidRDefault="00E8076D" w:rsidP="00E8076D">
      <w:pPr>
        <w:pStyle w:val="ListParagraph"/>
        <w:numPr>
          <w:ilvl w:val="0"/>
          <w:numId w:val="2"/>
        </w:numPr>
        <w:rPr>
          <w:color w:val="00B0F0"/>
        </w:rPr>
      </w:pPr>
      <w:r w:rsidRPr="00E8076D">
        <w:rPr>
          <w:color w:val="00B0F0"/>
        </w:rPr>
        <w:t>Create and edit blocking loops to achieve a desired time delay</w:t>
      </w:r>
    </w:p>
    <w:p w14:paraId="20527994" w14:textId="475D04EE" w:rsidR="00E8076D" w:rsidRPr="00E8076D" w:rsidRDefault="00E8076D" w:rsidP="00E8076D">
      <w:pPr>
        <w:pStyle w:val="ListParagraph"/>
        <w:numPr>
          <w:ilvl w:val="0"/>
          <w:numId w:val="2"/>
        </w:numPr>
        <w:rPr>
          <w:color w:val="00B0F0"/>
        </w:rPr>
      </w:pPr>
      <w:r w:rsidRPr="00E8076D">
        <w:rPr>
          <w:color w:val="00B0F0"/>
        </w:rPr>
        <w:t>Create subroutines of various types and demonstrate an understanding of their beneﬁts</w:t>
      </w:r>
    </w:p>
    <w:p w14:paraId="39526D90" w14:textId="1B1D262A" w:rsidR="00E8076D" w:rsidRPr="00E8076D" w:rsidRDefault="00E8076D" w:rsidP="00E8076D">
      <w:pPr>
        <w:pStyle w:val="ListParagraph"/>
        <w:numPr>
          <w:ilvl w:val="0"/>
          <w:numId w:val="2"/>
        </w:numPr>
        <w:rPr>
          <w:color w:val="00B0F0"/>
        </w:rPr>
      </w:pPr>
      <w:r w:rsidRPr="00E8076D">
        <w:rPr>
          <w:color w:val="00B0F0"/>
        </w:rPr>
        <w:t>Demonstrate an understanding of masking and its importance when manipulating control register values</w:t>
      </w:r>
    </w:p>
    <w:p w14:paraId="2A420EB9" w14:textId="77777777" w:rsidR="00E8076D" w:rsidRDefault="00E8076D" w:rsidP="00653E72">
      <w:pPr>
        <w:pStyle w:val="Heading3"/>
      </w:pPr>
      <w:r>
        <w:t>1.2 Code management</w:t>
      </w:r>
    </w:p>
    <w:p w14:paraId="01313AE5" w14:textId="77777777" w:rsidR="00901ED1" w:rsidRDefault="00E8076D" w:rsidP="00E8076D">
      <w:r>
        <w:t xml:space="preserve">It is highly recommended to either download a fresh copy of the example code or to make a copy of the previous Lab example code before editing it for a new lab or task. This is highly advantageous as it allows you to retain older versions of the code (aka Revision History) which can be recalled </w:t>
      </w:r>
      <w:proofErr w:type="gramStart"/>
      <w:r>
        <w:t>in the event that</w:t>
      </w:r>
      <w:proofErr w:type="gramEnd"/>
      <w:r>
        <w:t xml:space="preserve"> you make any irreparable mistakes when editing for a new task. </w:t>
      </w:r>
    </w:p>
    <w:p w14:paraId="433B87C7" w14:textId="04B3CFA2" w:rsidR="00E8076D" w:rsidRPr="00901ED1" w:rsidRDefault="00E8076D" w:rsidP="00E8076D">
      <w:pPr>
        <w:rPr>
          <w:color w:val="C00000"/>
        </w:rPr>
      </w:pPr>
      <w:r w:rsidRPr="00901ED1">
        <w:rPr>
          <w:color w:val="C00000"/>
        </w:rPr>
        <w:t>Please keep this in mind throughout all Labs!</w:t>
      </w:r>
    </w:p>
    <w:p w14:paraId="5DD4BC73" w14:textId="063A6074" w:rsidR="00E8076D" w:rsidRDefault="00E8076D" w:rsidP="00E8076D">
      <w:pPr>
        <w:pStyle w:val="Heading2"/>
      </w:pPr>
      <w:r>
        <w:lastRenderedPageBreak/>
        <w:t>2</w:t>
      </w:r>
      <w:r w:rsidR="00ED1E00">
        <w:t>.</w:t>
      </w:r>
      <w:r>
        <w:t xml:space="preserve"> Masking</w:t>
      </w:r>
    </w:p>
    <w:p w14:paraId="7DCE2E55" w14:textId="77777777" w:rsidR="00DB1EF6" w:rsidRDefault="00E8076D" w:rsidP="00DB1EF6">
      <w:r>
        <w:t xml:space="preserve">Peripherals on the micro-controller such as the GPIOs are controlled via special registers like the </w:t>
      </w:r>
      <w:r w:rsidR="00901ED1">
        <w:t xml:space="preserve">MODE Register </w:t>
      </w:r>
      <w:r w:rsidR="00DB1EF6">
        <w:t>(</w:t>
      </w:r>
      <w:r w:rsidRPr="00DB1EF6">
        <w:rPr>
          <w:b/>
          <w:bCs/>
          <w:i/>
          <w:iCs/>
        </w:rPr>
        <w:t>MODER</w:t>
      </w:r>
      <w:r w:rsidR="00DB1EF6">
        <w:t>)</w:t>
      </w:r>
      <w:r>
        <w:t xml:space="preserve">, which controls the pin function </w:t>
      </w:r>
      <w:r w:rsidR="00DB1EF6">
        <w:t xml:space="preserve">to be one of four possible conditions </w:t>
      </w:r>
    </w:p>
    <w:p w14:paraId="29EC1B61" w14:textId="60BAEACA" w:rsidR="00DB1EF6" w:rsidRDefault="00E8076D" w:rsidP="00DB1EF6">
      <w:pPr>
        <w:pStyle w:val="ListParagraph"/>
        <w:numPr>
          <w:ilvl w:val="0"/>
          <w:numId w:val="4"/>
        </w:numPr>
      </w:pPr>
      <w:r>
        <w:t>input</w:t>
      </w:r>
      <w:r w:rsidR="00901ED1">
        <w:t xml:space="preserve">, </w:t>
      </w:r>
    </w:p>
    <w:p w14:paraId="603966A6" w14:textId="3126C773" w:rsidR="00DB1EF6" w:rsidRDefault="00E8076D" w:rsidP="00DB1EF6">
      <w:pPr>
        <w:pStyle w:val="ListParagraph"/>
        <w:numPr>
          <w:ilvl w:val="0"/>
          <w:numId w:val="4"/>
        </w:numPr>
      </w:pPr>
      <w:r>
        <w:t>output</w:t>
      </w:r>
    </w:p>
    <w:p w14:paraId="1A76F175" w14:textId="6A94332B" w:rsidR="00DB1EF6" w:rsidRDefault="00901ED1" w:rsidP="00DB1EF6">
      <w:pPr>
        <w:pStyle w:val="ListParagraph"/>
        <w:numPr>
          <w:ilvl w:val="0"/>
          <w:numId w:val="4"/>
        </w:numPr>
      </w:pPr>
      <w:r>
        <w:t xml:space="preserve">alternate function </w:t>
      </w:r>
      <w:r w:rsidR="00EB47B2">
        <w:t>(for onboard peripherals such as USART, SPI, I2C etc)</w:t>
      </w:r>
    </w:p>
    <w:p w14:paraId="5C0BAB24" w14:textId="0315B330" w:rsidR="00DB1EF6" w:rsidRDefault="00901ED1" w:rsidP="00DB1EF6">
      <w:pPr>
        <w:pStyle w:val="ListParagraph"/>
        <w:numPr>
          <w:ilvl w:val="0"/>
          <w:numId w:val="4"/>
        </w:numPr>
      </w:pPr>
      <w:r>
        <w:t>analogue</w:t>
      </w:r>
      <w:r w:rsidR="00EB47B2">
        <w:t xml:space="preserve"> (for ADC and DAC)</w:t>
      </w:r>
    </w:p>
    <w:p w14:paraId="5B0BE651" w14:textId="77777777" w:rsidR="00DB1EF6" w:rsidRDefault="00E8076D" w:rsidP="00E8076D">
      <w:r>
        <w:t xml:space="preserve">and </w:t>
      </w:r>
      <w:r w:rsidR="00DB1EF6">
        <w:t>the Output Data Register (</w:t>
      </w:r>
      <w:r w:rsidRPr="00CE012C">
        <w:rPr>
          <w:b/>
          <w:bCs/>
          <w:i/>
          <w:iCs/>
        </w:rPr>
        <w:t>ODR</w:t>
      </w:r>
      <w:r w:rsidR="00DB1EF6">
        <w:t>),</w:t>
      </w:r>
      <w:r>
        <w:t xml:space="preserve"> which controls the pin state (high </w:t>
      </w:r>
      <w:r w:rsidR="00DB1EF6">
        <w:t xml:space="preserve">‘1’ </w:t>
      </w:r>
      <w:r>
        <w:t>or low</w:t>
      </w:r>
      <w:r w:rsidR="00DB1EF6">
        <w:t xml:space="preserve"> ‘0’</w:t>
      </w:r>
      <w:r>
        <w:t xml:space="preserve">). </w:t>
      </w:r>
    </w:p>
    <w:p w14:paraId="015D060B" w14:textId="14FA228B" w:rsidR="00901ED1" w:rsidRDefault="00E8076D" w:rsidP="00E8076D">
      <w:proofErr w:type="gramStart"/>
      <w:r>
        <w:t>Both of these</w:t>
      </w:r>
      <w:proofErr w:type="gramEnd"/>
      <w:r>
        <w:t xml:space="preserve"> registers appear in the example code. </w:t>
      </w:r>
    </w:p>
    <w:p w14:paraId="5106A541" w14:textId="77777777" w:rsidR="00DB1EF6" w:rsidRDefault="00E8076D" w:rsidP="00E8076D">
      <w:r>
        <w:t xml:space="preserve">Controlling the peripheral often involves manipulating only certain bits inside these registers which means simply overwriting the current value with a new one, using the </w:t>
      </w:r>
      <w:r w:rsidRPr="00DB1EF6">
        <w:rPr>
          <w:b/>
          <w:bCs/>
          <w:highlight w:val="yellow"/>
        </w:rPr>
        <w:t>=</w:t>
      </w:r>
      <w:r w:rsidRPr="00DB1EF6">
        <w:rPr>
          <w:b/>
          <w:bCs/>
        </w:rPr>
        <w:t xml:space="preserve"> </w:t>
      </w:r>
      <w:r>
        <w:t xml:space="preserve">operator is incorrect as it will overwrite the states of the other bits which we do not want to change. </w:t>
      </w:r>
    </w:p>
    <w:p w14:paraId="3B314D47" w14:textId="77777777" w:rsidR="00DB1EF6" w:rsidRDefault="00E8076D" w:rsidP="00E8076D">
      <w:proofErr w:type="gramStart"/>
      <w:r>
        <w:t>Therefore</w:t>
      </w:r>
      <w:proofErr w:type="gramEnd"/>
      <w:r>
        <w:t xml:space="preserve"> it is necessary to use Masking (ANDing and </w:t>
      </w:r>
      <w:proofErr w:type="spellStart"/>
      <w:r>
        <w:t>ORing</w:t>
      </w:r>
      <w:proofErr w:type="spellEnd"/>
      <w:r>
        <w:t xml:space="preserve">) where the existing value in the register is </w:t>
      </w:r>
      <w:r w:rsidRPr="00DB1EF6">
        <w:rPr>
          <w:b/>
          <w:bCs/>
          <w:i/>
          <w:iCs/>
        </w:rPr>
        <w:t>Masked</w:t>
      </w:r>
      <w:r>
        <w:t xml:space="preserve"> with a second value so as to set or clear only the relevant bits while leaving the others unchanged. </w:t>
      </w:r>
    </w:p>
    <w:p w14:paraId="17CF2B44" w14:textId="77777777" w:rsidR="001C7CDC" w:rsidRDefault="001C7CDC" w:rsidP="00E8076D">
      <w:r>
        <w:t xml:space="preserve">To achieve this using C </w:t>
      </w:r>
      <w:proofErr w:type="gramStart"/>
      <w:r>
        <w:t>code</w:t>
      </w:r>
      <w:proofErr w:type="gramEnd"/>
      <w:r>
        <w:t xml:space="preserve"> we use</w:t>
      </w:r>
      <w:r w:rsidR="00E8076D">
        <w:t xml:space="preserve"> the </w:t>
      </w:r>
      <w:r w:rsidR="00E8076D" w:rsidRPr="00DB1EF6">
        <w:rPr>
          <w:b/>
          <w:bCs/>
        </w:rPr>
        <w:t xml:space="preserve">OR </w:t>
      </w:r>
      <w:r w:rsidR="00E8076D">
        <w:t xml:space="preserve">operator is </w:t>
      </w:r>
      <w:r w:rsidR="00E8076D" w:rsidRPr="00DB1EF6">
        <w:rPr>
          <w:b/>
          <w:bCs/>
          <w:highlight w:val="yellow"/>
        </w:rPr>
        <w:t>|</w:t>
      </w:r>
      <w:r w:rsidR="00E8076D">
        <w:t xml:space="preserve"> and the </w:t>
      </w:r>
      <w:r w:rsidR="00E8076D" w:rsidRPr="00DB1EF6">
        <w:rPr>
          <w:b/>
          <w:bCs/>
        </w:rPr>
        <w:t>AND</w:t>
      </w:r>
      <w:r w:rsidR="00E8076D">
        <w:t xml:space="preserve"> operator is </w:t>
      </w:r>
      <w:r w:rsidR="00E8076D" w:rsidRPr="00DB1EF6">
        <w:rPr>
          <w:highlight w:val="yellow"/>
        </w:rPr>
        <w:t>&amp;</w:t>
      </w:r>
      <w:r w:rsidR="00E8076D">
        <w:t xml:space="preserve">. </w:t>
      </w:r>
    </w:p>
    <w:p w14:paraId="14C6494E" w14:textId="77777777" w:rsidR="001C7CDC" w:rsidRDefault="00E8076D" w:rsidP="00E8076D">
      <w:r>
        <w:t xml:space="preserve">Some basic examples are: </w:t>
      </w:r>
    </w:p>
    <w:p w14:paraId="3C683B13" w14:textId="756EB771" w:rsidR="001C7CDC" w:rsidRDefault="00E8076D" w:rsidP="001C7CDC">
      <w:pPr>
        <w:pStyle w:val="ListParagraph"/>
        <w:numPr>
          <w:ilvl w:val="0"/>
          <w:numId w:val="5"/>
        </w:numPr>
      </w:pPr>
      <w:r>
        <w:t xml:space="preserve">0011b | 0100b = 0111b </w:t>
      </w:r>
      <w:r w:rsidR="001C7CDC">
        <w:t xml:space="preserve">                            </w:t>
      </w:r>
      <w:r w:rsidR="001C7CDC">
        <w:tab/>
        <w:t xml:space="preserve">0x03 | 0x04 = 0x07 </w:t>
      </w:r>
    </w:p>
    <w:p w14:paraId="297215EC" w14:textId="7CD3A363" w:rsidR="001C7CDC" w:rsidRDefault="00E8076D" w:rsidP="001C7CDC">
      <w:pPr>
        <w:pStyle w:val="ListParagraph"/>
        <w:numPr>
          <w:ilvl w:val="0"/>
          <w:numId w:val="5"/>
        </w:numPr>
      </w:pPr>
      <w:r>
        <w:t>0011b | 0010b = 0011b</w:t>
      </w:r>
      <w:r w:rsidR="001C7CDC">
        <w:tab/>
      </w:r>
      <w:r w:rsidR="001C7CDC">
        <w:tab/>
      </w:r>
      <w:r w:rsidR="001C7CDC">
        <w:tab/>
        <w:t>0x03 | 0x02 = 0x03</w:t>
      </w:r>
    </w:p>
    <w:p w14:paraId="11C4DE03" w14:textId="24525A07" w:rsidR="001C7CDC" w:rsidRDefault="00E8076D" w:rsidP="001C7CDC">
      <w:pPr>
        <w:pStyle w:val="ListParagraph"/>
        <w:numPr>
          <w:ilvl w:val="0"/>
          <w:numId w:val="5"/>
        </w:numPr>
      </w:pPr>
      <w:r>
        <w:t xml:space="preserve">0011b | 0000b = 0011b </w:t>
      </w:r>
      <w:r w:rsidR="001C7CDC">
        <w:tab/>
      </w:r>
      <w:r w:rsidR="001C7CDC">
        <w:tab/>
      </w:r>
      <w:r w:rsidR="001C7CDC">
        <w:tab/>
        <w:t xml:space="preserve">0x03 | 0x00 = 0x03    </w:t>
      </w:r>
    </w:p>
    <w:p w14:paraId="454E7BD7" w14:textId="13F6F947" w:rsidR="00E8076D" w:rsidRDefault="00E8076D" w:rsidP="001C7CDC">
      <w:pPr>
        <w:pStyle w:val="ListParagraph"/>
        <w:numPr>
          <w:ilvl w:val="0"/>
          <w:numId w:val="5"/>
        </w:numPr>
      </w:pPr>
      <w:r>
        <w:t>0011b &amp; 0001b = 0001b</w:t>
      </w:r>
      <w:r w:rsidR="001C7CDC">
        <w:tab/>
      </w:r>
      <w:r w:rsidR="001C7CDC">
        <w:tab/>
      </w:r>
      <w:r w:rsidR="001C7CDC">
        <w:tab/>
        <w:t>0x03 &amp; 0x01 = 0x01</w:t>
      </w:r>
    </w:p>
    <w:p w14:paraId="685F880A" w14:textId="6E2094C8" w:rsidR="001C7CDC" w:rsidRDefault="00E8076D" w:rsidP="001C7CDC">
      <w:pPr>
        <w:pStyle w:val="ListParagraph"/>
        <w:numPr>
          <w:ilvl w:val="0"/>
          <w:numId w:val="5"/>
        </w:numPr>
      </w:pPr>
      <w:r>
        <w:t>0011b &amp; 0111b = 0011b</w:t>
      </w:r>
      <w:r w:rsidR="001C7CDC">
        <w:tab/>
      </w:r>
      <w:r w:rsidR="001C7CDC">
        <w:tab/>
      </w:r>
      <w:r w:rsidR="001C7CDC">
        <w:tab/>
        <w:t>0x03 &amp; 0x07 = 0x03</w:t>
      </w:r>
    </w:p>
    <w:p w14:paraId="4D979DA9" w14:textId="4F89E905" w:rsidR="00E8076D" w:rsidRDefault="00E8076D" w:rsidP="001C7CDC">
      <w:pPr>
        <w:pStyle w:val="ListParagraph"/>
        <w:numPr>
          <w:ilvl w:val="0"/>
          <w:numId w:val="5"/>
        </w:numPr>
      </w:pPr>
      <w:r>
        <w:t>0011b &amp; 0100b = 0000b</w:t>
      </w:r>
      <w:r w:rsidR="001C7CDC">
        <w:tab/>
      </w:r>
      <w:r w:rsidR="001C7CDC">
        <w:tab/>
      </w:r>
      <w:r w:rsidR="001C7CDC">
        <w:tab/>
        <w:t>0x03 &amp; 0x04 = 0x00</w:t>
      </w:r>
    </w:p>
    <w:p w14:paraId="78BD452C" w14:textId="77777777" w:rsidR="001C7CDC" w:rsidRDefault="001C7CDC" w:rsidP="001C7CDC">
      <w:pPr>
        <w:pStyle w:val="ListParagraph"/>
        <w:numPr>
          <w:ilvl w:val="0"/>
          <w:numId w:val="5"/>
        </w:numPr>
      </w:pPr>
    </w:p>
    <w:p w14:paraId="4C883ABB" w14:textId="77777777" w:rsidR="00E8076D" w:rsidRDefault="00E8076D" w:rsidP="00E8076D">
      <w:pPr>
        <w:pStyle w:val="Heading2"/>
      </w:pPr>
      <w:r>
        <w:t>3 Port Control</w:t>
      </w:r>
    </w:p>
    <w:p w14:paraId="498B784D" w14:textId="77777777" w:rsidR="00CE012C" w:rsidRDefault="00E8076D" w:rsidP="00E8076D">
      <w:r>
        <w:t xml:space="preserve">The STM32F429 family micro-controllers have two ways of controlling output GPIOs. </w:t>
      </w:r>
    </w:p>
    <w:p w14:paraId="29B8822B" w14:textId="44498F58" w:rsidR="00CE012C" w:rsidRDefault="00E8076D" w:rsidP="00E8076D">
      <w:r>
        <w:t xml:space="preserve">Writing to the </w:t>
      </w:r>
      <w:r w:rsidRPr="00CE012C">
        <w:rPr>
          <w:b/>
          <w:bCs/>
          <w:i/>
          <w:iCs/>
        </w:rPr>
        <w:t>ODR</w:t>
      </w:r>
      <w:r>
        <w:t xml:space="preserve"> register performs a </w:t>
      </w:r>
      <w:r w:rsidRPr="00CE012C">
        <w:rPr>
          <w:b/>
          <w:bCs/>
        </w:rPr>
        <w:t>‘Read-Modify-Write’</w:t>
      </w:r>
      <w:r>
        <w:t xml:space="preserve"> </w:t>
      </w:r>
      <w:r w:rsidR="00842F57">
        <w:t xml:space="preserve">to control the </w:t>
      </w:r>
      <w:r w:rsidR="00842F57">
        <w:t xml:space="preserve">output on the </w:t>
      </w:r>
      <w:r w:rsidR="00842F57">
        <w:t>GPIO pins</w:t>
      </w:r>
      <w:r w:rsidR="00842F57">
        <w:t xml:space="preserve">, </w:t>
      </w:r>
      <w:r>
        <w:t xml:space="preserve">where the contents of the register are </w:t>
      </w:r>
    </w:p>
    <w:p w14:paraId="444086E1" w14:textId="77777777" w:rsidR="00CE012C" w:rsidRDefault="00E8076D" w:rsidP="00CE012C">
      <w:pPr>
        <w:pStyle w:val="ListParagraph"/>
        <w:numPr>
          <w:ilvl w:val="0"/>
          <w:numId w:val="6"/>
        </w:numPr>
      </w:pPr>
      <w:r>
        <w:t xml:space="preserve">read into the accumulator, </w:t>
      </w:r>
    </w:p>
    <w:p w14:paraId="16845574" w14:textId="169C935D" w:rsidR="00CE012C" w:rsidRDefault="00E8076D" w:rsidP="00CE012C">
      <w:pPr>
        <w:pStyle w:val="ListParagraph"/>
        <w:numPr>
          <w:ilvl w:val="0"/>
          <w:numId w:val="6"/>
        </w:numPr>
      </w:pPr>
      <w:r>
        <w:t>the relevant bits are changed</w:t>
      </w:r>
      <w:r w:rsidR="00CE012C">
        <w:t>,</w:t>
      </w:r>
      <w:r>
        <w:t xml:space="preserve"> </w:t>
      </w:r>
    </w:p>
    <w:p w14:paraId="712CBE53" w14:textId="680B47AC" w:rsidR="00CE012C" w:rsidRDefault="00E8076D" w:rsidP="00E8076D">
      <w:pPr>
        <w:pStyle w:val="ListParagraph"/>
        <w:numPr>
          <w:ilvl w:val="0"/>
          <w:numId w:val="6"/>
        </w:numPr>
      </w:pPr>
      <w:r>
        <w:t xml:space="preserve">then the new value is written back to the register </w:t>
      </w:r>
    </w:p>
    <w:p w14:paraId="3631C6C2" w14:textId="77777777" w:rsidR="00842F57" w:rsidRDefault="00CE012C" w:rsidP="00E8076D">
      <w:r>
        <w:t>It can be seen t</w:t>
      </w:r>
      <w:r w:rsidR="00E8076D">
        <w:t xml:space="preserve">his method takes up </w:t>
      </w:r>
      <w:r>
        <w:t>three</w:t>
      </w:r>
      <w:r w:rsidR="00E8076D">
        <w:t xml:space="preserve"> instructions which can be ineﬃcient</w:t>
      </w:r>
      <w:r>
        <w:t xml:space="preserve"> and has the potential for an error to be caused by race conditions if an interrupt occurs</w:t>
      </w:r>
      <w:r w:rsidR="00E8076D">
        <w:t xml:space="preserve">. </w:t>
      </w:r>
    </w:p>
    <w:p w14:paraId="75AF435D" w14:textId="7E47C40D" w:rsidR="00842F57" w:rsidRDefault="00EB47B2" w:rsidP="00E8076D">
      <w:r>
        <w:t>Therefore,</w:t>
      </w:r>
      <w:r w:rsidR="00CE012C">
        <w:t xml:space="preserve"> </w:t>
      </w:r>
      <w:r w:rsidR="00E8076D">
        <w:t xml:space="preserve">there exists a </w:t>
      </w:r>
      <w:r w:rsidR="00CE012C">
        <w:t>Bit Set Reset Register (</w:t>
      </w:r>
      <w:r w:rsidR="00E8076D" w:rsidRPr="00CE012C">
        <w:rPr>
          <w:b/>
          <w:bCs/>
          <w:i/>
          <w:iCs/>
        </w:rPr>
        <w:t>BSRR</w:t>
      </w:r>
      <w:r w:rsidR="00CE012C">
        <w:t>)</w:t>
      </w:r>
      <w:r w:rsidR="00E8076D">
        <w:t xml:space="preserve"> which is simply written to and will update a GPIO pin using a single instruction. </w:t>
      </w:r>
      <w:r w:rsidR="00CE012C">
        <w:t>This is called an ATOMIC instruction since it only takes one clock cycle to execute</w:t>
      </w:r>
      <w:r w:rsidR="00842F57">
        <w:t>.</w:t>
      </w:r>
    </w:p>
    <w:p w14:paraId="22391937" w14:textId="24DA0348" w:rsidR="001B58CA" w:rsidRPr="00824092" w:rsidRDefault="001B58CA" w:rsidP="00E8076D">
      <w:pPr>
        <w:rPr>
          <w:b/>
          <w:bCs/>
        </w:rPr>
      </w:pPr>
      <w:r w:rsidRPr="00824092">
        <w:rPr>
          <w:b/>
          <w:bCs/>
        </w:rPr>
        <w:t>NOTE: Th</w:t>
      </w:r>
      <w:r w:rsidR="00C57752" w:rsidRPr="00824092">
        <w:rPr>
          <w:b/>
          <w:bCs/>
        </w:rPr>
        <w:t xml:space="preserve">e BSRR </w:t>
      </w:r>
      <w:r w:rsidRPr="00824092">
        <w:rPr>
          <w:b/>
          <w:bCs/>
        </w:rPr>
        <w:t>register use</w:t>
      </w:r>
      <w:r w:rsidR="00824092">
        <w:rPr>
          <w:b/>
          <w:bCs/>
        </w:rPr>
        <w:t>s</w:t>
      </w:r>
      <w:r w:rsidRPr="00824092">
        <w:rPr>
          <w:b/>
          <w:bCs/>
        </w:rPr>
        <w:t xml:space="preserve"> the </w:t>
      </w:r>
      <w:r w:rsidRPr="00824092">
        <w:rPr>
          <w:b/>
          <w:bCs/>
          <w:highlight w:val="yellow"/>
        </w:rPr>
        <w:t>=</w:t>
      </w:r>
      <w:r w:rsidRPr="00824092">
        <w:rPr>
          <w:b/>
          <w:bCs/>
        </w:rPr>
        <w:t xml:space="preserve"> sign to update the register and </w:t>
      </w:r>
      <w:r w:rsidR="00824092" w:rsidRPr="00824092">
        <w:rPr>
          <w:b/>
          <w:bCs/>
          <w:color w:val="C00000"/>
        </w:rPr>
        <w:t xml:space="preserve">should </w:t>
      </w:r>
      <w:r w:rsidRPr="00824092">
        <w:rPr>
          <w:b/>
          <w:bCs/>
          <w:color w:val="C00000"/>
        </w:rPr>
        <w:t xml:space="preserve">not </w:t>
      </w:r>
      <w:r w:rsidR="00824092" w:rsidRPr="00824092">
        <w:rPr>
          <w:b/>
          <w:bCs/>
          <w:color w:val="C00000"/>
        </w:rPr>
        <w:t xml:space="preserve">use </w:t>
      </w:r>
      <w:r w:rsidRPr="00824092">
        <w:rPr>
          <w:b/>
          <w:bCs/>
          <w:color w:val="C00000"/>
        </w:rPr>
        <w:t>masking</w:t>
      </w:r>
      <w:r w:rsidR="00C57752" w:rsidRPr="00824092">
        <w:rPr>
          <w:b/>
          <w:bCs/>
        </w:rPr>
        <w:t>.</w:t>
      </w:r>
    </w:p>
    <w:p w14:paraId="2AE88DDE" w14:textId="076EF13F" w:rsidR="00842F57" w:rsidRDefault="00E8076D" w:rsidP="00E8076D">
      <w:r>
        <w:lastRenderedPageBreak/>
        <w:t xml:space="preserve">Writing a </w:t>
      </w:r>
      <w:r w:rsidRPr="00842F57">
        <w:rPr>
          <w:b/>
          <w:bCs/>
        </w:rPr>
        <w:t>1</w:t>
      </w:r>
      <w:r w:rsidR="00842F57">
        <w:t xml:space="preserve"> </w:t>
      </w:r>
      <w:r>
        <w:t xml:space="preserve">to a bit the </w:t>
      </w:r>
      <w:r w:rsidRPr="00842F57">
        <w:rPr>
          <w:b/>
          <w:bCs/>
        </w:rPr>
        <w:t>lower half</w:t>
      </w:r>
      <w:r>
        <w:t xml:space="preserve"> (bits 0→15) of the </w:t>
      </w:r>
      <w:r w:rsidRPr="00842F57">
        <w:rPr>
          <w:b/>
          <w:bCs/>
          <w:i/>
          <w:iCs/>
        </w:rPr>
        <w:t>BSRR</w:t>
      </w:r>
      <w:r>
        <w:t xml:space="preserve"> register will </w:t>
      </w:r>
      <w:r w:rsidRPr="00842F57">
        <w:rPr>
          <w:b/>
          <w:bCs/>
        </w:rPr>
        <w:t xml:space="preserve">set </w:t>
      </w:r>
      <w:r>
        <w:t>the corresponding pin high;</w:t>
      </w:r>
    </w:p>
    <w:p w14:paraId="2141E5B6" w14:textId="4629BFF9" w:rsidR="00E8076D" w:rsidRDefault="00E8076D" w:rsidP="00E8076D">
      <w:r>
        <w:t xml:space="preserve">Writing a </w:t>
      </w:r>
      <w:r w:rsidRPr="00842F57">
        <w:rPr>
          <w:b/>
          <w:bCs/>
        </w:rPr>
        <w:t>1</w:t>
      </w:r>
      <w:r>
        <w:t xml:space="preserve"> to the same bit in the </w:t>
      </w:r>
      <w:r w:rsidRPr="00842F57">
        <w:rPr>
          <w:b/>
          <w:bCs/>
        </w:rPr>
        <w:t>upper half</w:t>
      </w:r>
      <w:r>
        <w:t xml:space="preserve"> (bits 16→ 31) of the </w:t>
      </w:r>
      <w:r w:rsidRPr="00842F57">
        <w:rPr>
          <w:b/>
          <w:bCs/>
          <w:i/>
          <w:iCs/>
        </w:rPr>
        <w:t>BSRR</w:t>
      </w:r>
      <w:r>
        <w:t xml:space="preserve"> register will </w:t>
      </w:r>
      <w:r w:rsidRPr="00842F57">
        <w:rPr>
          <w:b/>
          <w:bCs/>
        </w:rPr>
        <w:t>clear</w:t>
      </w:r>
      <w:r>
        <w:t xml:space="preserve"> that same pin; </w:t>
      </w:r>
    </w:p>
    <w:p w14:paraId="088BF6F1" w14:textId="77777777" w:rsidR="00E8076D" w:rsidRPr="00653E72" w:rsidRDefault="00E8076D" w:rsidP="00653E72">
      <w:pPr>
        <w:pStyle w:val="Heading3"/>
      </w:pPr>
      <w:bookmarkStart w:id="0" w:name="_GoBack"/>
      <w:r w:rsidRPr="00653E72">
        <w:t>Task 1</w:t>
      </w:r>
    </w:p>
    <w:bookmarkEnd w:id="0"/>
    <w:p w14:paraId="744DDE5C" w14:textId="56ECC711" w:rsidR="009E626E" w:rsidRDefault="00E8076D" w:rsidP="001B58CA">
      <w:pPr>
        <w:pStyle w:val="ListParagraph"/>
        <w:numPr>
          <w:ilvl w:val="0"/>
          <w:numId w:val="1"/>
        </w:numPr>
      </w:pPr>
      <w:r>
        <w:t xml:space="preserve">Download the </w:t>
      </w:r>
      <w:r w:rsidRPr="001B58CA">
        <w:rPr>
          <w:b/>
          <w:bCs/>
          <w:i/>
          <w:iCs/>
        </w:rPr>
        <w:t>LAB2 example code.zip</w:t>
      </w:r>
      <w:r>
        <w:t xml:space="preserve"> from the DLE and extract to a local directory. </w:t>
      </w:r>
    </w:p>
    <w:p w14:paraId="66FE1AEA" w14:textId="1370FFE1" w:rsidR="009E626E" w:rsidRDefault="00E8076D" w:rsidP="00E8076D">
      <w:r>
        <w:t xml:space="preserve">Inside the extracted folder there are several source code ﬁles labelled </w:t>
      </w:r>
      <w:r w:rsidR="001B58CA" w:rsidRPr="001B58CA">
        <w:rPr>
          <w:b/>
          <w:bCs/>
          <w:i/>
          <w:iCs/>
        </w:rPr>
        <w:t>B</w:t>
      </w:r>
      <w:r w:rsidRPr="001B58CA">
        <w:rPr>
          <w:b/>
          <w:bCs/>
          <w:i/>
          <w:iCs/>
        </w:rPr>
        <w:t>linky1.c</w:t>
      </w:r>
      <w:r w:rsidR="001B58CA">
        <w:rPr>
          <w:b/>
          <w:bCs/>
          <w:i/>
          <w:iCs/>
        </w:rPr>
        <w:t xml:space="preserve"> </w:t>
      </w:r>
      <w:r>
        <w:t xml:space="preserve">to </w:t>
      </w:r>
      <w:r w:rsidR="001B58CA" w:rsidRPr="001B58CA">
        <w:rPr>
          <w:b/>
          <w:bCs/>
          <w:i/>
          <w:iCs/>
        </w:rPr>
        <w:t>B</w:t>
      </w:r>
      <w:r w:rsidRPr="001B58CA">
        <w:rPr>
          <w:b/>
          <w:bCs/>
          <w:i/>
          <w:iCs/>
        </w:rPr>
        <w:t>linky</w:t>
      </w:r>
      <w:proofErr w:type="gramStart"/>
      <w:r w:rsidRPr="001B58CA">
        <w:rPr>
          <w:b/>
          <w:bCs/>
          <w:i/>
          <w:iCs/>
        </w:rPr>
        <w:t>5.c.</w:t>
      </w:r>
      <w:proofErr w:type="gramEnd"/>
      <w:r>
        <w:t xml:space="preserve"> </w:t>
      </w:r>
    </w:p>
    <w:p w14:paraId="5E269A37" w14:textId="09F71570" w:rsidR="009E626E" w:rsidRDefault="00E8076D" w:rsidP="00E8076D">
      <w:r w:rsidRPr="009E626E">
        <w:rPr>
          <w:b/>
          <w:bCs/>
          <w:i/>
          <w:iCs/>
        </w:rPr>
        <w:t>Blinky1.c</w:t>
      </w:r>
      <w:r>
        <w:t xml:space="preserve"> contains a simple piece of code to ﬂash the Green LED on the Nucleo-144 board. This code is also in its most basic form and while it will successfully build and run it contains many malpractices. </w:t>
      </w:r>
    </w:p>
    <w:p w14:paraId="162FBF92" w14:textId="40D4F079" w:rsidR="00025852" w:rsidRDefault="00E8076D" w:rsidP="00E8076D">
      <w:r w:rsidRPr="009E626E">
        <w:rPr>
          <w:b/>
          <w:bCs/>
          <w:i/>
          <w:iCs/>
        </w:rPr>
        <w:t>Blinky2.c</w:t>
      </w:r>
      <w:r>
        <w:t xml:space="preserve"> to </w:t>
      </w:r>
      <w:r w:rsidRPr="009E626E">
        <w:rPr>
          <w:b/>
          <w:bCs/>
          <w:i/>
          <w:iCs/>
        </w:rPr>
        <w:t>Blinky</w:t>
      </w:r>
      <w:r w:rsidR="00025852">
        <w:rPr>
          <w:b/>
          <w:bCs/>
          <w:i/>
          <w:iCs/>
        </w:rPr>
        <w:t>4</w:t>
      </w:r>
      <w:r w:rsidRPr="009E626E">
        <w:rPr>
          <w:b/>
          <w:bCs/>
          <w:i/>
          <w:iCs/>
        </w:rPr>
        <w:t>.c</w:t>
      </w:r>
      <w:r>
        <w:t xml:space="preserve"> show step by step how to identify and rectify these malpractices until eventually </w:t>
      </w:r>
      <w:r w:rsidRPr="009E626E">
        <w:rPr>
          <w:b/>
          <w:bCs/>
          <w:i/>
          <w:iCs/>
        </w:rPr>
        <w:t>Blinky5.c</w:t>
      </w:r>
      <w:r>
        <w:t xml:space="preserve"> contains the same piece of code but is now written to a professional level</w:t>
      </w:r>
      <w:r w:rsidR="00025852">
        <w:t>.</w:t>
      </w:r>
    </w:p>
    <w:p w14:paraId="7C8D33D2" w14:textId="441A20C8" w:rsidR="00E8076D" w:rsidRDefault="00E8076D" w:rsidP="00E8076D">
      <w:pPr>
        <w:rPr>
          <w:b/>
          <w:bCs/>
        </w:rPr>
      </w:pPr>
      <w:r>
        <w:t xml:space="preserve">You can follow step by step how the code is improved by removing </w:t>
      </w:r>
      <w:r w:rsidRPr="009E626E">
        <w:rPr>
          <w:b/>
          <w:bCs/>
          <w:i/>
          <w:iCs/>
        </w:rPr>
        <w:t>Blinky1.c</w:t>
      </w:r>
      <w:r>
        <w:t xml:space="preserve"> and importing </w:t>
      </w:r>
      <w:r w:rsidRPr="009E626E">
        <w:rPr>
          <w:b/>
          <w:bCs/>
          <w:i/>
          <w:iCs/>
        </w:rPr>
        <w:t>Bl</w:t>
      </w:r>
      <w:r w:rsidR="00025852">
        <w:rPr>
          <w:b/>
          <w:bCs/>
          <w:i/>
          <w:iCs/>
        </w:rPr>
        <w:t>i</w:t>
      </w:r>
      <w:r w:rsidRPr="009E626E">
        <w:rPr>
          <w:b/>
          <w:bCs/>
          <w:i/>
          <w:iCs/>
        </w:rPr>
        <w:t>nky2.c</w:t>
      </w:r>
      <w:r>
        <w:t xml:space="preserve"> then recompile and run, repeat this process until you reach </w:t>
      </w:r>
      <w:r w:rsidRPr="009E626E">
        <w:rPr>
          <w:b/>
          <w:bCs/>
          <w:i/>
          <w:iCs/>
        </w:rPr>
        <w:t>Blinky</w:t>
      </w:r>
      <w:proofErr w:type="gramStart"/>
      <w:r w:rsidRPr="009E626E">
        <w:rPr>
          <w:b/>
          <w:bCs/>
          <w:i/>
          <w:iCs/>
        </w:rPr>
        <w:t>5.c</w:t>
      </w:r>
      <w:r w:rsidRPr="009E626E">
        <w:rPr>
          <w:b/>
          <w:bCs/>
        </w:rPr>
        <w:t>.</w:t>
      </w:r>
      <w:proofErr w:type="gramEnd"/>
    </w:p>
    <w:p w14:paraId="396875CB" w14:textId="65BEEA7A" w:rsidR="00025852" w:rsidRDefault="00025852" w:rsidP="00E8076D">
      <w:r w:rsidRPr="00025852">
        <w:rPr>
          <w:b/>
          <w:bCs/>
        </w:rPr>
        <w:t xml:space="preserve">Notice </w:t>
      </w:r>
      <w:r w:rsidRPr="00025852">
        <w:t xml:space="preserve">that </w:t>
      </w:r>
      <w:r w:rsidRPr="00025852">
        <w:rPr>
          <w:b/>
          <w:bCs/>
          <w:i/>
          <w:iCs/>
        </w:rPr>
        <w:t>Blinky5.c</w:t>
      </w:r>
      <w:r w:rsidRPr="00025852">
        <w:t xml:space="preserve"> contains a </w:t>
      </w:r>
      <w:r w:rsidRPr="00660B2C">
        <w:rPr>
          <w:b/>
          <w:bCs/>
          <w:i/>
          <w:iCs/>
        </w:rPr>
        <w:t>#include “</w:t>
      </w:r>
      <w:proofErr w:type="spellStart"/>
      <w:r w:rsidRPr="00660B2C">
        <w:rPr>
          <w:b/>
          <w:bCs/>
          <w:i/>
          <w:iCs/>
        </w:rPr>
        <w:t>PLL_Config.c</w:t>
      </w:r>
      <w:proofErr w:type="spellEnd"/>
      <w:r w:rsidRPr="00660B2C">
        <w:rPr>
          <w:b/>
          <w:bCs/>
          <w:i/>
          <w:iCs/>
        </w:rPr>
        <w:t>”</w:t>
      </w:r>
      <w:r w:rsidRPr="00025852">
        <w:t xml:space="preserve"> statement at the top of the file </w:t>
      </w:r>
      <w:r>
        <w:t xml:space="preserve">that contains the function </w:t>
      </w:r>
      <w:proofErr w:type="spellStart"/>
      <w:r w:rsidRPr="00660B2C">
        <w:rPr>
          <w:b/>
          <w:bCs/>
          <w:i/>
          <w:iCs/>
        </w:rPr>
        <w:t>PLL_</w:t>
      </w:r>
      <w:proofErr w:type="gramStart"/>
      <w:r w:rsidRPr="00660B2C">
        <w:rPr>
          <w:b/>
          <w:bCs/>
          <w:i/>
          <w:iCs/>
        </w:rPr>
        <w:t>Config</w:t>
      </w:r>
      <w:proofErr w:type="spellEnd"/>
      <w:r w:rsidRPr="00660B2C">
        <w:rPr>
          <w:b/>
          <w:bCs/>
          <w:i/>
          <w:iCs/>
        </w:rPr>
        <w:t>(</w:t>
      </w:r>
      <w:proofErr w:type="gramEnd"/>
      <w:r w:rsidRPr="00660B2C">
        <w:rPr>
          <w:b/>
          <w:bCs/>
          <w:i/>
          <w:iCs/>
        </w:rPr>
        <w:t>).</w:t>
      </w:r>
      <w:r>
        <w:rPr>
          <w:b/>
          <w:bCs/>
        </w:rPr>
        <w:t xml:space="preserve"> </w:t>
      </w:r>
      <w:r>
        <w:t xml:space="preserve">This changes the speed at which the microcontroller </w:t>
      </w:r>
      <w:r w:rsidR="004E5CB6">
        <w:t xml:space="preserve">runs </w:t>
      </w:r>
      <w:r>
        <w:t xml:space="preserve">from the default 16MHz </w:t>
      </w:r>
      <w:proofErr w:type="spellStart"/>
      <w:r>
        <w:t>upto</w:t>
      </w:r>
      <w:proofErr w:type="spellEnd"/>
      <w:r>
        <w:t xml:space="preserve"> </w:t>
      </w:r>
      <w:r w:rsidR="004E5CB6">
        <w:t xml:space="preserve">180MHz. The function </w:t>
      </w:r>
      <w:proofErr w:type="spellStart"/>
      <w:proofErr w:type="gramStart"/>
      <w:r w:rsidR="004E5CB6" w:rsidRPr="00660B2C">
        <w:rPr>
          <w:b/>
          <w:bCs/>
          <w:i/>
          <w:iCs/>
        </w:rPr>
        <w:t>SystemCoreClock</w:t>
      </w:r>
      <w:r w:rsidR="00660B2C" w:rsidRPr="00660B2C">
        <w:rPr>
          <w:b/>
          <w:bCs/>
          <w:i/>
          <w:iCs/>
        </w:rPr>
        <w:t>Update</w:t>
      </w:r>
      <w:proofErr w:type="spellEnd"/>
      <w:r w:rsidR="00660B2C" w:rsidRPr="00660B2C">
        <w:rPr>
          <w:b/>
          <w:bCs/>
          <w:i/>
          <w:iCs/>
        </w:rPr>
        <w:t>(</w:t>
      </w:r>
      <w:proofErr w:type="gramEnd"/>
      <w:r w:rsidR="00660B2C" w:rsidRPr="00660B2C">
        <w:rPr>
          <w:b/>
          <w:bCs/>
          <w:i/>
          <w:iCs/>
        </w:rPr>
        <w:t>)</w:t>
      </w:r>
      <w:r w:rsidR="00660B2C">
        <w:t xml:space="preserve"> will then update </w:t>
      </w:r>
      <w:r w:rsidR="004E5CB6">
        <w:t xml:space="preserve">the global variable </w:t>
      </w:r>
      <w:proofErr w:type="spellStart"/>
      <w:r w:rsidR="004E5CB6" w:rsidRPr="00660B2C">
        <w:rPr>
          <w:b/>
          <w:bCs/>
        </w:rPr>
        <w:t>SystemCoreClock</w:t>
      </w:r>
      <w:proofErr w:type="spellEnd"/>
      <w:r w:rsidR="004E5CB6">
        <w:t xml:space="preserve">. </w:t>
      </w:r>
    </w:p>
    <w:p w14:paraId="045499AF" w14:textId="1EA95A4C" w:rsidR="00660B2C" w:rsidRDefault="004E5CB6" w:rsidP="004E5CB6">
      <w:pPr>
        <w:pStyle w:val="ListParagraph"/>
        <w:numPr>
          <w:ilvl w:val="0"/>
          <w:numId w:val="1"/>
        </w:numPr>
      </w:pPr>
      <w:r>
        <w:t xml:space="preserve">Go into debug mode and </w:t>
      </w:r>
      <w:r w:rsidR="00660B2C">
        <w:t xml:space="preserve">put a breakpoint </w:t>
      </w:r>
      <w:r w:rsidR="009F7C1B">
        <w:t xml:space="preserve">where the </w:t>
      </w:r>
      <w:r w:rsidR="009F7C1B" w:rsidRPr="009F7C1B">
        <w:rPr>
          <w:b/>
          <w:bCs/>
          <w:i/>
          <w:iCs/>
        </w:rPr>
        <w:t>main</w:t>
      </w:r>
      <w:r w:rsidR="009F7C1B">
        <w:t xml:space="preserve"> routine calls </w:t>
      </w:r>
      <w:r w:rsidR="00660B2C">
        <w:t xml:space="preserve">the function </w:t>
      </w:r>
      <w:proofErr w:type="spellStart"/>
      <w:proofErr w:type="gramStart"/>
      <w:r w:rsidR="00660B2C" w:rsidRPr="00660B2C">
        <w:rPr>
          <w:b/>
          <w:bCs/>
          <w:i/>
          <w:iCs/>
        </w:rPr>
        <w:t>SystemCoreClockUpdate</w:t>
      </w:r>
      <w:proofErr w:type="spellEnd"/>
      <w:r w:rsidR="00660B2C" w:rsidRPr="00660B2C">
        <w:rPr>
          <w:b/>
          <w:bCs/>
          <w:i/>
          <w:iCs/>
        </w:rPr>
        <w:t>(</w:t>
      </w:r>
      <w:proofErr w:type="gramEnd"/>
      <w:r w:rsidR="00660B2C" w:rsidRPr="00660B2C">
        <w:rPr>
          <w:b/>
          <w:bCs/>
          <w:i/>
          <w:iCs/>
        </w:rPr>
        <w:t>)</w:t>
      </w:r>
      <w:r w:rsidR="00660B2C">
        <w:t xml:space="preserve"> </w:t>
      </w:r>
      <w:r w:rsidR="00660B2C">
        <w:t xml:space="preserve">and </w:t>
      </w:r>
      <w:r>
        <w:t xml:space="preserve">look at the value contained in </w:t>
      </w:r>
      <w:proofErr w:type="spellStart"/>
      <w:r w:rsidRPr="00660B2C">
        <w:rPr>
          <w:b/>
          <w:bCs/>
          <w:i/>
          <w:iCs/>
        </w:rPr>
        <w:t>SystemCoreClock</w:t>
      </w:r>
      <w:proofErr w:type="spellEnd"/>
      <w:r>
        <w:t xml:space="preserve"> </w:t>
      </w:r>
      <w:r w:rsidR="00660B2C">
        <w:t xml:space="preserve">before it is executed. </w:t>
      </w:r>
    </w:p>
    <w:p w14:paraId="01C53DC9" w14:textId="1457B4FE" w:rsidR="00660B2C" w:rsidRPr="00046F02" w:rsidRDefault="009F7C1B" w:rsidP="00660B2C">
      <w:pPr>
        <w:ind w:left="720"/>
        <w:rPr>
          <w:color w:val="C00000"/>
        </w:rPr>
      </w:pPr>
      <w:r w:rsidRPr="00046F02">
        <w:rPr>
          <w:color w:val="C00000"/>
        </w:rPr>
        <w:t>Note: i</w:t>
      </w:r>
      <w:r w:rsidR="00660B2C" w:rsidRPr="00046F02">
        <w:rPr>
          <w:color w:val="C00000"/>
        </w:rPr>
        <w:t>t is a hexadecimal value so you will need to convert to decimal</w:t>
      </w:r>
    </w:p>
    <w:p w14:paraId="3F324611" w14:textId="1B4A278A" w:rsidR="004E5CB6" w:rsidRPr="00025852" w:rsidRDefault="00660B2C" w:rsidP="004E5CB6">
      <w:pPr>
        <w:pStyle w:val="ListParagraph"/>
        <w:numPr>
          <w:ilvl w:val="0"/>
          <w:numId w:val="1"/>
        </w:numPr>
      </w:pPr>
      <w:proofErr w:type="gramStart"/>
      <w:r>
        <w:t>Single-step</w:t>
      </w:r>
      <w:proofErr w:type="gramEnd"/>
      <w:r>
        <w:t xml:space="preserve"> over the </w:t>
      </w:r>
      <w:r w:rsidR="009F7C1B">
        <w:t xml:space="preserve">function and look at the </w:t>
      </w:r>
      <w:proofErr w:type="spellStart"/>
      <w:r w:rsidR="009F7C1B" w:rsidRPr="00660B2C">
        <w:rPr>
          <w:b/>
          <w:bCs/>
          <w:i/>
          <w:iCs/>
        </w:rPr>
        <w:t>SystemCoreClock</w:t>
      </w:r>
      <w:proofErr w:type="spellEnd"/>
      <w:r w:rsidR="009F7C1B">
        <w:t xml:space="preserve"> </w:t>
      </w:r>
      <w:r w:rsidR="009F7C1B">
        <w:t xml:space="preserve">value after it has been executed. </w:t>
      </w:r>
      <w:r w:rsidR="009F7C1B" w:rsidRPr="00046F02">
        <w:rPr>
          <w:color w:val="C00000"/>
        </w:rPr>
        <w:t>What is the new decimal value?</w:t>
      </w:r>
    </w:p>
    <w:p w14:paraId="5009E8F0" w14:textId="77777777" w:rsidR="00E8076D" w:rsidRPr="001B58CA" w:rsidRDefault="00E8076D" w:rsidP="00653E72">
      <w:pPr>
        <w:pStyle w:val="Heading3"/>
      </w:pPr>
      <w:r w:rsidRPr="001B58CA">
        <w:t>Task 2</w:t>
      </w:r>
    </w:p>
    <w:p w14:paraId="4149305E" w14:textId="77777777" w:rsidR="009E626E" w:rsidRDefault="00E8076D" w:rsidP="00E8076D">
      <w:r w:rsidRPr="009E626E">
        <w:rPr>
          <w:b/>
          <w:bCs/>
        </w:rPr>
        <w:t>Blinky5.c</w:t>
      </w:r>
      <w:r>
        <w:t xml:space="preserve"> has shown how to control the Green LED with correctly formatted code. </w:t>
      </w:r>
    </w:p>
    <w:p w14:paraId="0BBB9CD9" w14:textId="18E9D391" w:rsidR="009E626E" w:rsidRDefault="009F7C1B" w:rsidP="009F7C1B">
      <w:pPr>
        <w:pStyle w:val="ListParagraph"/>
        <w:numPr>
          <w:ilvl w:val="0"/>
          <w:numId w:val="12"/>
        </w:numPr>
      </w:pPr>
      <w:r>
        <w:t>E</w:t>
      </w:r>
      <w:r w:rsidR="00E8076D">
        <w:t xml:space="preserve">dit the code so the Red </w:t>
      </w:r>
      <w:r w:rsidR="009E626E">
        <w:t xml:space="preserve">LED (PB14) </w:t>
      </w:r>
      <w:r w:rsidR="00E8076D">
        <w:t>and Blue LED</w:t>
      </w:r>
      <w:r w:rsidR="009E626E">
        <w:t xml:space="preserve"> (PB7)</w:t>
      </w:r>
      <w:r w:rsidR="00E8076D">
        <w:t xml:space="preserve"> replicate the behaviour of the Green LED. </w:t>
      </w:r>
    </w:p>
    <w:p w14:paraId="273A1D86" w14:textId="54B84CE2" w:rsidR="00E8076D" w:rsidRDefault="00EB47B2" w:rsidP="00046F02">
      <w:pPr>
        <w:ind w:left="360"/>
      </w:pPr>
      <w:r>
        <w:t>Look at the RM0090 Reference Manual</w:t>
      </w:r>
      <w:r w:rsidR="00E8076D">
        <w:t xml:space="preserve"> for a summary of the relevant registers involved in setting up and controlling the port pins.</w:t>
      </w:r>
    </w:p>
    <w:p w14:paraId="7B8B6B74" w14:textId="77777777" w:rsidR="00E8076D" w:rsidRDefault="00E8076D" w:rsidP="00653E72">
      <w:pPr>
        <w:pStyle w:val="Heading3"/>
      </w:pPr>
      <w:r>
        <w:t>Task 3</w:t>
      </w:r>
    </w:p>
    <w:p w14:paraId="2EA62FD0" w14:textId="2085E1ED" w:rsidR="00E8076D" w:rsidRDefault="00E8076D" w:rsidP="00ED1E00">
      <w:pPr>
        <w:pStyle w:val="ListParagraph"/>
        <w:numPr>
          <w:ilvl w:val="0"/>
          <w:numId w:val="12"/>
        </w:numPr>
      </w:pPr>
      <w:r>
        <w:t xml:space="preserve">Create a second delay routine called </w:t>
      </w:r>
      <w:r w:rsidRPr="00ED1E00">
        <w:rPr>
          <w:b/>
          <w:bCs/>
        </w:rPr>
        <w:t>delay2</w:t>
      </w:r>
      <w:r>
        <w:t xml:space="preserve"> that uses a </w:t>
      </w:r>
      <w:r w:rsidRPr="00ED1E00">
        <w:rPr>
          <w:b/>
          <w:bCs/>
        </w:rPr>
        <w:t>while</w:t>
      </w:r>
      <w:r w:rsidR="00081775">
        <w:t xml:space="preserve"> </w:t>
      </w:r>
      <w:r>
        <w:t xml:space="preserve">loop instead of a </w:t>
      </w:r>
      <w:r w:rsidRPr="00ED1E00">
        <w:rPr>
          <w:b/>
          <w:bCs/>
        </w:rPr>
        <w:t>for</w:t>
      </w:r>
      <w:r>
        <w:t xml:space="preserve"> loop </w:t>
      </w:r>
      <w:r w:rsidR="00EB47B2">
        <w:t xml:space="preserve">to flash the LEDs twice per second </w:t>
      </w:r>
      <w:r>
        <w:t>and test it. This will involve creating a new subroutine. Refer to Table 2 for information.</w:t>
      </w:r>
    </w:p>
    <w:p w14:paraId="3884FCFB" w14:textId="77777777" w:rsidR="00E8076D" w:rsidRDefault="00E8076D" w:rsidP="00653E72">
      <w:pPr>
        <w:pStyle w:val="Heading3"/>
      </w:pPr>
      <w:r>
        <w:t>Task 4</w:t>
      </w:r>
    </w:p>
    <w:p w14:paraId="60E9E86C" w14:textId="5AB549A5" w:rsidR="00E8076D" w:rsidRDefault="00E8076D" w:rsidP="00ED1E00">
      <w:pPr>
        <w:pStyle w:val="ListParagraph"/>
        <w:numPr>
          <w:ilvl w:val="0"/>
          <w:numId w:val="12"/>
        </w:numPr>
      </w:pPr>
      <w:r>
        <w:t xml:space="preserve">Create a third delay routine called </w:t>
      </w:r>
      <w:r w:rsidRPr="00ED1E00">
        <w:rPr>
          <w:b/>
          <w:bCs/>
        </w:rPr>
        <w:t>delay3</w:t>
      </w:r>
      <w:r>
        <w:t xml:space="preserve"> that can be called with a variable (input argument) that deﬁnes the time of the delay</w:t>
      </w:r>
      <w:r w:rsidR="00EB47B2">
        <w:t xml:space="preserve"> in milliseconds</w:t>
      </w:r>
      <w:r>
        <w:t>. Test it. Refer to Table 2 for information.</w:t>
      </w:r>
    </w:p>
    <w:p w14:paraId="19E36B08" w14:textId="391853D6" w:rsidR="00ED1E00" w:rsidRDefault="00ED1E00" w:rsidP="00653E72">
      <w:pPr>
        <w:pStyle w:val="Heading3"/>
      </w:pPr>
      <w:r>
        <w:lastRenderedPageBreak/>
        <w:t>Task 5</w:t>
      </w:r>
    </w:p>
    <w:p w14:paraId="7554FC1A" w14:textId="755388AF" w:rsidR="00ED1E00" w:rsidRPr="00ED1E00" w:rsidRDefault="00ED1E00" w:rsidP="00ED1E00">
      <w:pPr>
        <w:pStyle w:val="ListParagraph"/>
        <w:numPr>
          <w:ilvl w:val="0"/>
          <w:numId w:val="12"/>
        </w:numPr>
      </w:pPr>
      <w:r>
        <w:t xml:space="preserve">Modify the code to use the </w:t>
      </w:r>
      <w:r w:rsidRPr="00ED1E00">
        <w:rPr>
          <w:b/>
          <w:bCs/>
        </w:rPr>
        <w:t>BSRR</w:t>
      </w:r>
      <w:r>
        <w:t xml:space="preserve"> register instead of </w:t>
      </w:r>
      <w:r w:rsidRPr="00ED1E00">
        <w:rPr>
          <w:b/>
          <w:bCs/>
        </w:rPr>
        <w:t>ODR</w:t>
      </w:r>
      <w:r>
        <w:t xml:space="preserve"> to turn the LEDs ON and OFF.</w:t>
      </w:r>
    </w:p>
    <w:p w14:paraId="08865CC4" w14:textId="67C80BC3" w:rsidR="00E8076D" w:rsidRDefault="00E8076D" w:rsidP="00653E72">
      <w:pPr>
        <w:pStyle w:val="Heading3"/>
      </w:pPr>
      <w:r>
        <w:t xml:space="preserve">Task </w:t>
      </w:r>
      <w:r w:rsidR="00ED1E00">
        <w:t>6</w:t>
      </w:r>
    </w:p>
    <w:p w14:paraId="25A18367" w14:textId="3A8509A9" w:rsidR="00E8076D" w:rsidRDefault="00E8076D" w:rsidP="00ED1E00">
      <w:pPr>
        <w:pStyle w:val="ListParagraph"/>
        <w:numPr>
          <w:ilvl w:val="0"/>
          <w:numId w:val="12"/>
        </w:numPr>
      </w:pPr>
      <w:r>
        <w:t xml:space="preserve">Write a program to send an </w:t>
      </w:r>
      <w:r w:rsidRPr="00ED1E00">
        <w:rPr>
          <w:b/>
          <w:bCs/>
        </w:rPr>
        <w:t xml:space="preserve">SOS </w:t>
      </w:r>
      <w:r>
        <w:t>message in Morse code using the LEDs. Refer to Table 2 for Morse code information.</w:t>
      </w:r>
    </w:p>
    <w:p w14:paraId="1CD05CCE" w14:textId="77777777" w:rsidR="00E455E0" w:rsidRDefault="00E455E0" w:rsidP="00E8076D"/>
    <w:p w14:paraId="7179BCFF" w14:textId="377E601F" w:rsidR="00E8076D" w:rsidRDefault="00E8076D" w:rsidP="00E8076D">
      <w:pPr>
        <w:pStyle w:val="Heading2"/>
      </w:pPr>
      <w:r>
        <w:t>4</w:t>
      </w:r>
      <w:r w:rsidR="00ED1E00">
        <w:t xml:space="preserve">. </w:t>
      </w:r>
      <w:r>
        <w:t>Support Documentation</w:t>
      </w:r>
    </w:p>
    <w:p w14:paraId="23CF6A8A" w14:textId="77777777" w:rsidR="00081775" w:rsidRDefault="00081775" w:rsidP="00081775">
      <w:hyperlink r:id="rId10" w:history="1">
        <w:r w:rsidRPr="006B62A0">
          <w:rPr>
            <w:rStyle w:val="Hyperlink"/>
          </w:rPr>
          <w:t>UM1974 User manual</w:t>
        </w:r>
      </w:hyperlink>
    </w:p>
    <w:p w14:paraId="6736E302" w14:textId="77777777" w:rsidR="00081775" w:rsidRDefault="00081775" w:rsidP="00081775">
      <w:pPr>
        <w:pStyle w:val="ListParagraph"/>
        <w:numPr>
          <w:ilvl w:val="0"/>
          <w:numId w:val="8"/>
        </w:numPr>
      </w:pPr>
      <w:r>
        <w:t>Pin identiﬁcation and the supported special functions</w:t>
      </w:r>
    </w:p>
    <w:p w14:paraId="3FAFAA61" w14:textId="77777777" w:rsidR="00081775" w:rsidRDefault="00081775" w:rsidP="00081775">
      <w:pPr>
        <w:pStyle w:val="ListParagraph"/>
        <w:numPr>
          <w:ilvl w:val="0"/>
          <w:numId w:val="8"/>
        </w:numPr>
      </w:pPr>
      <w:r>
        <w:t>Circuit schematics</w:t>
      </w:r>
    </w:p>
    <w:p w14:paraId="51281F3B" w14:textId="77777777" w:rsidR="00081775" w:rsidRDefault="00081775" w:rsidP="00081775">
      <w:pPr>
        <w:pStyle w:val="ListParagraph"/>
        <w:numPr>
          <w:ilvl w:val="0"/>
          <w:numId w:val="8"/>
        </w:numPr>
      </w:pPr>
      <w:r>
        <w:t>Jumper and component identiﬁcation</w:t>
      </w:r>
    </w:p>
    <w:p w14:paraId="0B430C07" w14:textId="77777777" w:rsidR="00081775" w:rsidRDefault="00081775" w:rsidP="00081775">
      <w:pPr>
        <w:pStyle w:val="ListParagraph"/>
        <w:numPr>
          <w:ilvl w:val="0"/>
          <w:numId w:val="8"/>
        </w:numPr>
      </w:pPr>
      <w:r>
        <w:t>Header pinouts</w:t>
      </w:r>
    </w:p>
    <w:p w14:paraId="26312A1B" w14:textId="77777777" w:rsidR="00081775" w:rsidRDefault="00081775" w:rsidP="00081775">
      <w:hyperlink r:id="rId11" w:history="1">
        <w:r w:rsidRPr="006B62A0">
          <w:rPr>
            <w:rStyle w:val="Hyperlink"/>
          </w:rPr>
          <w:t>RM0090 Reference manual</w:t>
        </w:r>
      </w:hyperlink>
    </w:p>
    <w:p w14:paraId="4729252D" w14:textId="77777777" w:rsidR="00081775" w:rsidRDefault="00081775" w:rsidP="00081775">
      <w:pPr>
        <w:pStyle w:val="ListParagraph"/>
        <w:numPr>
          <w:ilvl w:val="0"/>
          <w:numId w:val="7"/>
        </w:numPr>
      </w:pPr>
      <w:r>
        <w:t>MCU memory and peripherals architecture</w:t>
      </w:r>
    </w:p>
    <w:p w14:paraId="1084013F" w14:textId="333095D2" w:rsidR="00081775" w:rsidRDefault="00081775" w:rsidP="00081775">
      <w:pPr>
        <w:pStyle w:val="ListParagraph"/>
        <w:numPr>
          <w:ilvl w:val="0"/>
          <w:numId w:val="7"/>
        </w:numPr>
      </w:pPr>
      <w:r>
        <w:t>Peripheral control registers, addresses and bit-ﬁelds</w:t>
      </w:r>
    </w:p>
    <w:p w14:paraId="73E87792" w14:textId="2EA45065" w:rsidR="00240383" w:rsidRDefault="00240383" w:rsidP="00081775">
      <w:hyperlink r:id="rId12" w:history="1">
        <w:r w:rsidRPr="00240383">
          <w:rPr>
            <w:rStyle w:val="Hyperlink"/>
          </w:rPr>
          <w:t>While Loop (wiki)</w:t>
        </w:r>
      </w:hyperlink>
    </w:p>
    <w:p w14:paraId="70AD0EC7" w14:textId="7DAC345F" w:rsidR="00E455E0" w:rsidRDefault="00E455E0" w:rsidP="00E455E0">
      <w:pPr>
        <w:pStyle w:val="ListParagraph"/>
        <w:numPr>
          <w:ilvl w:val="0"/>
          <w:numId w:val="11"/>
        </w:numPr>
      </w:pPr>
      <w:r w:rsidRPr="00E455E0">
        <w:t>Refer to the “C programming language” section</w:t>
      </w:r>
    </w:p>
    <w:p w14:paraId="12B52B0F" w14:textId="7B95B0B4" w:rsidR="00240383" w:rsidRDefault="00240383" w:rsidP="00081775">
      <w:hyperlink r:id="rId13" w:history="1">
        <w:r w:rsidRPr="00240383">
          <w:rPr>
            <w:rStyle w:val="Hyperlink"/>
          </w:rPr>
          <w:t>For Loop (wiki)</w:t>
        </w:r>
      </w:hyperlink>
    </w:p>
    <w:p w14:paraId="38A8DE6E" w14:textId="0162B124" w:rsidR="00E455E0" w:rsidRDefault="00E455E0" w:rsidP="00E455E0">
      <w:pPr>
        <w:pStyle w:val="ListParagraph"/>
        <w:numPr>
          <w:ilvl w:val="0"/>
          <w:numId w:val="11"/>
        </w:numPr>
      </w:pPr>
      <w:r w:rsidRPr="00E455E0">
        <w:t>Refer to the “Loop Counter” section for C-programming example</w:t>
      </w:r>
    </w:p>
    <w:p w14:paraId="426389E8" w14:textId="5F0711EA" w:rsidR="00240383" w:rsidRDefault="00240383" w:rsidP="00081775">
      <w:hyperlink r:id="rId14" w:history="1">
        <w:r w:rsidRPr="00240383">
          <w:rPr>
            <w:rStyle w:val="Hyperlink"/>
          </w:rPr>
          <w:t>Subroutines in C</w:t>
        </w:r>
      </w:hyperlink>
    </w:p>
    <w:p w14:paraId="5D17D290" w14:textId="77777777" w:rsidR="00240383" w:rsidRDefault="00240383" w:rsidP="00240383">
      <w:hyperlink r:id="rId15" w:history="1">
        <w:r w:rsidRPr="00240383">
          <w:rPr>
            <w:rStyle w:val="Hyperlink"/>
          </w:rPr>
          <w:t>Morse Code Information Page (wiki)</w:t>
        </w:r>
      </w:hyperlink>
    </w:p>
    <w:p w14:paraId="75F5D094" w14:textId="77777777" w:rsidR="00240383" w:rsidRDefault="00240383" w:rsidP="00240383">
      <w:pPr>
        <w:pStyle w:val="ListParagraph"/>
        <w:numPr>
          <w:ilvl w:val="0"/>
          <w:numId w:val="9"/>
        </w:numPr>
      </w:pPr>
      <w:r>
        <w:t xml:space="preserve">Development and history of </w:t>
      </w:r>
      <w:proofErr w:type="spellStart"/>
      <w:r>
        <w:t>morse</w:t>
      </w:r>
      <w:proofErr w:type="spellEnd"/>
      <w:r>
        <w:t xml:space="preserve"> code</w:t>
      </w:r>
    </w:p>
    <w:p w14:paraId="724FAEAE" w14:textId="77777777" w:rsidR="00240383" w:rsidRDefault="00240383" w:rsidP="00240383">
      <w:pPr>
        <w:pStyle w:val="ListParagraph"/>
        <w:numPr>
          <w:ilvl w:val="0"/>
          <w:numId w:val="9"/>
        </w:numPr>
      </w:pPr>
      <w:r>
        <w:t xml:space="preserve">Brief overview of </w:t>
      </w:r>
      <w:proofErr w:type="spellStart"/>
      <w:r>
        <w:t>morse</w:t>
      </w:r>
      <w:proofErr w:type="spellEnd"/>
      <w:r>
        <w:t xml:space="preserve"> code timing</w:t>
      </w:r>
    </w:p>
    <w:p w14:paraId="75ED3F38" w14:textId="77777777" w:rsidR="00240383" w:rsidRDefault="00240383" w:rsidP="00240383">
      <w:hyperlink r:id="rId16" w:history="1">
        <w:r w:rsidRPr="00240383">
          <w:rPr>
            <w:rStyle w:val="Hyperlink"/>
          </w:rPr>
          <w:t>Morse Code Look-up chart</w:t>
        </w:r>
      </w:hyperlink>
    </w:p>
    <w:p w14:paraId="299F4AD8" w14:textId="77777777" w:rsidR="00240383" w:rsidRDefault="00240383" w:rsidP="00240383">
      <w:pPr>
        <w:pStyle w:val="ListParagraph"/>
        <w:numPr>
          <w:ilvl w:val="0"/>
          <w:numId w:val="10"/>
        </w:numPr>
      </w:pPr>
      <w:r>
        <w:t xml:space="preserve">Complete </w:t>
      </w:r>
      <w:proofErr w:type="spellStart"/>
      <w:r>
        <w:t>morse</w:t>
      </w:r>
      <w:proofErr w:type="spellEnd"/>
      <w:r>
        <w:t xml:space="preserve"> Look-up chart for alphabetical characters</w:t>
      </w:r>
    </w:p>
    <w:p w14:paraId="337D6961" w14:textId="77F241B3" w:rsidR="00BB7CE0" w:rsidRDefault="00BB7CE0" w:rsidP="00081775"/>
    <w:sectPr w:rsidR="00BB7C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46657" w14:textId="77777777" w:rsidR="00276D36" w:rsidRDefault="00276D36" w:rsidP="00842F57">
      <w:pPr>
        <w:spacing w:after="0" w:line="240" w:lineRule="auto"/>
      </w:pPr>
      <w:r>
        <w:separator/>
      </w:r>
    </w:p>
  </w:endnote>
  <w:endnote w:type="continuationSeparator" w:id="0">
    <w:p w14:paraId="6A67DFBE" w14:textId="77777777" w:rsidR="00276D36" w:rsidRDefault="00276D36" w:rsidP="00842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26E206" w14:textId="77777777" w:rsidR="00276D36" w:rsidRDefault="00276D36" w:rsidP="00842F57">
      <w:pPr>
        <w:spacing w:after="0" w:line="240" w:lineRule="auto"/>
      </w:pPr>
      <w:r>
        <w:separator/>
      </w:r>
    </w:p>
  </w:footnote>
  <w:footnote w:type="continuationSeparator" w:id="0">
    <w:p w14:paraId="25F5E0A6" w14:textId="77777777" w:rsidR="00276D36" w:rsidRDefault="00276D36" w:rsidP="00842F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A65CD"/>
    <w:multiLevelType w:val="hybridMultilevel"/>
    <w:tmpl w:val="493CF558"/>
    <w:lvl w:ilvl="0" w:tplc="0809000D">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0EA353F"/>
    <w:multiLevelType w:val="hybridMultilevel"/>
    <w:tmpl w:val="D75EB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D9145C"/>
    <w:multiLevelType w:val="hybridMultilevel"/>
    <w:tmpl w:val="A072B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854E78"/>
    <w:multiLevelType w:val="hybridMultilevel"/>
    <w:tmpl w:val="2444D1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7A35E5"/>
    <w:multiLevelType w:val="hybridMultilevel"/>
    <w:tmpl w:val="9BB05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2D540D"/>
    <w:multiLevelType w:val="hybridMultilevel"/>
    <w:tmpl w:val="6524870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1197F"/>
    <w:multiLevelType w:val="hybridMultilevel"/>
    <w:tmpl w:val="84624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B27D75"/>
    <w:multiLevelType w:val="hybridMultilevel"/>
    <w:tmpl w:val="8C00670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FBF7664"/>
    <w:multiLevelType w:val="hybridMultilevel"/>
    <w:tmpl w:val="65AE4DC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D4051A"/>
    <w:multiLevelType w:val="hybridMultilevel"/>
    <w:tmpl w:val="53BCC7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D621610"/>
    <w:multiLevelType w:val="hybridMultilevel"/>
    <w:tmpl w:val="573C2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A0C79A5"/>
    <w:multiLevelType w:val="hybridMultilevel"/>
    <w:tmpl w:val="01F2E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9"/>
  </w:num>
  <w:num w:numId="4">
    <w:abstractNumId w:val="4"/>
  </w:num>
  <w:num w:numId="5">
    <w:abstractNumId w:val="3"/>
  </w:num>
  <w:num w:numId="6">
    <w:abstractNumId w:val="7"/>
  </w:num>
  <w:num w:numId="7">
    <w:abstractNumId w:val="1"/>
  </w:num>
  <w:num w:numId="8">
    <w:abstractNumId w:val="11"/>
  </w:num>
  <w:num w:numId="9">
    <w:abstractNumId w:val="2"/>
  </w:num>
  <w:num w:numId="10">
    <w:abstractNumId w:val="10"/>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76D"/>
    <w:rsid w:val="00025852"/>
    <w:rsid w:val="00046F02"/>
    <w:rsid w:val="00075F3C"/>
    <w:rsid w:val="00081775"/>
    <w:rsid w:val="000C633F"/>
    <w:rsid w:val="000F4E3B"/>
    <w:rsid w:val="00155509"/>
    <w:rsid w:val="001B58CA"/>
    <w:rsid w:val="001C7CDC"/>
    <w:rsid w:val="001F234C"/>
    <w:rsid w:val="00240383"/>
    <w:rsid w:val="00247A86"/>
    <w:rsid w:val="00276D36"/>
    <w:rsid w:val="002F2ADD"/>
    <w:rsid w:val="003660F7"/>
    <w:rsid w:val="0043171D"/>
    <w:rsid w:val="0046456F"/>
    <w:rsid w:val="004A171E"/>
    <w:rsid w:val="004E50F0"/>
    <w:rsid w:val="004E5CB6"/>
    <w:rsid w:val="005C74C1"/>
    <w:rsid w:val="00633B18"/>
    <w:rsid w:val="00653E72"/>
    <w:rsid w:val="00660B2C"/>
    <w:rsid w:val="00675A13"/>
    <w:rsid w:val="00760614"/>
    <w:rsid w:val="00824092"/>
    <w:rsid w:val="00842F57"/>
    <w:rsid w:val="00901ED1"/>
    <w:rsid w:val="009E626E"/>
    <w:rsid w:val="009F7C1B"/>
    <w:rsid w:val="00A03555"/>
    <w:rsid w:val="00A03C0E"/>
    <w:rsid w:val="00AE3E8B"/>
    <w:rsid w:val="00BB7CE0"/>
    <w:rsid w:val="00C337D1"/>
    <w:rsid w:val="00C57752"/>
    <w:rsid w:val="00CB75D7"/>
    <w:rsid w:val="00CC639F"/>
    <w:rsid w:val="00CE012C"/>
    <w:rsid w:val="00DB1EF6"/>
    <w:rsid w:val="00E455E0"/>
    <w:rsid w:val="00E51817"/>
    <w:rsid w:val="00E8076D"/>
    <w:rsid w:val="00EB2637"/>
    <w:rsid w:val="00EB47B2"/>
    <w:rsid w:val="00ED1E00"/>
    <w:rsid w:val="00F56F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AF26A"/>
  <w15:chartTrackingRefBased/>
  <w15:docId w15:val="{426F8E19-FC2A-4820-9DE4-D325FC9B2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7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076D"/>
    <w:pPr>
      <w:keepNext/>
      <w:keepLines/>
      <w:spacing w:before="40" w:after="120"/>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653E72"/>
    <w:pPr>
      <w:keepNext/>
      <w:keepLines/>
      <w:spacing w:before="40" w:after="0"/>
      <w:outlineLvl w:val="2"/>
    </w:pPr>
    <w:rPr>
      <w:rFonts w:asciiTheme="majorHAnsi" w:eastAsiaTheme="majorEastAsia" w:hAnsiTheme="majorHAnsi" w:cstheme="majorBidi"/>
      <w:b/>
      <w:bCs/>
      <w:color w:val="1F3763" w:themeColor="accent1" w:themeShade="7F"/>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076D"/>
    <w:rPr>
      <w:rFonts w:asciiTheme="majorHAnsi" w:eastAsiaTheme="majorEastAsia" w:hAnsiTheme="majorHAnsi" w:cstheme="majorBidi"/>
      <w:b/>
      <w:bCs/>
      <w:color w:val="2F5496" w:themeColor="accent1" w:themeShade="BF"/>
      <w:sz w:val="26"/>
      <w:szCs w:val="26"/>
    </w:rPr>
  </w:style>
  <w:style w:type="character" w:customStyle="1" w:styleId="Heading3Char">
    <w:name w:val="Heading 3 Char"/>
    <w:basedOn w:val="DefaultParagraphFont"/>
    <w:link w:val="Heading3"/>
    <w:uiPriority w:val="9"/>
    <w:rsid w:val="00653E72"/>
    <w:rPr>
      <w:rFonts w:asciiTheme="majorHAnsi" w:eastAsiaTheme="majorEastAsia" w:hAnsiTheme="majorHAnsi" w:cstheme="majorBidi"/>
      <w:b/>
      <w:bCs/>
      <w:color w:val="1F3763" w:themeColor="accent1" w:themeShade="7F"/>
      <w:sz w:val="24"/>
      <w:szCs w:val="24"/>
      <w:u w:val="single"/>
    </w:rPr>
  </w:style>
  <w:style w:type="paragraph" w:styleId="ListParagraph">
    <w:name w:val="List Paragraph"/>
    <w:basedOn w:val="Normal"/>
    <w:uiPriority w:val="34"/>
    <w:qFormat/>
    <w:rsid w:val="00E8076D"/>
    <w:pPr>
      <w:ind w:left="720"/>
      <w:contextualSpacing/>
    </w:pPr>
  </w:style>
  <w:style w:type="character" w:styleId="PlaceholderText">
    <w:name w:val="Placeholder Text"/>
    <w:basedOn w:val="DefaultParagraphFont"/>
    <w:uiPriority w:val="99"/>
    <w:semiHidden/>
    <w:rsid w:val="00EB2637"/>
    <w:rPr>
      <w:color w:val="808080"/>
    </w:rPr>
  </w:style>
  <w:style w:type="paragraph" w:styleId="Header">
    <w:name w:val="header"/>
    <w:basedOn w:val="Normal"/>
    <w:link w:val="HeaderChar"/>
    <w:uiPriority w:val="99"/>
    <w:unhideWhenUsed/>
    <w:rsid w:val="00842F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2F57"/>
  </w:style>
  <w:style w:type="paragraph" w:styleId="Footer">
    <w:name w:val="footer"/>
    <w:basedOn w:val="Normal"/>
    <w:link w:val="FooterChar"/>
    <w:uiPriority w:val="99"/>
    <w:unhideWhenUsed/>
    <w:rsid w:val="00842F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2F57"/>
  </w:style>
  <w:style w:type="character" w:styleId="Hyperlink">
    <w:name w:val="Hyperlink"/>
    <w:basedOn w:val="DefaultParagraphFont"/>
    <w:uiPriority w:val="99"/>
    <w:unhideWhenUsed/>
    <w:rsid w:val="00081775"/>
    <w:rPr>
      <w:color w:val="0563C1" w:themeColor="hyperlink"/>
      <w:u w:val="single"/>
    </w:rPr>
  </w:style>
  <w:style w:type="character" w:styleId="UnresolvedMention">
    <w:name w:val="Unresolved Mention"/>
    <w:basedOn w:val="DefaultParagraphFont"/>
    <w:uiPriority w:val="99"/>
    <w:semiHidden/>
    <w:unhideWhenUsed/>
    <w:rsid w:val="002403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en.wikipedia.org/wiki/For_loop"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n.wikipedia.org/wiki/While_loop"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upload.wikimedia.org/wikipedia/commons/b/b5/International_Morse_Code.sv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t.com/content/ccc/resource/technical/document/reference_manual/3d/6d/5a/66/b4/99/40/d4/DM00031020.pdf/files/DM00031020.pdf/jcr:content/translations/en.DM00031020.pdf" TargetMode="External"/><Relationship Id="rId5" Type="http://schemas.openxmlformats.org/officeDocument/2006/relationships/styles" Target="styles.xml"/><Relationship Id="rId15" Type="http://schemas.openxmlformats.org/officeDocument/2006/relationships/hyperlink" Target="https://en.wikipedia.org/wiki/Morse_code" TargetMode="External"/><Relationship Id="rId10" Type="http://schemas.openxmlformats.org/officeDocument/2006/relationships/hyperlink" Target="https://www.st.com/content/ccc/resource/technical/document/user_manual/group0/26/49/90/2e/33/0d/4a/da/DM00244518/files/DM00244518.pdf/jcr:content/translations/en.DM00244518.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en.wikibooks.org/wiki/C_Programming/Procedures_and_fun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A050AFA387AE4AA5B916110FB010AE" ma:contentTypeVersion="31" ma:contentTypeDescription="Create a new document." ma:contentTypeScope="" ma:versionID="b34a60453c21ad1e51ce19790a2d756a">
  <xsd:schema xmlns:xsd="http://www.w3.org/2001/XMLSchema" xmlns:xs="http://www.w3.org/2001/XMLSchema" xmlns:p="http://schemas.microsoft.com/office/2006/metadata/properties" xmlns:ns3="88c1ba99-fed5-4b75-8372-537502104199" xmlns:ns4="40fb4155-77b9-4727-9888-d5a00be3c523" targetNamespace="http://schemas.microsoft.com/office/2006/metadata/properties" ma:root="true" ma:fieldsID="572d0308247d8e9784fe3ad8952f87f8" ns3:_="" ns4:_="">
    <xsd:import namespace="88c1ba99-fed5-4b75-8372-537502104199"/>
    <xsd:import namespace="40fb4155-77b9-4727-9888-d5a00be3c523"/>
    <xsd:element name="properties">
      <xsd:complexType>
        <xsd:sequence>
          <xsd:element name="documentManagement">
            <xsd:complexType>
              <xsd:all>
                <xsd:element ref="ns3:SharedWithDetails" minOccurs="0"/>
                <xsd:element ref="ns3:SharingHintHash" minOccurs="0"/>
                <xsd:element ref="ns3:SharedWithUsers"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NotebookType" minOccurs="0"/>
                <xsd:element ref="ns4:FolderType" minOccurs="0"/>
                <xsd:element ref="ns4:CultureName" minOccurs="0"/>
                <xsd:element ref="ns4:AppVersion" minOccurs="0"/>
                <xsd:element ref="ns4:TeamsChannelId" minOccurs="0"/>
                <xsd:element ref="ns4:Owner" minOccurs="0"/>
                <xsd:element ref="ns4:DefaultSectionNames" minOccurs="0"/>
                <xsd:element ref="ns4:Templates"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Math_Settings" minOccurs="0"/>
                <xsd:element ref="ns4:Distribution_Groups" minOccurs="0"/>
                <xsd:element ref="ns4:LMS_Mapping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c1ba99-fed5-4b75-8372-537502104199"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ingHintHash" ma:index="9" nillable="true" ma:displayName="Sharing Hint Hash" ma:description="" ma:hidden="true" ma:internalName="SharingHintHash" ma:readOnly="true">
      <xsd:simpleType>
        <xsd:restriction base="dms:Text"/>
      </xsd:simple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0fb4155-77b9-4727-9888-d5a00be3c523"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NotebookType" ma:index="17" nillable="true" ma:displayName="Notebook Type" ma:internalName="NotebookType">
      <xsd:simpleType>
        <xsd:restriction base="dms:Text"/>
      </xsd:simpleType>
    </xsd:element>
    <xsd:element name="FolderType" ma:index="18" nillable="true" ma:displayName="Folder Type" ma:internalName="FolderType">
      <xsd:simpleType>
        <xsd:restriction base="dms:Text"/>
      </xsd:simpleType>
    </xsd:element>
    <xsd:element name="CultureName" ma:index="19" nillable="true" ma:displayName="Culture Name" ma:internalName="CultureName">
      <xsd:simpleType>
        <xsd:restriction base="dms:Text"/>
      </xsd:simpleType>
    </xsd:element>
    <xsd:element name="AppVersion" ma:index="20" nillable="true" ma:displayName="App Version" ma:internalName="AppVersion">
      <xsd:simpleType>
        <xsd:restriction base="dms:Text"/>
      </xsd:simpleType>
    </xsd:element>
    <xsd:element name="TeamsChannelId" ma:index="21" nillable="true" ma:displayName="Teams Channel Id" ma:internalName="TeamsChannelId">
      <xsd:simpleType>
        <xsd:restriction base="dms:Text"/>
      </xsd:simpleType>
    </xsd:element>
    <xsd:element name="Owner" ma:index="22"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23" nillable="true" ma:displayName="Default Section Names" ma:internalName="DefaultSectionNames">
      <xsd:simpleType>
        <xsd:restriction base="dms:Note">
          <xsd:maxLength value="255"/>
        </xsd:restriction>
      </xsd:simpleType>
    </xsd:element>
    <xsd:element name="Templates" ma:index="24" nillable="true" ma:displayName="Templates" ma:internalName="Templates">
      <xsd:simpleType>
        <xsd:restriction base="dms:Note">
          <xsd:maxLength value="255"/>
        </xsd:restriction>
      </xsd:simpleType>
    </xsd:element>
    <xsd:element name="Teachers" ma:index="2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8" nillable="true" ma:displayName="Invited Teachers" ma:internalName="Invited_Teachers">
      <xsd:simpleType>
        <xsd:restriction base="dms:Note">
          <xsd:maxLength value="255"/>
        </xsd:restriction>
      </xsd:simpleType>
    </xsd:element>
    <xsd:element name="Invited_Students" ma:index="29" nillable="true" ma:displayName="Invited Students" ma:internalName="Invited_Students">
      <xsd:simpleType>
        <xsd:restriction base="dms:Note">
          <xsd:maxLength value="255"/>
        </xsd:restriction>
      </xsd:simpleType>
    </xsd:element>
    <xsd:element name="Self_Registration_Enabled" ma:index="30" nillable="true" ma:displayName="Self Registration Enabled" ma:internalName="Self_Registration_Enabled">
      <xsd:simpleType>
        <xsd:restriction base="dms:Boolean"/>
      </xsd:simpleType>
    </xsd:element>
    <xsd:element name="Has_Teacher_Only_SectionGroup" ma:index="31" nillable="true" ma:displayName="Has Teacher Only SectionGroup" ma:internalName="Has_Teacher_Only_SectionGroup">
      <xsd:simpleType>
        <xsd:restriction base="dms:Boolean"/>
      </xsd:simpleType>
    </xsd:element>
    <xsd:element name="Is_Collaboration_Space_Locked" ma:index="32" nillable="true" ma:displayName="Is Collaboration Space Locked" ma:internalName="Is_Collaboration_Space_Locked">
      <xsd:simpleType>
        <xsd:restriction base="dms:Boolean"/>
      </xsd:simpleType>
    </xsd:element>
    <xsd:element name="IsNotebookLocked" ma:index="33" nillable="true" ma:displayName="Is Notebook Locked" ma:internalName="IsNotebookLocked">
      <xsd:simpleType>
        <xsd:restriction base="dms:Boolean"/>
      </xsd:simpleType>
    </xsd:element>
    <xsd:element name="Math_Settings" ma:index="34" nillable="true" ma:displayName="Math Settings" ma:internalName="Math_Settings">
      <xsd:simpleType>
        <xsd:restriction base="dms:Text"/>
      </xsd:simpleType>
    </xsd:element>
    <xsd:element name="Distribution_Groups" ma:index="35" nillable="true" ma:displayName="Distribution Groups" ma:internalName="Distribution_Groups">
      <xsd:simpleType>
        <xsd:restriction base="dms:Note">
          <xsd:maxLength value="255"/>
        </xsd:restriction>
      </xsd:simpleType>
    </xsd:element>
    <xsd:element name="LMS_Mappings" ma:index="36" nillable="true" ma:displayName="LMS Mappings" ma:internalName="LMS_Mappings">
      <xsd:simpleType>
        <xsd:restriction base="dms:Note">
          <xsd:maxLength value="255"/>
        </xsd:restriction>
      </xsd:simpleType>
    </xsd:element>
    <xsd:element name="MediaServiceGenerationTime" ma:index="37" nillable="true" ma:displayName="MediaServiceGenerationTime" ma:hidden="true" ma:internalName="MediaServiceGenerationTime" ma:readOnly="true">
      <xsd:simpleType>
        <xsd:restriction base="dms:Text"/>
      </xsd:simpleType>
    </xsd:element>
    <xsd:element name="MediaServiceEventHashCode" ma:index="3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pVersion xmlns="40fb4155-77b9-4727-9888-d5a00be3c523" xsi:nil="true"/>
    <IsNotebookLocked xmlns="40fb4155-77b9-4727-9888-d5a00be3c523" xsi:nil="true"/>
    <LMS_Mappings xmlns="40fb4155-77b9-4727-9888-d5a00be3c523" xsi:nil="true"/>
    <Math_Settings xmlns="40fb4155-77b9-4727-9888-d5a00be3c523" xsi:nil="true"/>
    <Distribution_Groups xmlns="40fb4155-77b9-4727-9888-d5a00be3c523" xsi:nil="true"/>
    <TeamsChannelId xmlns="40fb4155-77b9-4727-9888-d5a00be3c523" xsi:nil="true"/>
    <Owner xmlns="40fb4155-77b9-4727-9888-d5a00be3c523">
      <UserInfo>
        <DisplayName/>
        <AccountId xsi:nil="true"/>
        <AccountType/>
      </UserInfo>
    </Owner>
    <Students xmlns="40fb4155-77b9-4727-9888-d5a00be3c523">
      <UserInfo>
        <DisplayName/>
        <AccountId xsi:nil="true"/>
        <AccountType/>
      </UserInfo>
    </Students>
    <Is_Collaboration_Space_Locked xmlns="40fb4155-77b9-4727-9888-d5a00be3c523" xsi:nil="true"/>
    <Templates xmlns="40fb4155-77b9-4727-9888-d5a00be3c523" xsi:nil="true"/>
    <NotebookType xmlns="40fb4155-77b9-4727-9888-d5a00be3c523" xsi:nil="true"/>
    <Student_Groups xmlns="40fb4155-77b9-4727-9888-d5a00be3c523">
      <UserInfo>
        <DisplayName/>
        <AccountId xsi:nil="true"/>
        <AccountType/>
      </UserInfo>
    </Student_Groups>
    <Invited_Teachers xmlns="40fb4155-77b9-4727-9888-d5a00be3c523" xsi:nil="true"/>
    <Invited_Students xmlns="40fb4155-77b9-4727-9888-d5a00be3c523" xsi:nil="true"/>
    <Self_Registration_Enabled xmlns="40fb4155-77b9-4727-9888-d5a00be3c523" xsi:nil="true"/>
    <Has_Teacher_Only_SectionGroup xmlns="40fb4155-77b9-4727-9888-d5a00be3c523" xsi:nil="true"/>
    <CultureName xmlns="40fb4155-77b9-4727-9888-d5a00be3c523" xsi:nil="true"/>
    <DefaultSectionNames xmlns="40fb4155-77b9-4727-9888-d5a00be3c523" xsi:nil="true"/>
    <FolderType xmlns="40fb4155-77b9-4727-9888-d5a00be3c523" xsi:nil="true"/>
    <Teachers xmlns="40fb4155-77b9-4727-9888-d5a00be3c523">
      <UserInfo>
        <DisplayName/>
        <AccountId xsi:nil="true"/>
        <AccountType/>
      </UserInfo>
    </Teachers>
  </documentManagement>
</p:properties>
</file>

<file path=customXml/itemProps1.xml><?xml version="1.0" encoding="utf-8"?>
<ds:datastoreItem xmlns:ds="http://schemas.openxmlformats.org/officeDocument/2006/customXml" ds:itemID="{C1CC81EB-1BAE-4728-8E79-8D081D5963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c1ba99-fed5-4b75-8372-537502104199"/>
    <ds:schemaRef ds:uri="40fb4155-77b9-4727-9888-d5a00be3c5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8F436F-BB87-4BBF-B477-9532F2B59F5E}">
  <ds:schemaRefs>
    <ds:schemaRef ds:uri="http://schemas.microsoft.com/sharepoint/v3/contenttype/forms"/>
  </ds:schemaRefs>
</ds:datastoreItem>
</file>

<file path=customXml/itemProps3.xml><?xml version="1.0" encoding="utf-8"?>
<ds:datastoreItem xmlns:ds="http://schemas.openxmlformats.org/officeDocument/2006/customXml" ds:itemID="{40D4B07D-3340-4525-88D6-9D07796FF91E}">
  <ds:schemaRefs>
    <ds:schemaRef ds:uri="http://schemas.microsoft.com/office/2006/metadata/properties"/>
    <ds:schemaRef ds:uri="http://schemas.microsoft.com/office/infopath/2007/PartnerControls"/>
    <ds:schemaRef ds:uri="40fb4155-77b9-4727-9888-d5a00be3c523"/>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Pages>
  <Words>1272</Words>
  <Characters>7256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Davey</dc:creator>
  <cp:keywords/>
  <dc:description/>
  <cp:lastModifiedBy>Paul Davey</cp:lastModifiedBy>
  <cp:revision>4</cp:revision>
  <dcterms:created xsi:type="dcterms:W3CDTF">2019-09-23T00:17:00Z</dcterms:created>
  <dcterms:modified xsi:type="dcterms:W3CDTF">2019-09-23T02:21:00Z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0x010100E9A050AFA387AE4AA5B916110FB010AE</vt:lpwstr>
  </property>
</Properties>
</file>