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B2EB" w14:textId="04889733" w:rsidR="00E771B9" w:rsidRDefault="001662D4">
      <w:pPr>
        <w:pStyle w:val="Cm"/>
      </w:pPr>
      <w:r>
        <w:t>MICADO V3</w:t>
      </w:r>
      <w:r w:rsidR="002706EB">
        <w:t xml:space="preserve"> advanced</w:t>
      </w:r>
    </w:p>
    <w:p w14:paraId="4F938D94" w14:textId="77777777" w:rsidR="00E771B9" w:rsidRDefault="00E771B9">
      <w:pPr>
        <w:pStyle w:val="Textbody"/>
        <w:rPr>
          <w:rFonts w:ascii="Noticia Text" w:hAnsi="Noticia Text"/>
          <w:color w:val="333333"/>
        </w:rPr>
      </w:pPr>
    </w:p>
    <w:p w14:paraId="56D930BE" w14:textId="07E1F1E6" w:rsidR="001662D4" w:rsidRDefault="00E56EE5">
      <w:pPr>
        <w:pStyle w:val="Textbody"/>
        <w:rPr>
          <w:rFonts w:ascii="Open Sans" w:hAnsi="Open Sans"/>
          <w:color w:val="000000"/>
        </w:rPr>
      </w:pPr>
      <w:r>
        <w:rPr>
          <w:rFonts w:ascii="Open Sans" w:hAnsi="Open Sans"/>
          <w:color w:val="000000"/>
        </w:rPr>
        <w:t>This</w:t>
      </w:r>
      <w:r w:rsidR="001662D4">
        <w:rPr>
          <w:rFonts w:ascii="Open Sans" w:hAnsi="Open Sans"/>
          <w:color w:val="000000"/>
        </w:rPr>
        <w:t xml:space="preserve"> page is intended to use for developers. </w:t>
      </w:r>
    </w:p>
    <w:p w14:paraId="47D180DC" w14:textId="77777777" w:rsidR="00E771B9" w:rsidRDefault="00E56EE5">
      <w:pPr>
        <w:pStyle w:val="Textbody"/>
        <w:rPr>
          <w:rFonts w:ascii="Open Sans" w:hAnsi="Open Sans"/>
          <w:color w:val="000000"/>
        </w:rPr>
      </w:pPr>
      <w:r>
        <w:rPr>
          <w:rFonts w:ascii="Open Sans" w:hAnsi="Open Sans"/>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0B64F02" w:rsidR="001662D4" w:rsidRDefault="001662D4" w:rsidP="001662D4">
      <w:pPr>
        <w:pStyle w:val="Textbody"/>
        <w:jc w:val="center"/>
        <w:rPr>
          <w:rFonts w:ascii="Open Sans" w:hAnsi="Open Sans"/>
          <w:color w:val="000000"/>
        </w:rPr>
      </w:pPr>
      <w:r>
        <w:rPr>
          <w:rFonts w:ascii="Open Sans" w:hAnsi="Open Sans"/>
          <w:noProof/>
          <w:color w:val="000000"/>
          <w:lang w:eastAsia="en-GB" w:bidi="ar-SA"/>
        </w:rPr>
        <w:drawing>
          <wp:inline distT="0" distB="0" distL="0" distR="0" wp14:anchorId="1D01E256" wp14:editId="278872FE">
            <wp:extent cx="612013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14:paraId="400AC3FA" w14:textId="77777777" w:rsidR="00E771B9" w:rsidRDefault="00E56EE5" w:rsidP="001662D4">
      <w:pPr>
        <w:pStyle w:val="Textbody"/>
        <w:jc w:val="center"/>
        <w:rPr>
          <w:rFonts w:ascii="Open Sans" w:hAnsi="Open Sans"/>
          <w:color w:val="000000"/>
        </w:rPr>
      </w:pPr>
      <w:r>
        <w:rPr>
          <w:rFonts w:ascii="Open Sans" w:hAnsi="Open Sans"/>
          <w:color w:val="000000"/>
        </w:rPr>
        <w:t>Figure 1. Docker based auto-scaling infrastructure with a separate load balancing layer</w:t>
      </w:r>
    </w:p>
    <w:p w14:paraId="780D1274" w14:textId="77777777" w:rsidR="00E771B9" w:rsidRDefault="00E771B9">
      <w:pPr>
        <w:pStyle w:val="Textbody"/>
        <w:jc w:val="center"/>
        <w:rPr>
          <w:rFonts w:ascii="Open Sans" w:hAnsi="Open Sans"/>
          <w:color w:val="000000"/>
        </w:rPr>
      </w:pPr>
    </w:p>
    <w:p w14:paraId="2889D4AB" w14:textId="77777777" w:rsidR="00E771B9" w:rsidRDefault="00E56EE5">
      <w:pPr>
        <w:pStyle w:val="Textbody"/>
        <w:rPr>
          <w:rFonts w:ascii="Open Sans" w:hAnsi="Open Sans"/>
          <w:color w:val="000000"/>
        </w:rPr>
      </w:pPr>
      <w:r>
        <w:rPr>
          <w:rFonts w:ascii="Open Sans" w:hAnsi="Open Sans"/>
          <w:color w:val="000000"/>
        </w:rPr>
        <w:t>The scalable architecture framework consists of the following services:</w:t>
      </w:r>
    </w:p>
    <w:p w14:paraId="4AB06695" w14:textId="5B44AE55"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Cloud orchestrator and manager: </w:t>
      </w:r>
      <w:hyperlink r:id="rId8" w:history="1">
        <w:r w:rsidRPr="001662D4">
          <w:rPr>
            <w:rStyle w:val="Hyperlink"/>
            <w:rFonts w:ascii="Open Sans" w:hAnsi="Open Sans"/>
          </w:rPr>
          <w:t>Occopus</w:t>
        </w:r>
      </w:hyperlink>
    </w:p>
    <w:p w14:paraId="6C5C4063" w14:textId="1F857AEB"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Application node: </w:t>
      </w:r>
      <w:hyperlink r:id="rId9" w:history="1">
        <w:r w:rsidRPr="001662D4">
          <w:rPr>
            <w:rStyle w:val="Hyperlink"/>
            <w:rFonts w:ascii="Open Sans" w:hAnsi="Open Sans"/>
          </w:rPr>
          <w:t>Data Avenue</w:t>
        </w:r>
      </w:hyperlink>
      <w:r>
        <w:rPr>
          <w:rFonts w:ascii="Open Sans" w:hAnsi="Open Sans"/>
          <w:color w:val="000000"/>
        </w:rPr>
        <w:t xml:space="preserve"> (DA)</w:t>
      </w:r>
    </w:p>
    <w:p w14:paraId="2A1F0323" w14:textId="1D6D88C6"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Service discovery: </w:t>
      </w:r>
      <w:hyperlink r:id="rId10" w:history="1">
        <w:r w:rsidRPr="001662D4">
          <w:rPr>
            <w:rStyle w:val="Hyperlink"/>
            <w:rFonts w:ascii="Open Sans" w:hAnsi="Open Sans"/>
          </w:rPr>
          <w:t>Consul</w:t>
        </w:r>
      </w:hyperlink>
    </w:p>
    <w:p w14:paraId="02C82238" w14:textId="49F04456" w:rsidR="00E771B9" w:rsidRDefault="001662D4">
      <w:pPr>
        <w:pStyle w:val="Textbody"/>
        <w:numPr>
          <w:ilvl w:val="0"/>
          <w:numId w:val="1"/>
        </w:numPr>
        <w:spacing w:after="0"/>
        <w:rPr>
          <w:rFonts w:ascii="Open Sans" w:hAnsi="Open Sans"/>
          <w:color w:val="000000"/>
        </w:rPr>
      </w:pPr>
      <w:r>
        <w:rPr>
          <w:rFonts w:ascii="Open Sans" w:hAnsi="Open Sans"/>
          <w:color w:val="000000"/>
        </w:rPr>
        <w:t>Docker engine</w:t>
      </w:r>
      <w:r w:rsidR="00E56EE5">
        <w:rPr>
          <w:rFonts w:ascii="Open Sans" w:hAnsi="Open Sans"/>
          <w:color w:val="000000"/>
        </w:rPr>
        <w:t xml:space="preserve">: </w:t>
      </w:r>
      <w:hyperlink r:id="rId11" w:history="1">
        <w:r w:rsidR="00E56EE5" w:rsidRPr="001662D4">
          <w:rPr>
            <w:rStyle w:val="Hyperlink"/>
            <w:rFonts w:ascii="Open Sans" w:hAnsi="Open Sans"/>
          </w:rPr>
          <w:t>Docker Swarm</w:t>
        </w:r>
      </w:hyperlink>
    </w:p>
    <w:p w14:paraId="52D58347" w14:textId="454510D9" w:rsidR="00E771B9" w:rsidRDefault="00E56EE5">
      <w:pPr>
        <w:pStyle w:val="Textbody"/>
        <w:numPr>
          <w:ilvl w:val="0"/>
          <w:numId w:val="1"/>
        </w:numPr>
        <w:rPr>
          <w:rFonts w:ascii="Open Sans" w:hAnsi="Open Sans"/>
          <w:color w:val="000000"/>
        </w:rPr>
      </w:pPr>
      <w:r>
        <w:rPr>
          <w:rFonts w:ascii="Open Sans" w:hAnsi="Open Sans"/>
          <w:color w:val="000000"/>
        </w:rPr>
        <w:t xml:space="preserve">Monitoring tool: </w:t>
      </w:r>
      <w:hyperlink r:id="rId12" w:history="1">
        <w:r w:rsidRPr="001662D4">
          <w:rPr>
            <w:rStyle w:val="Hyperlink"/>
            <w:rFonts w:ascii="Open Sans" w:hAnsi="Open Sans"/>
          </w:rPr>
          <w:t>Prometheus</w:t>
        </w:r>
      </w:hyperlink>
    </w:p>
    <w:p w14:paraId="641A18D4" w14:textId="77777777" w:rsidR="00E771B9" w:rsidRDefault="00E56EE5">
      <w:pPr>
        <w:pStyle w:val="Textbody"/>
        <w:rPr>
          <w:rFonts w:ascii="Open Sans" w:hAnsi="Open Sans"/>
          <w:color w:val="000000"/>
        </w:rPr>
      </w:pPr>
      <w:r>
        <w:rPr>
          <w:rFonts w:ascii="Open Sans" w:hAnsi="Open Sans"/>
          <w:color w:val="000000"/>
        </w:rPr>
        <w:t xml:space="preserve">In this </w:t>
      </w:r>
      <w:proofErr w:type="gramStart"/>
      <w:r>
        <w:rPr>
          <w:rFonts w:ascii="Open Sans" w:hAnsi="Open Sans"/>
          <w:color w:val="000000"/>
        </w:rPr>
        <w:t>infrastructure</w:t>
      </w:r>
      <w:proofErr w:type="gramEnd"/>
      <w:r>
        <w:rPr>
          <w:rFonts w:ascii="Open Sans" w:hAnsi="Open Sans"/>
          <w:color w:val="000000"/>
        </w:rPr>
        <w:t xml:space="preserve"> you will see how can you create a </w:t>
      </w:r>
      <w:proofErr w:type="spellStart"/>
      <w:r>
        <w:rPr>
          <w:rFonts w:ascii="Open Sans" w:hAnsi="Open Sans"/>
          <w:color w:val="000000"/>
        </w:rPr>
        <w:t>docker</w:t>
      </w:r>
      <w:proofErr w:type="spellEnd"/>
      <w:r>
        <w:rPr>
          <w:rFonts w:ascii="Open Sans" w:hAnsi="Open Sans"/>
          <w:color w:val="000000"/>
        </w:rPr>
        <w:t xml:space="preserve">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6EA40039" w:rsidR="00E771B9" w:rsidRDefault="00E56EE5">
      <w:pPr>
        <w:pStyle w:val="Textbody"/>
      </w:pPr>
      <w:r>
        <w:rPr>
          <w:rStyle w:val="Bekezdsalapbettpusa"/>
          <w:rFonts w:ascii="Open Sans" w:hAnsi="Open Sans"/>
          <w:color w:val="000000"/>
        </w:rPr>
        <w:t xml:space="preserve">In this demonstration architecture, the Data Avenue (DA) service was selected to be the concrete application. Notice that other applications can easily replace the DA service. The DA service here </w:t>
      </w:r>
      <w:r>
        <w:rPr>
          <w:rStyle w:val="Bekezdsalapbettpusa"/>
          <w:rFonts w:ascii="Open Sans" w:hAnsi="Open Sans"/>
          <w:color w:val="000000"/>
        </w:rPr>
        <w:lastRenderedPageBreak/>
        <w:t xml:space="preserve">implements data transfer between the client and a remote storage using various protocols (http, </w:t>
      </w:r>
      <w:proofErr w:type="spellStart"/>
      <w:r>
        <w:rPr>
          <w:rStyle w:val="Bekezdsalapbettpusa"/>
          <w:rFonts w:ascii="Open Sans" w:hAnsi="Open Sans"/>
          <w:color w:val="000000"/>
        </w:rPr>
        <w:t>sftp</w:t>
      </w:r>
      <w:proofErr w:type="spellEnd"/>
      <w:r>
        <w:rPr>
          <w:rStyle w:val="Bekezdsalapbettpusa"/>
          <w:rFonts w:ascii="Open Sans" w:hAnsi="Open Sans"/>
          <w:color w:val="000000"/>
        </w:rPr>
        <w:t xml:space="preserve">, s3, ...). For further details about the software, please visit </w:t>
      </w:r>
      <w:hyperlink r:id="rId13" w:history="1">
        <w:r>
          <w:rPr>
            <w:rStyle w:val="Bekezdsalapbettpusa"/>
            <w:rFonts w:ascii="Open Sans" w:hAnsi="Open Sans"/>
            <w:color w:val="003469"/>
          </w:rPr>
          <w:t>the Data Avenue website</w:t>
        </w:r>
      </w:hyperlink>
      <w:r>
        <w:rPr>
          <w:rStyle w:val="Bekezdsalapbettpusa"/>
          <w:rFonts w:ascii="Open Sans" w:hAnsi="Open Sans"/>
          <w:color w:val="000000"/>
        </w:rPr>
        <w:t>. Finally, in the lowest layer there is a Database node (not shown in Figure 1) required by the instances of Data Avenue to store and retrieve information (authentication, statistics) for their operation. If you use your own application feel free to delete the database later on.</w:t>
      </w:r>
    </w:p>
    <w:p w14:paraId="6141FC3E" w14:textId="48967D94" w:rsidR="00E771B9" w:rsidRDefault="00E56EE5">
      <w:pPr>
        <w:pStyle w:val="Textbody"/>
        <w:rPr>
          <w:rFonts w:ascii="Open Sans" w:hAnsi="Open Sans"/>
          <w:color w:val="000000"/>
        </w:rPr>
      </w:pPr>
      <w:r>
        <w:rPr>
          <w:rFonts w:ascii="Open Sans" w:hAnsi="Open Sans"/>
          <w:color w:val="000000"/>
        </w:rPr>
        <w:t xml:space="preserve">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w:t>
      </w:r>
      <w:proofErr w:type="spellStart"/>
      <w:r>
        <w:rPr>
          <w:rFonts w:ascii="Open Sans" w:hAnsi="Open Sans"/>
          <w:color w:val="000000"/>
        </w:rPr>
        <w:t>docker</w:t>
      </w:r>
      <w:proofErr w:type="spellEnd"/>
      <w:r>
        <w:rPr>
          <w:rFonts w:ascii="Open Sans" w:hAnsi="Open Sans"/>
          <w:color w:val="000000"/>
        </w:rPr>
        <w:t xml:space="preserve"> cluster to create new containers, Prometheus calls Occopus to scale up, and create </w:t>
      </w:r>
      <w:proofErr w:type="gramStart"/>
      <w:r>
        <w:rPr>
          <w:rFonts w:ascii="Open Sans" w:hAnsi="Open Sans"/>
          <w:color w:val="000000"/>
        </w:rPr>
        <w:t>a new virtual machines</w:t>
      </w:r>
      <w:proofErr w:type="gramEnd"/>
      <w:r>
        <w:rPr>
          <w:rFonts w:ascii="Open Sans" w:hAnsi="Open Sans"/>
          <w:color w:val="000000"/>
        </w:rPr>
        <w:t xml:space="preserve">. The </w:t>
      </w:r>
      <w:proofErr w:type="spellStart"/>
      <w:r>
        <w:rPr>
          <w:rFonts w:ascii="Open Sans" w:hAnsi="Open Sans"/>
          <w:color w:val="000000"/>
        </w:rPr>
        <w:t>docker</w:t>
      </w:r>
      <w:proofErr w:type="spellEnd"/>
      <w:r>
        <w:rPr>
          <w:rFonts w:ascii="Open Sans" w:hAnsi="Open Sans"/>
          <w:color w:val="000000"/>
        </w:rPr>
        <w:t xml:space="preserve">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Pr>
          <w:rFonts w:ascii="Open Sans" w:hAnsi="Open Sans"/>
          <w:color w:val="000000"/>
        </w:rPr>
        <w:t>,</w:t>
      </w:r>
      <w:r>
        <w:rPr>
          <w:rFonts w:ascii="Open Sans" w:hAnsi="Open Sans"/>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3B76BA8E" w14:textId="77777777" w:rsidR="00E771B9" w:rsidRDefault="00E771B9">
      <w:pPr>
        <w:pStyle w:val="Textbody"/>
        <w:rPr>
          <w:rFonts w:ascii="Open Sans" w:hAnsi="Open Sans"/>
          <w:color w:val="000000"/>
        </w:rPr>
      </w:pPr>
    </w:p>
    <w:p w14:paraId="54DF9FDE" w14:textId="77777777" w:rsidR="00E771B9" w:rsidRDefault="00E56EE5">
      <w:pPr>
        <w:pStyle w:val="Textbody"/>
        <w:rPr>
          <w:rFonts w:ascii="Open Sans" w:hAnsi="Open Sans"/>
          <w:b/>
          <w:bCs/>
          <w:color w:val="000000"/>
        </w:rPr>
      </w:pPr>
      <w:r>
        <w:rPr>
          <w:rFonts w:ascii="Open Sans" w:hAnsi="Open Sans"/>
          <w:b/>
          <w:bCs/>
          <w:color w:val="000000"/>
        </w:rPr>
        <w:t>Advantages of Docker</w:t>
      </w:r>
    </w:p>
    <w:p w14:paraId="2204F007" w14:textId="77777777" w:rsidR="00E771B9" w:rsidRDefault="00E56EE5">
      <w:pPr>
        <w:pStyle w:val="Textbody"/>
        <w:rPr>
          <w:rFonts w:ascii="Open Sans" w:hAnsi="Open Sans"/>
          <w:color w:val="000000"/>
        </w:rPr>
      </w:pPr>
      <w:r>
        <w:rPr>
          <w:rFonts w:ascii="Open Sans" w:hAnsi="Open Sans"/>
          <w:color w:val="000000"/>
        </w:rPr>
        <w:t>- encapsulation</w:t>
      </w:r>
    </w:p>
    <w:p w14:paraId="3278F0FE" w14:textId="77777777" w:rsidR="00E771B9" w:rsidRDefault="00E56EE5">
      <w:pPr>
        <w:pStyle w:val="Textbody"/>
        <w:rPr>
          <w:rFonts w:ascii="Open Sans" w:hAnsi="Open Sans"/>
          <w:color w:val="000000"/>
        </w:rPr>
      </w:pPr>
      <w:r>
        <w:rPr>
          <w:rFonts w:ascii="Open Sans" w:hAnsi="Open Sans"/>
          <w:color w:val="000000"/>
        </w:rPr>
        <w:t>- shorter node description files</w:t>
      </w:r>
    </w:p>
    <w:p w14:paraId="64C21FCE" w14:textId="77777777" w:rsidR="00E771B9" w:rsidRDefault="00E56EE5">
      <w:pPr>
        <w:pStyle w:val="Textbody"/>
        <w:rPr>
          <w:rFonts w:ascii="Open Sans" w:hAnsi="Open Sans"/>
          <w:color w:val="000000"/>
        </w:rPr>
      </w:pPr>
      <w:r>
        <w:rPr>
          <w:rFonts w:ascii="Open Sans" w:hAnsi="Open Sans"/>
          <w:color w:val="000000"/>
        </w:rPr>
        <w:t>- easier maintenance</w:t>
      </w:r>
    </w:p>
    <w:p w14:paraId="064B1262" w14:textId="77777777" w:rsidR="00E771B9" w:rsidRDefault="00E56EE5">
      <w:pPr>
        <w:pStyle w:val="Textbody"/>
        <w:rPr>
          <w:rFonts w:ascii="Open Sans" w:hAnsi="Open Sans"/>
          <w:color w:val="000000"/>
        </w:rPr>
      </w:pPr>
      <w:r>
        <w:rPr>
          <w:rFonts w:ascii="Open Sans" w:hAnsi="Open Sans"/>
          <w:color w:val="000000"/>
        </w:rPr>
        <w:t>- OS independent</w:t>
      </w:r>
    </w:p>
    <w:p w14:paraId="090CE656" w14:textId="77777777" w:rsidR="00E771B9" w:rsidRDefault="00E56EE5">
      <w:pPr>
        <w:pStyle w:val="Textbody"/>
        <w:rPr>
          <w:rFonts w:ascii="Open Sans" w:hAnsi="Open Sans"/>
          <w:color w:val="000000"/>
        </w:rPr>
      </w:pPr>
      <w:r>
        <w:rPr>
          <w:rFonts w:ascii="Open Sans" w:hAnsi="Open Sans"/>
          <w:color w:val="000000"/>
        </w:rPr>
        <w:t>The biggest advantage of Docker what we will see, is that changing user application is easy. Users don’t have to modify the node description files at all. After logging in the virtual machine which is running Docker Swarm, you can start your own Docker based application in one command.</w:t>
      </w:r>
    </w:p>
    <w:p w14:paraId="4EED3594" w14:textId="77777777" w:rsidR="00E771B9" w:rsidRDefault="00E771B9">
      <w:pPr>
        <w:pStyle w:val="Textbody"/>
        <w:rPr>
          <w:rFonts w:ascii="Open Sans" w:hAnsi="Open Sans"/>
          <w:color w:val="000000"/>
        </w:rPr>
      </w:pPr>
    </w:p>
    <w:p w14:paraId="7D2D3B6A" w14:textId="77777777" w:rsidR="00E771B9" w:rsidRDefault="00E56EE5">
      <w:pPr>
        <w:pStyle w:val="Textbody"/>
      </w:pPr>
      <w:r>
        <w:rPr>
          <w:rStyle w:val="StrongEmphasis"/>
          <w:rFonts w:ascii="Open Sans" w:hAnsi="Open Sans"/>
          <w:color w:val="000000"/>
        </w:rPr>
        <w:t>Features</w:t>
      </w:r>
    </w:p>
    <w:p w14:paraId="4B4D4ABE"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Prometheus to monitor nodes and containers.</w:t>
      </w:r>
    </w:p>
    <w:p w14:paraId="6F3930F7"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generate application specific alerting rules automatically.</w:t>
      </w:r>
    </w:p>
    <w:p w14:paraId="00185AB0" w14:textId="77777777" w:rsidR="00E771B9" w:rsidRDefault="00E56EE5">
      <w:pPr>
        <w:pStyle w:val="Quotations"/>
        <w:numPr>
          <w:ilvl w:val="0"/>
          <w:numId w:val="3"/>
        </w:numPr>
        <w:spacing w:after="0"/>
        <w:jc w:val="both"/>
        <w:rPr>
          <w:rFonts w:ascii="Open Sans" w:hAnsi="Open Sans"/>
          <w:color w:val="000000"/>
        </w:rPr>
      </w:pPr>
      <w:r>
        <w:rPr>
          <w:rFonts w:ascii="Open Sans" w:hAnsi="Open Sans"/>
          <w:color w:val="000000"/>
        </w:rPr>
        <w:t>using load balancers to share system load between application nodes.</w:t>
      </w:r>
    </w:p>
    <w:p w14:paraId="415BB53B"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Consul as a DNS service discovery agent.</w:t>
      </w:r>
    </w:p>
    <w:p w14:paraId="4AF709ED" w14:textId="1B057A78" w:rsidR="008319F3" w:rsidRDefault="008319F3">
      <w:pPr>
        <w:pStyle w:val="Quotations"/>
        <w:numPr>
          <w:ilvl w:val="0"/>
          <w:numId w:val="2"/>
        </w:numPr>
        <w:spacing w:after="0"/>
        <w:jc w:val="both"/>
        <w:rPr>
          <w:rFonts w:ascii="Open Sans" w:hAnsi="Open Sans"/>
          <w:color w:val="000000"/>
        </w:rPr>
      </w:pPr>
      <w:r w:rsidRPr="008319F3">
        <w:rPr>
          <w:rFonts w:ascii="Open Sans" w:hAnsi="Open Sans"/>
          <w:color w:val="000000"/>
        </w:rPr>
        <w:t>use an alert executor that communicates with Swarm and Occopus to scale running applications and host machines.</w:t>
      </w:r>
    </w:p>
    <w:p w14:paraId="038360A0" w14:textId="77777777" w:rsidR="008319F3" w:rsidRDefault="00E56EE5" w:rsidP="008319F3">
      <w:pPr>
        <w:pStyle w:val="Quotations"/>
        <w:numPr>
          <w:ilvl w:val="0"/>
          <w:numId w:val="2"/>
        </w:numPr>
        <w:jc w:val="both"/>
        <w:rPr>
          <w:rFonts w:ascii="Open Sans" w:hAnsi="Open Sans"/>
          <w:color w:val="000000"/>
        </w:rPr>
      </w:pPr>
      <w:r>
        <w:rPr>
          <w:rFonts w:ascii="Open Sans" w:hAnsi="Open Sans"/>
          <w:color w:val="000000"/>
        </w:rPr>
        <w:t xml:space="preserve">using a </w:t>
      </w:r>
      <w:proofErr w:type="spellStart"/>
      <w:r>
        <w:rPr>
          <w:rFonts w:ascii="Open Sans" w:hAnsi="Open Sans"/>
          <w:color w:val="000000"/>
        </w:rPr>
        <w:t>docker</w:t>
      </w:r>
      <w:proofErr w:type="spellEnd"/>
      <w:r>
        <w:rPr>
          <w:rFonts w:ascii="Open Sans" w:hAnsi="Open Sans"/>
          <w:color w:val="000000"/>
        </w:rPr>
        <w:t xml:space="preserve"> cluster that is running the applications</w:t>
      </w:r>
    </w:p>
    <w:p w14:paraId="37386369" w14:textId="77777777" w:rsidR="00E771B9" w:rsidRDefault="00E56EE5">
      <w:pPr>
        <w:pStyle w:val="Textbody"/>
      </w:pPr>
      <w:r>
        <w:rPr>
          <w:rStyle w:val="StrongEmphasis"/>
          <w:rFonts w:ascii="Open Sans" w:hAnsi="Open Sans"/>
          <w:color w:val="000000"/>
        </w:rPr>
        <w:t>Prerequisites</w:t>
      </w:r>
    </w:p>
    <w:p w14:paraId="094A9082" w14:textId="77777777"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accessing a cloud through an Occopus-compatible interface (e.g. EC2, OCCI, Nova, etc.)</w:t>
      </w:r>
    </w:p>
    <w:p w14:paraId="0C968B25" w14:textId="062DC2E4"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 xml:space="preserve">target cloud contains a base 16.04 </w:t>
      </w:r>
      <w:proofErr w:type="spellStart"/>
      <w:r>
        <w:rPr>
          <w:rFonts w:ascii="Open Sans" w:hAnsi="Open Sans"/>
          <w:color w:val="000000"/>
        </w:rPr>
        <w:t>ubuntu</w:t>
      </w:r>
      <w:proofErr w:type="spellEnd"/>
      <w:r>
        <w:rPr>
          <w:rFonts w:ascii="Open Sans" w:hAnsi="Open Sans"/>
          <w:color w:val="000000"/>
        </w:rPr>
        <w:t xml:space="preserve"> </w:t>
      </w:r>
      <w:r w:rsidR="00A52C84">
        <w:rPr>
          <w:rFonts w:ascii="Open Sans" w:hAnsi="Open Sans"/>
          <w:color w:val="000000"/>
        </w:rPr>
        <w:t xml:space="preserve">LTS </w:t>
      </w:r>
      <w:r>
        <w:rPr>
          <w:rFonts w:ascii="Open Sans" w:hAnsi="Open Sans"/>
          <w:color w:val="000000"/>
        </w:rPr>
        <w:t>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A74E40C" w14:textId="77777777" w:rsidR="002D0D60" w:rsidRDefault="002D0D60" w:rsidP="002D0D60">
      <w:pPr>
        <w:pStyle w:val="Textbody"/>
        <w:numPr>
          <w:ilvl w:val="0"/>
          <w:numId w:val="4"/>
        </w:numPr>
        <w:rPr>
          <w:rFonts w:ascii="Open Sans" w:hAnsi="Open Sans"/>
          <w:color w:val="000000"/>
        </w:rPr>
      </w:pPr>
      <w:r>
        <w:rPr>
          <w:rFonts w:ascii="Open Sans" w:hAnsi="Open Sans"/>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22 (SSH)</w:t>
      </w:r>
    </w:p>
    <w:p w14:paraId="58B01903"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 (HTTP)</w:t>
      </w:r>
    </w:p>
    <w:p w14:paraId="76BC6021"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443 (HTTPS)</w:t>
      </w:r>
    </w:p>
    <w:p w14:paraId="33C0BC3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8300 (Consul) TCP Server RPC. This is used by servers to handle incoming requests from other agents.</w:t>
      </w:r>
    </w:p>
    <w:p w14:paraId="0402398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8301 (Consul) This is used to handle gossip in the LAN. Required by all agents.</w:t>
      </w:r>
    </w:p>
    <w:p w14:paraId="6465501F"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8302 (Consul) This is used by servers to gossip over the WAN to other servers.</w:t>
      </w:r>
    </w:p>
    <w:p w14:paraId="1DBFA6EE"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8400 (Consul) CLI RPC. This is used by all agents to handle RPC from the CLI.</w:t>
      </w:r>
    </w:p>
    <w:p w14:paraId="5C73C0F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8500 (Consul) HTTP API. This is used by clients to talk to the HTTP API.</w:t>
      </w:r>
    </w:p>
    <w:p w14:paraId="5FBFA384"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8600 (Consul) DNS Interface. Used to resolve DNS queries.</w:t>
      </w:r>
    </w:p>
    <w:p w14:paraId="55F0F796"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9090 (Prometheus)</w:t>
      </w:r>
    </w:p>
    <w:p w14:paraId="1857204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8080 (Data Avenue)</w:t>
      </w:r>
    </w:p>
    <w:p w14:paraId="617DA452"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9093 (</w:t>
      </w:r>
      <w:proofErr w:type="spellStart"/>
      <w:r>
        <w:rPr>
          <w:rFonts w:ascii="Droid Sans Mono" w:hAnsi="Droid Sans Mono"/>
          <w:color w:val="111111"/>
          <w:sz w:val="19"/>
        </w:rPr>
        <w:t>Alertmanager</w:t>
      </w:r>
      <w:proofErr w:type="spellEnd"/>
      <w:r>
        <w:rPr>
          <w:rFonts w:ascii="Droid Sans Mono" w:hAnsi="Droid Sans Mono"/>
          <w:color w:val="111111"/>
          <w:sz w:val="19"/>
        </w:rPr>
        <w:t>)</w:t>
      </w:r>
    </w:p>
    <w:p w14:paraId="2C15D2E7"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9095 (Alert executor)</w:t>
      </w:r>
    </w:p>
    <w:p w14:paraId="3DD22FA1" w14:textId="437A10ED" w:rsidR="00A52C84" w:rsidRDefault="00E56EE5" w:rsidP="00A52C84">
      <w:pPr>
        <w:pStyle w:val="Textbody"/>
        <w:rPr>
          <w:rStyle w:val="StrongEmphasis"/>
          <w:rFonts w:ascii="Open Sans" w:hAnsi="Open Sans"/>
          <w:color w:val="000000"/>
        </w:rPr>
      </w:pPr>
      <w:r>
        <w:rPr>
          <w:rStyle w:val="StrongEmphasis"/>
          <w:rFonts w:ascii="Open Sans" w:hAnsi="Open Sans"/>
          <w:color w:val="000000"/>
        </w:rPr>
        <w:t>Download</w:t>
      </w:r>
      <w:r w:rsidR="002D0D60">
        <w:rPr>
          <w:rStyle w:val="StrongEmphasis"/>
          <w:rFonts w:ascii="Open Sans" w:hAnsi="Open Sans"/>
          <w:color w:val="000000"/>
        </w:rPr>
        <w:t xml:space="preserve"> base project files</w:t>
      </w:r>
    </w:p>
    <w:p w14:paraId="3CE81AFB" w14:textId="324E46BB" w:rsidR="00A52C84" w:rsidRPr="00A52C84" w:rsidRDefault="00A52C84" w:rsidP="00A52C84">
      <w:pPr>
        <w:rPr>
          <w:rStyle w:val="StrongEmphasis"/>
          <w:rFonts w:ascii="Times New Roman" w:eastAsia="Times New Roman" w:hAnsi="Times New Roman" w:cs="Times New Roman"/>
          <w:b w:val="0"/>
          <w:bCs w:val="0"/>
          <w:lang w:eastAsia="en-GB"/>
        </w:rPr>
      </w:pPr>
      <w:r>
        <w:rPr>
          <w:rStyle w:val="StrongEmphasis"/>
          <w:rFonts w:ascii="Open Sans" w:hAnsi="Open Sans"/>
          <w:b w:val="0"/>
          <w:color w:val="000000"/>
        </w:rPr>
        <w:t xml:space="preserve">Download the MICADO input file from here: </w:t>
      </w:r>
      <w:hyperlink r:id="rId14" w:history="1">
        <w:r w:rsidRPr="0079324C">
          <w:rPr>
            <w:rStyle w:val="Hyperlink"/>
            <w:rFonts w:ascii="Helvetica" w:eastAsia="Times New Roman" w:hAnsi="Helvetica" w:cs="Times New Roman"/>
            <w:sz w:val="20"/>
            <w:szCs w:val="20"/>
            <w:lang w:eastAsia="en-GB"/>
          </w:rPr>
          <w:t>https://goo.gl/Zhg</w:t>
        </w:r>
        <w:r w:rsidRPr="0079324C">
          <w:rPr>
            <w:rStyle w:val="Hyperlink"/>
            <w:rFonts w:ascii="Helvetica" w:eastAsia="Times New Roman" w:hAnsi="Helvetica" w:cs="Times New Roman"/>
            <w:sz w:val="20"/>
            <w:szCs w:val="20"/>
            <w:lang w:eastAsia="en-GB"/>
          </w:rPr>
          <w:t>v</w:t>
        </w:r>
        <w:r w:rsidRPr="0079324C">
          <w:rPr>
            <w:rStyle w:val="Hyperlink"/>
            <w:rFonts w:ascii="Helvetica" w:eastAsia="Times New Roman" w:hAnsi="Helvetica" w:cs="Times New Roman"/>
            <w:sz w:val="20"/>
            <w:szCs w:val="20"/>
            <w:lang w:eastAsia="en-GB"/>
          </w:rPr>
          <w:t>Um</w:t>
        </w:r>
      </w:hyperlink>
      <w:r>
        <w:rPr>
          <w:rFonts w:ascii="Times New Roman" w:eastAsia="Times New Roman" w:hAnsi="Times New Roman" w:cs="Times New Roman"/>
          <w:lang w:eastAsia="en-GB"/>
        </w:rPr>
        <w:t xml:space="preserve"> </w:t>
      </w:r>
    </w:p>
    <w:p w14:paraId="2CA6062A" w14:textId="77777777" w:rsidR="00A52C84" w:rsidRPr="006A1D37" w:rsidRDefault="00A52C84" w:rsidP="00A52C84">
      <w:pPr>
        <w:pStyle w:val="Heading1"/>
        <w:rPr>
          <w:lang w:eastAsia="en-GB"/>
        </w:rPr>
      </w:pPr>
      <w:r>
        <w:rPr>
          <w:lang w:eastAsia="en-GB"/>
        </w:rPr>
        <w:t xml:space="preserve">2. </w:t>
      </w:r>
      <w:r w:rsidRPr="006A1D37">
        <w:rPr>
          <w:lang w:eastAsia="en-GB"/>
        </w:rPr>
        <w:t>Deployment of MiCADO</w:t>
      </w:r>
    </w:p>
    <w:p w14:paraId="3FFDDF38" w14:textId="647C4098" w:rsidR="00A52C84" w:rsidRDefault="00A52C84" w:rsidP="00A52C84">
      <w:pPr>
        <w:pStyle w:val="Heading2"/>
        <w:jc w:val="both"/>
        <w:rPr>
          <w:lang w:eastAsia="en-GB"/>
        </w:rPr>
      </w:pPr>
      <w:r>
        <w:rPr>
          <w:lang w:eastAsia="en-GB"/>
        </w:rPr>
        <w:t>2.1</w:t>
      </w:r>
      <w:r>
        <w:rPr>
          <w:lang w:eastAsia="en-GB"/>
        </w:rPr>
        <w:t xml:space="preserve"> Insert your user </w:t>
      </w:r>
      <w:proofErr w:type="spellStart"/>
      <w:r>
        <w:rPr>
          <w:lang w:eastAsia="en-GB"/>
        </w:rPr>
        <w:t>imputs</w:t>
      </w:r>
      <w:proofErr w:type="spellEnd"/>
    </w:p>
    <w:p w14:paraId="09692B9C" w14:textId="77777777" w:rsidR="00A52C84" w:rsidRDefault="00A52C84" w:rsidP="00A52C84">
      <w:pPr>
        <w:jc w:val="both"/>
        <w:rPr>
          <w:lang w:eastAsia="en-GB"/>
        </w:rPr>
      </w:pPr>
      <w:r>
        <w:rPr>
          <w:lang w:eastAsia="en-GB"/>
        </w:rPr>
        <w:t>Now you have to modify the file that you downloaded. In the beginning of the file you will see a section called “USER DATA” as shown in this picture:</w:t>
      </w:r>
    </w:p>
    <w:p w14:paraId="22BAB5FF" w14:textId="77777777" w:rsidR="00A52C84" w:rsidRDefault="00A52C84" w:rsidP="00A52C84">
      <w:pPr>
        <w:jc w:val="both"/>
        <w:rPr>
          <w:lang w:eastAsia="en-GB"/>
        </w:rPr>
      </w:pPr>
    </w:p>
    <w:p w14:paraId="6FE4C58F" w14:textId="77777777" w:rsidR="00A52C84" w:rsidRDefault="00A52C84" w:rsidP="00A52C84">
      <w:pPr>
        <w:jc w:val="both"/>
        <w:rPr>
          <w:lang w:eastAsia="en-GB"/>
        </w:rPr>
      </w:pPr>
      <w:r>
        <w:rPr>
          <w:noProof/>
          <w:lang w:eastAsia="en-GB"/>
        </w:rPr>
        <w:drawing>
          <wp:anchor distT="0" distB="0" distL="114300" distR="114300" simplePos="0" relativeHeight="251659264" behindDoc="0" locked="0" layoutInCell="1" allowOverlap="1" wp14:anchorId="13141317" wp14:editId="042D22A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w:t>
      </w:r>
      <w:proofErr w:type="spellStart"/>
      <w:r>
        <w:rPr>
          <w:lang w:eastAsia="en-GB"/>
        </w:rPr>
        <w:t>CloudSigma</w:t>
      </w:r>
      <w:proofErr w:type="spellEnd"/>
      <w:r>
        <w:rPr>
          <w:lang w:eastAsia="en-GB"/>
        </w:rPr>
        <w:t xml:space="preserve"> cloud. The only thing you have to change is your email and password credentials the UID of your public key in the “</w:t>
      </w:r>
      <w:proofErr w:type="spellStart"/>
      <w:r>
        <w:rPr>
          <w:lang w:eastAsia="en-GB"/>
        </w:rPr>
        <w:t>pubkeys</w:t>
      </w:r>
      <w:proofErr w:type="spellEnd"/>
      <w:r>
        <w:rPr>
          <w:lang w:eastAsia="en-GB"/>
        </w:rPr>
        <w:t xml:space="preserve">” section. (You can find or create your key on </w:t>
      </w:r>
      <w:proofErr w:type="spellStart"/>
      <w:r>
        <w:rPr>
          <w:lang w:eastAsia="en-GB"/>
        </w:rPr>
        <w:t>Cloudsigma</w:t>
      </w:r>
      <w:proofErr w:type="spellEnd"/>
      <w:r>
        <w:rPr>
          <w:lang w:eastAsia="en-GB"/>
        </w:rPr>
        <w:t xml:space="preserve"> by clicking on the left-hand side on “Access and Security” and then select “key management on the </w:t>
      </w:r>
      <w:proofErr w:type="spellStart"/>
      <w:r>
        <w:rPr>
          <w:lang w:eastAsia="en-GB"/>
        </w:rPr>
        <w:t>CloudSigma</w:t>
      </w:r>
      <w:proofErr w:type="spellEnd"/>
      <w:r>
        <w:rPr>
          <w:lang w:eastAsia="en-GB"/>
        </w:rPr>
        <w:t xml:space="preserve"> website. You will find the </w:t>
      </w:r>
      <w:proofErr w:type="spellStart"/>
      <w:r>
        <w:rPr>
          <w:lang w:eastAsia="en-GB"/>
        </w:rPr>
        <w:t>uuid</w:t>
      </w:r>
      <w:proofErr w:type="spellEnd"/>
      <w:r>
        <w:rPr>
          <w:lang w:eastAsia="en-GB"/>
        </w:rPr>
        <w:t xml:space="preserve"> of you key there.). When you are ready save the file and exit.</w:t>
      </w:r>
    </w:p>
    <w:p w14:paraId="367BFB8E" w14:textId="77777777" w:rsidR="00A52C84" w:rsidRDefault="00A52C84" w:rsidP="00A52C84">
      <w:pPr>
        <w:jc w:val="both"/>
        <w:rPr>
          <w:lang w:eastAsia="en-GB"/>
        </w:rPr>
      </w:pPr>
    </w:p>
    <w:p w14:paraId="5296936B" w14:textId="77777777" w:rsidR="00A52C84" w:rsidRDefault="00A52C84" w:rsidP="00A52C84">
      <w:pPr>
        <w:jc w:val="both"/>
        <w:rPr>
          <w:lang w:eastAsia="en-GB"/>
        </w:rPr>
      </w:pPr>
    </w:p>
    <w:p w14:paraId="75A23F4B" w14:textId="77777777" w:rsidR="00A52C84" w:rsidRDefault="00A52C84" w:rsidP="00A52C84">
      <w:pPr>
        <w:jc w:val="both"/>
        <w:rPr>
          <w:lang w:eastAsia="en-GB"/>
        </w:rPr>
      </w:pPr>
    </w:p>
    <w:p w14:paraId="6C630EC3" w14:textId="77777777" w:rsidR="00A52C84" w:rsidRPr="00B6538C" w:rsidRDefault="00A52C84" w:rsidP="00A52C84">
      <w:pPr>
        <w:jc w:val="both"/>
        <w:rPr>
          <w:lang w:eastAsia="en-GB"/>
        </w:rPr>
      </w:pPr>
    </w:p>
    <w:p w14:paraId="0DC6ED33" w14:textId="77777777" w:rsidR="00A52C84" w:rsidRDefault="00A52C84" w:rsidP="00A52C84">
      <w:pPr>
        <w:pStyle w:val="Heading2"/>
        <w:rPr>
          <w:rFonts w:eastAsia="Times New Roman"/>
          <w:lang w:eastAsia="en-GB"/>
        </w:rPr>
      </w:pPr>
    </w:p>
    <w:p w14:paraId="2386792C" w14:textId="77777777" w:rsidR="00A52C84" w:rsidRDefault="00A52C84" w:rsidP="00A52C84">
      <w:pPr>
        <w:pStyle w:val="Heading2"/>
        <w:rPr>
          <w:rFonts w:eastAsia="Times New Roman"/>
          <w:lang w:eastAsia="en-GB"/>
        </w:rPr>
      </w:pPr>
    </w:p>
    <w:p w14:paraId="27675EDF" w14:textId="77777777" w:rsidR="00A52C84" w:rsidRDefault="00A52C84" w:rsidP="00A52C84">
      <w:pPr>
        <w:pStyle w:val="Heading2"/>
        <w:rPr>
          <w:rFonts w:eastAsia="Times New Roman"/>
          <w:lang w:eastAsia="en-GB"/>
        </w:rPr>
      </w:pPr>
    </w:p>
    <w:p w14:paraId="4D6E531F" w14:textId="77777777" w:rsidR="00A52C84" w:rsidRDefault="00A52C84" w:rsidP="00A52C84">
      <w:pPr>
        <w:pStyle w:val="Heading2"/>
        <w:rPr>
          <w:rFonts w:eastAsia="Times New Roman"/>
          <w:lang w:eastAsia="en-GB"/>
        </w:rPr>
      </w:pPr>
      <w:r>
        <w:rPr>
          <w:rFonts w:eastAsia="Times New Roman"/>
          <w:lang w:eastAsia="en-GB"/>
        </w:rPr>
        <w:t>2.3 Start MICADO</w:t>
      </w:r>
    </w:p>
    <w:p w14:paraId="1C77B29E" w14:textId="77777777" w:rsidR="00A52C84" w:rsidRDefault="00A52C84" w:rsidP="00A52C84">
      <w:r>
        <w:t>To start MICADO click on the “</w:t>
      </w:r>
      <w:proofErr w:type="spellStart"/>
      <w:r>
        <w:t>Wizzard</w:t>
      </w:r>
      <w:proofErr w:type="spellEnd"/>
      <w:r>
        <w:t xml:space="preserve">” button on the compute tab if you use </w:t>
      </w:r>
      <w:proofErr w:type="spellStart"/>
      <w:r>
        <w:t>Cloudsigma</w:t>
      </w:r>
      <w:proofErr w:type="spellEnd"/>
      <w:r>
        <w:t>.</w:t>
      </w:r>
    </w:p>
    <w:p w14:paraId="370C0F85" w14:textId="77777777" w:rsidR="00A52C84" w:rsidRDefault="00A52C84" w:rsidP="00A52C84">
      <w:pPr>
        <w:pStyle w:val="ListParagraph"/>
        <w:numPr>
          <w:ilvl w:val="0"/>
          <w:numId w:val="9"/>
        </w:numPr>
      </w:pPr>
      <w:r>
        <w:t xml:space="preserve">Choose the favour type “small-2” </w:t>
      </w:r>
    </w:p>
    <w:p w14:paraId="64BC3D07" w14:textId="77777777" w:rsidR="00A52C84" w:rsidRDefault="00A52C84" w:rsidP="00A52C84">
      <w:pPr>
        <w:pStyle w:val="ListParagraph"/>
        <w:numPr>
          <w:ilvl w:val="0"/>
          <w:numId w:val="9"/>
        </w:numPr>
      </w:pPr>
      <w:r>
        <w:t>An Ubuntu 16.04 LTS Image</w:t>
      </w:r>
    </w:p>
    <w:p w14:paraId="247E1BF9" w14:textId="77777777" w:rsidR="00A52C84" w:rsidRDefault="00A52C84" w:rsidP="00A52C84">
      <w:pPr>
        <w:pStyle w:val="ListParagraph"/>
        <w:numPr>
          <w:ilvl w:val="0"/>
          <w:numId w:val="9"/>
        </w:numPr>
      </w:pPr>
      <w:r>
        <w:t xml:space="preserve">Attach your </w:t>
      </w:r>
      <w:proofErr w:type="spellStart"/>
      <w:r>
        <w:t>ssh</w:t>
      </w:r>
      <w:proofErr w:type="spellEnd"/>
      <w:r>
        <w:t xml:space="preserve"> key</w:t>
      </w:r>
    </w:p>
    <w:p w14:paraId="1503DE8D" w14:textId="77777777" w:rsidR="00A52C84" w:rsidRDefault="00A52C84" w:rsidP="00A52C84">
      <w:pPr>
        <w:pStyle w:val="ListParagraph"/>
        <w:numPr>
          <w:ilvl w:val="0"/>
          <w:numId w:val="9"/>
        </w:numPr>
      </w:pPr>
      <w:r>
        <w:t>Paste the previously downloaded file to the cloud-</w:t>
      </w:r>
      <w:proofErr w:type="spellStart"/>
      <w:r>
        <w:t>init</w:t>
      </w:r>
      <w:proofErr w:type="spellEnd"/>
      <w:r>
        <w:t xml:space="preserve"> box and activate it.</w:t>
      </w:r>
    </w:p>
    <w:p w14:paraId="507D7873" w14:textId="77777777" w:rsidR="00A52C84" w:rsidRDefault="00A52C84" w:rsidP="00A52C84">
      <w:pPr>
        <w:pStyle w:val="ListParagraph"/>
        <w:numPr>
          <w:ilvl w:val="0"/>
          <w:numId w:val="9"/>
        </w:numPr>
      </w:pPr>
      <w:r>
        <w:t>The click on “Create”</w:t>
      </w:r>
    </w:p>
    <w:p w14:paraId="7882BA93" w14:textId="77777777" w:rsidR="00A52C84" w:rsidRDefault="00A52C84" w:rsidP="00A52C84">
      <w:pPr>
        <w:rPr>
          <w:rFonts w:ascii="Arial" w:eastAsia="Times New Roman" w:hAnsi="Arial" w:cs="Arial"/>
          <w:color w:val="222222"/>
          <w:sz w:val="19"/>
          <w:szCs w:val="19"/>
        </w:rPr>
      </w:pPr>
    </w:p>
    <w:p w14:paraId="249A62F2" w14:textId="4A3CA1B2" w:rsidR="00A52C84" w:rsidRDefault="00A52C84" w:rsidP="00A52C84">
      <w:pPr>
        <w:pStyle w:val="Heading1"/>
        <w:rPr>
          <w:rStyle w:val="StrongEmphasis"/>
          <w:rFonts w:ascii="Open Sans" w:hAnsi="Open Sans"/>
          <w:color w:val="000000"/>
        </w:rPr>
      </w:pPr>
      <w:r w:rsidRPr="0055239B">
        <w:rPr>
          <w:rFonts w:eastAsia="Times New Roman" w:cs="Arial"/>
          <w:b/>
          <w:color w:val="222222"/>
          <w:szCs w:val="19"/>
        </w:rPr>
        <w:t>NOTE</w:t>
      </w:r>
      <w:r>
        <w:rPr>
          <w:rFonts w:eastAsia="Times New Roman" w:cs="Arial"/>
          <w:b/>
          <w:color w:val="222222"/>
          <w:szCs w:val="19"/>
        </w:rPr>
        <w:t xml:space="preserve">: </w:t>
      </w:r>
      <w:r>
        <w:rPr>
          <w:rFonts w:eastAsia="Times New Roman" w:cs="Arial"/>
          <w:color w:val="222222"/>
          <w:szCs w:val="19"/>
        </w:rPr>
        <w:t>If you wish to use another cloud, the steps should be almost the same.</w:t>
      </w:r>
      <w:r w:rsidRPr="003E3193">
        <w:rPr>
          <w:rFonts w:ascii="Arial" w:eastAsia="Times New Roman" w:hAnsi="Arial" w:cs="Arial"/>
          <w:color w:val="222222"/>
          <w:sz w:val="19"/>
          <w:szCs w:val="19"/>
        </w:rPr>
        <w:br/>
      </w:r>
    </w:p>
    <w:p w14:paraId="45120E88" w14:textId="355D65A6" w:rsidR="00E771B9" w:rsidRDefault="002D0D60" w:rsidP="002D0D60">
      <w:pPr>
        <w:pStyle w:val="Heading1"/>
      </w:pPr>
      <w:r>
        <w:rPr>
          <w:rStyle w:val="Bekezdsalapbettpusa"/>
          <w:rFonts w:ascii="Open Sans" w:hAnsi="Open Sans"/>
          <w:color w:val="000000"/>
        </w:rPr>
        <w:t>Deploy the Application</w:t>
      </w:r>
    </w:p>
    <w:p w14:paraId="60C45524" w14:textId="77777777" w:rsidR="00E771B9" w:rsidRDefault="00E771B9">
      <w:pPr>
        <w:pStyle w:val="Standard"/>
        <w:spacing w:before="15" w:after="15"/>
        <w:ind w:left="15" w:right="15"/>
        <w:jc w:val="both"/>
      </w:pPr>
    </w:p>
    <w:p w14:paraId="670328D5" w14:textId="24433A75" w:rsidR="00E771B9" w:rsidRDefault="00E56EE5">
      <w:pPr>
        <w:pStyle w:val="Textbody"/>
        <w:spacing w:before="15" w:after="15"/>
        <w:ind w:left="15" w:right="15"/>
      </w:pPr>
      <w:r>
        <w:rPr>
          <w:rStyle w:val="Bekezdsalapbettpusa"/>
          <w:rFonts w:ascii="Open Sans" w:hAnsi="Open Sans"/>
          <w:color w:val="000000"/>
        </w:rPr>
        <w:t xml:space="preserve">The infrastructure itself won’t start any application. To start the example DA application or implement your own application follow these steps. First you have to SSH into the VM that runs Docker Swarm which node called </w:t>
      </w:r>
      <w:r w:rsidR="002D0D60">
        <w:rPr>
          <w:rStyle w:val="Bekezdsalapbettpusa"/>
          <w:rFonts w:ascii="Open Sans" w:hAnsi="Open Sans"/>
          <w:color w:val="000000"/>
          <w:shd w:val="clear" w:color="auto" w:fill="DDDDDD"/>
        </w:rPr>
        <w:t>Master</w:t>
      </w:r>
      <w:r>
        <w:rPr>
          <w:rStyle w:val="Bekezdsalapbettpusa"/>
          <w:rFonts w:ascii="Open Sans" w:hAnsi="Open Sans"/>
          <w:color w:val="000000"/>
        </w:rPr>
        <w:t>.</w:t>
      </w:r>
    </w:p>
    <w:p w14:paraId="7F425CA6" w14:textId="4D7EB349" w:rsidR="00E771B9" w:rsidRDefault="00E56EE5">
      <w:pPr>
        <w:pStyle w:val="Textbody"/>
        <w:spacing w:before="15" w:after="15"/>
        <w:ind w:left="15" w:right="15"/>
        <w:rPr>
          <w:rFonts w:ascii="Open Sans" w:hAnsi="Open Sans"/>
          <w:color w:val="000000"/>
        </w:rPr>
      </w:pPr>
      <w:r>
        <w:rPr>
          <w:rFonts w:ascii="Open Sans" w:hAnsi="Open Sans"/>
          <w:color w:val="000000"/>
        </w:rPr>
        <w:t xml:space="preserve">After you logged in, you have to start the application as a Docker service. To start the </w:t>
      </w:r>
      <w:proofErr w:type="gramStart"/>
      <w:r>
        <w:rPr>
          <w:rFonts w:ascii="Open Sans" w:hAnsi="Open Sans"/>
          <w:color w:val="000000"/>
        </w:rPr>
        <w:t>service</w:t>
      </w:r>
      <w:proofErr w:type="gramEnd"/>
      <w:r>
        <w:rPr>
          <w:rFonts w:ascii="Open Sans" w:hAnsi="Open Sans"/>
          <w:color w:val="000000"/>
        </w:rPr>
        <w:t xml:space="preserve"> type the following command. Look for the place holder!</w:t>
      </w:r>
    </w:p>
    <w:p w14:paraId="2FE95460" w14:textId="77777777" w:rsidR="00E771B9" w:rsidRDefault="00E771B9">
      <w:pPr>
        <w:pStyle w:val="Textbody"/>
        <w:spacing w:before="15" w:after="15"/>
        <w:ind w:left="15" w:right="15"/>
        <w:rPr>
          <w:rFonts w:ascii="Open Sans" w:hAnsi="Open Sans"/>
          <w:color w:val="000000"/>
        </w:rPr>
      </w:pPr>
    </w:p>
    <w:p w14:paraId="2556BB52" w14:textId="77777777" w:rsidR="00E771B9" w:rsidRDefault="00E56EE5">
      <w:pPr>
        <w:pStyle w:val="Textbody"/>
        <w:spacing w:before="15" w:after="15"/>
        <w:ind w:left="15" w:right="15"/>
      </w:pPr>
      <w:r>
        <w:rPr>
          <w:rStyle w:val="Bekezdsalapbettpusa"/>
          <w:rFonts w:ascii="Open Sans" w:hAnsi="Open Sans"/>
          <w:color w:val="000000"/>
        </w:rPr>
        <w:t xml:space="preserve">To start the example Data avenue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0B5D0778" w14:textId="4FB85295" w:rsidR="00E771B9" w:rsidRDefault="00E56EE5">
      <w:pPr>
        <w:pStyle w:val="PreformattedText"/>
        <w:pBdr>
          <w:top w:val="single" w:sz="6" w:space="8" w:color="AACC99"/>
          <w:bottom w:val="dotted" w:sz="6" w:space="8" w:color="AACC99"/>
        </w:pBdr>
        <w:spacing w:after="283"/>
        <w:jc w:val="both"/>
      </w:pPr>
      <w:proofErr w:type="spellStart"/>
      <w:r>
        <w:rPr>
          <w:rStyle w:val="Bekezdsalapbettpusa"/>
          <w:rFonts w:ascii="Droid Sans Mono" w:hAnsi="Droid Sans Mono"/>
          <w:color w:val="000000"/>
          <w:sz w:val="19"/>
          <w:szCs w:val="19"/>
        </w:rPr>
        <w:t>docker</w:t>
      </w:r>
      <w:proofErr w:type="spellEnd"/>
      <w:r>
        <w:rPr>
          <w:rStyle w:val="Bekezdsalapbettpusa"/>
          <w:rFonts w:ascii="Droid Sans Mono" w:hAnsi="Droid Sans Mono"/>
          <w:color w:val="000000"/>
          <w:sz w:val="19"/>
          <w:szCs w:val="19"/>
        </w:rPr>
        <w:t xml:space="preserve"> service create --name </w:t>
      </w:r>
      <w:proofErr w:type="spellStart"/>
      <w:r>
        <w:rPr>
          <w:rStyle w:val="Bekezdsalapbettpusa"/>
          <w:rFonts w:ascii="Droid Sans Mono" w:hAnsi="Droid Sans Mono"/>
          <w:color w:val="000000"/>
          <w:sz w:val="19"/>
          <w:szCs w:val="19"/>
        </w:rPr>
        <w:t>dataavenue</w:t>
      </w:r>
      <w:proofErr w:type="spellEnd"/>
      <w:r>
        <w:rPr>
          <w:rStyle w:val="Bekezdsalapbettpusa"/>
          <w:rFonts w:ascii="Droid Sans Mono" w:hAnsi="Droid Sans Mono"/>
          <w:color w:val="000000"/>
          <w:sz w:val="19"/>
          <w:szCs w:val="19"/>
        </w:rPr>
        <w:t xml:space="preserve"> --limit-</w:t>
      </w:r>
      <w:proofErr w:type="spellStart"/>
      <w:r>
        <w:rPr>
          <w:rStyle w:val="Bekezdsalapbettpusa"/>
          <w:rFonts w:ascii="Droid Sans Mono" w:hAnsi="Droid Sans Mono"/>
          <w:color w:val="000000"/>
          <w:sz w:val="19"/>
          <w:szCs w:val="19"/>
        </w:rPr>
        <w:t>cpu</w:t>
      </w:r>
      <w:proofErr w:type="spellEnd"/>
      <w:r>
        <w:rPr>
          <w:rStyle w:val="Bekezdsalapbettpusa"/>
          <w:rFonts w:ascii="Droid Sans Mono" w:hAnsi="Droid Sans Mono"/>
          <w:color w:val="000000"/>
          <w:sz w:val="19"/>
          <w:szCs w:val="19"/>
        </w:rPr>
        <w:t>=0.6 --publish 80:</w:t>
      </w:r>
      <w:proofErr w:type="gramStart"/>
      <w:r>
        <w:rPr>
          <w:rStyle w:val="Bekezdsalapbettpusa"/>
          <w:rFonts w:ascii="Droid Sans Mono" w:hAnsi="Droid Sans Mono"/>
          <w:color w:val="000000"/>
          <w:sz w:val="19"/>
          <w:szCs w:val="19"/>
        </w:rPr>
        <w:t xml:space="preserve">8080  </w:t>
      </w:r>
      <w:proofErr w:type="spellStart"/>
      <w:r>
        <w:rPr>
          <w:rStyle w:val="Bekezdsalapbettpusa"/>
          <w:rFonts w:ascii="Droid Sans Mono" w:hAnsi="Droid Sans Mono"/>
          <w:color w:val="000000"/>
          <w:sz w:val="19"/>
          <w:szCs w:val="19"/>
        </w:rPr>
        <w:t>micado</w:t>
      </w:r>
      <w:proofErr w:type="spellEnd"/>
      <w:proofErr w:type="gramEnd"/>
      <w:r>
        <w:rPr>
          <w:rStyle w:val="Bekezdsalapbettpusa"/>
          <w:rFonts w:ascii="Droid Sans Mono" w:hAnsi="Droid Sans Mono"/>
          <w:color w:val="000000"/>
          <w:sz w:val="19"/>
          <w:szCs w:val="19"/>
        </w:rPr>
        <w:t>/</w:t>
      </w:r>
      <w:proofErr w:type="spellStart"/>
      <w:r>
        <w:rPr>
          <w:rStyle w:val="Bekezdsalapbettpusa"/>
          <w:rFonts w:ascii="Droid Sans Mono" w:hAnsi="Droid Sans Mono"/>
          <w:color w:val="000000"/>
          <w:sz w:val="19"/>
          <w:szCs w:val="19"/>
        </w:rPr>
        <w:t>dataavenue</w:t>
      </w:r>
      <w:proofErr w:type="spellEnd"/>
      <w:r>
        <w:rPr>
          <w:rStyle w:val="Bekezdsalapbettpusa"/>
          <w:rFonts w:ascii="Droid Sans Mono" w:hAnsi="Droid Sans Mono"/>
          <w:color w:val="000000"/>
          <w:sz w:val="19"/>
          <w:szCs w:val="19"/>
        </w:rPr>
        <w:t xml:space="preserve"> "</w:t>
      </w:r>
      <w:r w:rsidR="00A52C84">
        <w:rPr>
          <w:rStyle w:val="Bekezdsalapbettpusa"/>
          <w:rFonts w:ascii="Droid Sans Mono" w:hAnsi="Droid Sans Mono"/>
          <w:color w:val="000000"/>
          <w:sz w:val="19"/>
          <w:szCs w:val="19"/>
        </w:rPr>
        <w:t>MICADO</w:t>
      </w:r>
      <w:r>
        <w:rPr>
          <w:rStyle w:val="Bekezdsalapbettpusa"/>
          <w:rFonts w:ascii="Droid Sans Mono" w:hAnsi="Droid Sans Mono"/>
          <w:color w:val="000000"/>
          <w:sz w:val="19"/>
          <w:szCs w:val="19"/>
        </w:rPr>
        <w:t xml:space="preserve"> IP address."</w:t>
      </w:r>
    </w:p>
    <w:p w14:paraId="0AF42F6F" w14:textId="71CB0351" w:rsidR="00E771B9" w:rsidRDefault="00E56EE5">
      <w:pPr>
        <w:pStyle w:val="Textbody"/>
        <w:rPr>
          <w:rFonts w:ascii="Open Sans" w:hAnsi="Open Sans"/>
          <w:color w:val="000000"/>
        </w:rPr>
      </w:pPr>
      <w:r>
        <w:rPr>
          <w:rFonts w:ascii="Open Sans" w:hAnsi="Open Sans"/>
          <w:color w:val="000000"/>
        </w:rPr>
        <w:t>--name: gives a name to the service which you will find in all the nodes in the Swarm cluster</w:t>
      </w:r>
      <w:r w:rsidR="00F442FF">
        <w:rPr>
          <w:rFonts w:ascii="Open Sans" w:hAnsi="Open Sans"/>
          <w:color w:val="000000"/>
        </w:rPr>
        <w:t xml:space="preserve">. </w:t>
      </w:r>
    </w:p>
    <w:p w14:paraId="40D4B288" w14:textId="77777777" w:rsidR="00E771B9" w:rsidRDefault="00E56EE5">
      <w:pPr>
        <w:pStyle w:val="Textbody"/>
        <w:rPr>
          <w:rFonts w:ascii="Open Sans" w:hAnsi="Open Sans"/>
          <w:color w:val="000000"/>
        </w:rPr>
      </w:pPr>
      <w:r>
        <w:rPr>
          <w:rFonts w:ascii="Open Sans" w:hAnsi="Open Sans"/>
          <w:color w:val="000000"/>
        </w:rPr>
        <w:t>– publish port: routes http requests to the applications</w:t>
      </w:r>
    </w:p>
    <w:p w14:paraId="3AD1F129" w14:textId="77777777" w:rsidR="00E771B9" w:rsidRDefault="00E56EE5">
      <w:pPr>
        <w:pStyle w:val="Textbody"/>
        <w:rPr>
          <w:rFonts w:ascii="Open Sans" w:hAnsi="Open Sans"/>
          <w:color w:val="000000"/>
        </w:rPr>
      </w:pPr>
      <w:r>
        <w:rPr>
          <w:rFonts w:ascii="Open Sans" w:hAnsi="Open Sans"/>
          <w:color w:val="000000"/>
        </w:rPr>
        <w:t>– “database IP address”: points the example DA application containers to the database node</w:t>
      </w:r>
    </w:p>
    <w:p w14:paraId="3D9DD2F4" w14:textId="77777777" w:rsidR="00E771B9" w:rsidRDefault="00E56EE5">
      <w:pPr>
        <w:pStyle w:val="Textbody"/>
        <w:rPr>
          <w:rFonts w:ascii="Open Sans" w:hAnsi="Open Sans"/>
          <w:color w:val="000000"/>
        </w:rPr>
      </w:pPr>
      <w:r>
        <w:rPr>
          <w:rFonts w:ascii="Open Sans" w:hAnsi="Open Sans"/>
          <w:color w:val="000000"/>
        </w:rPr>
        <w:t xml:space="preserve">– </w:t>
      </w:r>
      <w:proofErr w:type="spellStart"/>
      <w:r>
        <w:rPr>
          <w:rFonts w:ascii="Open Sans" w:hAnsi="Open Sans"/>
          <w:color w:val="000000"/>
        </w:rPr>
        <w:t>micado</w:t>
      </w:r>
      <w:proofErr w:type="spellEnd"/>
      <w:r>
        <w:rPr>
          <w:rFonts w:ascii="Open Sans" w:hAnsi="Open Sans"/>
          <w:color w:val="000000"/>
        </w:rPr>
        <w:t>/</w:t>
      </w:r>
      <w:proofErr w:type="spellStart"/>
      <w:r>
        <w:rPr>
          <w:rFonts w:ascii="Open Sans" w:hAnsi="Open Sans"/>
          <w:color w:val="000000"/>
        </w:rPr>
        <w:t>dataavenue</w:t>
      </w:r>
      <w:proofErr w:type="spellEnd"/>
      <w:r>
        <w:rPr>
          <w:rFonts w:ascii="Open Sans" w:hAnsi="Open Sans"/>
          <w:color w:val="000000"/>
        </w:rPr>
        <w:t>: name of the image</w:t>
      </w:r>
    </w:p>
    <w:p w14:paraId="6AB2BE11" w14:textId="77777777" w:rsidR="00E771B9" w:rsidRDefault="00E56EE5">
      <w:pPr>
        <w:pStyle w:val="Textbody"/>
        <w:rPr>
          <w:rFonts w:ascii="Open Sans" w:hAnsi="Open Sans"/>
          <w:color w:val="000000"/>
        </w:rPr>
      </w:pPr>
      <w:r>
        <w:rPr>
          <w:rFonts w:ascii="Open Sans" w:hAnsi="Open Sans"/>
          <w:color w:val="000000"/>
        </w:rPr>
        <w:t>– --limit-</w:t>
      </w:r>
      <w:proofErr w:type="spellStart"/>
      <w:r>
        <w:rPr>
          <w:rFonts w:ascii="Open Sans" w:hAnsi="Open Sans"/>
          <w:color w:val="000000"/>
        </w:rPr>
        <w:t>cpu</w:t>
      </w:r>
      <w:proofErr w:type="spellEnd"/>
      <w:r>
        <w:rPr>
          <w:rFonts w:ascii="Open Sans" w:hAnsi="Open Sans"/>
          <w:color w:val="000000"/>
        </w:rPr>
        <w:t xml:space="preserve">: a value between 0-1 that limits the </w:t>
      </w:r>
      <w:proofErr w:type="spellStart"/>
      <w:r>
        <w:rPr>
          <w:rFonts w:ascii="Open Sans" w:hAnsi="Open Sans"/>
          <w:color w:val="000000"/>
        </w:rPr>
        <w:t>cpu</w:t>
      </w:r>
      <w:proofErr w:type="spellEnd"/>
      <w:r>
        <w:rPr>
          <w:rFonts w:ascii="Open Sans" w:hAnsi="Open Sans"/>
          <w:color w:val="000000"/>
        </w:rPr>
        <w:t xml:space="preserve"> usage of the containers.</w:t>
      </w:r>
    </w:p>
    <w:p w14:paraId="144B4199" w14:textId="77777777" w:rsidR="00F442FF" w:rsidRDefault="00E56EE5">
      <w:pPr>
        <w:pStyle w:val="Textbody"/>
        <w:rPr>
          <w:rStyle w:val="Bekezdsalapbettpusa"/>
          <w:sz w:val="21"/>
          <w:szCs w:val="21"/>
        </w:rPr>
      </w:pPr>
      <w:r>
        <w:rPr>
          <w:rStyle w:val="Bekezdsalapbettpusa"/>
          <w:b/>
          <w:bCs/>
          <w:sz w:val="21"/>
          <w:szCs w:val="21"/>
        </w:rPr>
        <w:t xml:space="preserve">Note: </w:t>
      </w:r>
      <w:r>
        <w:rPr>
          <w:rStyle w:val="Bekezdsalapbettpusa"/>
          <w:sz w:val="21"/>
          <w:szCs w:val="21"/>
        </w:rPr>
        <w:t>Deploying the DA application takes around 2 minutes. You will be able to reach the application on any of the deployed virtual machine IP address/blacktop3, like:</w:t>
      </w:r>
    </w:p>
    <w:p w14:paraId="663293CD" w14:textId="1B643075" w:rsidR="00E771B9" w:rsidRDefault="00E56EE5">
      <w:pPr>
        <w:pStyle w:val="Textbody"/>
        <w:rPr>
          <w:rFonts w:ascii="Open Sans" w:hAnsi="Open Sans"/>
          <w:color w:val="000000"/>
        </w:rPr>
      </w:pPr>
      <w:r>
        <w:rPr>
          <w:rStyle w:val="Bekezdsalapbettpusa"/>
          <w:sz w:val="21"/>
          <w:szCs w:val="21"/>
        </w:rPr>
        <w:t>http:/</w:t>
      </w:r>
      <w:proofErr w:type="gramStart"/>
      <w:r>
        <w:rPr>
          <w:rStyle w:val="Bekezdsalapbettpusa"/>
          <w:sz w:val="21"/>
          <w:szCs w:val="21"/>
        </w:rPr>
        <w:t>/”</w:t>
      </w:r>
      <w:r w:rsidR="00F442FF">
        <w:rPr>
          <w:rStyle w:val="Bekezdsalapbettpusa"/>
          <w:sz w:val="21"/>
          <w:szCs w:val="21"/>
        </w:rPr>
        <w:t>MICADO</w:t>
      </w:r>
      <w:proofErr w:type="gramEnd"/>
      <w:r>
        <w:rPr>
          <w:rStyle w:val="Bekezdsalapbettpusa"/>
          <w:sz w:val="21"/>
          <w:szCs w:val="21"/>
        </w:rPr>
        <w:t xml:space="preserve"> IP address”/blacktop3</w:t>
      </w:r>
    </w:p>
    <w:p w14:paraId="3D5D0274" w14:textId="77777777" w:rsidR="00E771B9" w:rsidRDefault="00E771B9">
      <w:pPr>
        <w:pStyle w:val="Textbody"/>
        <w:rPr>
          <w:rFonts w:ascii="Open Sans" w:hAnsi="Open Sans"/>
          <w:color w:val="000000"/>
          <w:sz w:val="20"/>
          <w:szCs w:val="20"/>
        </w:rPr>
      </w:pPr>
    </w:p>
    <w:p w14:paraId="3433F3F5" w14:textId="77777777" w:rsidR="00E771B9" w:rsidRDefault="00E56EE5">
      <w:pPr>
        <w:pStyle w:val="Standard"/>
        <w:spacing w:before="15" w:after="15"/>
        <w:ind w:right="15"/>
        <w:jc w:val="both"/>
      </w:pPr>
      <w:r>
        <w:rPr>
          <w:rStyle w:val="Bekezdsalapbettpusa"/>
          <w:rFonts w:ascii="Open Sans" w:hAnsi="Open Sans"/>
          <w:color w:val="000000"/>
        </w:rPr>
        <w:t xml:space="preserve">To start any other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4822D359" w14:textId="5A8B134C" w:rsidR="00E771B9" w:rsidRDefault="00194316" w:rsidP="00194316">
      <w:pPr>
        <w:pStyle w:val="PreformattedText"/>
        <w:pBdr>
          <w:top w:val="single" w:sz="6" w:space="8" w:color="AACC99"/>
          <w:bottom w:val="dotted" w:sz="6" w:space="8" w:color="AACC99"/>
        </w:pBdr>
        <w:spacing w:after="283"/>
      </w:pPr>
      <w:r>
        <w:rPr>
          <w:rStyle w:val="Bekezdsalapbettpusa"/>
          <w:rFonts w:ascii="Droid Sans Mono" w:hAnsi="Droid Sans Mono"/>
          <w:color w:val="000000"/>
          <w:sz w:val="19"/>
          <w:szCs w:val="19"/>
        </w:rPr>
        <w:t xml:space="preserve">$ </w:t>
      </w:r>
      <w:r w:rsidR="00E56EE5">
        <w:rPr>
          <w:rStyle w:val="Bekezdsalapbettpusa"/>
          <w:rFonts w:ascii="Droid Sans Mono" w:hAnsi="Droid Sans Mono"/>
          <w:color w:val="000000"/>
          <w:sz w:val="19"/>
          <w:szCs w:val="19"/>
        </w:rPr>
        <w:t>Docker service create --name [</w:t>
      </w:r>
      <w:proofErr w:type="spellStart"/>
      <w:r w:rsidR="00E56EE5">
        <w:rPr>
          <w:rStyle w:val="Bekezdsalapbettpusa"/>
          <w:rFonts w:ascii="Droid Sans Mono" w:hAnsi="Droid Sans Mono"/>
          <w:color w:val="000000"/>
          <w:sz w:val="19"/>
          <w:szCs w:val="19"/>
        </w:rPr>
        <w:t>name_of_the_application</w:t>
      </w:r>
      <w:proofErr w:type="spellEnd"/>
      <w:r w:rsidR="00E56EE5">
        <w:rPr>
          <w:rStyle w:val="Bekezdsalapbettpusa"/>
          <w:rFonts w:ascii="Droid Sans Mono" w:hAnsi="Droid Sans Mono"/>
          <w:color w:val="000000"/>
          <w:sz w:val="19"/>
          <w:szCs w:val="19"/>
        </w:rPr>
        <w:t>] – limit-</w:t>
      </w:r>
      <w:proofErr w:type="spellStart"/>
      <w:r w:rsidR="00E56EE5">
        <w:rPr>
          <w:rStyle w:val="Bekezdsalapbettpusa"/>
          <w:rFonts w:ascii="Droid Sans Mono" w:hAnsi="Droid Sans Mono"/>
          <w:color w:val="000000"/>
          <w:sz w:val="19"/>
          <w:szCs w:val="19"/>
        </w:rPr>
        <w:t>cpu</w:t>
      </w:r>
      <w:proofErr w:type="spellEnd"/>
      <w:r w:rsidR="00E56EE5">
        <w:rPr>
          <w:rStyle w:val="Bekezdsalapbettpusa"/>
          <w:rFonts w:ascii="Droid Sans Mono" w:hAnsi="Droid Sans Mono"/>
          <w:color w:val="000000"/>
          <w:sz w:val="19"/>
          <w:szCs w:val="19"/>
        </w:rPr>
        <w:t>=”value” --publish [</w:t>
      </w:r>
      <w:proofErr w:type="spellStart"/>
      <w:r w:rsidR="00E56EE5">
        <w:rPr>
          <w:rStyle w:val="Bekezdsalapbettpusa"/>
          <w:rFonts w:ascii="Droid Sans Mono" w:hAnsi="Droid Sans Mono"/>
          <w:color w:val="000000"/>
          <w:sz w:val="19"/>
          <w:szCs w:val="19"/>
        </w:rPr>
        <w:t>port_number_where_your_application_listen</w:t>
      </w:r>
      <w:proofErr w:type="spellEnd"/>
      <w:proofErr w:type="gramStart"/>
      <w:r w:rsidR="00E56EE5">
        <w:rPr>
          <w:rStyle w:val="Bekezdsalapbettpusa"/>
          <w:rFonts w:ascii="Droid Sans Mono" w:hAnsi="Droid Sans Mono"/>
          <w:color w:val="000000"/>
          <w:sz w:val="19"/>
          <w:szCs w:val="19"/>
        </w:rPr>
        <w:t>]:[</w:t>
      </w:r>
      <w:proofErr w:type="spellStart"/>
      <w:proofErr w:type="gramEnd"/>
      <w:r w:rsidR="00E56EE5">
        <w:rPr>
          <w:rStyle w:val="Bekezdsalapbettpusa"/>
          <w:rFonts w:ascii="Droid Sans Mono" w:hAnsi="Droid Sans Mono"/>
          <w:color w:val="000000"/>
          <w:sz w:val="19"/>
          <w:szCs w:val="19"/>
        </w:rPr>
        <w:t>port_on_which_you_want_to_reach_it</w:t>
      </w:r>
      <w:proofErr w:type="spellEnd"/>
      <w:r w:rsidR="00E56EE5">
        <w:rPr>
          <w:rStyle w:val="Bekezdsalapbettpusa"/>
          <w:rFonts w:ascii="Droid Sans Mono" w:hAnsi="Droid Sans Mono"/>
          <w:color w:val="000000"/>
          <w:sz w:val="19"/>
          <w:szCs w:val="19"/>
        </w:rPr>
        <w:t>] -p [</w:t>
      </w:r>
      <w:proofErr w:type="spellStart"/>
      <w:r w:rsidR="00E56EE5">
        <w:rPr>
          <w:rStyle w:val="Bekezdsalapbettpusa"/>
          <w:rFonts w:ascii="Droid Sans Mono" w:hAnsi="Droid Sans Mono"/>
          <w:color w:val="000000"/>
          <w:sz w:val="19"/>
          <w:szCs w:val="19"/>
        </w:rPr>
        <w:t>host_port</w:t>
      </w:r>
      <w:proofErr w:type="spellEnd"/>
      <w:r w:rsidR="00E56EE5">
        <w:rPr>
          <w:rStyle w:val="Bekezdsalapbettpusa"/>
          <w:rFonts w:ascii="Droid Sans Mono" w:hAnsi="Droid Sans Mono"/>
          <w:color w:val="000000"/>
          <w:sz w:val="19"/>
          <w:szCs w:val="19"/>
        </w:rPr>
        <w:t>]:[</w:t>
      </w:r>
      <w:proofErr w:type="spellStart"/>
      <w:r w:rsidR="00E56EE5">
        <w:rPr>
          <w:rStyle w:val="Bekezdsalapbettpusa"/>
          <w:rFonts w:ascii="Droid Sans Mono" w:hAnsi="Droid Sans Mono"/>
          <w:color w:val="000000"/>
          <w:sz w:val="19"/>
          <w:szCs w:val="19"/>
        </w:rPr>
        <w:t>container_port</w:t>
      </w:r>
      <w:proofErr w:type="spellEnd"/>
      <w:r w:rsidR="00E56EE5">
        <w:rPr>
          <w:rStyle w:val="Bekezdsalapbettpusa"/>
          <w:rFonts w:ascii="Droid Sans Mono" w:hAnsi="Droid Sans Mono"/>
          <w:color w:val="000000"/>
          <w:sz w:val="19"/>
          <w:szCs w:val="19"/>
        </w:rPr>
        <w:t>] [</w:t>
      </w:r>
      <w:proofErr w:type="spellStart"/>
      <w:r w:rsidR="00E56EE5">
        <w:rPr>
          <w:rStyle w:val="Bekezdsalapbettpusa"/>
          <w:rFonts w:ascii="Droid Sans Mono" w:hAnsi="Droid Sans Mono"/>
          <w:color w:val="000000"/>
          <w:sz w:val="19"/>
          <w:szCs w:val="19"/>
        </w:rPr>
        <w:t>docker_image</w:t>
      </w:r>
      <w:proofErr w:type="spellEnd"/>
      <w:r w:rsidR="00E56EE5">
        <w:rPr>
          <w:rStyle w:val="Bekezdsalapbettpusa"/>
          <w:rFonts w:ascii="Droid Sans Mono" w:hAnsi="Droid Sans Mono"/>
          <w:color w:val="000000"/>
          <w:sz w:val="19"/>
          <w:szCs w:val="19"/>
        </w:rPr>
        <w:t>]</w:t>
      </w:r>
    </w:p>
    <w:p w14:paraId="7B12D2E6" w14:textId="77777777" w:rsidR="00E771B9" w:rsidRDefault="00E56EE5">
      <w:pPr>
        <w:pStyle w:val="Textbody"/>
        <w:rPr>
          <w:rFonts w:ascii="Open Sans" w:hAnsi="Open Sans"/>
          <w:color w:val="000000"/>
        </w:rPr>
      </w:pPr>
      <w:r>
        <w:rPr>
          <w:rFonts w:ascii="Open Sans" w:hAnsi="Open Sans"/>
          <w:color w:val="000000"/>
        </w:rPr>
        <w:t>What you have to keep in mind that Docker containers have a separate network, and you should make sure that you expose the ports on which your application is listening to the virtual machine port. Otherwise you won’t be able to reach your running application.</w:t>
      </w:r>
    </w:p>
    <w:p w14:paraId="38A166BB" w14:textId="77777777" w:rsidR="00E771B9" w:rsidRDefault="00E56EE5">
      <w:pPr>
        <w:pStyle w:val="Textbody"/>
        <w:rPr>
          <w:rFonts w:ascii="Open Sans" w:hAnsi="Open Sans"/>
          <w:color w:val="000000"/>
        </w:rPr>
      </w:pPr>
      <w:r>
        <w:rPr>
          <w:rFonts w:ascii="Open Sans" w:hAnsi="Open Sans"/>
          <w:color w:val="000000"/>
        </w:rPr>
        <w:t>After you started your service, Docker Swarm will share the load in the Swarm cluster by creating a routing mash. It is created automatically, when you specified the –publish argument. Your applications will be reachable on all of your hosts machines interfaces, and on the port number you published.</w:t>
      </w:r>
    </w:p>
    <w:p w14:paraId="7440E346" w14:textId="06D86923" w:rsidR="00E771B9" w:rsidRDefault="00E56EE5">
      <w:pPr>
        <w:pStyle w:val="Textbody"/>
      </w:pPr>
      <w:r>
        <w:rPr>
          <w:rStyle w:val="Bekezdsalapbettpusa"/>
          <w:b/>
          <w:bCs/>
          <w:color w:val="000000"/>
        </w:rPr>
        <w:t xml:space="preserve">Note: </w:t>
      </w:r>
      <w:r>
        <w:rPr>
          <w:rStyle w:val="Bekezdsalapbettpusa"/>
          <w:color w:val="000000"/>
        </w:rPr>
        <w:t xml:space="preserve">You can find more info about Docker’s built in load balancer in the following link: </w:t>
      </w:r>
      <w:hyperlink r:id="rId16" w:history="1">
        <w:r>
          <w:rPr>
            <w:rStyle w:val="Hiperhivatkozs"/>
          </w:rPr>
          <w:t>https://docs.Docker.com/engine/swarm/ingress/</w:t>
        </w:r>
      </w:hyperlink>
    </w:p>
    <w:p w14:paraId="785BDA1B" w14:textId="77777777" w:rsidR="00E771B9" w:rsidRDefault="00E56EE5">
      <w:pPr>
        <w:pStyle w:val="Standard"/>
        <w:spacing w:before="15" w:after="15"/>
        <w:ind w:left="15" w:right="15"/>
        <w:jc w:val="both"/>
      </w:pPr>
      <w:r>
        <w:rPr>
          <w:rStyle w:val="Bekezdsalapbettpusa"/>
          <w:rFonts w:ascii="Open Sans" w:hAnsi="Open Sans"/>
          <w:color w:val="000000"/>
        </w:rPr>
        <w:t xml:space="preserve">To query the running services and the available nodes in the Swarm cluster run </w:t>
      </w:r>
      <w:r>
        <w:t xml:space="preserve">(requires </w:t>
      </w:r>
      <w:proofErr w:type="spellStart"/>
      <w:r>
        <w:t>sudo</w:t>
      </w:r>
      <w:proofErr w:type="spellEnd"/>
      <w:r>
        <w:t xml:space="preserve"> privileges!)</w:t>
      </w:r>
      <w:r>
        <w:rPr>
          <w:rStyle w:val="Bekezdsalapbettpusa"/>
          <w:rFonts w:ascii="Open Sans" w:hAnsi="Open Sans"/>
          <w:color w:val="000000"/>
        </w:rPr>
        <w:t>:</w:t>
      </w:r>
    </w:p>
    <w:p w14:paraId="76CB2A60" w14:textId="24703EFA" w:rsidR="00E771B9" w:rsidRDefault="00194316">
      <w:pPr>
        <w:pStyle w:val="PreformattedText"/>
        <w:pBdr>
          <w:top w:val="single" w:sz="6" w:space="8" w:color="AACC99"/>
          <w:bottom w:val="dotted" w:sz="6" w:space="8" w:color="AACC99"/>
        </w:pBdr>
        <w:spacing w:after="283"/>
        <w:jc w:val="both"/>
      </w:pPr>
      <w:r>
        <w:rPr>
          <w:rStyle w:val="Bekezdsalapbettpusa"/>
          <w:rFonts w:ascii="Droid Sans Mono" w:hAnsi="Droid Sans Mono"/>
          <w:color w:val="000000"/>
          <w:sz w:val="19"/>
          <w:szCs w:val="19"/>
        </w:rPr>
        <w:t xml:space="preserve">$ </w:t>
      </w:r>
      <w:proofErr w:type="spellStart"/>
      <w:r w:rsidR="00E56EE5">
        <w:rPr>
          <w:rStyle w:val="Bekezdsalapbettpusa"/>
          <w:rFonts w:ascii="Droid Sans Mono" w:hAnsi="Droid Sans Mono"/>
          <w:color w:val="000000"/>
          <w:sz w:val="19"/>
          <w:szCs w:val="19"/>
        </w:rPr>
        <w:t>docker</w:t>
      </w:r>
      <w:proofErr w:type="spellEnd"/>
      <w:r w:rsidR="00E56EE5">
        <w:rPr>
          <w:rStyle w:val="Bekezdsalapbettpusa"/>
          <w:rFonts w:ascii="Droid Sans Mono" w:hAnsi="Droid Sans Mono"/>
          <w:color w:val="000000"/>
          <w:sz w:val="19"/>
          <w:szCs w:val="19"/>
        </w:rPr>
        <w:t xml:space="preserve"> service list</w:t>
      </w:r>
    </w:p>
    <w:p w14:paraId="6B25ACB8" w14:textId="012CB3AC" w:rsidR="00E771B9" w:rsidRDefault="00194316">
      <w:pPr>
        <w:pStyle w:val="PreformattedText"/>
        <w:pBdr>
          <w:top w:val="single" w:sz="6" w:space="8" w:color="AACC99"/>
          <w:bottom w:val="dotted" w:sz="6" w:space="8" w:color="AACC99"/>
        </w:pBdr>
        <w:spacing w:after="283"/>
        <w:jc w:val="both"/>
        <w:rPr>
          <w:rFonts w:ascii="Droid Sans Mono" w:hAnsi="Droid Sans Mono"/>
          <w:color w:val="000000"/>
          <w:sz w:val="19"/>
          <w:szCs w:val="19"/>
        </w:rPr>
      </w:pPr>
      <w:r>
        <w:rPr>
          <w:rFonts w:ascii="Droid Sans Mono" w:hAnsi="Droid Sans Mono"/>
          <w:color w:val="000000"/>
          <w:sz w:val="19"/>
          <w:szCs w:val="19"/>
        </w:rPr>
        <w:t xml:space="preserve">$ </w:t>
      </w:r>
      <w:proofErr w:type="spellStart"/>
      <w:r w:rsidR="00E56EE5">
        <w:rPr>
          <w:rFonts w:ascii="Droid Sans Mono" w:hAnsi="Droid Sans Mono"/>
          <w:color w:val="000000"/>
          <w:sz w:val="19"/>
          <w:szCs w:val="19"/>
        </w:rPr>
        <w:t>docker</w:t>
      </w:r>
      <w:proofErr w:type="spellEnd"/>
      <w:r w:rsidR="00E56EE5">
        <w:rPr>
          <w:rFonts w:ascii="Droid Sans Mono" w:hAnsi="Droid Sans Mono"/>
          <w:color w:val="000000"/>
          <w:sz w:val="19"/>
          <w:szCs w:val="19"/>
        </w:rPr>
        <w:t xml:space="preserve"> node ls</w:t>
      </w:r>
    </w:p>
    <w:p w14:paraId="1F5FF4D3" w14:textId="2727B1A1" w:rsidR="00E771B9" w:rsidRDefault="00E56EE5">
      <w:pPr>
        <w:pStyle w:val="Textbody"/>
        <w:spacing w:before="15" w:after="15"/>
        <w:ind w:left="15" w:right="15"/>
      </w:pPr>
      <w:r>
        <w:rPr>
          <w:rStyle w:val="Bekezdsalapbettpusa"/>
          <w:rFonts w:ascii="Open Sans" w:hAnsi="Open Sans"/>
          <w:color w:val="000000"/>
        </w:rPr>
        <w:t>You can also check the status of your alerts during the testing at</w:t>
      </w:r>
      <w:r w:rsidR="00194316">
        <w:rPr>
          <w:rStyle w:val="Bekezdsalapbettpusa"/>
          <w:rFonts w:ascii="Open Sans" w:hAnsi="Open Sans"/>
          <w:color w:val="000000"/>
        </w:rPr>
        <w:t xml:space="preserve"> Prometheus</w:t>
      </w:r>
    </w:p>
    <w:p w14:paraId="3F3FFE5F" w14:textId="534AFF31" w:rsidR="00E771B9" w:rsidRPr="00194316" w:rsidRDefault="00E56EE5" w:rsidP="00194316">
      <w:r w:rsidRPr="00194316">
        <w:rPr>
          <w:rStyle w:val="Teletype"/>
          <w:rFonts w:ascii="Open Sans" w:hAnsi="Open Sans"/>
          <w:shd w:val="clear" w:color="auto" w:fill="DDDDDD"/>
        </w:rPr>
        <w:t>http:/</w:t>
      </w:r>
      <w:proofErr w:type="gramStart"/>
      <w:r w:rsidRPr="00194316">
        <w:rPr>
          <w:rStyle w:val="Teletype"/>
          <w:rFonts w:ascii="Open Sans" w:hAnsi="Open Sans"/>
          <w:shd w:val="clear" w:color="auto" w:fill="DDDDDD"/>
        </w:rPr>
        <w:t>/[</w:t>
      </w:r>
      <w:proofErr w:type="gramEnd"/>
      <w:r w:rsidR="002D0D60" w:rsidRPr="00194316">
        <w:rPr>
          <w:rStyle w:val="Teletype"/>
          <w:rFonts w:ascii="Open Sans" w:hAnsi="Open Sans"/>
          <w:shd w:val="clear" w:color="auto" w:fill="DDDDDD"/>
        </w:rPr>
        <w:t>Master</w:t>
      </w:r>
      <w:r w:rsidRPr="00194316">
        <w:rPr>
          <w:rStyle w:val="Teletype"/>
          <w:rFonts w:ascii="Open Sans" w:hAnsi="Open Sans"/>
          <w:shd w:val="clear" w:color="auto" w:fill="DDDDDD"/>
        </w:rPr>
        <w:t xml:space="preserve"> node IP address]:9090/alerts</w:t>
      </w:r>
    </w:p>
    <w:p w14:paraId="150E5370"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curl -X POST http://[</w:t>
      </w:r>
      <w:proofErr w:type="spellStart"/>
      <w:r>
        <w:rPr>
          <w:rFonts w:ascii="Droid Sans Mono" w:hAnsi="Droid Sans Mono"/>
          <w:color w:val="111111"/>
          <w:sz w:val="19"/>
        </w:rPr>
        <w:t>Occopus_restservice_ip</w:t>
      </w:r>
      <w:proofErr w:type="spellEnd"/>
      <w:proofErr w:type="gramStart"/>
      <w:r>
        <w:rPr>
          <w:rFonts w:ascii="Droid Sans Mono" w:hAnsi="Droid Sans Mono"/>
          <w:color w:val="111111"/>
          <w:sz w:val="19"/>
        </w:rPr>
        <w:t>]:[</w:t>
      </w:r>
      <w:proofErr w:type="spellStart"/>
      <w:proofErr w:type="gramEnd"/>
      <w:r>
        <w:rPr>
          <w:rFonts w:ascii="Droid Sans Mono" w:hAnsi="Droid Sans Mono"/>
          <w:color w:val="111111"/>
          <w:sz w:val="19"/>
        </w:rPr>
        <w:t>Occopus_restservice_port</w:t>
      </w:r>
      <w:proofErr w:type="spellEnd"/>
      <w:r>
        <w:rPr>
          <w:rFonts w:ascii="Droid Sans Mono" w:hAnsi="Droid Sans Mono"/>
          <w:color w:val="111111"/>
          <w:sz w:val="19"/>
        </w:rPr>
        <w:t>]/infrastructures/[</w:t>
      </w:r>
      <w:proofErr w:type="spellStart"/>
      <w:r>
        <w:rPr>
          <w:rFonts w:ascii="Droid Sans Mono" w:hAnsi="Droid Sans Mono"/>
          <w:color w:val="111111"/>
          <w:sz w:val="19"/>
        </w:rPr>
        <w:t>infrastructure_id</w:t>
      </w:r>
      <w:proofErr w:type="spellEnd"/>
      <w:r>
        <w:rPr>
          <w:rFonts w:ascii="Droid Sans Mono" w:hAnsi="Droid Sans Mono"/>
          <w:color w:val="111111"/>
          <w:sz w:val="19"/>
        </w:rPr>
        <w:t>]/</w:t>
      </w:r>
      <w:proofErr w:type="spellStart"/>
      <w:r>
        <w:rPr>
          <w:rFonts w:ascii="Droid Sans Mono" w:hAnsi="Droid Sans Mono"/>
          <w:color w:val="111111"/>
          <w:sz w:val="19"/>
        </w:rPr>
        <w:t>scaleup</w:t>
      </w:r>
      <w:proofErr w:type="spellEnd"/>
      <w:r>
        <w:rPr>
          <w:rFonts w:ascii="Droid Sans Mono" w:hAnsi="Droid Sans Mono"/>
          <w:color w:val="111111"/>
          <w:sz w:val="19"/>
        </w:rPr>
        <w:t>/app</w:t>
      </w:r>
    </w:p>
    <w:p w14:paraId="61A3A9C1"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5EB4488C" w14:textId="77777777" w:rsidR="00E771B9" w:rsidRDefault="00E56EE5">
      <w:pPr>
        <w:pStyle w:val="Textbody"/>
      </w:pPr>
      <w:r>
        <w:t xml:space="preserve">Depending on the cloud you are using for you virtual machines it can take a few minutes to start a new node and connect it to your infrastructure. The connected nodes are present on </w:t>
      </w:r>
      <w:proofErr w:type="spellStart"/>
      <w:r>
        <w:t>prometheus’s</w:t>
      </w:r>
      <w:proofErr w:type="spellEnd"/>
      <w:r>
        <w:t xml:space="preserve"> targets page.</w:t>
      </w:r>
    </w:p>
    <w:p w14:paraId="4550113B" w14:textId="77777777" w:rsidR="00E771B9" w:rsidRDefault="00E771B9">
      <w:pPr>
        <w:pStyle w:val="Textbody"/>
      </w:pPr>
    </w:p>
    <w:p w14:paraId="2BB1CD44" w14:textId="1608CF15" w:rsidR="00E771B9" w:rsidRDefault="00E56EE5">
      <w:pPr>
        <w:pStyle w:val="Textbody"/>
        <w:rPr>
          <w:rFonts w:ascii="Open Sans" w:hAnsi="Open Sans"/>
          <w:color w:val="000000"/>
        </w:rPr>
      </w:pPr>
      <w:r>
        <w:rPr>
          <w:rFonts w:ascii="Open Sans" w:hAnsi="Open Sans"/>
          <w:color w:val="000000"/>
        </w:rPr>
        <w:t xml:space="preserve">To test the scaling mechanisms with the example DA application put some load on the application nodes with the command below. Just select </w:t>
      </w:r>
      <w:proofErr w:type="gramStart"/>
      <w:r>
        <w:rPr>
          <w:rFonts w:ascii="Open Sans" w:hAnsi="Open Sans"/>
          <w:color w:val="000000"/>
        </w:rPr>
        <w:t>you</w:t>
      </w:r>
      <w:r w:rsidR="00F65BDA">
        <w:rPr>
          <w:rFonts w:ascii="Open Sans" w:hAnsi="Open Sans"/>
          <w:color w:val="000000"/>
        </w:rPr>
        <w:t>r</w:t>
      </w:r>
      <w:r>
        <w:rPr>
          <w:rFonts w:ascii="Open Sans" w:hAnsi="Open Sans"/>
          <w:color w:val="000000"/>
        </w:rPr>
        <w:t xml:space="preserve">  </w:t>
      </w:r>
      <w:r w:rsidR="002D0D60">
        <w:rPr>
          <w:rFonts w:ascii="Open Sans" w:hAnsi="Open Sans"/>
          <w:color w:val="000000"/>
          <w:shd w:val="clear" w:color="auto" w:fill="DDDDDD"/>
        </w:rPr>
        <w:t>master</w:t>
      </w:r>
      <w:proofErr w:type="gramEnd"/>
      <w:r>
        <w:rPr>
          <w:rFonts w:ascii="Open Sans" w:hAnsi="Open Sans"/>
          <w:color w:val="000000"/>
          <w:shd w:val="clear" w:color="auto" w:fill="DDDDDD"/>
        </w:rPr>
        <w:t xml:space="preserve"> node </w:t>
      </w:r>
      <w:r>
        <w:rPr>
          <w:rFonts w:ascii="Open Sans" w:hAnsi="Open Sans"/>
          <w:color w:val="000000"/>
        </w:rPr>
        <w:t xml:space="preserve">IP address. The incoming user requests will be shared evenly between the application nodes. Start around 10 </w:t>
      </w:r>
      <w:proofErr w:type="gramStart"/>
      <w:r>
        <w:rPr>
          <w:rFonts w:ascii="Open Sans" w:hAnsi="Open Sans"/>
          <w:color w:val="000000"/>
        </w:rPr>
        <w:t>copy</w:t>
      </w:r>
      <w:proofErr w:type="gramEnd"/>
      <w:r>
        <w:rPr>
          <w:rFonts w:ascii="Open Sans" w:hAnsi="Open Sans"/>
          <w:color w:val="000000"/>
        </w:rPr>
        <w:t xml:space="preserve"> of the command to generate enough load. After a few </w:t>
      </w:r>
      <w:proofErr w:type="gramStart"/>
      <w:r>
        <w:rPr>
          <w:rFonts w:ascii="Open Sans" w:hAnsi="Open Sans"/>
          <w:color w:val="000000"/>
        </w:rPr>
        <w:t>minutes</w:t>
      </w:r>
      <w:proofErr w:type="gramEnd"/>
      <w:r>
        <w:rPr>
          <w:rFonts w:ascii="Open Sans" w:hAnsi="Open Sans"/>
          <w:color w:val="000000"/>
        </w:rPr>
        <w:t xml:space="preserve"> the cluster will be overloaded, and the overloaded alerts will fire in Prometheus for the DA application. Swarm will create a new container first, if there is enough resource to do so, and if there is no available resource, a new host machine will be started and connected to your cluster. Also, if you stop sending files for a while, the under loaded alert will fire in Prometheus and one (or more) of the application/load balancer nodes will be shut (scaled) down while Swarm will also decrease the number of containers as well.</w:t>
      </w:r>
    </w:p>
    <w:p w14:paraId="1728D00D" w14:textId="77777777" w:rsidR="00E771B9" w:rsidRDefault="00E56EE5">
      <w:pPr>
        <w:pStyle w:val="Textbody"/>
        <w:rPr>
          <w:rFonts w:ascii="Open Sans" w:hAnsi="Open Sans"/>
          <w:color w:val="000000"/>
        </w:rPr>
      </w:pPr>
      <w:bookmarkStart w:id="0" w:name="_GoBack"/>
      <w:bookmarkEnd w:id="0"/>
      <w:r>
        <w:rPr>
          <w:rFonts w:ascii="Open Sans" w:hAnsi="Open Sans"/>
          <w:color w:val="000000"/>
        </w:rPr>
        <w:t xml:space="preserve">To check the status of alerts under Prometheus during the testing, keep watching the following </w:t>
      </w:r>
      <w:proofErr w:type="spellStart"/>
      <w:r>
        <w:rPr>
          <w:rFonts w:ascii="Open Sans" w:hAnsi="Open Sans"/>
          <w:color w:val="000000"/>
        </w:rPr>
        <w:t>url</w:t>
      </w:r>
      <w:proofErr w:type="spellEnd"/>
      <w:r>
        <w:rPr>
          <w:rFonts w:ascii="Open Sans" w:hAnsi="Open Sans"/>
          <w:color w:val="000000"/>
        </w:rPr>
        <w:t xml:space="preserve"> in your browser:</w:t>
      </w:r>
    </w:p>
    <w:p w14:paraId="13C23A19" w14:textId="605203EF"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http:/</w:t>
      </w:r>
      <w:proofErr w:type="gramStart"/>
      <w:r>
        <w:rPr>
          <w:rFonts w:ascii="Droid Sans Mono" w:hAnsi="Droid Sans Mono"/>
          <w:color w:val="111111"/>
          <w:sz w:val="19"/>
        </w:rPr>
        <w:t>/[</w:t>
      </w:r>
      <w:proofErr w:type="gramEnd"/>
      <w:r w:rsidR="002D0D60">
        <w:rPr>
          <w:rFonts w:ascii="Droid Sans Mono" w:hAnsi="Droid Sans Mono"/>
          <w:color w:val="111111"/>
          <w:sz w:val="19"/>
        </w:rPr>
        <w:t>master</w:t>
      </w:r>
      <w:r>
        <w:rPr>
          <w:rFonts w:ascii="Droid Sans Mono" w:hAnsi="Droid Sans Mono"/>
          <w:color w:val="111111"/>
          <w:sz w:val="19"/>
        </w:rPr>
        <w:t xml:space="preserve"> node </w:t>
      </w:r>
      <w:proofErr w:type="spellStart"/>
      <w:r>
        <w:rPr>
          <w:rFonts w:ascii="Droid Sans Mono" w:hAnsi="Droid Sans Mono"/>
          <w:color w:val="111111"/>
          <w:sz w:val="19"/>
        </w:rPr>
        <w:t>ip</w:t>
      </w:r>
      <w:proofErr w:type="spellEnd"/>
      <w:r>
        <w:rPr>
          <w:rFonts w:ascii="Droid Sans Mono" w:hAnsi="Droid Sans Mono"/>
          <w:color w:val="111111"/>
          <w:sz w:val="19"/>
        </w:rPr>
        <w:t>]:9090/alerts</w:t>
      </w:r>
    </w:p>
    <w:p w14:paraId="1D3B8D7A" w14:textId="23B8EE3C" w:rsidR="00E771B9" w:rsidRDefault="00E56EE5">
      <w:pPr>
        <w:pStyle w:val="Textbody"/>
        <w:rPr>
          <w:rFonts w:ascii="Open Sans" w:hAnsi="Open Sans"/>
          <w:color w:val="000000"/>
        </w:rPr>
      </w:pPr>
      <w:r>
        <w:rPr>
          <w:rFonts w:ascii="Open Sans" w:hAnsi="Open Sans"/>
          <w:color w:val="000000"/>
        </w:rPr>
        <w:t xml:space="preserve">To query the running applications and the available node in the cluster on the </w:t>
      </w:r>
      <w:r w:rsidR="002D0D60">
        <w:rPr>
          <w:rFonts w:ascii="Open Sans" w:hAnsi="Open Sans"/>
          <w:color w:val="000000"/>
          <w:shd w:val="clear" w:color="auto" w:fill="DDDDDD"/>
        </w:rPr>
        <w:t>Master</w:t>
      </w:r>
      <w:r>
        <w:rPr>
          <w:rFonts w:ascii="Open Sans" w:hAnsi="Open Sans"/>
          <w:color w:val="000000"/>
          <w:shd w:val="clear" w:color="auto" w:fill="DDDDDD"/>
        </w:rPr>
        <w:t xml:space="preserve"> node </w:t>
      </w:r>
      <w:r>
        <w:rPr>
          <w:rFonts w:ascii="Open Sans" w:hAnsi="Open Sans"/>
          <w:color w:val="000000"/>
        </w:rPr>
        <w:t>by Swarm (requires root privileges!)</w:t>
      </w:r>
    </w:p>
    <w:p w14:paraId="0EBA2D2F" w14:textId="77777777" w:rsidR="00F65BDA" w:rsidRDefault="00F65BDA" w:rsidP="00F65BDA">
      <w:pPr>
        <w:rPr>
          <w:rStyle w:val="Heading1Char"/>
          <w:lang w:eastAsia="en-GB"/>
        </w:rPr>
      </w:pPr>
      <w:r>
        <w:rPr>
          <w:rStyle w:val="Heading1Char"/>
          <w:lang w:eastAsia="en-GB"/>
        </w:rPr>
        <w:t xml:space="preserve">4. </w:t>
      </w:r>
      <w:r w:rsidRPr="00ED6168">
        <w:rPr>
          <w:rStyle w:val="Heading1Char"/>
          <w:lang w:eastAsia="en-GB"/>
        </w:rPr>
        <w:t>Testing</w:t>
      </w:r>
    </w:p>
    <w:p w14:paraId="176416BB" w14:textId="77777777" w:rsidR="00F65BDA" w:rsidRDefault="00F65BDA" w:rsidP="00F65BDA">
      <w:pPr>
        <w:jc w:val="both"/>
      </w:pPr>
      <w:r>
        <w:t>This section is for testing purposes. If you experience some problems you can find out how to solve it here. TODO</w:t>
      </w:r>
    </w:p>
    <w:p w14:paraId="75C8AF50" w14:textId="77777777" w:rsidR="00F65BDA" w:rsidRDefault="00F65BDA" w:rsidP="00F65BDA">
      <w:pPr>
        <w:pStyle w:val="Heading2"/>
      </w:pPr>
      <w:r>
        <w:t>4.1 Test if the system is operational</w:t>
      </w:r>
    </w:p>
    <w:p w14:paraId="2EFA96C9" w14:textId="77777777" w:rsidR="00F65BDA" w:rsidRDefault="00F65BDA" w:rsidP="00F65BDA">
      <w:r>
        <w:t xml:space="preserve">On your browser enter the following URL: </w:t>
      </w:r>
    </w:p>
    <w:p w14:paraId="5E776746" w14:textId="77777777" w:rsidR="00F65BDA" w:rsidRDefault="00F65BDA" w:rsidP="00F65BDA">
      <w:pPr>
        <w:pStyle w:val="code"/>
      </w:pPr>
      <w:r>
        <w:t>http://ip_address_of_MICADO_VM:8500</w:t>
      </w:r>
    </w:p>
    <w:p w14:paraId="25C1C27F" w14:textId="77777777" w:rsidR="00F65BDA" w:rsidRPr="00820112" w:rsidRDefault="00F65BDA" w:rsidP="00F65BDA">
      <w:pPr>
        <w:pStyle w:val="code"/>
        <w:rPr>
          <w:lang w:val="hu-HU"/>
        </w:rPr>
      </w:pPr>
    </w:p>
    <w:p w14:paraId="154F425A" w14:textId="77777777" w:rsidR="00F65BDA" w:rsidRDefault="00F65BDA" w:rsidP="00F65BDA">
      <w:pPr>
        <w:jc w:val="both"/>
      </w:pPr>
      <w:r>
        <w:t>You should see the webpage of Consul. If you see every running service with a green box, you are good to go but if some of them are red, there are some problem. Also on the “nodes” tab you should see at least 3 nodes (MICADO + minimum number of scaling ranges you specified).</w:t>
      </w:r>
    </w:p>
    <w:p w14:paraId="1CB143B9" w14:textId="77777777" w:rsidR="00F65BDA" w:rsidRDefault="00F65BDA" w:rsidP="00F65BDA">
      <w:pPr>
        <w:pStyle w:val="Heading2"/>
      </w:pPr>
      <w:r>
        <w:t>4.2 Test if the application running properly</w:t>
      </w:r>
    </w:p>
    <w:p w14:paraId="577FDF8E" w14:textId="77777777" w:rsidR="00F65BDA" w:rsidRDefault="00F65BDA" w:rsidP="00F65BDA">
      <w:pPr>
        <w:jc w:val="both"/>
      </w:pPr>
      <w:r>
        <w:t xml:space="preserve">You can reach the webpage of the Data Avenue application if you type on your browser the following URL: </w:t>
      </w:r>
    </w:p>
    <w:p w14:paraId="5FB03223" w14:textId="77777777" w:rsidR="00F65BDA" w:rsidRDefault="00F65BDA" w:rsidP="00F65BDA">
      <w:pPr>
        <w:pStyle w:val="code"/>
      </w:pPr>
      <w:r>
        <w:t>http://ip_address_of_MICADO_VM/blacktop3</w:t>
      </w:r>
    </w:p>
    <w:p w14:paraId="0580439B" w14:textId="77777777" w:rsidR="00F65BDA" w:rsidRDefault="00F65BDA" w:rsidP="00F65BDA">
      <w:pPr>
        <w:pStyle w:val="Heading2"/>
      </w:pPr>
      <w:r>
        <w:t xml:space="preserve">4.3 Test if scaling working properly </w:t>
      </w:r>
    </w:p>
    <w:p w14:paraId="24AE5173" w14:textId="77777777" w:rsidR="00F65BDA" w:rsidRDefault="00F65BDA" w:rsidP="00F65BDA">
      <w:pPr>
        <w:jc w:val="both"/>
      </w:pPr>
      <w:r>
        <w:t xml:space="preserve">To test the auto scaling feature of MICADO we have to overload the application. To do so we will start many file transfers to our SQL database parallel. Run the following command in many instances on your terminal </w:t>
      </w:r>
      <w:proofErr w:type="gramStart"/>
      <w:r>
        <w:t>( at</w:t>
      </w:r>
      <w:proofErr w:type="gramEnd"/>
      <w:r>
        <w:t xml:space="preserve"> least 10 copy ). Don’t forget to change the IP address in the command!</w:t>
      </w:r>
    </w:p>
    <w:p w14:paraId="4E776ED6" w14:textId="77777777" w:rsidR="00F65BDA" w:rsidRDefault="00F65BDA" w:rsidP="00F65BDA">
      <w:pPr>
        <w:pStyle w:val="code"/>
      </w:pPr>
      <w:r>
        <w:t xml:space="preserve">$ </w:t>
      </w:r>
      <w:r w:rsidRPr="00130547">
        <w:t>curl -k -o /dev/null -H "X-Key: 1a7e159a-ffd8-49c8-8b40-549870c70e73" -H "X-</w:t>
      </w:r>
      <w:proofErr w:type="gramStart"/>
      <w:r w:rsidRPr="00130547">
        <w:t>URI:https://autoscale.s3.lpds.sztaki.hu/files_for_autoscale/1GB.dat</w:t>
      </w:r>
      <w:proofErr w:type="gramEnd"/>
      <w:r w:rsidRPr="00130547">
        <w:t xml:space="preserve">" http://[ </w:t>
      </w:r>
      <w:r>
        <w:t>MICADO</w:t>
      </w:r>
      <w:r w:rsidRPr="00130547">
        <w:t xml:space="preserve"> IP address]/blacktop3/rest/file</w:t>
      </w:r>
    </w:p>
    <w:p w14:paraId="56E3DB36" w14:textId="77777777" w:rsidR="00F65BDA" w:rsidRDefault="00F65BDA" w:rsidP="00F65BDA">
      <w:pPr>
        <w:pStyle w:val="code"/>
      </w:pPr>
    </w:p>
    <w:p w14:paraId="7E5D8DCA" w14:textId="77777777" w:rsidR="00F65BDA" w:rsidRDefault="00F65BDA" w:rsidP="00F65BDA">
      <w:pPr>
        <w:jc w:val="both"/>
      </w:pPr>
      <w:r>
        <w:t xml:space="preserve">If everything went well in a few minutes you could see VMs booting on your cloud. </w:t>
      </w:r>
    </w:p>
    <w:p w14:paraId="66158327" w14:textId="77777777" w:rsidR="00F65BDA" w:rsidRDefault="00F65BDA" w:rsidP="00F65BDA">
      <w:pPr>
        <w:jc w:val="both"/>
      </w:pPr>
      <w:r>
        <w:t>To check out the number of nodes after the scale up event in MICADO, check Prometheus on the following link:</w:t>
      </w:r>
    </w:p>
    <w:p w14:paraId="62556A46" w14:textId="77777777" w:rsidR="00F65BDA" w:rsidRDefault="00F65BDA" w:rsidP="00F65BDA">
      <w:pPr>
        <w:pStyle w:val="code"/>
      </w:pPr>
      <w:hyperlink r:id="rId17" w:history="1">
        <w:r w:rsidRPr="0079324C">
          <w:rPr>
            <w:rStyle w:val="Hyperlink"/>
          </w:rPr>
          <w:t>http://ip_address_of_MICADO_VM:9090/targets</w:t>
        </w:r>
      </w:hyperlink>
    </w:p>
    <w:p w14:paraId="01DAE9FB" w14:textId="77777777" w:rsidR="00F65BDA" w:rsidRDefault="00F65BDA" w:rsidP="00F65BDA">
      <w:pPr>
        <w:pStyle w:val="code"/>
      </w:pPr>
    </w:p>
    <w:p w14:paraId="464F00E6" w14:textId="77777777" w:rsidR="00F65BDA" w:rsidRDefault="00F65BDA" w:rsidP="00F65BDA">
      <w:pPr>
        <w:jc w:val="both"/>
      </w:pPr>
      <w:r>
        <w:t>If you have more than 2, then it means that MICADO successfully scaled up the application nodes from 2.</w:t>
      </w:r>
    </w:p>
    <w:p w14:paraId="5FE252AB" w14:textId="77777777" w:rsidR="00F65BDA" w:rsidRDefault="00F65BDA" w:rsidP="00F65BDA">
      <w:pPr>
        <w:jc w:val="both"/>
      </w:pPr>
      <w:r>
        <w:t xml:space="preserve">Now we also would like to test if it scales down if there is no load on the cluster. To do so just stop all your file transfers. After a few minutes, the number of nodes in the cluster should be go back to its minimum (2 nodes). </w:t>
      </w:r>
    </w:p>
    <w:p w14:paraId="088A562C" w14:textId="77777777" w:rsidR="00F65BDA" w:rsidRDefault="00F65BDA" w:rsidP="00F65BDA">
      <w:pPr>
        <w:pStyle w:val="Heading2"/>
      </w:pPr>
      <w:r>
        <w:t>4.4 Delete your infrastructure</w:t>
      </w:r>
    </w:p>
    <w:p w14:paraId="3E18869D" w14:textId="77777777" w:rsidR="00F65BDA" w:rsidRDefault="00F65BDA" w:rsidP="00F65BDA">
      <w:pPr>
        <w:jc w:val="both"/>
      </w:pPr>
      <w:r>
        <w:t>When you are ready and wish to delete everything, you just need to select the VMs on the cloud and delete them.</w:t>
      </w:r>
    </w:p>
    <w:p w14:paraId="0CB324D7" w14:textId="77777777" w:rsidR="009C3A19" w:rsidRDefault="009C3A19">
      <w:pPr>
        <w:pStyle w:val="Standard"/>
        <w:jc w:val="both"/>
      </w:pPr>
    </w:p>
    <w:p w14:paraId="3B4FABC7" w14:textId="16770A72" w:rsidR="009C3A19" w:rsidRDefault="009C3A19">
      <w:pPr>
        <w:pStyle w:val="Standard"/>
        <w:jc w:val="both"/>
      </w:pPr>
      <w:r>
        <w:t xml:space="preserve">Contributing to MICADO can be done on </w:t>
      </w:r>
      <w:proofErr w:type="spellStart"/>
      <w:r>
        <w:t>github</w:t>
      </w:r>
      <w:proofErr w:type="spellEnd"/>
      <w:r>
        <w:t>. Just create a new pull request the one of the admins will merge you changes if everything is fine.</w:t>
      </w:r>
    </w:p>
    <w:p w14:paraId="47BE90EE" w14:textId="56EA6E71" w:rsidR="009C3A19" w:rsidRDefault="000B25B0">
      <w:pPr>
        <w:pStyle w:val="Standard"/>
        <w:jc w:val="both"/>
      </w:pPr>
      <w:hyperlink r:id="rId18" w:history="1">
        <w:r w:rsidR="009C3A19" w:rsidRPr="00402EC2">
          <w:rPr>
            <w:rStyle w:val="Hyperlink"/>
          </w:rPr>
          <w:t>https://github.com/UniversityOfWestminster/MICADO</w:t>
        </w:r>
      </w:hyperlink>
      <w:r w:rsidR="009C3A19">
        <w:t xml:space="preserve"> </w:t>
      </w:r>
    </w:p>
    <w:p w14:paraId="4F98FDDB" w14:textId="77777777" w:rsidR="009C3A19" w:rsidRDefault="009C3A19">
      <w:pPr>
        <w:pStyle w:val="Standard"/>
        <w:jc w:val="both"/>
      </w:pPr>
    </w:p>
    <w:p w14:paraId="6A76E2F1" w14:textId="77777777" w:rsidR="00E771B9" w:rsidRDefault="00E56EE5">
      <w:pPr>
        <w:pStyle w:val="Standard"/>
        <w:jc w:val="both"/>
      </w:pPr>
      <w:r>
        <w:t>The following video will show how to build up, manage and scale the example application:</w:t>
      </w:r>
    </w:p>
    <w:p w14:paraId="6DED301C" w14:textId="77777777" w:rsidR="00E771B9" w:rsidRDefault="000B25B0">
      <w:pPr>
        <w:pStyle w:val="Standard"/>
        <w:jc w:val="both"/>
      </w:pPr>
      <w:hyperlink r:id="rId19" w:history="1">
        <w:r w:rsidR="00E56EE5">
          <w:t>https://youtu.be/DsNBLQTvQFY</w:t>
        </w:r>
      </w:hyperlink>
    </w:p>
    <w:sectPr w:rsidR="00E77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5F03E" w14:textId="77777777" w:rsidR="000B25B0" w:rsidRDefault="000B25B0">
      <w:r>
        <w:separator/>
      </w:r>
    </w:p>
  </w:endnote>
  <w:endnote w:type="continuationSeparator" w:id="0">
    <w:p w14:paraId="5452DBA5" w14:textId="77777777" w:rsidR="000B25B0" w:rsidRDefault="000B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Noticia Text">
    <w:altName w:val="Calibri"/>
    <w:charset w:val="00"/>
    <w:family w:val="auto"/>
    <w:pitch w:val="default"/>
  </w:font>
  <w:font w:name="Open Sans">
    <w:altName w:val="Calibri"/>
    <w:charset w:val="00"/>
    <w:family w:val="auto"/>
    <w:pitch w:val="default"/>
  </w:font>
  <w:font w:name="Droid Sans Mono">
    <w:altName w:val="Times New Roman"/>
    <w:charset w:val="00"/>
    <w:family w:val="auto"/>
    <w:pitch w:val="default"/>
  </w:font>
  <w:font w:name="Helvetica">
    <w:panose1 w:val="00000000000000000000"/>
    <w:charset w:val="00"/>
    <w:family w:val="swiss"/>
    <w:pitch w:val="variable"/>
    <w:sig w:usb0="E00002FF" w:usb1="5000785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9293C" w14:textId="77777777" w:rsidR="000B25B0" w:rsidRDefault="000B25B0">
      <w:r>
        <w:rPr>
          <w:color w:val="000000"/>
        </w:rPr>
        <w:separator/>
      </w:r>
    </w:p>
  </w:footnote>
  <w:footnote w:type="continuationSeparator" w:id="0">
    <w:p w14:paraId="1384BD80" w14:textId="77777777" w:rsidR="000B25B0" w:rsidRDefault="000B25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5"/>
  </w:num>
  <w:num w:numId="2">
    <w:abstractNumId w:val="6"/>
  </w:num>
  <w:num w:numId="3">
    <w:abstractNumId w:val="6"/>
    <w:lvlOverride w:ilvl="0">
      <w:startOverride w:val="1"/>
    </w:lvlOverride>
  </w:num>
  <w:num w:numId="4">
    <w:abstractNumId w:val="0"/>
  </w:num>
  <w:num w:numId="5">
    <w:abstractNumId w:val="2"/>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proofState w:spelling="clean" w:grammar="clean"/>
  <w:attachedTemplate r:id="rId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6235E"/>
    <w:rsid w:val="000B13ED"/>
    <w:rsid w:val="000B25B0"/>
    <w:rsid w:val="00114E50"/>
    <w:rsid w:val="001662D4"/>
    <w:rsid w:val="00194316"/>
    <w:rsid w:val="002706EB"/>
    <w:rsid w:val="002D0D60"/>
    <w:rsid w:val="003907AC"/>
    <w:rsid w:val="0074003B"/>
    <w:rsid w:val="008319F3"/>
    <w:rsid w:val="009C3A19"/>
    <w:rsid w:val="00A52C84"/>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6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52C84"/>
    <w:pPr>
      <w:keepNext/>
      <w:keepLines/>
      <w:autoSpaceDN/>
      <w:spacing w:before="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
    <w:name w:val="Címsor 2"/>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
    <w:name w:val="Normál"/>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
    <w:name w:val="Lista"/>
    <w:basedOn w:val="Textbody"/>
  </w:style>
  <w:style w:type="paragraph" w:customStyle="1" w:styleId="Kpalrs">
    <w:name w:val="Képaláírás"/>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
    <w:name w:val="Cím"/>
    <w:basedOn w:val="Heading"/>
    <w:next w:val="Textbody"/>
    <w:pPr>
      <w:jc w:val="center"/>
    </w:pPr>
    <w:rPr>
      <w:b/>
      <w:bCs/>
      <w:sz w:val="56"/>
      <w:szCs w:val="56"/>
    </w:rPr>
  </w:style>
  <w:style w:type="character" w:customStyle="1" w:styleId="Bekezdsalapbettpusa">
    <w:name w:val="Bekezdés alapbetűtípusa"/>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
    <w:name w:val="Kiemelés"/>
    <w:rPr>
      <w:i/>
      <w:iCs/>
    </w:rPr>
  </w:style>
  <w:style w:type="character" w:customStyle="1" w:styleId="VisitedInternetLink">
    <w:name w:val="Visited Internet Link"/>
    <w:rPr>
      <w:color w:val="800000"/>
      <w:u w:val="single"/>
    </w:rPr>
  </w:style>
  <w:style w:type="character" w:customStyle="1" w:styleId="Hiperhivatkozs">
    <w:name w:val="Hiperhivatkozás"/>
    <w:basedOn w:val="Bekezdsalapbettpusa"/>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2D0D60"/>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A52C84"/>
    <w:rPr>
      <w:color w:val="954F72" w:themeColor="followedHyperlink"/>
      <w:u w:val="single"/>
    </w:rPr>
  </w:style>
  <w:style w:type="character" w:customStyle="1" w:styleId="Heading2Char">
    <w:name w:val="Heading 2 Char"/>
    <w:basedOn w:val="DefaultParagraphFont"/>
    <w:link w:val="Heading2"/>
    <w:uiPriority w:val="9"/>
    <w:rsid w:val="00A52C84"/>
    <w:rPr>
      <w:rFonts w:asciiTheme="majorHAnsi" w:eastAsiaTheme="majorEastAsia" w:hAnsiTheme="majorHAnsi" w:cstheme="majorBidi"/>
      <w:color w:val="2F5496" w:themeColor="accent1" w:themeShade="BF"/>
      <w:kern w:val="0"/>
      <w:sz w:val="26"/>
      <w:szCs w:val="26"/>
      <w:lang w:eastAsia="en-US" w:bidi="ar-SA"/>
    </w:rPr>
  </w:style>
  <w:style w:type="paragraph" w:styleId="ListParagraph">
    <w:name w:val="List Paragraph"/>
    <w:basedOn w:val="Norma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al"/>
    <w:qFormat/>
    <w:rsid w:val="00F65BDA"/>
    <w:pPr>
      <w:autoSpaceDN/>
      <w:textAlignment w:val="auto"/>
    </w:pPr>
    <w:rPr>
      <w:rFonts w:ascii="Courier" w:eastAsiaTheme="minorHAnsi" w:hAnsi="Courier" w:cstheme="minorBidi"/>
      <w:kern w:val="0"/>
      <w:sz w:val="18"/>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ata-avenue.e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consul.io/" TargetMode="External"/><Relationship Id="rId11" Type="http://schemas.openxmlformats.org/officeDocument/2006/relationships/hyperlink" Target="https://docs.docker.com/engine/swarm/" TargetMode="External"/><Relationship Id="rId12" Type="http://schemas.openxmlformats.org/officeDocument/2006/relationships/hyperlink" Target="https://prometheus.io/" TargetMode="External"/><Relationship Id="rId13" Type="http://schemas.openxmlformats.org/officeDocument/2006/relationships/hyperlink" Target="http://data-avenue.eu/en_GB/" TargetMode="External"/><Relationship Id="rId14" Type="http://schemas.openxmlformats.org/officeDocument/2006/relationships/hyperlink" Target="https://goo.gl/ZhgvUm" TargetMode="External"/><Relationship Id="rId15" Type="http://schemas.openxmlformats.org/officeDocument/2006/relationships/image" Target="media/image2.png"/><Relationship Id="rId16" Type="http://schemas.openxmlformats.org/officeDocument/2006/relationships/hyperlink" Target="https://docs.Docker.com/engine/swarm/ingress/" TargetMode="External"/><Relationship Id="rId17" Type="http://schemas.openxmlformats.org/officeDocument/2006/relationships/hyperlink" Target="http://ip_address_of_MICADO_VM:9090/targets" TargetMode="External"/><Relationship Id="rId18" Type="http://schemas.openxmlformats.org/officeDocument/2006/relationships/hyperlink" Target="https://github.com/UniversityOfWestminster/MICADO" TargetMode="External"/><Relationship Id="rId19" Type="http://schemas.openxmlformats.org/officeDocument/2006/relationships/hyperlink" Target="https://youtu.be/DsNBLQTvQF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ICADOV1b.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1885</Words>
  <Characters>10747</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2. Deployment of MiCADO</vt:lpstr>
      <vt:lpstr>    2.1 Insert your user imputs</vt:lpstr>
      <vt:lpstr>    </vt:lpstr>
      <vt:lpstr>    </vt:lpstr>
      <vt:lpstr>    </vt:lpstr>
      <vt:lpstr>    2.3 Start MICADO</vt:lpstr>
      <vt:lpstr>NOTE: If you wish to use another cloud, the steps should be almost the same. </vt:lpstr>
      <vt:lpstr>Deploy the Application</vt:lpstr>
    </vt:vector>
  </TitlesOfParts>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Botond Rakoczi</cp:lastModifiedBy>
  <cp:revision>7</cp:revision>
  <dcterms:created xsi:type="dcterms:W3CDTF">2017-08-25T10:00:00Z</dcterms:created>
  <dcterms:modified xsi:type="dcterms:W3CDTF">2017-09-14T10:53:00Z</dcterms:modified>
</cp:coreProperties>
</file>