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52C8" w14:textId="77777777" w:rsidR="003E1D94" w:rsidRPr="003E1D94" w:rsidRDefault="003E1D94" w:rsidP="003E1D94">
      <w:pPr>
        <w:rPr>
          <w:b/>
          <w:bCs/>
          <w:color w:val="FF0000"/>
        </w:rPr>
      </w:pPr>
      <w:r w:rsidRPr="003E1D94">
        <w:rPr>
          <w:b/>
          <w:bCs/>
          <w:color w:val="FF0000"/>
          <w:highlight w:val="yellow"/>
        </w:rPr>
        <w:t>Orientações para a entrega do vídeo</w:t>
      </w:r>
      <w:r w:rsidRPr="003E1D94">
        <w:rPr>
          <w:b/>
          <w:bCs/>
          <w:color w:val="FF0000"/>
        </w:rPr>
        <w:t> </w:t>
      </w:r>
    </w:p>
    <w:p w14:paraId="770A94D9" w14:textId="77777777" w:rsidR="003E1D94" w:rsidRPr="003E1D94" w:rsidRDefault="003E1D94" w:rsidP="003E1D94">
      <w:r w:rsidRPr="003E1D94">
        <w:t>O vídeo deverá ser postado no YouTube, seu link deverá ser indicado na capa do relatório final e postado no AVA. A correção do relatório final está vinculada à entrega do vídeo. </w:t>
      </w:r>
    </w:p>
    <w:p w14:paraId="6BFD52FF" w14:textId="77777777" w:rsidR="003E1D94" w:rsidRPr="003E1D94" w:rsidRDefault="003E1D94" w:rsidP="003E1D94">
      <w:r w:rsidRPr="003E1D94">
        <w:t>O vídeo de apresentação deverá demonstrar claramente qual foi a solução para o problema estudado pelo grupo, bem como deve demonstrar os conhecimentos desenvolvimentos na construção da solução.</w:t>
      </w:r>
    </w:p>
    <w:p w14:paraId="7065FEBD" w14:textId="77777777" w:rsidR="003E1D94" w:rsidRPr="003E1D94" w:rsidRDefault="003E1D94" w:rsidP="003E1D94">
      <w:r w:rsidRPr="003E1D94">
        <w:t>O vídeo será avaliado de acordo com os seguintes elementos:</w:t>
      </w:r>
    </w:p>
    <w:p w14:paraId="13EA8D7A" w14:textId="77777777" w:rsidR="003E1D94" w:rsidRPr="003E1D94" w:rsidRDefault="003E1D94" w:rsidP="003E1D94">
      <w:pPr>
        <w:numPr>
          <w:ilvl w:val="0"/>
          <w:numId w:val="7"/>
        </w:numPr>
      </w:pPr>
      <w:r w:rsidRPr="003E1D94">
        <w:t>Identificação do grupo: o vídeo contempla dados do grupo, título do projeto e outras informações relevantes para a identificação do grupo.</w:t>
      </w:r>
    </w:p>
    <w:p w14:paraId="28423BB1" w14:textId="77777777" w:rsidR="003E1D94" w:rsidRPr="003E1D94" w:rsidRDefault="003E1D94" w:rsidP="003E1D94">
      <w:pPr>
        <w:numPr>
          <w:ilvl w:val="0"/>
          <w:numId w:val="7"/>
        </w:numPr>
      </w:pPr>
      <w:r w:rsidRPr="003E1D94">
        <w:t>Apresentação do problema: o grupo apresenta o problema de pesquisa proposto, destacando sua relevância para a comunidade externa. Apresenta também a relação do problema com o tema norteador proposto pela Univesp.</w:t>
      </w:r>
    </w:p>
    <w:p w14:paraId="0FF8BBE3" w14:textId="77777777" w:rsidR="003E1D94" w:rsidRPr="003E1D94" w:rsidRDefault="003E1D94" w:rsidP="003E1D94">
      <w:pPr>
        <w:numPr>
          <w:ilvl w:val="0"/>
          <w:numId w:val="7"/>
        </w:numPr>
      </w:pPr>
      <w:r w:rsidRPr="003E1D94">
        <w:t>Apresentação da solução: é possível visualizar o funcionamento da solução. A solução é apresentada em funcionamento.</w:t>
      </w:r>
    </w:p>
    <w:p w14:paraId="544CAAFC" w14:textId="77777777" w:rsidR="003E1D94" w:rsidRPr="003E1D94" w:rsidRDefault="003E1D94" w:rsidP="003E1D94">
      <w:pPr>
        <w:numPr>
          <w:ilvl w:val="0"/>
          <w:numId w:val="7"/>
        </w:numPr>
      </w:pPr>
      <w:r w:rsidRPr="003E1D94">
        <w:t>Implementação da solução na comunidade externa: o grupo relata a implementação da solução na comunidade externa, incluindo os impactos, quando for o caso.</w:t>
      </w:r>
    </w:p>
    <w:p w14:paraId="1C48763E" w14:textId="77777777" w:rsidR="003E1D94" w:rsidRPr="003E1D94" w:rsidRDefault="003E1D94" w:rsidP="003E1D94">
      <w:pPr>
        <w:numPr>
          <w:ilvl w:val="0"/>
          <w:numId w:val="7"/>
        </w:numPr>
      </w:pPr>
      <w:r w:rsidRPr="003E1D94">
        <w:t>Utilização dos recursos: o grupo apresenta recursos como slides, imagens e vídeos externos para a apresentação.</w:t>
      </w:r>
    </w:p>
    <w:p w14:paraId="22ECE332" w14:textId="77777777" w:rsidR="003E1D94" w:rsidRPr="003E1D94" w:rsidRDefault="003E1D94" w:rsidP="003E1D94">
      <w:pPr>
        <w:numPr>
          <w:ilvl w:val="0"/>
          <w:numId w:val="7"/>
        </w:numPr>
      </w:pPr>
      <w:r w:rsidRPr="003E1D94">
        <w:t>Tempo: o vídeo respeitou o tempo de duração. Mínimo de 5 minutos e máximo de 10 minutos.</w:t>
      </w:r>
    </w:p>
    <w:p w14:paraId="74D4B141" w14:textId="77777777" w:rsidR="003E1D94" w:rsidRPr="003E1D94" w:rsidRDefault="003E1D94" w:rsidP="003E1D94">
      <w:r w:rsidRPr="003E1D94">
        <w:t>Não se esqueça de consultar as rubricas de avaliação para o trabalho e entender como você será avaliado!</w:t>
      </w:r>
    </w:p>
    <w:p w14:paraId="1EA0FE61" w14:textId="77777777" w:rsidR="003E1D94" w:rsidRPr="003E1D94" w:rsidRDefault="003E1D94" w:rsidP="003E1D94">
      <w:r w:rsidRPr="003E1D94">
        <w:t>Para enviar para correção, siga os seguintes passos:</w:t>
      </w:r>
    </w:p>
    <w:p w14:paraId="214B9B25" w14:textId="77777777" w:rsidR="003E1D94" w:rsidRPr="003E1D94" w:rsidRDefault="003E1D94" w:rsidP="003E1D94">
      <w:pPr>
        <w:numPr>
          <w:ilvl w:val="0"/>
          <w:numId w:val="8"/>
        </w:numPr>
      </w:pPr>
      <w:r w:rsidRPr="003E1D94">
        <w:t>Salve-o como um arquivo PDF;</w:t>
      </w:r>
    </w:p>
    <w:p w14:paraId="6C8B8DFD" w14:textId="77777777" w:rsidR="003E1D94" w:rsidRPr="003E1D94" w:rsidRDefault="003E1D94" w:rsidP="003E1D94">
      <w:pPr>
        <w:numPr>
          <w:ilvl w:val="0"/>
          <w:numId w:val="8"/>
        </w:numPr>
      </w:pPr>
      <w:r w:rsidRPr="003E1D94">
        <w:t>Clique em “Adicionar envio”;</w:t>
      </w:r>
    </w:p>
    <w:p w14:paraId="40D321EA" w14:textId="77777777" w:rsidR="003E1D94" w:rsidRPr="003E1D94" w:rsidRDefault="003E1D94" w:rsidP="003E1D94">
      <w:pPr>
        <w:numPr>
          <w:ilvl w:val="0"/>
          <w:numId w:val="8"/>
        </w:numPr>
      </w:pPr>
      <w:r w:rsidRPr="003E1D94">
        <w:t>Anexe o arquivo correspondente;</w:t>
      </w:r>
    </w:p>
    <w:p w14:paraId="7EC8E359" w14:textId="77777777" w:rsidR="003E1D94" w:rsidRPr="003E1D94" w:rsidRDefault="003E1D94" w:rsidP="003E1D94">
      <w:pPr>
        <w:numPr>
          <w:ilvl w:val="0"/>
          <w:numId w:val="8"/>
        </w:numPr>
      </w:pPr>
      <w:r w:rsidRPr="003E1D94">
        <w:t>Após conferir se o arquivo foi anexado corretamente, clique em “Salvar mudanças” e depois em “Enviar tarefa” para finalizar.</w:t>
      </w:r>
    </w:p>
    <w:p w14:paraId="7BC6C943" w14:textId="77777777" w:rsidR="003E1D94" w:rsidRPr="003E1D94" w:rsidRDefault="003E1D94" w:rsidP="003E1D94">
      <w:pPr>
        <w:numPr>
          <w:ilvl w:val="0"/>
          <w:numId w:val="8"/>
        </w:numPr>
      </w:pPr>
      <w:r w:rsidRPr="003E1D94">
        <w:t>Pronto! Sua atividade está postada no AVA.</w:t>
      </w:r>
    </w:p>
    <w:p w14:paraId="1423F9F7" w14:textId="77777777" w:rsidR="003E1D94" w:rsidRPr="003E1D94" w:rsidRDefault="003E1D94" w:rsidP="003E1D94">
      <w:r w:rsidRPr="003E1D94">
        <w:t>Atenção: como é uma atividade em grupo, apenas um integrante deve fazer o envio.</w:t>
      </w:r>
    </w:p>
    <w:p w14:paraId="4AF75DBF" w14:textId="77777777" w:rsidR="003E1D94" w:rsidRDefault="003E1D94" w:rsidP="003E1D94">
      <w:pPr>
        <w:rPr>
          <w:b/>
          <w:bCs/>
        </w:rPr>
      </w:pPr>
    </w:p>
    <w:p w14:paraId="00119BD7" w14:textId="77777777" w:rsidR="003E1D94" w:rsidRDefault="003E1D94" w:rsidP="003E1D94">
      <w:pPr>
        <w:rPr>
          <w:b/>
          <w:bCs/>
        </w:rPr>
      </w:pPr>
    </w:p>
    <w:p w14:paraId="58F40827" w14:textId="77777777" w:rsidR="003E1D94" w:rsidRDefault="003E1D94" w:rsidP="003E1D94">
      <w:pPr>
        <w:rPr>
          <w:b/>
          <w:bCs/>
        </w:rPr>
      </w:pPr>
    </w:p>
    <w:p w14:paraId="32C2D982" w14:textId="77777777" w:rsidR="003E1D94" w:rsidRDefault="003E1D94" w:rsidP="003E1D94">
      <w:pPr>
        <w:rPr>
          <w:b/>
          <w:bCs/>
        </w:rPr>
      </w:pPr>
    </w:p>
    <w:p w14:paraId="5E784187" w14:textId="77777777" w:rsidR="003E1D94" w:rsidRDefault="003E1D94" w:rsidP="003E1D94">
      <w:pPr>
        <w:rPr>
          <w:b/>
          <w:bCs/>
        </w:rPr>
      </w:pPr>
    </w:p>
    <w:p w14:paraId="1DA4FCFB" w14:textId="198DEA15" w:rsidR="003E1D94" w:rsidRPr="002229C6" w:rsidRDefault="003E1D94" w:rsidP="002229C6">
      <w:pPr>
        <w:jc w:val="center"/>
        <w:rPr>
          <w:rFonts w:ascii="Trebuchet MS" w:hAnsi="Trebuchet MS"/>
          <w:b/>
          <w:bCs/>
          <w:sz w:val="40"/>
          <w:szCs w:val="40"/>
          <w:u w:val="single"/>
        </w:rPr>
      </w:pPr>
      <w:r w:rsidRPr="003E1D94">
        <w:rPr>
          <w:rFonts w:ascii="Trebuchet MS" w:hAnsi="Trebuchet MS"/>
          <w:b/>
          <w:bCs/>
          <w:sz w:val="40"/>
          <w:szCs w:val="40"/>
          <w:u w:val="single"/>
        </w:rPr>
        <w:lastRenderedPageBreak/>
        <w:t>Roteiro de Apresentação</w:t>
      </w:r>
      <w:r w:rsidR="004872F4">
        <w:rPr>
          <w:rFonts w:ascii="Trebuchet MS" w:hAnsi="Trebuchet MS"/>
          <w:b/>
          <w:bCs/>
          <w:sz w:val="40"/>
          <w:szCs w:val="40"/>
          <w:u w:val="single"/>
        </w:rPr>
        <w:t xml:space="preserve"> (vídeo)</w:t>
      </w:r>
    </w:p>
    <w:p w14:paraId="61EAB3C4" w14:textId="77777777" w:rsidR="002229C6" w:rsidRDefault="002229C6" w:rsidP="000829E3">
      <w:pPr>
        <w:ind w:firstLine="360"/>
        <w:rPr>
          <w:rFonts w:ascii="Trebuchet MS" w:hAnsi="Trebuchet MS"/>
          <w:b/>
          <w:bCs/>
          <w:sz w:val="24"/>
          <w:szCs w:val="24"/>
        </w:rPr>
      </w:pPr>
    </w:p>
    <w:p w14:paraId="5D89E846" w14:textId="1878809D" w:rsidR="003E1D94" w:rsidRPr="003E1D94" w:rsidRDefault="003E1D94" w:rsidP="000829E3">
      <w:pPr>
        <w:ind w:firstLine="360"/>
        <w:rPr>
          <w:rFonts w:ascii="Trebuchet MS" w:hAnsi="Trebuchet MS"/>
          <w:b/>
          <w:bCs/>
          <w:sz w:val="24"/>
          <w:szCs w:val="24"/>
        </w:rPr>
      </w:pPr>
      <w:r w:rsidRPr="003E1D94">
        <w:rPr>
          <w:rFonts w:ascii="Trebuchet MS" w:hAnsi="Trebuchet MS"/>
          <w:b/>
          <w:bCs/>
          <w:sz w:val="24"/>
          <w:szCs w:val="24"/>
        </w:rPr>
        <w:t>(Documentação e Organização)</w:t>
      </w:r>
    </w:p>
    <w:p w14:paraId="0EA09D06" w14:textId="77777777" w:rsidR="003E1D94" w:rsidRPr="006849B7" w:rsidRDefault="003E1D94" w:rsidP="002229C6">
      <w:pPr>
        <w:ind w:left="720"/>
        <w:rPr>
          <w:rFonts w:ascii="Trebuchet MS" w:hAnsi="Trebuchet MS"/>
          <w:sz w:val="24"/>
          <w:szCs w:val="24"/>
        </w:rPr>
      </w:pPr>
      <w:r w:rsidRPr="003E1D94">
        <w:rPr>
          <w:rFonts w:ascii="Trebuchet MS" w:hAnsi="Trebuchet MS"/>
          <w:b/>
          <w:bCs/>
          <w:sz w:val="24"/>
          <w:szCs w:val="24"/>
          <w:highlight w:val="yellow"/>
        </w:rPr>
        <w:t>Abertura do vídeo</w:t>
      </w:r>
      <w:r w:rsidRPr="003E1D94">
        <w:rPr>
          <w:rFonts w:ascii="Trebuchet MS" w:hAnsi="Trebuchet MS"/>
          <w:sz w:val="24"/>
          <w:szCs w:val="24"/>
          <w:highlight w:val="yellow"/>
        </w:rPr>
        <w:t>: Apresentar o grupo, título do projeto e polos.</w:t>
      </w:r>
    </w:p>
    <w:p w14:paraId="787773D2" w14:textId="4048C000" w:rsidR="00D517AA" w:rsidRPr="006849B7" w:rsidRDefault="00D517AA" w:rsidP="00D517AA">
      <w:pPr>
        <w:pStyle w:val="PargrafodaLista"/>
        <w:numPr>
          <w:ilvl w:val="0"/>
          <w:numId w:val="1"/>
        </w:numPr>
        <w:shd w:val="clear" w:color="auto" w:fill="FFFFFF"/>
        <w:spacing w:after="0" w:line="420" w:lineRule="atLeast"/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</w:pPr>
      <w:r w:rsidRPr="006849B7"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Slide 1 – Abertura</w:t>
      </w:r>
      <w:r w:rsidR="000829E3"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 xml:space="preserve"> (Wilson)</w:t>
      </w:r>
    </w:p>
    <w:p w14:paraId="314E508B" w14:textId="4744A92B" w:rsidR="00DA0056" w:rsidRDefault="00D517AA" w:rsidP="000829E3">
      <w:pPr>
        <w:pStyle w:val="PargrafodaLista"/>
        <w:shd w:val="clear" w:color="auto" w:fill="FFFFFF"/>
        <w:spacing w:after="0" w:line="360" w:lineRule="atLeast"/>
        <w:rPr>
          <w:rFonts w:ascii="Trebuchet MS" w:eastAsia="Times New Roman" w:hAnsi="Trebuchet MS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</w:pPr>
      <w:r w:rsidRPr="006849B7">
        <w:rPr>
          <w:rFonts w:ascii="Trebuchet MS" w:eastAsia="Times New Roman" w:hAnsi="Trebuchet MS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  <w:t>(Visual: Título em destaque, logos da Univesp e nomes dos integrantes)</w:t>
      </w:r>
    </w:p>
    <w:p w14:paraId="07654EAA" w14:textId="77777777" w:rsidR="000829E3" w:rsidRPr="006849B7" w:rsidRDefault="000829E3" w:rsidP="000829E3">
      <w:pPr>
        <w:pStyle w:val="PargrafodaLista"/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highlight w:val="cyan"/>
          <w:lang w:eastAsia="pt-BR"/>
          <w14:ligatures w14:val="none"/>
        </w:rPr>
      </w:pPr>
    </w:p>
    <w:p w14:paraId="34171D30" w14:textId="36C98E4C" w:rsidR="00DA0056" w:rsidRDefault="00D517AA" w:rsidP="00DA0056">
      <w:pPr>
        <w:pStyle w:val="PargrafodaLista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</w:pPr>
      <w:r w:rsidRPr="00367FC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highlight w:val="cyan"/>
          <w:lang w:eastAsia="pt-BR"/>
          <w14:ligatures w14:val="none"/>
        </w:rPr>
        <w:t>Fala:</w:t>
      </w:r>
      <w:r w:rsidRPr="00367FC5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 Olá! Somos alunos da Univesp e vamos apresentar o </w:t>
      </w:r>
      <w:r w:rsidRPr="00367FC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highlight w:val="cyan"/>
          <w:lang w:eastAsia="pt-BR"/>
          <w14:ligatures w14:val="none"/>
        </w:rPr>
        <w:t>MEIConecta</w:t>
      </w:r>
      <w:r w:rsidRPr="00367FC5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, um sistema web focado em agendamento e inclusão digital para microempreendedores. </w:t>
      </w:r>
      <w:r w:rsidR="00DA0056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Nosso </w:t>
      </w:r>
      <w:r w:rsidRPr="00367FC5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grupo é composto por </w:t>
      </w:r>
      <w:r w:rsidR="00DA0056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mim, </w:t>
      </w:r>
      <w:r w:rsidRPr="00367FC5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Wilson </w:t>
      </w:r>
      <w:r w:rsidR="00DA0056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Silva de Morais, </w:t>
      </w:r>
      <w:r w:rsidRPr="00367FC5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representando o polo Água Azul, </w:t>
      </w:r>
      <w:r w:rsidR="00DA0056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pelo </w:t>
      </w:r>
      <w:r w:rsidRPr="00367FC5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Jonathan</w:t>
      </w:r>
      <w:r w:rsidR="00787F00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 Rodrigo Oliveira</w:t>
      </w:r>
      <w:r w:rsidRPr="00367FC5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, representando o polo </w:t>
      </w:r>
      <w:r w:rsidR="00787F00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Parque Veredas</w:t>
      </w:r>
      <w:r w:rsidRPr="00367FC5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,</w:t>
      </w:r>
      <w:r w:rsidR="00785CFE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 pelo</w:t>
      </w:r>
      <w:r w:rsidRPr="00367FC5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 Renato</w:t>
      </w:r>
      <w:r w:rsidR="00FA5D79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 </w:t>
      </w:r>
      <w:proofErr w:type="spellStart"/>
      <w:r w:rsidR="00FA5D79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Altaides</w:t>
      </w:r>
      <w:proofErr w:type="spellEnd"/>
      <w:r w:rsidR="00FA5D79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 </w:t>
      </w:r>
      <w:r w:rsidR="00787F00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Novais</w:t>
      </w:r>
      <w:r w:rsidRPr="00367FC5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 representando o polo </w:t>
      </w:r>
      <w:r w:rsidR="00787F00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Pera Marmelo</w:t>
      </w:r>
      <w:r w:rsidRPr="00367FC5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 e</w:t>
      </w:r>
      <w:r w:rsidR="00DA0056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 pelo</w:t>
      </w:r>
      <w:r w:rsidRPr="00367FC5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 Marcelo</w:t>
      </w:r>
      <w:r w:rsidR="00787F00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 Américo de Oliveira</w:t>
      </w:r>
      <w:r w:rsidRPr="00367FC5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 representando o polo </w:t>
      </w:r>
      <w:r w:rsidR="00787F00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Alvarenga</w:t>
      </w:r>
      <w:r w:rsidR="00367FC5" w:rsidRPr="00367FC5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.</w:t>
      </w:r>
    </w:p>
    <w:p w14:paraId="27B62BDD" w14:textId="75C77939" w:rsidR="00D517AA" w:rsidRDefault="00D517AA" w:rsidP="00DA0056">
      <w:pPr>
        <w:pStyle w:val="PargrafodaLista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</w:pPr>
      <w:r w:rsidRPr="00367FC5"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Nosso trabalho foi desenvolvido sob a orientação de Ramon Rodrigo Andrade Cabral.</w:t>
      </w:r>
    </w:p>
    <w:p w14:paraId="53602093" w14:textId="77777777" w:rsidR="006849B7" w:rsidRPr="00367FC5" w:rsidRDefault="006849B7" w:rsidP="00DA0056">
      <w:pPr>
        <w:pStyle w:val="PargrafodaLista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</w:pPr>
    </w:p>
    <w:p w14:paraId="03451A85" w14:textId="4EF8FD43" w:rsidR="00D517AA" w:rsidRPr="007A29EE" w:rsidRDefault="006849B7" w:rsidP="000829E3">
      <w:pPr>
        <w:spacing w:after="0" w:line="240" w:lineRule="auto"/>
        <w:ind w:left="720"/>
        <w:rPr>
          <w:rFonts w:ascii="Trebuchet MS" w:eastAsia="Times New Roman" w:hAnsi="Trebuchet MS" w:cs="Arial"/>
          <w:kern w:val="0"/>
          <w:sz w:val="24"/>
          <w:szCs w:val="24"/>
          <w:lang w:eastAsia="pt-BR"/>
          <w14:ligatures w14:val="none"/>
        </w:rPr>
      </w:pPr>
      <w:r w:rsidRPr="003E1D94">
        <w:rPr>
          <w:rFonts w:ascii="Trebuchet MS" w:hAnsi="Trebuchet MS"/>
          <w:sz w:val="24"/>
          <w:szCs w:val="24"/>
          <w:highlight w:val="yellow"/>
        </w:rPr>
        <w:t xml:space="preserve">Explicar o </w:t>
      </w:r>
      <w:r w:rsidRPr="003E1D94">
        <w:rPr>
          <w:rFonts w:ascii="Trebuchet MS" w:hAnsi="Trebuchet MS"/>
          <w:b/>
          <w:bCs/>
          <w:sz w:val="24"/>
          <w:szCs w:val="24"/>
          <w:highlight w:val="yellow"/>
        </w:rPr>
        <w:t>problema inicial</w:t>
      </w:r>
      <w:r w:rsidRPr="003E1D94">
        <w:rPr>
          <w:rFonts w:ascii="Trebuchet MS" w:hAnsi="Trebuchet MS"/>
          <w:sz w:val="24"/>
          <w:szCs w:val="24"/>
          <w:highlight w:val="yellow"/>
        </w:rPr>
        <w:t xml:space="preserve"> enfrentado pelos </w:t>
      </w:r>
      <w:proofErr w:type="spellStart"/>
      <w:r w:rsidRPr="003E1D94">
        <w:rPr>
          <w:rFonts w:ascii="Trebuchet MS" w:hAnsi="Trebuchet MS"/>
          <w:sz w:val="24"/>
          <w:szCs w:val="24"/>
          <w:highlight w:val="yellow"/>
        </w:rPr>
        <w:t>MEIs</w:t>
      </w:r>
      <w:proofErr w:type="spellEnd"/>
      <w:r w:rsidRPr="003E1D94">
        <w:rPr>
          <w:rFonts w:ascii="Trebuchet MS" w:hAnsi="Trebuchet MS"/>
          <w:sz w:val="24"/>
          <w:szCs w:val="24"/>
          <w:highlight w:val="yellow"/>
        </w:rPr>
        <w:t xml:space="preserve"> (perda de atendimentos por métodos manuais).</w:t>
      </w:r>
    </w:p>
    <w:p w14:paraId="7F39789B" w14:textId="77777777" w:rsidR="000829E3" w:rsidRPr="006849B7" w:rsidRDefault="000829E3" w:rsidP="000829E3">
      <w:pPr>
        <w:spacing w:after="0" w:line="240" w:lineRule="auto"/>
        <w:ind w:left="720"/>
        <w:rPr>
          <w:rFonts w:ascii="Arial" w:eastAsia="Times New Roman" w:hAnsi="Arial" w:cs="Arial"/>
          <w:kern w:val="0"/>
          <w:sz w:val="21"/>
          <w:szCs w:val="21"/>
          <w:lang w:eastAsia="pt-BR"/>
          <w14:ligatures w14:val="none"/>
        </w:rPr>
      </w:pPr>
    </w:p>
    <w:p w14:paraId="311B633C" w14:textId="11C86BF4" w:rsidR="000829E3" w:rsidRPr="000829E3" w:rsidRDefault="00D517AA" w:rsidP="000829E3">
      <w:pPr>
        <w:pStyle w:val="PargrafodaLista"/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829E3"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Slide 2 – Contexto do Problema (Wilson)</w:t>
      </w:r>
    </w:p>
    <w:p w14:paraId="466B266F" w14:textId="5AD4CF23" w:rsidR="00D517AA" w:rsidRDefault="00D517AA" w:rsidP="000829E3">
      <w:pPr>
        <w:pStyle w:val="PargrafodaLista"/>
        <w:shd w:val="clear" w:color="auto" w:fill="FFFFFF"/>
        <w:spacing w:after="0" w:line="360" w:lineRule="atLeast"/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</w:pPr>
      <w:r w:rsidRPr="000829E3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  <w:t>(Visual: Gráfico simples ou ícones de agenda de papel/relógio)</w:t>
      </w:r>
    </w:p>
    <w:p w14:paraId="141C5A77" w14:textId="77777777" w:rsidR="000829E3" w:rsidRPr="000829E3" w:rsidRDefault="000829E3" w:rsidP="000829E3">
      <w:pPr>
        <w:pStyle w:val="PargrafodaLista"/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</w:p>
    <w:p w14:paraId="5CAF7E86" w14:textId="00828828" w:rsidR="00D517AA" w:rsidRPr="000829E3" w:rsidRDefault="00D517AA" w:rsidP="000829E3">
      <w:pPr>
        <w:pStyle w:val="PargrafodaLista"/>
        <w:shd w:val="clear" w:color="auto" w:fill="FFFFFF"/>
        <w:spacing w:after="0" w:line="360" w:lineRule="atLeast"/>
        <w:rPr>
          <w:rFonts w:ascii="Trebuchet MS" w:hAnsi="Trebuchet MS"/>
          <w:highlight w:val="cyan"/>
        </w:rPr>
      </w:pPr>
      <w:r w:rsidRPr="000829E3">
        <w:rPr>
          <w:rFonts w:ascii="Trebuchet MS" w:eastAsia="Times New Roman" w:hAnsi="Trebuchet MS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Fala: Identificamos que muitos </w:t>
      </w:r>
      <w:proofErr w:type="spellStart"/>
      <w:r w:rsidRPr="000829E3">
        <w:rPr>
          <w:rFonts w:ascii="Trebuchet MS" w:eastAsia="Times New Roman" w:hAnsi="Trebuchet MS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MEIs</w:t>
      </w:r>
      <w:proofErr w:type="spellEnd"/>
      <w:r w:rsidRPr="000829E3">
        <w:rPr>
          <w:rFonts w:ascii="Trebuchet MS" w:eastAsia="Times New Roman" w:hAnsi="Trebuchet MS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 ainda dependem de métodos manuais, como agendas de papel ou mensagens soltas, o que gera desorganização. Estimamos uma perda de até 15% dos atendimentos semanais por falta de confirmação ou conflitos de horário. Alinhados ao tema norteador da Univesp, focamos em como a tecnologia pode organizar esses processos e garantir que nenhum cliente ou recurso</w:t>
      </w:r>
      <w:r w:rsidR="00367FC5" w:rsidRPr="000829E3">
        <w:rPr>
          <w:rFonts w:ascii="Trebuchet MS" w:eastAsia="Times New Roman" w:hAnsi="Trebuchet MS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 </w:t>
      </w:r>
      <w:r w:rsidRPr="000829E3">
        <w:rPr>
          <w:rFonts w:ascii="Trebuchet MS" w:eastAsia="Times New Roman" w:hAnsi="Trebuchet MS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seja desperdiçado.</w:t>
      </w:r>
    </w:p>
    <w:p w14:paraId="38BA5BD9" w14:textId="77777777" w:rsidR="00367FC5" w:rsidRPr="003E1D94" w:rsidRDefault="00367FC5" w:rsidP="00367FC5">
      <w:pPr>
        <w:pStyle w:val="PargrafodaLista"/>
        <w:shd w:val="clear" w:color="auto" w:fill="FFFFFF"/>
        <w:spacing w:after="0" w:line="360" w:lineRule="atLeast"/>
      </w:pPr>
    </w:p>
    <w:p w14:paraId="12B2D7EA" w14:textId="2A5BC091" w:rsidR="006849B7" w:rsidRPr="000829E3" w:rsidRDefault="003E1D94" w:rsidP="000829E3">
      <w:pPr>
        <w:ind w:left="720"/>
        <w:rPr>
          <w:rFonts w:ascii="Trebuchet MS" w:hAnsi="Trebuchet MS"/>
          <w:sz w:val="24"/>
          <w:szCs w:val="24"/>
        </w:rPr>
      </w:pPr>
      <w:r w:rsidRPr="003E1D94">
        <w:rPr>
          <w:rFonts w:ascii="Trebuchet MS" w:hAnsi="Trebuchet MS"/>
          <w:sz w:val="24"/>
          <w:szCs w:val="24"/>
          <w:highlight w:val="yellow"/>
        </w:rPr>
        <w:t>Destacar como o grupo se organizou: plano de ação, atas, relatórios e integração via GitHub.</w:t>
      </w:r>
    </w:p>
    <w:p w14:paraId="212F4C00" w14:textId="33397FA0" w:rsidR="006849B7" w:rsidRDefault="00947CBC" w:rsidP="006849B7">
      <w:pPr>
        <w:ind w:left="720"/>
      </w:pPr>
      <w:r>
        <w:br/>
      </w:r>
      <w:r w:rsidRPr="006849B7">
        <w:rPr>
          <w:rFonts w:ascii="Trebuchet MS" w:hAnsi="Trebuchet MS"/>
          <w:b/>
          <w:bCs/>
          <w:sz w:val="24"/>
          <w:szCs w:val="24"/>
          <w:highlight w:val="cyan"/>
        </w:rPr>
        <w:t>Fala:</w:t>
      </w:r>
      <w:r w:rsidRPr="006849B7">
        <w:rPr>
          <w:rFonts w:ascii="Trebuchet MS" w:hAnsi="Trebuchet MS"/>
          <w:sz w:val="24"/>
          <w:szCs w:val="24"/>
          <w:highlight w:val="cyan"/>
        </w:rPr>
        <w:t xml:space="preserve"> Para enfrentar o problema da desorganização dos </w:t>
      </w:r>
      <w:proofErr w:type="spellStart"/>
      <w:r w:rsidRPr="006849B7">
        <w:rPr>
          <w:rFonts w:ascii="Trebuchet MS" w:hAnsi="Trebuchet MS"/>
          <w:sz w:val="24"/>
          <w:szCs w:val="24"/>
          <w:highlight w:val="cyan"/>
        </w:rPr>
        <w:t>MEIs</w:t>
      </w:r>
      <w:proofErr w:type="spellEnd"/>
      <w:r w:rsidRPr="006849B7">
        <w:rPr>
          <w:rFonts w:ascii="Trebuchet MS" w:hAnsi="Trebuchet MS"/>
          <w:sz w:val="24"/>
          <w:szCs w:val="24"/>
          <w:highlight w:val="cyan"/>
        </w:rPr>
        <w:t>, o grupo entendeu que precisava, primeiro, ser o exemplo de organização. Estruturamos nosso trabalho através de um </w:t>
      </w:r>
      <w:r w:rsidRPr="006849B7">
        <w:rPr>
          <w:rFonts w:ascii="Trebuchet MS" w:hAnsi="Trebuchet MS"/>
          <w:b/>
          <w:bCs/>
          <w:sz w:val="24"/>
          <w:szCs w:val="24"/>
          <w:highlight w:val="cyan"/>
        </w:rPr>
        <w:t>Plano de Ação</w:t>
      </w:r>
      <w:r w:rsidRPr="006849B7">
        <w:rPr>
          <w:rFonts w:ascii="Trebuchet MS" w:hAnsi="Trebuchet MS"/>
          <w:sz w:val="24"/>
          <w:szCs w:val="24"/>
          <w:highlight w:val="cyan"/>
        </w:rPr>
        <w:t xml:space="preserve"> rigoroso, </w:t>
      </w:r>
      <w:r w:rsidRPr="006849B7">
        <w:rPr>
          <w:rFonts w:ascii="Trebuchet MS" w:hAnsi="Trebuchet MS"/>
          <w:sz w:val="24"/>
          <w:szCs w:val="24"/>
          <w:highlight w:val="cyan"/>
        </w:rPr>
        <w:lastRenderedPageBreak/>
        <w:t>com cronogramas definidos e </w:t>
      </w:r>
      <w:r w:rsidRPr="006849B7">
        <w:rPr>
          <w:rFonts w:ascii="Trebuchet MS" w:hAnsi="Trebuchet MS"/>
          <w:b/>
          <w:bCs/>
          <w:sz w:val="24"/>
          <w:szCs w:val="24"/>
          <w:highlight w:val="cyan"/>
        </w:rPr>
        <w:t>Reuni</w:t>
      </w:r>
      <w:r w:rsidR="00785CFE" w:rsidRPr="006849B7">
        <w:rPr>
          <w:rFonts w:ascii="Trebuchet MS" w:hAnsi="Trebuchet MS"/>
          <w:b/>
          <w:bCs/>
          <w:sz w:val="24"/>
          <w:szCs w:val="24"/>
          <w:highlight w:val="cyan"/>
        </w:rPr>
        <w:t>ões</w:t>
      </w:r>
      <w:r w:rsidRPr="006849B7">
        <w:rPr>
          <w:rFonts w:ascii="Trebuchet MS" w:hAnsi="Trebuchet MS"/>
          <w:sz w:val="24"/>
          <w:szCs w:val="24"/>
          <w:highlight w:val="cyan"/>
        </w:rPr>
        <w:t> semanais para registrar cada decisão.</w:t>
      </w:r>
    </w:p>
    <w:p w14:paraId="022A635A" w14:textId="77777777" w:rsidR="006849B7" w:rsidRDefault="006849B7" w:rsidP="006849B7">
      <w:pPr>
        <w:ind w:left="720"/>
      </w:pPr>
    </w:p>
    <w:p w14:paraId="740349FD" w14:textId="77777777" w:rsidR="006849B7" w:rsidRDefault="006849B7" w:rsidP="006849B7">
      <w:pPr>
        <w:ind w:left="720"/>
      </w:pPr>
    </w:p>
    <w:p w14:paraId="06CDF163" w14:textId="77777777" w:rsidR="006849B7" w:rsidRPr="003E1D94" w:rsidRDefault="006849B7" w:rsidP="006849B7">
      <w:pPr>
        <w:ind w:left="720"/>
      </w:pPr>
    </w:p>
    <w:p w14:paraId="38C16D56" w14:textId="77777777" w:rsidR="006849B7" w:rsidRPr="006849B7" w:rsidRDefault="003E1D94" w:rsidP="000829E3">
      <w:pPr>
        <w:ind w:left="720"/>
        <w:rPr>
          <w:rFonts w:ascii="Trebuchet MS" w:hAnsi="Trebuchet MS" w:cs="Arial"/>
          <w:sz w:val="24"/>
          <w:szCs w:val="24"/>
        </w:rPr>
      </w:pPr>
      <w:r w:rsidRPr="003E1D94">
        <w:rPr>
          <w:rFonts w:ascii="Trebuchet MS" w:hAnsi="Trebuchet MS" w:cs="Arial"/>
          <w:sz w:val="24"/>
          <w:szCs w:val="24"/>
          <w:highlight w:val="yellow"/>
        </w:rPr>
        <w:t>Mostrar a importância da documentação para manter o projeto claro e estruturado.</w:t>
      </w:r>
    </w:p>
    <w:p w14:paraId="39B780EF" w14:textId="1F69CBF0" w:rsidR="00367FC5" w:rsidRPr="006849B7" w:rsidRDefault="00785CFE" w:rsidP="00E37FCD">
      <w:pPr>
        <w:ind w:left="720"/>
        <w:rPr>
          <w:rFonts w:ascii="Trebuchet MS" w:hAnsi="Trebuchet MS" w:cs="Arial"/>
          <w:sz w:val="24"/>
          <w:szCs w:val="24"/>
        </w:rPr>
      </w:pPr>
      <w:r w:rsidRPr="006849B7">
        <w:rPr>
          <w:rFonts w:ascii="Trebuchet MS" w:hAnsi="Trebuchet MS" w:cs="Arial"/>
          <w:b/>
          <w:bCs/>
          <w:sz w:val="24"/>
          <w:szCs w:val="24"/>
          <w:highlight w:val="cyan"/>
        </w:rPr>
        <w:t>Fala:</w:t>
      </w:r>
      <w:r w:rsidRPr="006849B7">
        <w:rPr>
          <w:rFonts w:ascii="Trebuchet MS" w:hAnsi="Trebuchet MS" w:cs="Arial"/>
          <w:sz w:val="24"/>
          <w:szCs w:val="24"/>
          <w:highlight w:val="cyan"/>
        </w:rPr>
        <w:t xml:space="preserve"> </w:t>
      </w:r>
      <w:r w:rsidR="00947CBC" w:rsidRPr="006849B7">
        <w:rPr>
          <w:rFonts w:ascii="Trebuchet MS" w:hAnsi="Trebuchet MS" w:cs="Arial"/>
          <w:sz w:val="24"/>
          <w:szCs w:val="24"/>
          <w:highlight w:val="cyan"/>
        </w:rPr>
        <w:t>Toda a nossa documentação e relatórios foram centralizados para manter o projeto claro e estruturado. Além disso, utilizamos o </w:t>
      </w:r>
      <w:r w:rsidR="00947CBC" w:rsidRPr="006849B7">
        <w:rPr>
          <w:rFonts w:ascii="Trebuchet MS" w:hAnsi="Trebuchet MS" w:cs="Arial"/>
          <w:b/>
          <w:bCs/>
          <w:sz w:val="24"/>
          <w:szCs w:val="24"/>
          <w:highlight w:val="cyan"/>
        </w:rPr>
        <w:t>GitHub</w:t>
      </w:r>
      <w:r w:rsidR="00947CBC" w:rsidRPr="006849B7">
        <w:rPr>
          <w:rFonts w:ascii="Trebuchet MS" w:hAnsi="Trebuchet MS" w:cs="Arial"/>
          <w:sz w:val="24"/>
          <w:szCs w:val="24"/>
          <w:highlight w:val="cyan"/>
        </w:rPr>
        <w:t> para a integração do código. Essa gestão de versão foi fundamental para que todos os integrantes pudessem colaborar no desenvolvimento do sistema em PHP e MySQL de forma síncrona, garantindo a integridade do projeto e um histórico transparente de toda a nossa evolução técnica. Essa base documental não apenas organizou o grupo, mas assegurou que a solução final fosse fiel ao que foi planejado.</w:t>
      </w:r>
    </w:p>
    <w:p w14:paraId="43F2B58A" w14:textId="593CA438" w:rsidR="000829E3" w:rsidRDefault="00425350" w:rsidP="00367FC5">
      <w:pPr>
        <w:ind w:left="720"/>
        <w:rPr>
          <w:rFonts w:ascii="Trebuchet MS" w:hAnsi="Trebuchet MS" w:cs="Arial"/>
          <w:sz w:val="24"/>
          <w:szCs w:val="24"/>
        </w:rPr>
      </w:pPr>
      <w:r w:rsidRPr="006849B7">
        <w:rPr>
          <w:rFonts w:ascii="Trebuchet MS" w:hAnsi="Trebuchet MS" w:cs="Arial"/>
          <w:sz w:val="24"/>
          <w:szCs w:val="24"/>
          <w:highlight w:val="yellow"/>
        </w:rPr>
        <w:t>No momento em que estiver falando sobre o GitHub, faça uma </w:t>
      </w:r>
      <w:r w:rsidRPr="006849B7">
        <w:rPr>
          <w:rFonts w:ascii="Trebuchet MS" w:hAnsi="Trebuchet MS" w:cs="Arial"/>
          <w:b/>
          <w:bCs/>
          <w:sz w:val="24"/>
          <w:szCs w:val="24"/>
          <w:highlight w:val="yellow"/>
        </w:rPr>
        <w:t>transição de tela</w:t>
      </w:r>
      <w:r w:rsidRPr="006849B7">
        <w:rPr>
          <w:rFonts w:ascii="Trebuchet MS" w:hAnsi="Trebuchet MS" w:cs="Arial"/>
          <w:sz w:val="24"/>
          <w:szCs w:val="24"/>
          <w:highlight w:val="yellow"/>
        </w:rPr>
        <w:t> mostrando rapidamente o repositório do projeto no GitHub</w:t>
      </w:r>
      <w:r w:rsidR="006849B7" w:rsidRPr="006849B7">
        <w:rPr>
          <w:rFonts w:ascii="Trebuchet MS" w:hAnsi="Trebuchet MS" w:cs="Arial"/>
          <w:sz w:val="24"/>
          <w:szCs w:val="24"/>
        </w:rPr>
        <w:t>.</w:t>
      </w:r>
    </w:p>
    <w:p w14:paraId="422B2B31" w14:textId="77777777" w:rsidR="00FA5D79" w:rsidRDefault="00FA5D79" w:rsidP="00367FC5">
      <w:pPr>
        <w:ind w:left="720"/>
        <w:rPr>
          <w:rFonts w:ascii="Trebuchet MS" w:hAnsi="Trebuchet MS" w:cs="Arial"/>
          <w:sz w:val="24"/>
          <w:szCs w:val="24"/>
        </w:rPr>
      </w:pPr>
    </w:p>
    <w:p w14:paraId="575101AA" w14:textId="1DDD236B" w:rsidR="00FA5D79" w:rsidRDefault="00FA5D79" w:rsidP="00367FC5">
      <w:pPr>
        <w:ind w:left="720"/>
        <w:rPr>
          <w:rFonts w:ascii="Trebuchet MS" w:hAnsi="Trebuchet MS" w:cs="Arial"/>
          <w:sz w:val="24"/>
          <w:szCs w:val="24"/>
        </w:rPr>
      </w:pPr>
      <w:r>
        <w:rPr>
          <w:rFonts w:ascii="Trebuchet MS" w:hAnsi="Trebuchet MS" w:cs="Arial"/>
          <w:sz w:val="24"/>
          <w:szCs w:val="24"/>
        </w:rPr>
        <w:t>(Transição, ...</w:t>
      </w:r>
      <w:r w:rsidR="00DB2FAE">
        <w:rPr>
          <w:rFonts w:ascii="Trebuchet MS" w:hAnsi="Trebuchet MS" w:cs="Arial"/>
          <w:sz w:val="24"/>
          <w:szCs w:val="24"/>
        </w:rPr>
        <w:t xml:space="preserve"> passar a palavra para o Jonathan que irá detalhar sobre a modelagem e lógica</w:t>
      </w:r>
      <w:r>
        <w:rPr>
          <w:rFonts w:ascii="Trebuchet MS" w:hAnsi="Trebuchet MS" w:cs="Arial"/>
          <w:sz w:val="24"/>
          <w:szCs w:val="24"/>
        </w:rPr>
        <w:t>)</w:t>
      </w:r>
    </w:p>
    <w:p w14:paraId="579C8330" w14:textId="7D819C23" w:rsidR="00FA5D79" w:rsidRDefault="00FA5D79" w:rsidP="00FA5D79">
      <w:pPr>
        <w:rPr>
          <w:rFonts w:ascii="Trebuchet MS" w:hAnsi="Trebuchet MS" w:cs="Arial"/>
          <w:sz w:val="24"/>
          <w:szCs w:val="24"/>
        </w:rPr>
      </w:pPr>
    </w:p>
    <w:p w14:paraId="38136053" w14:textId="60B9670E" w:rsidR="00565C45" w:rsidRPr="000829E3" w:rsidRDefault="00565C45" w:rsidP="00565C45">
      <w:pPr>
        <w:pStyle w:val="PargrafodaLista"/>
        <w:numPr>
          <w:ilvl w:val="0"/>
          <w:numId w:val="3"/>
        </w:numPr>
        <w:shd w:val="clear" w:color="auto" w:fill="FFFFFF"/>
        <w:spacing w:after="0" w:line="420" w:lineRule="atLeast"/>
        <w:rPr>
          <w:rFonts w:ascii="Trebuchet MS" w:hAnsi="Trebuchet MS" w:cs="Arial"/>
          <w:b/>
          <w:bCs/>
          <w:sz w:val="24"/>
          <w:szCs w:val="24"/>
        </w:rPr>
      </w:pPr>
      <w:r w:rsidRPr="000829E3"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 xml:space="preserve">Slide 3 – </w:t>
      </w:r>
      <w:r w:rsidR="000829E3" w:rsidRPr="000829E3"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Modelagem e Lógica de Agendamento (Jonathan)</w:t>
      </w:r>
    </w:p>
    <w:p w14:paraId="2DD603EE" w14:textId="77777777" w:rsidR="00565C45" w:rsidRPr="00565C45" w:rsidRDefault="00565C45" w:rsidP="000829E3">
      <w:pPr>
        <w:ind w:firstLine="708"/>
        <w:rPr>
          <w:rFonts w:ascii="Trebuchet MS" w:eastAsia="Times New Roman" w:hAnsi="Trebuchet MS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</w:pPr>
      <w:r w:rsidRPr="00565C45">
        <w:rPr>
          <w:rFonts w:ascii="Trebuchet MS" w:eastAsia="Times New Roman" w:hAnsi="Trebuchet MS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  <w:t>(Visual: Diagrama simplificado do banco de dados ou fluxograma)</w:t>
      </w:r>
    </w:p>
    <w:p w14:paraId="7EBED6D5" w14:textId="512B44ED" w:rsidR="00565C45" w:rsidRPr="006849B7" w:rsidRDefault="00565C45" w:rsidP="00E37FCD">
      <w:pPr>
        <w:ind w:left="708"/>
        <w:rPr>
          <w:rFonts w:ascii="Trebuchet MS" w:hAnsi="Trebuchet MS" w:cs="Arial"/>
          <w:sz w:val="24"/>
          <w:szCs w:val="24"/>
          <w:highlight w:val="yellow"/>
        </w:rPr>
      </w:pPr>
      <w:r w:rsidRPr="00565C45">
        <w:rPr>
          <w:rFonts w:ascii="Arial" w:eastAsia="Times New Roman" w:hAnsi="Arial" w:cs="Arial"/>
          <w:color w:val="0A0A0A"/>
          <w:kern w:val="0"/>
          <w:sz w:val="21"/>
          <w:szCs w:val="21"/>
          <w:lang w:eastAsia="pt-BR"/>
          <w14:ligatures w14:val="none"/>
        </w:rPr>
        <w:br/>
      </w:r>
      <w:r w:rsidRPr="00565C45">
        <w:rPr>
          <w:rFonts w:ascii="Trebuchet MS" w:eastAsia="Times New Roman" w:hAnsi="Trebuchet MS" w:cs="Arial"/>
          <w:color w:val="0A0A0A"/>
          <w:kern w:val="0"/>
          <w:sz w:val="24"/>
          <w:szCs w:val="24"/>
          <w:highlight w:val="yellow"/>
          <w:lang w:eastAsia="pt-BR"/>
          <w14:ligatures w14:val="none"/>
        </w:rPr>
        <w:t>Explique o "cérebro" do sistema: como o software evita que dois clientes marquem o mesmo horário.</w:t>
      </w:r>
      <w:r w:rsidRPr="000829E3">
        <w:rPr>
          <w:rFonts w:ascii="Trebuchet MS" w:eastAsia="Times New Roman" w:hAnsi="Trebuchet MS" w:cs="Arial"/>
          <w:color w:val="0A0A0A"/>
          <w:kern w:val="0"/>
          <w:sz w:val="24"/>
          <w:szCs w:val="24"/>
          <w:highlight w:val="yellow"/>
          <w:lang w:eastAsia="pt-BR"/>
          <w14:ligatures w14:val="none"/>
        </w:rPr>
        <w:t xml:space="preserve"> </w:t>
      </w:r>
      <w:r w:rsidR="003E1D94" w:rsidRPr="003E1D94">
        <w:rPr>
          <w:rFonts w:ascii="Trebuchet MS" w:hAnsi="Trebuchet MS" w:cs="Arial"/>
          <w:sz w:val="24"/>
          <w:szCs w:val="24"/>
          <w:highlight w:val="yellow"/>
        </w:rPr>
        <w:t>modelagem do banco de dados</w:t>
      </w:r>
      <w:r w:rsidRPr="000829E3">
        <w:rPr>
          <w:rFonts w:ascii="Trebuchet MS" w:hAnsi="Trebuchet MS" w:cs="Arial"/>
          <w:sz w:val="24"/>
          <w:szCs w:val="24"/>
          <w:highlight w:val="yellow"/>
        </w:rPr>
        <w:t>.</w:t>
      </w:r>
    </w:p>
    <w:p w14:paraId="3E7E1A2C" w14:textId="3395296E" w:rsidR="00367FC5" w:rsidRPr="003E1D94" w:rsidRDefault="00367FC5" w:rsidP="00E37FCD">
      <w:pPr>
        <w:ind w:left="708"/>
        <w:rPr>
          <w:rFonts w:ascii="Trebuchet MS" w:hAnsi="Trebuchet MS" w:cs="Arial"/>
          <w:sz w:val="24"/>
          <w:szCs w:val="24"/>
        </w:rPr>
      </w:pPr>
      <w:r w:rsidRPr="006849B7">
        <w:rPr>
          <w:rFonts w:ascii="Trebuchet MS" w:hAnsi="Trebuchet MS" w:cs="Arial"/>
          <w:b/>
          <w:bCs/>
          <w:sz w:val="24"/>
          <w:szCs w:val="24"/>
          <w:highlight w:val="cyan"/>
        </w:rPr>
        <w:t>Fala:</w:t>
      </w:r>
      <w:r w:rsidRPr="006849B7">
        <w:rPr>
          <w:rFonts w:ascii="Trebuchet MS" w:hAnsi="Trebuchet MS" w:cs="Arial"/>
          <w:sz w:val="24"/>
          <w:szCs w:val="24"/>
          <w:highlight w:val="cyan"/>
        </w:rPr>
        <w:t> Para resolver isso, desenvolvemos um banco de dados relacional que garante a integridade das informações. A lógica principal foca na </w:t>
      </w:r>
      <w:r w:rsidRPr="006849B7">
        <w:rPr>
          <w:rFonts w:ascii="Trebuchet MS" w:hAnsi="Trebuchet MS" w:cs="Arial"/>
          <w:b/>
          <w:bCs/>
          <w:sz w:val="24"/>
          <w:szCs w:val="24"/>
          <w:highlight w:val="cyan"/>
        </w:rPr>
        <w:t>validação em tempo real</w:t>
      </w:r>
      <w:r w:rsidRPr="006849B7">
        <w:rPr>
          <w:rFonts w:ascii="Trebuchet MS" w:hAnsi="Trebuchet MS" w:cs="Arial"/>
          <w:sz w:val="24"/>
          <w:szCs w:val="24"/>
          <w:highlight w:val="cyan"/>
        </w:rPr>
        <w:t>: o sistema identifica horários ocupados e os bloqueia automaticamente para novos agendamentos. Superamos desafios técnicos integrando HTML com requisições AJAX, permitindo que a interface atualize os horários disponíveis sem precisar recarregar toda a página.</w:t>
      </w:r>
    </w:p>
    <w:p w14:paraId="69552159" w14:textId="77777777" w:rsidR="003E1D94" w:rsidRPr="003E1D94" w:rsidRDefault="003E1D94" w:rsidP="00E37FCD">
      <w:pPr>
        <w:ind w:left="708"/>
        <w:rPr>
          <w:rFonts w:ascii="Trebuchet MS" w:hAnsi="Trebuchet MS" w:cs="Arial"/>
          <w:sz w:val="24"/>
          <w:szCs w:val="24"/>
          <w:highlight w:val="yellow"/>
        </w:rPr>
      </w:pPr>
      <w:r w:rsidRPr="003E1D94">
        <w:rPr>
          <w:rFonts w:ascii="Trebuchet MS" w:hAnsi="Trebuchet MS" w:cs="Arial"/>
          <w:sz w:val="24"/>
          <w:szCs w:val="24"/>
          <w:highlight w:val="yellow"/>
        </w:rPr>
        <w:t xml:space="preserve">Demonstrar a lógica de </w:t>
      </w:r>
      <w:r w:rsidRPr="003E1D94">
        <w:rPr>
          <w:rFonts w:ascii="Trebuchet MS" w:hAnsi="Trebuchet MS" w:cs="Arial"/>
          <w:b/>
          <w:bCs/>
          <w:sz w:val="24"/>
          <w:szCs w:val="24"/>
          <w:highlight w:val="yellow"/>
        </w:rPr>
        <w:t>agendamento e reagendamento</w:t>
      </w:r>
      <w:r w:rsidRPr="003E1D94">
        <w:rPr>
          <w:rFonts w:ascii="Trebuchet MS" w:hAnsi="Trebuchet MS" w:cs="Arial"/>
          <w:sz w:val="24"/>
          <w:szCs w:val="24"/>
          <w:highlight w:val="yellow"/>
        </w:rPr>
        <w:t>, mostrando como o sistema valida horários livres.</w:t>
      </w:r>
    </w:p>
    <w:p w14:paraId="01ED4561" w14:textId="5D18D58D" w:rsidR="003E1D94" w:rsidRPr="003E1D94" w:rsidRDefault="003E1D94" w:rsidP="00E37FCD">
      <w:pPr>
        <w:ind w:left="708"/>
        <w:rPr>
          <w:rFonts w:ascii="Trebuchet MS" w:hAnsi="Trebuchet MS" w:cs="Arial"/>
          <w:sz w:val="24"/>
          <w:szCs w:val="24"/>
          <w:highlight w:val="yellow"/>
        </w:rPr>
      </w:pPr>
      <w:r w:rsidRPr="003E1D94">
        <w:rPr>
          <w:rFonts w:ascii="Trebuchet MS" w:hAnsi="Trebuchet MS" w:cs="Arial"/>
          <w:sz w:val="24"/>
          <w:szCs w:val="24"/>
          <w:highlight w:val="yellow"/>
        </w:rPr>
        <w:lastRenderedPageBreak/>
        <w:t>Relatar os desafios técnicos (HTML, lógica de horários) e como foram resolvidos.</w:t>
      </w:r>
    </w:p>
    <w:p w14:paraId="245D1807" w14:textId="58268802" w:rsidR="006849B7" w:rsidRDefault="003E1D94" w:rsidP="00E37FCD">
      <w:pPr>
        <w:ind w:left="348" w:firstLine="360"/>
        <w:rPr>
          <w:rFonts w:ascii="Trebuchet MS" w:hAnsi="Trebuchet MS" w:cs="Arial"/>
          <w:sz w:val="24"/>
          <w:szCs w:val="24"/>
        </w:rPr>
      </w:pPr>
      <w:r w:rsidRPr="003E1D94">
        <w:rPr>
          <w:rFonts w:ascii="Trebuchet MS" w:hAnsi="Trebuchet MS" w:cs="Arial"/>
          <w:sz w:val="24"/>
          <w:szCs w:val="24"/>
          <w:highlight w:val="yellow"/>
        </w:rPr>
        <w:t>Mostrar rapidamente uma tela de agendamento funcionando.</w:t>
      </w:r>
    </w:p>
    <w:p w14:paraId="56B031DC" w14:textId="77777777" w:rsidR="00563D46" w:rsidRPr="006849B7" w:rsidRDefault="00563D46" w:rsidP="00E37FCD">
      <w:pPr>
        <w:ind w:left="348" w:firstLine="360"/>
        <w:rPr>
          <w:rFonts w:ascii="Trebuchet MS" w:hAnsi="Trebuchet MS" w:cs="Arial"/>
          <w:b/>
          <w:bCs/>
          <w:sz w:val="24"/>
          <w:szCs w:val="24"/>
        </w:rPr>
      </w:pPr>
    </w:p>
    <w:p w14:paraId="54EE61B0" w14:textId="77777777" w:rsidR="00E37FCD" w:rsidRPr="00E37FCD" w:rsidRDefault="00367FC5" w:rsidP="006849B7">
      <w:pPr>
        <w:pStyle w:val="PargrafodaLista"/>
        <w:numPr>
          <w:ilvl w:val="0"/>
          <w:numId w:val="3"/>
        </w:numPr>
        <w:shd w:val="clear" w:color="auto" w:fill="FFFFFF"/>
        <w:spacing w:after="0" w:line="360" w:lineRule="atLeast"/>
        <w:rPr>
          <w:rFonts w:ascii="Trebuchet MS" w:eastAsia="Times New Roman" w:hAnsi="Trebuchet MS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</w:pPr>
      <w:r w:rsidRPr="00E37FCD"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Slide 4 – Banco de Dados</w:t>
      </w:r>
      <w:r w:rsidR="000829E3" w:rsidRPr="00E37FCD"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, Segurança</w:t>
      </w:r>
      <w:r w:rsidRPr="00E37FCD"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 xml:space="preserve"> e Interface Responsiva (Renato)</w:t>
      </w:r>
    </w:p>
    <w:p w14:paraId="68245AC3" w14:textId="68606422" w:rsidR="007A29EE" w:rsidRPr="00E37FCD" w:rsidRDefault="00367FC5" w:rsidP="00E37FCD">
      <w:pPr>
        <w:pStyle w:val="PargrafodaLista"/>
        <w:shd w:val="clear" w:color="auto" w:fill="FFFFFF"/>
        <w:spacing w:after="0" w:line="360" w:lineRule="atLeast"/>
        <w:rPr>
          <w:rFonts w:ascii="Trebuchet MS" w:eastAsia="Times New Roman" w:hAnsi="Trebuchet MS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</w:pPr>
      <w:r w:rsidRPr="00E37FCD">
        <w:rPr>
          <w:rFonts w:ascii="Trebuchet MS" w:eastAsia="Times New Roman" w:hAnsi="Trebuchet MS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  <w:t>(Visual: Prints do código PHP/MySQL ou ícone de 'Cadeado' e 'Celular/PC')</w:t>
      </w:r>
    </w:p>
    <w:p w14:paraId="79DBFFF3" w14:textId="15EE0AE3" w:rsidR="00367FC5" w:rsidRPr="00565C45" w:rsidRDefault="00367FC5" w:rsidP="006849B7">
      <w:pPr>
        <w:pStyle w:val="PargrafodaLista"/>
        <w:shd w:val="clear" w:color="auto" w:fill="FFFFFF"/>
        <w:spacing w:after="0" w:line="360" w:lineRule="atLeast"/>
        <w:rPr>
          <w:rFonts w:ascii="Trebuchet MS" w:eastAsia="Times New Roman" w:hAnsi="Trebuchet MS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</w:pPr>
      <w:r w:rsidRPr="00565C45">
        <w:rPr>
          <w:rFonts w:ascii="Trebuchet MS" w:eastAsia="Times New Roman" w:hAnsi="Trebuchet MS" w:cs="Arial"/>
          <w:b/>
          <w:bCs/>
          <w:color w:val="0A0A0A"/>
          <w:kern w:val="0"/>
          <w:sz w:val="24"/>
          <w:szCs w:val="24"/>
          <w:highlight w:val="cyan"/>
          <w:lang w:eastAsia="pt-BR"/>
          <w14:ligatures w14:val="none"/>
        </w:rPr>
        <w:t>Fala:</w:t>
      </w:r>
      <w:r w:rsidRPr="00565C45">
        <w:rPr>
          <w:rFonts w:ascii="Trebuchet MS" w:eastAsia="Times New Roman" w:hAnsi="Trebuchet MS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 A segurança e a acessibilidade foram prioridades. Utilizamos </w:t>
      </w:r>
      <w:r w:rsidRPr="00565C45">
        <w:rPr>
          <w:rFonts w:ascii="Trebuchet MS" w:eastAsia="Times New Roman" w:hAnsi="Trebuchet MS" w:cs="Arial"/>
          <w:b/>
          <w:bCs/>
          <w:color w:val="0A0A0A"/>
          <w:kern w:val="0"/>
          <w:sz w:val="24"/>
          <w:szCs w:val="24"/>
          <w:highlight w:val="cyan"/>
          <w:lang w:eastAsia="pt-BR"/>
          <w14:ligatures w14:val="none"/>
        </w:rPr>
        <w:t>PHP e MySQL</w:t>
      </w:r>
      <w:r w:rsidRPr="00565C45">
        <w:rPr>
          <w:rFonts w:ascii="Trebuchet MS" w:eastAsia="Times New Roman" w:hAnsi="Trebuchet MS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 para o </w:t>
      </w:r>
      <w:proofErr w:type="spellStart"/>
      <w:r w:rsidRPr="00565C45">
        <w:rPr>
          <w:rFonts w:ascii="Trebuchet MS" w:eastAsia="Times New Roman" w:hAnsi="Trebuchet MS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backend</w:t>
      </w:r>
      <w:proofErr w:type="spellEnd"/>
      <w:r w:rsidRPr="00565C45">
        <w:rPr>
          <w:rFonts w:ascii="Trebuchet MS" w:eastAsia="Times New Roman" w:hAnsi="Trebuchet MS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, implementando criptografia de senhas para proteger os dados dos usuários.</w:t>
      </w:r>
    </w:p>
    <w:p w14:paraId="62D5573B" w14:textId="5B52D593" w:rsidR="00367FC5" w:rsidRPr="00565C45" w:rsidRDefault="00367FC5" w:rsidP="00947CBC">
      <w:pPr>
        <w:pStyle w:val="PargrafodaLista"/>
        <w:shd w:val="clear" w:color="auto" w:fill="FFFFFF"/>
        <w:spacing w:after="0" w:line="360" w:lineRule="atLeast"/>
        <w:rPr>
          <w:rFonts w:ascii="Trebuchet MS" w:eastAsia="Times New Roman" w:hAnsi="Trebuchet MS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565C45">
        <w:rPr>
          <w:rFonts w:ascii="Trebuchet MS" w:eastAsia="Times New Roman" w:hAnsi="Trebuchet MS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 xml:space="preserve"> Além disso, utilizamos o framework </w:t>
      </w:r>
      <w:proofErr w:type="spellStart"/>
      <w:r w:rsidRPr="00565C45">
        <w:rPr>
          <w:rFonts w:ascii="Trebuchet MS" w:eastAsia="Times New Roman" w:hAnsi="Trebuchet MS" w:cs="Arial"/>
          <w:b/>
          <w:bCs/>
          <w:color w:val="0A0A0A"/>
          <w:kern w:val="0"/>
          <w:sz w:val="24"/>
          <w:szCs w:val="24"/>
          <w:highlight w:val="cyan"/>
          <w:lang w:eastAsia="pt-BR"/>
          <w14:ligatures w14:val="none"/>
        </w:rPr>
        <w:t>Bootstrap</w:t>
      </w:r>
      <w:proofErr w:type="spellEnd"/>
      <w:r w:rsidRPr="00565C45">
        <w:rPr>
          <w:rFonts w:ascii="Trebuchet MS" w:eastAsia="Times New Roman" w:hAnsi="Trebuchet MS" w:cs="Arial"/>
          <w:color w:val="0A0A0A"/>
          <w:kern w:val="0"/>
          <w:sz w:val="24"/>
          <w:szCs w:val="24"/>
          <w:highlight w:val="cyan"/>
          <w:lang w:eastAsia="pt-BR"/>
          <w14:ligatures w14:val="none"/>
        </w:rPr>
        <w:t>, garantindo que a interface seja 100% responsiva. Isso significa que o microempreendedor pode gerenciar seus horários tanto de um computador quanto de um celular, promovendo a verdadeira inclusão digital.</w:t>
      </w:r>
    </w:p>
    <w:p w14:paraId="4CE14DA4" w14:textId="77777777" w:rsidR="000829E3" w:rsidRDefault="000829E3" w:rsidP="000829E3">
      <w:pPr>
        <w:ind w:left="720"/>
        <w:rPr>
          <w:rFonts w:ascii="Trebuchet MS" w:hAnsi="Trebuchet MS" w:cs="Arial"/>
          <w:sz w:val="24"/>
          <w:szCs w:val="24"/>
          <w:highlight w:val="yellow"/>
        </w:rPr>
      </w:pPr>
    </w:p>
    <w:p w14:paraId="6C12E371" w14:textId="12ACC615" w:rsidR="00947CBC" w:rsidRPr="000829E3" w:rsidRDefault="000829E3" w:rsidP="00E37FCD">
      <w:pPr>
        <w:shd w:val="clear" w:color="auto" w:fill="FFFFFF"/>
        <w:spacing w:after="0" w:line="360" w:lineRule="atLeast"/>
        <w:ind w:left="720"/>
        <w:rPr>
          <w:rFonts w:ascii="Trebuchet MS" w:hAnsi="Trebuchet MS"/>
          <w:sz w:val="24"/>
          <w:szCs w:val="24"/>
        </w:rPr>
      </w:pPr>
      <w:r w:rsidRPr="003E1D94">
        <w:rPr>
          <w:rFonts w:ascii="Trebuchet MS" w:hAnsi="Trebuchet MS" w:cs="Arial"/>
          <w:sz w:val="24"/>
          <w:szCs w:val="24"/>
          <w:highlight w:val="yellow"/>
        </w:rPr>
        <w:t xml:space="preserve">Apresentar o </w:t>
      </w:r>
      <w:r w:rsidRPr="003E1D94">
        <w:rPr>
          <w:rFonts w:ascii="Trebuchet MS" w:hAnsi="Trebuchet MS" w:cs="Arial"/>
          <w:b/>
          <w:bCs/>
          <w:sz w:val="24"/>
          <w:szCs w:val="24"/>
          <w:highlight w:val="yellow"/>
        </w:rPr>
        <w:t>módulo de cadastro e login com senhas criptografadas</w:t>
      </w:r>
      <w:r w:rsidRPr="003E1D94">
        <w:rPr>
          <w:rFonts w:ascii="Trebuchet MS" w:hAnsi="Trebuchet MS" w:cs="Arial"/>
          <w:sz w:val="24"/>
          <w:szCs w:val="24"/>
          <w:highlight w:val="yellow"/>
        </w:rPr>
        <w:t>, destacando segurança.</w:t>
      </w:r>
    </w:p>
    <w:p w14:paraId="7EB9891C" w14:textId="77777777" w:rsidR="000829E3" w:rsidRPr="00565C45" w:rsidRDefault="000829E3" w:rsidP="00947CBC">
      <w:pPr>
        <w:pStyle w:val="PargrafodaLista"/>
        <w:shd w:val="clear" w:color="auto" w:fill="FFFFFF"/>
        <w:spacing w:after="0" w:line="360" w:lineRule="atLeast"/>
        <w:rPr>
          <w:rFonts w:ascii="Trebuchet MS" w:hAnsi="Trebuchet MS"/>
          <w:sz w:val="24"/>
          <w:szCs w:val="24"/>
        </w:rPr>
      </w:pPr>
    </w:p>
    <w:p w14:paraId="5C04BC20" w14:textId="77777777" w:rsidR="003E1D94" w:rsidRPr="00565C45" w:rsidRDefault="003E1D94" w:rsidP="00E37FCD">
      <w:pPr>
        <w:ind w:left="720"/>
        <w:rPr>
          <w:rFonts w:ascii="Trebuchet MS" w:hAnsi="Trebuchet MS"/>
          <w:sz w:val="24"/>
          <w:szCs w:val="24"/>
          <w:highlight w:val="yellow"/>
        </w:rPr>
      </w:pPr>
      <w:r w:rsidRPr="00565C45">
        <w:rPr>
          <w:rFonts w:ascii="Trebuchet MS" w:hAnsi="Trebuchet MS"/>
          <w:sz w:val="24"/>
          <w:szCs w:val="24"/>
          <w:highlight w:val="yellow"/>
        </w:rPr>
        <w:t>Explicar a estrutura do banco de dados relacional e sua integração com PHP/MySQL.</w:t>
      </w:r>
    </w:p>
    <w:p w14:paraId="3CB20CB3" w14:textId="77777777" w:rsidR="003E1D94" w:rsidRPr="00565C45" w:rsidRDefault="003E1D94" w:rsidP="00E37FCD">
      <w:pPr>
        <w:ind w:left="720"/>
        <w:rPr>
          <w:rFonts w:ascii="Trebuchet MS" w:hAnsi="Trebuchet MS"/>
          <w:sz w:val="24"/>
          <w:szCs w:val="24"/>
          <w:highlight w:val="yellow"/>
        </w:rPr>
      </w:pPr>
      <w:r w:rsidRPr="00565C45">
        <w:rPr>
          <w:rFonts w:ascii="Trebuchet MS" w:hAnsi="Trebuchet MS"/>
          <w:sz w:val="24"/>
          <w:szCs w:val="24"/>
          <w:highlight w:val="yellow"/>
        </w:rPr>
        <w:t xml:space="preserve">Mostrar a interface responsiva com </w:t>
      </w:r>
      <w:proofErr w:type="spellStart"/>
      <w:r w:rsidRPr="00565C45">
        <w:rPr>
          <w:rFonts w:ascii="Trebuchet MS" w:hAnsi="Trebuchet MS"/>
          <w:sz w:val="24"/>
          <w:szCs w:val="24"/>
          <w:highlight w:val="yellow"/>
        </w:rPr>
        <w:t>Bootstrap</w:t>
      </w:r>
      <w:proofErr w:type="spellEnd"/>
      <w:r w:rsidRPr="00565C45">
        <w:rPr>
          <w:rFonts w:ascii="Trebuchet MS" w:hAnsi="Trebuchet MS"/>
          <w:sz w:val="24"/>
          <w:szCs w:val="24"/>
          <w:highlight w:val="yellow"/>
        </w:rPr>
        <w:t>, destacando acessibilidade em celular e computador.</w:t>
      </w:r>
    </w:p>
    <w:p w14:paraId="37966707" w14:textId="42D0F57A" w:rsidR="000829E3" w:rsidRPr="003E1D94" w:rsidRDefault="003E1D94" w:rsidP="00E37FCD">
      <w:pPr>
        <w:ind w:firstLine="708"/>
      </w:pPr>
      <w:r w:rsidRPr="000829E3">
        <w:rPr>
          <w:rFonts w:ascii="Trebuchet MS" w:hAnsi="Trebuchet MS"/>
          <w:sz w:val="24"/>
          <w:szCs w:val="24"/>
          <w:highlight w:val="yellow"/>
        </w:rPr>
        <w:t>Ressaltar como isso melhora a experiência do usuário.</w:t>
      </w:r>
    </w:p>
    <w:p w14:paraId="6C95C97F" w14:textId="3AEDBD98" w:rsidR="003E1D94" w:rsidRDefault="007A29EE" w:rsidP="007A29EE">
      <w:pPr>
        <w:pStyle w:val="PargrafodaLista"/>
        <w:numPr>
          <w:ilvl w:val="0"/>
          <w:numId w:val="3"/>
        </w:numPr>
        <w:shd w:val="clear" w:color="auto" w:fill="FFFFFF"/>
        <w:spacing w:after="0" w:line="420" w:lineRule="atLeast"/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</w:pPr>
      <w:r w:rsidRPr="006849B7"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 xml:space="preserve">Slide </w:t>
      </w:r>
      <w:r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5</w:t>
      </w:r>
      <w:r w:rsidRPr="006849B7"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 xml:space="preserve"> </w:t>
      </w:r>
      <w:r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 xml:space="preserve">- </w:t>
      </w:r>
      <w:r w:rsidR="003E1D94" w:rsidRPr="003E1D94"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Comunidade Externa e Testes</w:t>
      </w:r>
      <w:r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 xml:space="preserve"> (Marcelo)</w:t>
      </w:r>
    </w:p>
    <w:p w14:paraId="05339125" w14:textId="0C3DBAD2" w:rsidR="007A29EE" w:rsidRPr="007A29EE" w:rsidRDefault="007A29EE" w:rsidP="007A29EE">
      <w:pPr>
        <w:pStyle w:val="PargrafodaLista"/>
        <w:shd w:val="clear" w:color="auto" w:fill="FFFFFF"/>
        <w:spacing w:after="0" w:line="360" w:lineRule="atLeast"/>
        <w:rPr>
          <w:rFonts w:ascii="Trebuchet MS" w:eastAsia="Times New Roman" w:hAnsi="Trebuchet MS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</w:pPr>
      <w:r w:rsidRPr="007A29EE">
        <w:rPr>
          <w:rFonts w:ascii="Trebuchet MS" w:eastAsia="Times New Roman" w:hAnsi="Trebuchet MS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  <w:t>(Visual: Foto ou citação do Sr. José e tópicos de feedback)</w:t>
      </w:r>
    </w:p>
    <w:p w14:paraId="7D9F7BC1" w14:textId="77777777" w:rsidR="007A29EE" w:rsidRPr="007A29EE" w:rsidRDefault="007A29EE" w:rsidP="007A29EE">
      <w:pPr>
        <w:pStyle w:val="PargrafodaLista"/>
        <w:shd w:val="clear" w:color="auto" w:fill="FFFFFF"/>
        <w:spacing w:after="0" w:line="420" w:lineRule="atLeast"/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</w:pPr>
    </w:p>
    <w:p w14:paraId="497F2C35" w14:textId="2B3CB185" w:rsidR="00DA0056" w:rsidRPr="00367FC5" w:rsidRDefault="00947CBC" w:rsidP="00E37FCD">
      <w:pPr>
        <w:ind w:left="708"/>
      </w:pPr>
      <w:r w:rsidRPr="007A29EE">
        <w:rPr>
          <w:rFonts w:ascii="Trebuchet MS" w:hAnsi="Trebuchet MS"/>
          <w:sz w:val="24"/>
          <w:szCs w:val="24"/>
          <w:highlight w:val="cyan"/>
        </w:rPr>
        <w:t xml:space="preserve">Fala: </w:t>
      </w:r>
      <w:r w:rsidR="00DA0056" w:rsidRPr="007A29EE">
        <w:rPr>
          <w:rFonts w:ascii="Trebuchet MS" w:hAnsi="Trebuchet MS"/>
          <w:sz w:val="24"/>
          <w:szCs w:val="24"/>
          <w:highlight w:val="cyan"/>
        </w:rPr>
        <w:t>Para viabilizar o projeto sem custos de hospedagem nesta etapa, desenvolvemos um </w:t>
      </w:r>
      <w:r w:rsidR="00DA0056" w:rsidRPr="007A29EE">
        <w:rPr>
          <w:rFonts w:ascii="Trebuchet MS" w:hAnsi="Trebuchet MS"/>
          <w:b/>
          <w:bCs/>
          <w:sz w:val="24"/>
          <w:szCs w:val="24"/>
          <w:highlight w:val="cyan"/>
        </w:rPr>
        <w:t>protótipo funcional utilizando o ambiente XAMPP</w:t>
      </w:r>
      <w:r w:rsidR="00DA0056" w:rsidRPr="007A29EE">
        <w:rPr>
          <w:rFonts w:ascii="Trebuchet MS" w:hAnsi="Trebuchet MS"/>
          <w:sz w:val="24"/>
          <w:szCs w:val="24"/>
          <w:highlight w:val="cyan"/>
        </w:rPr>
        <w:t xml:space="preserve">. A estrutura utiliza PHP para a inteligência do sistema e o </w:t>
      </w:r>
      <w:proofErr w:type="spellStart"/>
      <w:r w:rsidR="00DB2FAE">
        <w:rPr>
          <w:rFonts w:ascii="Trebuchet MS" w:hAnsi="Trebuchet MS"/>
          <w:sz w:val="24"/>
          <w:szCs w:val="24"/>
          <w:highlight w:val="cyan"/>
        </w:rPr>
        <w:t>phpMyAdmin</w:t>
      </w:r>
      <w:proofErr w:type="spellEnd"/>
      <w:r w:rsidR="00DA0056" w:rsidRPr="007A29EE">
        <w:rPr>
          <w:rFonts w:ascii="Trebuchet MS" w:hAnsi="Trebuchet MS"/>
          <w:sz w:val="24"/>
          <w:szCs w:val="24"/>
          <w:highlight w:val="cyan"/>
        </w:rPr>
        <w:t xml:space="preserve"> para o armazenamento de dados. Mesmo em ambiente de simulação local, aplicamos práticas reais, como a criptografia de senhas e o uso de </w:t>
      </w:r>
      <w:proofErr w:type="spellStart"/>
      <w:r w:rsidR="00DA0056" w:rsidRPr="007A29EE">
        <w:rPr>
          <w:rFonts w:ascii="Trebuchet MS" w:hAnsi="Trebuchet MS"/>
          <w:sz w:val="24"/>
          <w:szCs w:val="24"/>
          <w:highlight w:val="cyan"/>
        </w:rPr>
        <w:t>Bootstrap</w:t>
      </w:r>
      <w:proofErr w:type="spellEnd"/>
      <w:r w:rsidR="00DA0056" w:rsidRPr="007A29EE">
        <w:rPr>
          <w:rFonts w:ascii="Trebuchet MS" w:hAnsi="Trebuchet MS"/>
          <w:sz w:val="24"/>
          <w:szCs w:val="24"/>
          <w:highlight w:val="cyan"/>
        </w:rPr>
        <w:t>, garantindo que o sistema seja totalmente responsivo e pronto para ser publicado em um servidor web no futuro.</w:t>
      </w:r>
    </w:p>
    <w:p w14:paraId="2AA0E172" w14:textId="1325B347" w:rsidR="007A29EE" w:rsidRDefault="00367FC5" w:rsidP="00E37FCD">
      <w:pPr>
        <w:ind w:left="708"/>
        <w:rPr>
          <w:b/>
          <w:bCs/>
        </w:rPr>
      </w:pPr>
      <w:r w:rsidRPr="00947CBC">
        <w:rPr>
          <w:strike/>
        </w:rPr>
        <w:t xml:space="preserve">Fala: Validamos a solução com a comunidade externa, especificamente com o Sr. José, proprietário de uma barbearia. Nos testes iniciais, observamos uma redução drástica nos erros de agendamento. O feedback foi extremamente positivo quanto à clareza </w:t>
      </w:r>
      <w:r w:rsidRPr="00947CBC">
        <w:rPr>
          <w:strike/>
        </w:rPr>
        <w:lastRenderedPageBreak/>
        <w:t>visual. Mais do que uma ferramenta técnica, o MEIConecta provou ser um agente de transformação, trazendo eficiência profissional para quem está começando.</w:t>
      </w:r>
    </w:p>
    <w:p w14:paraId="53B45ECD" w14:textId="40F425BB" w:rsidR="00367FC5" w:rsidRPr="00367FC5" w:rsidRDefault="00367FC5" w:rsidP="007A29EE">
      <w:pPr>
        <w:pStyle w:val="PargrafodaLista"/>
        <w:numPr>
          <w:ilvl w:val="0"/>
          <w:numId w:val="3"/>
        </w:numPr>
        <w:shd w:val="clear" w:color="auto" w:fill="FFFFFF"/>
        <w:spacing w:after="0" w:line="420" w:lineRule="atLeast"/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</w:pPr>
      <w:r w:rsidRPr="00367FC5"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Slide 6 – Demonstração da Solução</w:t>
      </w:r>
      <w:r w:rsidR="00E37FCD">
        <w:rPr>
          <w:rFonts w:ascii="Trebuchet MS" w:eastAsia="Times New Roman" w:hAnsi="Trebuchet MS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 xml:space="preserve"> (Marcelo)</w:t>
      </w:r>
    </w:p>
    <w:p w14:paraId="00FCED17" w14:textId="77777777" w:rsidR="007A29EE" w:rsidRDefault="00367FC5" w:rsidP="00E37FCD">
      <w:pPr>
        <w:ind w:left="708"/>
        <w:rPr>
          <w:rFonts w:ascii="Trebuchet MS" w:eastAsia="Times New Roman" w:hAnsi="Trebuchet MS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</w:pPr>
      <w:r w:rsidRPr="00367FC5">
        <w:rPr>
          <w:rFonts w:ascii="Trebuchet MS" w:eastAsia="Times New Roman" w:hAnsi="Trebuchet MS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  <w:t>(Visual: Vídeo curto de 30-40 segundos navegando pelo sistema ou prints sequenciais)</w:t>
      </w:r>
    </w:p>
    <w:p w14:paraId="69C17F5F" w14:textId="73F2895B" w:rsidR="00565C45" w:rsidRDefault="00DA0056" w:rsidP="00E37FCD">
      <w:pPr>
        <w:ind w:left="708"/>
        <w:rPr>
          <w:strike/>
        </w:rPr>
      </w:pPr>
      <w:r w:rsidRPr="007A29EE">
        <w:rPr>
          <w:rFonts w:ascii="Trebuchet MS" w:hAnsi="Trebuchet MS"/>
          <w:sz w:val="24"/>
          <w:szCs w:val="24"/>
          <w:highlight w:val="cyan"/>
        </w:rPr>
        <w:t>Fala</w:t>
      </w:r>
      <w:r w:rsidR="00DB2FAE" w:rsidRPr="007A29EE">
        <w:rPr>
          <w:rFonts w:ascii="Trebuchet MS" w:hAnsi="Trebuchet MS"/>
          <w:sz w:val="24"/>
          <w:szCs w:val="24"/>
          <w:highlight w:val="cyan"/>
        </w:rPr>
        <w:t>: Agora, demonstraremos o sistema em funcionamento através do nosso servidor local. Vocês podem ver a interface de agendamento rodando no navegador. Ao realizarmos um agendamento de teste, conseguimos visualizar instantaneamente a inserção do registro dentro das tabelas do </w:t>
      </w:r>
      <w:proofErr w:type="spellStart"/>
      <w:r w:rsidR="00DB2FAE" w:rsidRPr="007A29EE">
        <w:rPr>
          <w:rFonts w:ascii="Trebuchet MS" w:hAnsi="Trebuchet MS"/>
          <w:sz w:val="24"/>
          <w:szCs w:val="24"/>
          <w:highlight w:val="cyan"/>
        </w:rPr>
        <w:t>phpMyAdmin</w:t>
      </w:r>
      <w:proofErr w:type="spellEnd"/>
      <w:r w:rsidR="00DB2FAE" w:rsidRPr="007A29EE">
        <w:rPr>
          <w:rFonts w:ascii="Trebuchet MS" w:hAnsi="Trebuchet MS"/>
          <w:sz w:val="24"/>
          <w:szCs w:val="24"/>
          <w:highlight w:val="cyan"/>
        </w:rPr>
        <w:t>. Essa simulação prova a viabilidade lógica e técnica da ferramenta, validando que o fluxo de dados entre o front-</w:t>
      </w:r>
      <w:proofErr w:type="spellStart"/>
      <w:r w:rsidR="00DB2FAE" w:rsidRPr="007A29EE">
        <w:rPr>
          <w:rFonts w:ascii="Trebuchet MS" w:hAnsi="Trebuchet MS"/>
          <w:sz w:val="24"/>
          <w:szCs w:val="24"/>
          <w:highlight w:val="cyan"/>
        </w:rPr>
        <w:t>end</w:t>
      </w:r>
      <w:proofErr w:type="spellEnd"/>
      <w:r w:rsidR="00DB2FAE" w:rsidRPr="007A29EE">
        <w:rPr>
          <w:rFonts w:ascii="Trebuchet MS" w:hAnsi="Trebuchet MS"/>
          <w:sz w:val="24"/>
          <w:szCs w:val="24"/>
          <w:highlight w:val="cyan"/>
        </w:rPr>
        <w:t xml:space="preserve"> e o banco de dados está operando perfeitamente</w:t>
      </w:r>
    </w:p>
    <w:p w14:paraId="4CD9F260" w14:textId="182BE78D" w:rsidR="00947CBC" w:rsidRPr="003E1D94" w:rsidRDefault="00367FC5" w:rsidP="00E37FCD">
      <w:pPr>
        <w:ind w:left="708"/>
        <w:rPr>
          <w:b/>
          <w:bCs/>
        </w:rPr>
      </w:pPr>
      <w:r w:rsidRPr="00367FC5">
        <w:rPr>
          <w:strike/>
        </w:rPr>
        <w:t xml:space="preserve">Fala: Agora, vejam o sistema em operação. Aqui temos a tela de login segura e o fluxo de cadastro. O painel de agendamento é intuitivo: o cliente escolhe o serviço e o horário disponível. Ao fundo, mostramos o banco de dados via </w:t>
      </w:r>
      <w:proofErr w:type="spellStart"/>
      <w:r w:rsidRPr="00367FC5">
        <w:rPr>
          <w:strike/>
        </w:rPr>
        <w:t>phpMyAdmin</w:t>
      </w:r>
      <w:proofErr w:type="spellEnd"/>
      <w:r w:rsidRPr="00367FC5">
        <w:rPr>
          <w:strike/>
        </w:rPr>
        <w:t xml:space="preserve"> recebendo essas informações instantaneamente. É um sistema leve, funcional e pronto para o uso real.</w:t>
      </w:r>
    </w:p>
    <w:p w14:paraId="49600193" w14:textId="77777777" w:rsidR="003E1D94" w:rsidRPr="003E1D94" w:rsidRDefault="003E1D94" w:rsidP="002229C6">
      <w:pPr>
        <w:ind w:left="720"/>
        <w:rPr>
          <w:highlight w:val="yellow"/>
        </w:rPr>
      </w:pPr>
      <w:r w:rsidRPr="003E1D94">
        <w:rPr>
          <w:highlight w:val="yellow"/>
        </w:rPr>
        <w:t xml:space="preserve">Relatar o </w:t>
      </w:r>
      <w:r w:rsidRPr="003E1D94">
        <w:rPr>
          <w:b/>
          <w:bCs/>
          <w:highlight w:val="yellow"/>
        </w:rPr>
        <w:t>contato com o Sr. José da barbearia</w:t>
      </w:r>
      <w:r w:rsidRPr="003E1D94">
        <w:rPr>
          <w:highlight w:val="yellow"/>
        </w:rPr>
        <w:t>, explicando os problemas identificados.</w:t>
      </w:r>
    </w:p>
    <w:p w14:paraId="032948BC" w14:textId="77777777" w:rsidR="003E1D94" w:rsidRPr="003E1D94" w:rsidRDefault="003E1D94" w:rsidP="002229C6">
      <w:pPr>
        <w:ind w:left="720"/>
        <w:rPr>
          <w:highlight w:val="yellow"/>
        </w:rPr>
      </w:pPr>
      <w:r w:rsidRPr="003E1D94">
        <w:rPr>
          <w:highlight w:val="yellow"/>
        </w:rPr>
        <w:t>Mostrar como os testes iniciais reduziram erros de agendamento e aumentaram clareza nos horários.</w:t>
      </w:r>
    </w:p>
    <w:p w14:paraId="61D81017" w14:textId="1CA5C147" w:rsidR="003E1D94" w:rsidRDefault="003E1D94" w:rsidP="002229C6">
      <w:pPr>
        <w:ind w:left="720"/>
        <w:rPr>
          <w:highlight w:val="yellow"/>
        </w:rPr>
      </w:pPr>
      <w:r w:rsidRPr="003E1D94">
        <w:rPr>
          <w:highlight w:val="yellow"/>
        </w:rPr>
        <w:t xml:space="preserve">Destacar o impacto social: </w:t>
      </w:r>
      <w:r w:rsidR="00DB2FAE">
        <w:rPr>
          <w:highlight w:val="yellow"/>
        </w:rPr>
        <w:t xml:space="preserve">Aumentar a </w:t>
      </w:r>
      <w:r w:rsidRPr="003E1D94">
        <w:rPr>
          <w:b/>
          <w:bCs/>
          <w:highlight w:val="yellow"/>
        </w:rPr>
        <w:t xml:space="preserve">eficiência para os </w:t>
      </w:r>
      <w:proofErr w:type="spellStart"/>
      <w:r w:rsidRPr="003E1D94">
        <w:rPr>
          <w:b/>
          <w:bCs/>
          <w:highlight w:val="yellow"/>
        </w:rPr>
        <w:t>MEIs</w:t>
      </w:r>
      <w:proofErr w:type="spellEnd"/>
      <w:r w:rsidR="00DB2FAE">
        <w:rPr>
          <w:b/>
          <w:bCs/>
          <w:highlight w:val="yellow"/>
        </w:rPr>
        <w:t xml:space="preserve"> e a </w:t>
      </w:r>
      <w:r w:rsidR="00DB2FAE" w:rsidRPr="003E1D94">
        <w:rPr>
          <w:b/>
          <w:bCs/>
          <w:highlight w:val="yellow"/>
        </w:rPr>
        <w:t>inclusão digital</w:t>
      </w:r>
      <w:r w:rsidRPr="003E1D94">
        <w:rPr>
          <w:highlight w:val="yellow"/>
        </w:rPr>
        <w:t>.</w:t>
      </w:r>
    </w:p>
    <w:p w14:paraId="53AABD4C" w14:textId="77777777" w:rsidR="00DB2FAE" w:rsidRPr="003E1D94" w:rsidRDefault="00DB2FAE" w:rsidP="002229C6">
      <w:pPr>
        <w:ind w:left="720"/>
        <w:rPr>
          <w:highlight w:val="yellow"/>
        </w:rPr>
      </w:pPr>
    </w:p>
    <w:p w14:paraId="38EE1A40" w14:textId="77777777" w:rsidR="003E1D94" w:rsidRDefault="003E1D94" w:rsidP="002229C6">
      <w:pPr>
        <w:ind w:left="720"/>
        <w:rPr>
          <w:highlight w:val="yellow"/>
        </w:rPr>
      </w:pPr>
      <w:r w:rsidRPr="003E1D94">
        <w:rPr>
          <w:highlight w:val="yellow"/>
        </w:rPr>
        <w:t>Concluir reforçando a importância da solução para a comunidade externa.</w:t>
      </w:r>
    </w:p>
    <w:p w14:paraId="37CAB4C3" w14:textId="77777777" w:rsidR="00E37FCD" w:rsidRDefault="00E37FCD" w:rsidP="00E37FCD">
      <w:pPr>
        <w:ind w:left="720"/>
        <w:rPr>
          <w:highlight w:val="yellow"/>
        </w:rPr>
      </w:pPr>
    </w:p>
    <w:p w14:paraId="73E2293E" w14:textId="77777777" w:rsidR="00485B5A" w:rsidRDefault="00485B5A" w:rsidP="00E37FCD">
      <w:pPr>
        <w:ind w:left="720"/>
        <w:rPr>
          <w:highlight w:val="yellow"/>
        </w:rPr>
      </w:pPr>
    </w:p>
    <w:p w14:paraId="070C8278" w14:textId="77777777" w:rsidR="00485B5A" w:rsidRPr="00485B5A" w:rsidRDefault="00485B5A" w:rsidP="00485B5A">
      <w:pPr>
        <w:ind w:left="720"/>
        <w:rPr>
          <w:rFonts w:ascii="Trebuchet MS" w:hAnsi="Trebuchet MS"/>
          <w:b/>
          <w:bCs/>
          <w:sz w:val="30"/>
          <w:szCs w:val="30"/>
        </w:rPr>
      </w:pPr>
      <w:r w:rsidRPr="00485B5A">
        <w:rPr>
          <w:rFonts w:ascii="Trebuchet MS" w:hAnsi="Trebuchet MS"/>
          <w:b/>
          <w:bCs/>
          <w:sz w:val="30"/>
          <w:szCs w:val="30"/>
        </w:rPr>
        <w:t>Slide 7 – Encerramento Coletivo</w:t>
      </w:r>
    </w:p>
    <w:p w14:paraId="05F5E3AE" w14:textId="77777777" w:rsidR="00485B5A" w:rsidRPr="00485B5A" w:rsidRDefault="00485B5A" w:rsidP="00485B5A">
      <w:pPr>
        <w:ind w:left="720"/>
        <w:rPr>
          <w:rFonts w:ascii="Trebuchet MS" w:hAnsi="Trebuchet MS"/>
          <w:i/>
          <w:iCs/>
          <w:sz w:val="24"/>
          <w:szCs w:val="24"/>
        </w:rPr>
      </w:pPr>
      <w:r w:rsidRPr="00485B5A">
        <w:rPr>
          <w:rFonts w:ascii="Trebuchet MS" w:hAnsi="Trebuchet MS"/>
          <w:i/>
          <w:iCs/>
          <w:sz w:val="24"/>
          <w:szCs w:val="24"/>
        </w:rPr>
        <w:t>(Visual: Foto do grupo ou logo do sistema com mensagem final)</w:t>
      </w:r>
    </w:p>
    <w:p w14:paraId="2D32D1B9" w14:textId="01B25E04" w:rsidR="00485B5A" w:rsidRDefault="00485B5A" w:rsidP="00485B5A">
      <w:pPr>
        <w:ind w:left="720"/>
        <w:rPr>
          <w:rFonts w:ascii="Trebuchet MS" w:hAnsi="Trebuchet MS"/>
          <w:i/>
          <w:iCs/>
          <w:sz w:val="24"/>
          <w:szCs w:val="24"/>
        </w:rPr>
      </w:pPr>
      <w:r w:rsidRPr="00485B5A">
        <w:rPr>
          <w:rFonts w:ascii="Trebuchet MS" w:hAnsi="Trebuchet MS"/>
          <w:i/>
          <w:iCs/>
          <w:sz w:val="24"/>
          <w:szCs w:val="24"/>
          <w:highlight w:val="cyan"/>
        </w:rPr>
        <w:t>Agradecimentos</w:t>
      </w:r>
    </w:p>
    <w:p w14:paraId="276400E1" w14:textId="77777777" w:rsidR="00A309F6" w:rsidRDefault="00A309F6" w:rsidP="00485B5A">
      <w:pPr>
        <w:ind w:left="720"/>
        <w:rPr>
          <w:rFonts w:ascii="Trebuchet MS" w:hAnsi="Trebuchet MS"/>
          <w:i/>
          <w:iCs/>
          <w:sz w:val="24"/>
          <w:szCs w:val="24"/>
        </w:rPr>
      </w:pPr>
    </w:p>
    <w:p w14:paraId="4A8D59DC" w14:textId="77777777" w:rsidR="00947CBC" w:rsidRPr="00A309F6" w:rsidRDefault="00947CBC" w:rsidP="003E1D94">
      <w:pPr>
        <w:rPr>
          <w:b/>
          <w:bCs/>
          <w:color w:val="EE0000"/>
        </w:rPr>
      </w:pPr>
    </w:p>
    <w:p w14:paraId="2B05F05F" w14:textId="77777777" w:rsidR="00DA0056" w:rsidRPr="00A309F6" w:rsidRDefault="00DA0056" w:rsidP="003E1D94">
      <w:pPr>
        <w:rPr>
          <w:color w:val="EE0000"/>
        </w:rPr>
      </w:pPr>
    </w:p>
    <w:p w14:paraId="7F7FC02C" w14:textId="6A4F18FE" w:rsidR="003E1D94" w:rsidRPr="003E1D94" w:rsidRDefault="003E1D94" w:rsidP="003E1D94">
      <w:r w:rsidRPr="00A309F6">
        <w:rPr>
          <w:color w:val="EE0000"/>
        </w:rPr>
        <w:t xml:space="preserve"> </w:t>
      </w:r>
      <w:r w:rsidRPr="003E1D94">
        <w:t>Duração sugerida:</w:t>
      </w:r>
    </w:p>
    <w:p w14:paraId="62FC4202" w14:textId="77777777" w:rsidR="003E1D94" w:rsidRPr="003E1D94" w:rsidRDefault="003E1D94" w:rsidP="003E1D94">
      <w:pPr>
        <w:numPr>
          <w:ilvl w:val="0"/>
          <w:numId w:val="6"/>
        </w:numPr>
      </w:pPr>
      <w:r w:rsidRPr="003E1D94">
        <w:t xml:space="preserve">Cada integrante fala </w:t>
      </w:r>
      <w:r w:rsidRPr="003E1D94">
        <w:rPr>
          <w:b/>
          <w:bCs/>
        </w:rPr>
        <w:t>2 minutos</w:t>
      </w:r>
      <w:r w:rsidRPr="003E1D94">
        <w:t>.</w:t>
      </w:r>
    </w:p>
    <w:p w14:paraId="027D2178" w14:textId="77777777" w:rsidR="003E1D94" w:rsidRPr="003E1D94" w:rsidRDefault="003E1D94" w:rsidP="003E1D94">
      <w:pPr>
        <w:numPr>
          <w:ilvl w:val="0"/>
          <w:numId w:val="6"/>
        </w:numPr>
      </w:pPr>
      <w:r w:rsidRPr="003E1D94">
        <w:t xml:space="preserve">Encerramento coletivo: </w:t>
      </w:r>
      <w:r w:rsidRPr="003E1D94">
        <w:rPr>
          <w:b/>
          <w:bCs/>
        </w:rPr>
        <w:t>1 minuto</w:t>
      </w:r>
      <w:r w:rsidRPr="003E1D94">
        <w:t>.</w:t>
      </w:r>
    </w:p>
    <w:p w14:paraId="1579AACC" w14:textId="77777777" w:rsidR="003E1D94" w:rsidRDefault="003E1D94" w:rsidP="003E1D94">
      <w:pPr>
        <w:numPr>
          <w:ilvl w:val="0"/>
          <w:numId w:val="6"/>
        </w:numPr>
      </w:pPr>
      <w:r w:rsidRPr="003E1D94">
        <w:t xml:space="preserve">Total: </w:t>
      </w:r>
      <w:r w:rsidRPr="003E1D94">
        <w:rPr>
          <w:b/>
          <w:bCs/>
        </w:rPr>
        <w:t>8 a 9 minutos</w:t>
      </w:r>
      <w:r w:rsidRPr="003E1D94">
        <w:t>, dentro do tempo exigido (5–10 min).</w:t>
      </w:r>
    </w:p>
    <w:p w14:paraId="0B25B633" w14:textId="77777777" w:rsidR="007A29EE" w:rsidRDefault="007A29EE" w:rsidP="00367FC5"/>
    <w:p w14:paraId="026AF54E" w14:textId="315453F5" w:rsidR="00367FC5" w:rsidRPr="00367FC5" w:rsidRDefault="00367FC5" w:rsidP="00367FC5">
      <w:r w:rsidRPr="00367FC5">
        <w:t>Dicas para o Vídeo:</w:t>
      </w:r>
    </w:p>
    <w:p w14:paraId="5C516975" w14:textId="77777777" w:rsidR="00367FC5" w:rsidRPr="00367FC5" w:rsidRDefault="00367FC5" w:rsidP="00367FC5">
      <w:pPr>
        <w:numPr>
          <w:ilvl w:val="0"/>
          <w:numId w:val="9"/>
        </w:numPr>
      </w:pPr>
      <w:r w:rsidRPr="00367FC5">
        <w:rPr>
          <w:b/>
          <w:bCs/>
        </w:rPr>
        <w:t>Sincronia:</w:t>
      </w:r>
      <w:r w:rsidRPr="00367FC5">
        <w:t> Se for gravar cada um na sua casa, use um fundo neutro e boa iluminação.</w:t>
      </w:r>
    </w:p>
    <w:p w14:paraId="3A478938" w14:textId="79767CD0" w:rsidR="00367FC5" w:rsidRPr="00367FC5" w:rsidRDefault="00367FC5" w:rsidP="00367FC5">
      <w:pPr>
        <w:numPr>
          <w:ilvl w:val="0"/>
          <w:numId w:val="9"/>
        </w:numPr>
      </w:pPr>
      <w:r w:rsidRPr="00367FC5">
        <w:rPr>
          <w:b/>
          <w:bCs/>
        </w:rPr>
        <w:t>Edição:</w:t>
      </w:r>
      <w:r w:rsidRPr="00367FC5">
        <w:t xml:space="preserve"> No Slide 6, </w:t>
      </w:r>
      <w:r w:rsidR="007A29EE">
        <w:t xml:space="preserve">vamos </w:t>
      </w:r>
      <w:r w:rsidRPr="00367FC5">
        <w:t>fazer um</w:t>
      </w:r>
      <w:r w:rsidR="007A29EE">
        <w:t xml:space="preserve">a </w:t>
      </w:r>
      <w:r w:rsidRPr="00367FC5">
        <w:t>gravação de tela bem fluid</w:t>
      </w:r>
      <w:r w:rsidR="007A29EE">
        <w:t>a</w:t>
      </w:r>
      <w:r w:rsidRPr="00367FC5">
        <w:t>.</w:t>
      </w:r>
    </w:p>
    <w:p w14:paraId="65680069" w14:textId="0294941B" w:rsidR="00367FC5" w:rsidRPr="00367FC5" w:rsidRDefault="00367FC5" w:rsidP="00367FC5">
      <w:pPr>
        <w:numPr>
          <w:ilvl w:val="0"/>
          <w:numId w:val="9"/>
        </w:numPr>
      </w:pPr>
      <w:r w:rsidRPr="00367FC5">
        <w:rPr>
          <w:b/>
          <w:bCs/>
        </w:rPr>
        <w:t>Tempo:</w:t>
      </w:r>
      <w:r w:rsidRPr="00367FC5">
        <w:t> </w:t>
      </w:r>
      <w:r w:rsidR="00565C45">
        <w:t>vamos</w:t>
      </w:r>
      <w:r w:rsidRPr="00367FC5">
        <w:t xml:space="preserve"> manter a apresentação entre </w:t>
      </w:r>
      <w:r w:rsidRPr="00367FC5">
        <w:rPr>
          <w:b/>
          <w:bCs/>
        </w:rPr>
        <w:t xml:space="preserve">5 a </w:t>
      </w:r>
      <w:r w:rsidR="00565C45">
        <w:rPr>
          <w:b/>
          <w:bCs/>
        </w:rPr>
        <w:t>9</w:t>
      </w:r>
      <w:r w:rsidRPr="00367FC5">
        <w:rPr>
          <w:b/>
          <w:bCs/>
        </w:rPr>
        <w:t xml:space="preserve"> minutos</w:t>
      </w:r>
      <w:r w:rsidRPr="00367FC5">
        <w:t>, dedicando cerca de 1 minuto para cada slide técnico.</w:t>
      </w:r>
    </w:p>
    <w:p w14:paraId="7DB5127B" w14:textId="77777777" w:rsidR="00367FC5" w:rsidRPr="003E1D94" w:rsidRDefault="00367FC5" w:rsidP="00367FC5"/>
    <w:p w14:paraId="6D92156B" w14:textId="77777777" w:rsidR="00A8746E" w:rsidRDefault="00A8746E"/>
    <w:sectPr w:rsidR="00A874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F67"/>
    <w:multiLevelType w:val="multilevel"/>
    <w:tmpl w:val="63EE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E384E"/>
    <w:multiLevelType w:val="multilevel"/>
    <w:tmpl w:val="7508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0361D0"/>
    <w:multiLevelType w:val="multilevel"/>
    <w:tmpl w:val="6DF2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D3241"/>
    <w:multiLevelType w:val="multilevel"/>
    <w:tmpl w:val="2F7A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617D1"/>
    <w:multiLevelType w:val="multilevel"/>
    <w:tmpl w:val="A286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33DF4"/>
    <w:multiLevelType w:val="hybridMultilevel"/>
    <w:tmpl w:val="133C6A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B73D9E"/>
    <w:multiLevelType w:val="multilevel"/>
    <w:tmpl w:val="24F8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446BB"/>
    <w:multiLevelType w:val="multilevel"/>
    <w:tmpl w:val="4F98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136E0"/>
    <w:multiLevelType w:val="multilevel"/>
    <w:tmpl w:val="F384D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0779FE"/>
    <w:multiLevelType w:val="multilevel"/>
    <w:tmpl w:val="B2A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161868">
    <w:abstractNumId w:val="0"/>
  </w:num>
  <w:num w:numId="2" w16cid:durableId="2136829344">
    <w:abstractNumId w:val="2"/>
  </w:num>
  <w:num w:numId="3" w16cid:durableId="578828580">
    <w:abstractNumId w:val="9"/>
  </w:num>
  <w:num w:numId="4" w16cid:durableId="2056194566">
    <w:abstractNumId w:val="7"/>
  </w:num>
  <w:num w:numId="5" w16cid:durableId="1000618131">
    <w:abstractNumId w:val="4"/>
  </w:num>
  <w:num w:numId="6" w16cid:durableId="1422023953">
    <w:abstractNumId w:val="3"/>
  </w:num>
  <w:num w:numId="7" w16cid:durableId="1544753678">
    <w:abstractNumId w:val="6"/>
  </w:num>
  <w:num w:numId="8" w16cid:durableId="1204908589">
    <w:abstractNumId w:val="8"/>
  </w:num>
  <w:num w:numId="9" w16cid:durableId="713431943">
    <w:abstractNumId w:val="1"/>
  </w:num>
  <w:num w:numId="10" w16cid:durableId="1263300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94"/>
    <w:rsid w:val="000829E3"/>
    <w:rsid w:val="002229C6"/>
    <w:rsid w:val="00300992"/>
    <w:rsid w:val="00367FC5"/>
    <w:rsid w:val="003E1D94"/>
    <w:rsid w:val="0040553A"/>
    <w:rsid w:val="00425350"/>
    <w:rsid w:val="00485B5A"/>
    <w:rsid w:val="004872F4"/>
    <w:rsid w:val="00563D46"/>
    <w:rsid w:val="00565C45"/>
    <w:rsid w:val="005C72B6"/>
    <w:rsid w:val="00667318"/>
    <w:rsid w:val="006849B7"/>
    <w:rsid w:val="00785CFE"/>
    <w:rsid w:val="00787F00"/>
    <w:rsid w:val="007A29EE"/>
    <w:rsid w:val="008C6F09"/>
    <w:rsid w:val="00947CBC"/>
    <w:rsid w:val="00962DC9"/>
    <w:rsid w:val="009B7041"/>
    <w:rsid w:val="00A16E1A"/>
    <w:rsid w:val="00A309F6"/>
    <w:rsid w:val="00A8746E"/>
    <w:rsid w:val="00A907A7"/>
    <w:rsid w:val="00AB03D5"/>
    <w:rsid w:val="00B721E6"/>
    <w:rsid w:val="00D517AA"/>
    <w:rsid w:val="00DA0056"/>
    <w:rsid w:val="00DB2FAE"/>
    <w:rsid w:val="00E37FCD"/>
    <w:rsid w:val="00E963ED"/>
    <w:rsid w:val="00F175A2"/>
    <w:rsid w:val="00F57EF4"/>
    <w:rsid w:val="00F72693"/>
    <w:rsid w:val="00FA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E5AF4"/>
  <w15:chartTrackingRefBased/>
  <w15:docId w15:val="{F033CBB5-7446-425B-ACB4-A8C26580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1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1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1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1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1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1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1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1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1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1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1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1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1D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1D9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1D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1D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1D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1D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1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1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1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1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1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1D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1D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1D9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1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1D9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1D94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517AA"/>
    <w:rPr>
      <w:b/>
      <w:bCs/>
    </w:rPr>
  </w:style>
  <w:style w:type="character" w:styleId="nfase">
    <w:name w:val="Emphasis"/>
    <w:basedOn w:val="Fontepargpadro"/>
    <w:uiPriority w:val="20"/>
    <w:qFormat/>
    <w:rsid w:val="00D517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DE773-9064-432C-9D25-6D2E47434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6</Pages>
  <Words>1397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Silva de Morais</dc:creator>
  <cp:keywords/>
  <dc:description/>
  <cp:lastModifiedBy>Wilson Silva de Morais</cp:lastModifiedBy>
  <cp:revision>15</cp:revision>
  <dcterms:created xsi:type="dcterms:W3CDTF">2026-04-20T17:38:00Z</dcterms:created>
  <dcterms:modified xsi:type="dcterms:W3CDTF">2026-04-25T21:27:00Z</dcterms:modified>
</cp:coreProperties>
</file>