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Authentic Danube &amp; Prague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Ship: River Princess  |  Status: Excellent - Promote Heavily</w:t>
      </w:r>
    </w:p>
    <w:p>
      <w:pPr>
        <w:pStyle w:val="Heading2"/>
      </w:pPr>
      <w: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Total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Average Product 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5-Star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4+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1-2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Fleet Average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4.5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vs. Fleet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+0.50 above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Booking Mix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Direct: 0  |  Agency: 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Loyalty Guests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0</w:t>
            </w:r>
          </w:p>
        </w:tc>
      </w:tr>
    </w:tbl>
    <w:p>
      <w:pPr>
        <w:pStyle w:val="Heading2"/>
      </w:pPr>
      <w:r>
        <w:t xml:space="preserve">Top 3 Strengths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Staff</w:t>
      </w:r>
      <w:r>
        <w:rPr>
          <w:color w:val="555555"/>
          <w:sz w:val="22"/>
          <w:szCs w:val="22"/>
        </w:rPr>
        <w:t xml:space="preserve"> — 1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Food</w:t>
      </w:r>
      <w:r>
        <w:rPr>
          <w:color w:val="555555"/>
          <w:sz w:val="22"/>
          <w:szCs w:val="22"/>
        </w:rPr>
        <w:t xml:space="preserve"> — 1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Accommodation</w:t>
      </w:r>
      <w:r>
        <w:rPr>
          <w:color w:val="555555"/>
          <w:sz w:val="22"/>
          <w:szCs w:val="22"/>
        </w:rPr>
        <w:t xml:space="preserve"> — 1 positive mentions</w:t>
      </w:r>
    </w:p>
    <w:p>
      <w:pPr>
        <w:pStyle w:val="Heading2"/>
      </w:pPr>
      <w:r>
        <w:t xml:space="preserve">Top Risks</w:t>
      </w:r>
    </w:p>
    <w:p>
      <w:r>
        <w:rPr>
          <w:color w:val="2E7D32"/>
          <w:sz w:val="22"/>
          <w:szCs w:val="22"/>
        </w:rPr>
        <w:t xml:space="preserve">No significant negative trends identified.</w:t>
      </w:r>
    </w:p>
    <w:p>
      <w:pPr>
        <w:pStyle w:val="Heading2"/>
      </w:pPr>
      <w:r>
        <w:t xml:space="preserve">Featured Guest Quote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“This River cruise was made outstanding by the staff. Every one of them were amazing, helpful and so friendly. 
I have a gluten intolerance and Alex made sure I knew at every meal what was safe for me to eat. 
Our room was lovey and spotlessly cleaned everyday. 
I look forward to another Uniworld River cruise.”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Denise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2025-01-15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Authentic Danube &amp; Prague — Scorecard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2026-03-06T13:25:14.814Z</dcterms:created>
  <dcterms:modified xsi:type="dcterms:W3CDTF">2026-03-06T13:25:14.814Z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