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Delightful Danube &amp; Prague</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127 (72%)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33 (19%)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11 (6%)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3 (2%)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3 (2%)</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88 (50%)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82 (46%)</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+4pp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77 (44%)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+1pp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70 (40%)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45 (25%)</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39 (22%)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34 (19%)</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+1pp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Overall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 (2%)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-2pp below</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6.2%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5.6%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Space Size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3.4%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 Condition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Value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Temperature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General Dissatisfaction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Itinerary Changes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0.6%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Staff Attitude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0.6%</w:t>
            </w:r>
          </w:p>
        </w:tc>
      </w:tr>
    </w:tbl>
    <w:p>
      <w:pPr>
        <w:pStyle w:val="Heading2"/>
      </w:pPr>
      <w:r>
        <w:t xml:space="preserve">Representative Negative Quotes</w:t>
      </w:r>
    </w:p>
    <w:p>
      <w:pPr>
        <w:spacing w:before="120" w:after="120"/>
        <w:ind w:left="360" w:right="360"/>
      </w:pPr>
      <w:r>
        <w:rPr>
          <w:i/>
          <w:iCs/>
          <w:color w:val="555555"/>
          <w:sz w:val="20"/>
          <w:szCs w:val="20"/>
        </w:rPr>
        <w:t xml:space="preserve">“Cabin too small. Cruise director not engaging. Vienna tour not great. Food good. Staff overall very good”</w:t>
      </w:r>
      <w:r>
        <w:rPr>
          <w:color w:val="C62828"/>
          <w:sz w:val="18"/>
          <w:szCs w:val="18"/>
        </w:rPr>
        <w:t xml:space="preserve"> — Stephen (★★★)</w:t>
      </w:r>
    </w:p>
    <w:p>
      <w:pPr>
        <w:spacing w:before="120" w:after="120"/>
        <w:ind w:left="360" w:right="360"/>
      </w:pPr>
      <w:r>
        <w:rPr>
          <w:i/>
          <w:iCs/>
          <w:color w:val="555555"/>
          <w:sz w:val="20"/>
          <w:szCs w:val="20"/>
        </w:rPr>
        <w:t xml:space="preserve">“We had a nice cruise on Uniworld's Delightful Danube and Prague itinerary. The tours were excellent and the staff on the ship (SS Beatrice.) was very kind an helpful. We found the food to be just okay and the service for the evening meal was very slow. Also, the dining room was fairly inflexible wit...”</w:t>
      </w:r>
      <w:r>
        <w:rPr>
          <w:color w:val="C62828"/>
          <w:sz w:val="18"/>
          <w:szCs w:val="18"/>
        </w:rPr>
        <w:t xml:space="preserve"> — Edward (★★★)</w:t>
      </w:r>
    </w:p>
    <w:p>
      <w:pPr>
        <w:spacing w:before="120" w:after="120"/>
        <w:ind w:left="360" w:right="360"/>
      </w:pPr>
      <w:r>
        <w:rPr>
          <w:i/>
          <w:iCs/>
          <w:color w:val="555555"/>
          <w:sz w:val="20"/>
          <w:szCs w:val="20"/>
        </w:rPr>
        <w:t xml:space="preserve">“Seemed to be lot of illness on board, coughing etc. I finished cruise with pneumonia and forced to cancel very expensive trip NZ/Europe. Too much walking, overall very disappointing 
Uniworld need to refund my costs”</w:t>
      </w:r>
      <w:r>
        <w:rPr>
          <w:color w:val="C62828"/>
          <w:sz w:val="18"/>
          <w:szCs w:val="18"/>
        </w:rPr>
        <w:t xml:space="preserve"> — Bruce (★)</w:t>
      </w:r>
    </w:p>
    <w:p>
      <w:pPr>
        <w:spacing w:before="120" w:after="120"/>
        <w:ind w:left="360" w:right="360"/>
      </w:pPr>
      <w:r>
        <w:rPr>
          <w:i/>
          <w:iCs/>
          <w:color w:val="555555"/>
          <w:sz w:val="20"/>
          <w:szCs w:val="20"/>
        </w:rPr>
        <w:t xml:space="preserve">“As I am sure you know, when we initially checked into our suite we found that someone had defecated in our toilet. We immediately contacted ship management and they had a load of excuses, but clearly they had not secured our room during the transition. They initially cleaned the toilet , and then ev...”</w:t>
      </w:r>
      <w:r>
        <w:rPr>
          <w:color w:val="C62828"/>
          <w:sz w:val="18"/>
          <w:szCs w:val="18"/>
        </w:rPr>
        <w:t xml:space="preserve"> — Raymond (★★)</w:t>
      </w:r>
    </w:p>
    <w:p>
      <w:pPr>
        <w:spacing w:before="120" w:after="120"/>
        <w:ind w:left="360" w:right="360"/>
      </w:pPr>
      <w:r>
        <w:rPr>
          <w:i/>
          <w:iCs/>
          <w:color w:val="555555"/>
          <w:sz w:val="20"/>
          <w:szCs w:val="20"/>
        </w:rPr>
        <w:t xml:space="preserve">“I expected more for the price. We went with Uniworld because we thought it would be a step up, but I’m not sure it was. It was very warm while we were there and the cabin was not all that cool. Maybe it was just the limitation of the air conditioner, but still it was very warm. Three days of our cru...”</w:t>
      </w:r>
      <w:r>
        <w:rPr>
          <w:color w:val="C62828"/>
          <w:sz w:val="18"/>
          <w:szCs w:val="18"/>
        </w:rPr>
        <w:t xml:space="preserve"> — Mark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Delightful Danube &amp; Prague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2026-03-06T13:25:08.414Z</dcterms:created>
  <dcterms:modified xsi:type="dcterms:W3CDTF">2026-03-06T13:25:08.414Z</dcterms:modified>
</cp:coreProperties>
</file>

<file path=docProps/custom.xml><?xml version="1.0" encoding="utf-8"?>
<Properties xmlns="http://schemas.openxmlformats.org/officeDocument/2006/custom-properties" xmlns:vt="http://schemas.openxmlformats.org/officeDocument/2006/docPropsVTypes"/>
</file>