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</w:pPr>
      <w:r>
        <w:t xml:space="preserve">Social Media Snippets: Delightful Danube</w:t>
      </w:r>
    </w:p>
    <w:p>
      <w:pPr>
        <w:spacing w:after="200"/>
      </w:pPr>
      <w:r>
        <w:rPr>
          <w:color w:val="555555"/>
          <w:sz w:val="22"/>
          <w:szCs w:val="22"/>
        </w:rPr>
        <w:t xml:space="preserve">Pre-formatted short guest quotes ready for Instagram, Facebook, email subject lines, and ad copy. All quotes are from verified 4-5 star reviews.</w:t>
      </w:r>
    </w:p>
    <w:p>
      <w:pPr>
        <w:pBdr>
          <w:left w:val="single" w:color="C5A258" w:sz="12" w:space="8"/>
        </w:pBdr>
        <w:spacing w:before="200" w:after="40"/>
        <w:ind w:left="240"/>
      </w:pPr>
      <w:r>
        <w:rPr>
          <w:b/>
          <w:bCs/>
          <w:sz w:val="22"/>
          <w:szCs w:val="22"/>
        </w:rPr>
        <w:t xml:space="preserve">“An exemplary experience of fine dining and accommodations. I highly recommend! No need or desire was unanswered as every minute was a delight.”</w:t>
      </w:r>
    </w:p>
    <w:p>
      <w:pPr>
        <w:spacing w:after="120"/>
        <w:ind w:left="240"/>
      </w:pPr>
      <w:r>
        <w:rPr>
          <w:color w:val="777777"/>
          <w:sz w:val="18"/>
          <w:szCs w:val="18"/>
        </w:rPr>
        <w:t xml:space="preserve">— Angie  |  Delightful Danube  |  </w:t>
      </w:r>
      <w:r>
        <w:rPr>
          <w:color w:val="C5A258"/>
          <w:sz w:val="18"/>
          <w:szCs w:val="18"/>
        </w:rPr>
        <w:t xml:space="preserve">★★★★★</w:t>
      </w:r>
      <w:r>
        <w:rPr>
          <w:color w:val="999999"/>
          <w:sz w:val="18"/>
          <w:szCs w:val="18"/>
        </w:rPr>
        <w:t xml:space="preserve">  |  Themes: food, accommodation</w:t>
      </w:r>
    </w:p>
    <w:p>
      <w:pPr>
        <w:pBdr>
          <w:left w:val="single" w:color="C5A258" w:sz="12" w:space="8"/>
        </w:pBdr>
        <w:spacing w:before="200" w:after="40"/>
        <w:ind w:left="240"/>
      </w:pPr>
      <w:r>
        <w:rPr>
          <w:b/>
          <w:bCs/>
          <w:sz w:val="22"/>
          <w:szCs w:val="22"/>
        </w:rPr>
        <w:t xml:space="preserve">“We thoroughly enjoyed all aspects of our cruise- the ship, the food, the excursions, the staff- all top notch!”</w:t>
      </w:r>
    </w:p>
    <w:p>
      <w:pPr>
        <w:spacing w:after="120"/>
        <w:ind w:left="240"/>
      </w:pPr>
      <w:r>
        <w:rPr>
          <w:color w:val="777777"/>
          <w:sz w:val="18"/>
          <w:szCs w:val="18"/>
        </w:rPr>
        <w:t xml:space="preserve">— Catherine  |  Delightful Danube  |  </w:t>
      </w:r>
      <w:r>
        <w:rPr>
          <w:color w:val="C5A258"/>
          <w:sz w:val="18"/>
          <w:szCs w:val="18"/>
        </w:rPr>
        <w:t xml:space="preserve">★★★★★</w:t>
      </w:r>
      <w:r>
        <w:rPr>
          <w:color w:val="999999"/>
          <w:sz w:val="18"/>
          <w:szCs w:val="18"/>
        </w:rPr>
        <w:t xml:space="preserve">  |  Themes: staff, food, excursions, ship, service</w:t>
      </w:r>
    </w:p>
    <w:p>
      <w:pPr>
        <w:pBdr>
          <w:left w:val="single" w:color="C5A258" w:sz="12" w:space="8"/>
        </w:pBdr>
        <w:spacing w:before="200" w:after="40"/>
        <w:ind w:left="240"/>
      </w:pPr>
      <w:r>
        <w:rPr>
          <w:b/>
          <w:bCs/>
          <w:sz w:val="22"/>
          <w:szCs w:val="22"/>
        </w:rPr>
        <w:t xml:space="preserve">“Everything about the cruise itself was top notch.  Surprised Uniworld doesn't have an app like most cruise line.”</w:t>
      </w:r>
    </w:p>
    <w:p>
      <w:pPr>
        <w:spacing w:after="120"/>
        <w:ind w:left="240"/>
      </w:pPr>
      <w:r>
        <w:rPr>
          <w:color w:val="777777"/>
          <w:sz w:val="18"/>
          <w:szCs w:val="18"/>
        </w:rPr>
        <w:t xml:space="preserve">— Thomas  |  Delightful Danube  |  </w:t>
      </w:r>
      <w:r>
        <w:rPr>
          <w:color w:val="C5A258"/>
          <w:sz w:val="18"/>
          <w:szCs w:val="18"/>
        </w:rPr>
        <w:t xml:space="preserve">★★★★★</w:t>
      </w:r>
      <w:r>
        <w:rPr>
          <w:color w:val="999999"/>
          <w:sz w:val="18"/>
          <w:szCs w:val="18"/>
        </w:rPr>
        <w:t xml:space="preserve">  |  Themes: staff, food, excursions</w:t>
      </w:r>
    </w:p>
    <w:p>
      <w:pPr>
        <w:pBdr>
          <w:left w:val="single" w:color="C5A258" w:sz="12" w:space="8"/>
        </w:pBdr>
        <w:spacing w:before="200" w:after="40"/>
        <w:ind w:left="240"/>
      </w:pPr>
      <w:r>
        <w:rPr>
          <w:b/>
          <w:bCs/>
          <w:sz w:val="22"/>
          <w:szCs w:val="22"/>
        </w:rPr>
        <w:t xml:space="preserve">“I have already given feedback during the cruise.
The entire experience was excellent.
We will be back.”</w:t>
      </w:r>
    </w:p>
    <w:p>
      <w:pPr>
        <w:spacing w:after="120"/>
        <w:ind w:left="240"/>
      </w:pPr>
      <w:r>
        <w:rPr>
          <w:color w:val="777777"/>
          <w:sz w:val="18"/>
          <w:szCs w:val="18"/>
        </w:rPr>
        <w:t xml:space="preserve">— Derek  |  Delightful Danube  |  </w:t>
      </w:r>
      <w:r>
        <w:rPr>
          <w:color w:val="C5A258"/>
          <w:sz w:val="18"/>
          <w:szCs w:val="18"/>
        </w:rPr>
        <w:t xml:space="preserve">★★★★★</w:t>
      </w:r>
      <w:r>
        <w:rPr>
          <w:color w:val="999999"/>
          <w:sz w:val="18"/>
          <w:szCs w:val="18"/>
        </w:rPr>
        <w:t xml:space="preserve">  |  Themes: overall</w:t>
      </w:r>
    </w:p>
    <w:p>
      <w:pPr>
        <w:pBdr>
          <w:left w:val="single" w:color="C5A258" w:sz="12" w:space="8"/>
        </w:pBdr>
        <w:spacing w:before="200" w:after="40"/>
        <w:ind w:left="240"/>
      </w:pPr>
      <w:r>
        <w:rPr>
          <w:b/>
          <w:bCs/>
          <w:sz w:val="22"/>
          <w:szCs w:val="22"/>
        </w:rPr>
        <w:t xml:space="preserve">“Everything was great.  The rooms were spacious.  Food was excellent with a great selection.  All the tours were awesome.  The entire staff went above and beyond especially in the dining room and lounge.”</w:t>
      </w:r>
    </w:p>
    <w:p>
      <w:pPr>
        <w:spacing w:after="120"/>
        <w:ind w:left="240"/>
      </w:pPr>
      <w:r>
        <w:rPr>
          <w:color w:val="777777"/>
          <w:sz w:val="18"/>
          <w:szCs w:val="18"/>
        </w:rPr>
        <w:t xml:space="preserve">— Laurel  |  Delightful Danube  |  </w:t>
      </w:r>
      <w:r>
        <w:rPr>
          <w:color w:val="C5A258"/>
          <w:sz w:val="18"/>
          <w:szCs w:val="18"/>
        </w:rPr>
        <w:t xml:space="preserve">★★★★★</w:t>
      </w:r>
      <w:r>
        <w:rPr>
          <w:color w:val="999999"/>
          <w:sz w:val="18"/>
          <w:szCs w:val="18"/>
        </w:rPr>
        <w:t xml:space="preserve">  |  Themes: staff, food, accommodation, ship</w:t>
      </w:r>
    </w:p>
    <w:p>
      <w:pPr>
        <w:pBdr>
          <w:left w:val="single" w:color="C5A258" w:sz="12" w:space="8"/>
        </w:pBdr>
        <w:spacing w:before="200" w:after="40"/>
        <w:ind w:left="240"/>
      </w:pPr>
      <w:r>
        <w:rPr>
          <w:b/>
          <w:bCs/>
          <w:sz w:val="22"/>
          <w:szCs w:val="22"/>
        </w:rPr>
        <w:t xml:space="preserve">“Everyone was very attentive and nice. We had a luggage issue and. Victoria and Alexander were wonderful to help us. Great service”</w:t>
      </w:r>
    </w:p>
    <w:p>
      <w:pPr>
        <w:spacing w:after="120"/>
        <w:ind w:left="240"/>
      </w:pPr>
      <w:r>
        <w:rPr>
          <w:color w:val="777777"/>
          <w:sz w:val="18"/>
          <w:szCs w:val="18"/>
        </w:rPr>
        <w:t xml:space="preserve">— Judith  |  Delightful Danube  |  </w:t>
      </w:r>
      <w:r>
        <w:rPr>
          <w:color w:val="C5A258"/>
          <w:sz w:val="18"/>
          <w:szCs w:val="18"/>
        </w:rPr>
        <w:t xml:space="preserve">★★★★★</w:t>
      </w:r>
      <w:r>
        <w:rPr>
          <w:color w:val="999999"/>
          <w:sz w:val="18"/>
          <w:szCs w:val="18"/>
        </w:rPr>
        <w:t xml:space="preserve">  |  Themes: service</w:t>
      </w:r>
    </w:p>
    <w:p>
      <w:pPr>
        <w:pBdr>
          <w:left w:val="single" w:color="C5A258" w:sz="12" w:space="8"/>
        </w:pBdr>
        <w:spacing w:before="200" w:after="40"/>
        <w:ind w:left="240"/>
      </w:pPr>
      <w:r>
        <w:rPr>
          <w:b/>
          <w:bCs/>
          <w:sz w:val="22"/>
          <w:szCs w:val="22"/>
        </w:rPr>
        <w:t xml:space="preserve">“The cruise was very well planned and organized and went smoothly. The dining room staff were amazing, friendly, courteous and always there to help.”</w:t>
      </w:r>
    </w:p>
    <w:p>
      <w:pPr>
        <w:spacing w:after="120"/>
        <w:ind w:left="240"/>
      </w:pPr>
      <w:r>
        <w:rPr>
          <w:color w:val="777777"/>
          <w:sz w:val="18"/>
          <w:szCs w:val="18"/>
        </w:rPr>
        <w:t xml:space="preserve">— James  |  Delightful Danube  |  </w:t>
      </w:r>
      <w:r>
        <w:rPr>
          <w:color w:val="C5A258"/>
          <w:sz w:val="18"/>
          <w:szCs w:val="18"/>
        </w:rPr>
        <w:t xml:space="preserve">★★★★★</w:t>
      </w:r>
      <w:r>
        <w:rPr>
          <w:color w:val="999999"/>
          <w:sz w:val="18"/>
          <w:szCs w:val="18"/>
        </w:rPr>
        <w:t xml:space="preserve">  |  Themes: staff, food, accommodation, service</w:t>
      </w:r>
    </w:p>
    <w:p>
      <w:pPr>
        <w:pBdr>
          <w:left w:val="single" w:color="C5A258" w:sz="12" w:space="8"/>
        </w:pBdr>
        <w:spacing w:before="200" w:after="40"/>
        <w:ind w:left="240"/>
      </w:pPr>
      <w:r>
        <w:rPr>
          <w:b/>
          <w:bCs/>
          <w:sz w:val="22"/>
          <w:szCs w:val="22"/>
        </w:rPr>
        <w:t xml:space="preserve">“It was a great cruise, great food and the personnel on the boat were wonderful  - a great cew!!!”</w:t>
      </w:r>
    </w:p>
    <w:p>
      <w:pPr>
        <w:spacing w:after="120"/>
        <w:ind w:left="240"/>
      </w:pPr>
      <w:r>
        <w:rPr>
          <w:color w:val="777777"/>
          <w:sz w:val="18"/>
          <w:szCs w:val="18"/>
        </w:rPr>
        <w:t xml:space="preserve">— Howard  |  Delightful Danube  |  </w:t>
      </w:r>
      <w:r>
        <w:rPr>
          <w:color w:val="C5A258"/>
          <w:sz w:val="18"/>
          <w:szCs w:val="18"/>
        </w:rPr>
        <w:t xml:space="preserve">★★★★★</w:t>
      </w:r>
      <w:r>
        <w:rPr>
          <w:color w:val="999999"/>
          <w:sz w:val="18"/>
          <w:szCs w:val="18"/>
        </w:rPr>
        <w:t xml:space="preserve">  |  Themes: food, ship, service</w:t>
      </w:r>
    </w:p>
    <w:p>
      <w:pPr>
        <w:pBdr>
          <w:left w:val="single" w:color="C5A258" w:sz="12" w:space="8"/>
        </w:pBdr>
        <w:spacing w:before="200" w:after="40"/>
        <w:ind w:left="240"/>
      </w:pPr>
      <w:r>
        <w:rPr>
          <w:b/>
          <w:bCs/>
          <w:sz w:val="22"/>
          <w:szCs w:val="22"/>
        </w:rPr>
        <w:t xml:space="preserve">“Very friendly and courteous staff.  Excellent food and beverage.  Well designed shore excursions.  Truly it was 'Delightful" Danube cruise”</w:t>
      </w:r>
    </w:p>
    <w:p>
      <w:pPr>
        <w:spacing w:after="120"/>
        <w:ind w:left="240"/>
      </w:pPr>
      <w:r>
        <w:rPr>
          <w:color w:val="777777"/>
          <w:sz w:val="18"/>
          <w:szCs w:val="18"/>
        </w:rPr>
        <w:t xml:space="preserve">— Steven  |  Delightful Danube  |  </w:t>
      </w:r>
      <w:r>
        <w:rPr>
          <w:color w:val="C5A258"/>
          <w:sz w:val="18"/>
          <w:szCs w:val="18"/>
        </w:rPr>
        <w:t xml:space="preserve">★★★★★</w:t>
      </w:r>
      <w:r>
        <w:rPr>
          <w:color w:val="999999"/>
          <w:sz w:val="18"/>
          <w:szCs w:val="18"/>
        </w:rPr>
        <w:t xml:space="preserve">  |  Themes: staff, food, excursions, wine-drinks, service</w:t>
      </w:r>
    </w:p>
    <w:p>
      <w:pPr>
        <w:pBdr>
          <w:left w:val="single" w:color="C5A258" w:sz="12" w:space="8"/>
        </w:pBdr>
        <w:spacing w:before="200" w:after="40"/>
        <w:ind w:left="240"/>
      </w:pPr>
      <w:r>
        <w:rPr>
          <w:b/>
          <w:bCs/>
          <w:sz w:val="22"/>
          <w:szCs w:val="22"/>
        </w:rPr>
        <w:t xml:space="preserve">“Enjoyed the cruise very much. Everything was well taken care of. Next time I would upgrade the cabin, but this was our first cruise experience. I would highly recommend Uniworld.”</w:t>
      </w:r>
    </w:p>
    <w:p>
      <w:pPr>
        <w:spacing w:after="120"/>
        <w:ind w:left="240"/>
      </w:pPr>
      <w:r>
        <w:rPr>
          <w:color w:val="777777"/>
          <w:sz w:val="18"/>
          <w:szCs w:val="18"/>
        </w:rPr>
        <w:t xml:space="preserve">— Stephen  |  Delightful Danube  |  </w:t>
      </w:r>
      <w:r>
        <w:rPr>
          <w:color w:val="C5A258"/>
          <w:sz w:val="18"/>
          <w:szCs w:val="18"/>
        </w:rPr>
        <w:t xml:space="preserve">★★★★★</w:t>
      </w:r>
      <w:r>
        <w:rPr>
          <w:color w:val="999999"/>
          <w:sz w:val="18"/>
          <w:szCs w:val="18"/>
        </w:rPr>
        <w:t xml:space="preserve">  |  Themes: accommodation</w:t>
      </w:r>
    </w:p>
    <w:p>
      <w:pPr>
        <w:pBdr>
          <w:left w:val="single" w:color="C5A258" w:sz="12" w:space="8"/>
        </w:pBdr>
        <w:spacing w:before="200" w:after="40"/>
        <w:ind w:left="240"/>
      </w:pPr>
      <w:r>
        <w:rPr>
          <w:b/>
          <w:bCs/>
          <w:sz w:val="22"/>
          <w:szCs w:val="22"/>
        </w:rPr>
        <w:t xml:space="preserve">“Making passengers wait outside  over 1/2 hour in the cold and windy rain while the guide got tickets to enter Belevidere was inexcusable.  And to add insult to injury - no explanation or apology.”</w:t>
      </w:r>
    </w:p>
    <w:p>
      <w:pPr>
        <w:spacing w:after="120"/>
        <w:ind w:left="240"/>
      </w:pPr>
      <w:r>
        <w:rPr>
          <w:color w:val="777777"/>
          <w:sz w:val="18"/>
          <w:szCs w:val="18"/>
        </w:rPr>
        <w:t xml:space="preserve">— George  |  Delightful Danube  |  </w:t>
      </w:r>
      <w:r>
        <w:rPr>
          <w:color w:val="C5A258"/>
          <w:sz w:val="18"/>
          <w:szCs w:val="18"/>
        </w:rPr>
        <w:t xml:space="preserve">★★★★</w:t>
      </w:r>
      <w:r>
        <w:rPr>
          <w:color w:val="999999"/>
          <w:sz w:val="18"/>
          <w:szCs w:val="18"/>
        </w:rPr>
        <w:t xml:space="preserve">  |  Themes: excursions</w:t>
      </w:r>
    </w:p>
    <w:sectPr>
      <w:headerReference w:type="default" r:id="rId6"/>
      <w:footerReference w:type="default" r:id="rId7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E0E0E0" w:sz="4" w:space="1"/>
      </w:pBdr>
      <w:jc w:val="center"/>
    </w:pPr>
    <w:r>
      <w:rPr>
        <w:color w:val="999999"/>
        <w:sz w:val="16"/>
        <w:szCs w:val="16"/>
        <w:rFonts w:ascii="Arial" w:cs="Arial" w:eastAsia="Arial" w:hAnsi="Arial"/>
      </w:rPr>
      <w:t xml:space="preserve">Confidential  |  2025 Feefo Review Analysis  |  Page </w:t>
    </w:r>
    <w:r>
      <w:rPr>
        <w:color w:val="999999"/>
        <w:sz w:val="16"/>
        <w:szCs w:val="16"/>
        <w:rFonts w:ascii="Arial" w:cs="Arial" w:eastAsia="Arial" w:hAnsi="Arial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C5A258" w:sz="6" w:space="1"/>
      </w:pBdr>
    </w:pPr>
    <w:r>
      <w:rPr>
        <w:b/>
        <w:bCs/>
        <w:color w:val="C5A258"/>
        <w:sz w:val="16"/>
        <w:szCs w:val="16"/>
        <w:rFonts w:ascii="Arial" w:cs="Arial" w:eastAsia="Arial" w:hAnsi="Arial"/>
      </w:rPr>
      <w:t xml:space="preserve">UNIWORLD  |  </w:t>
    </w:r>
    <w:r>
      <w:rPr>
        <w:color w:val="666666"/>
        <w:sz w:val="16"/>
        <w:szCs w:val="16"/>
        <w:rFonts w:ascii="Arial" w:cs="Arial" w:eastAsia="Arial" w:hAnsi="Arial"/>
      </w:rPr>
      <w:t xml:space="preserve">Delightful Danube — Social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sz w:val="22"/>
        <w:szCs w:val="22"/>
        <w:rFonts w:ascii="Arial" w:cs="Arial" w:eastAsia="Arial" w:hAnsi="Arial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u w:val="single"/>
      <w:color w:val="0563C1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360" w:after="200"/>
      <w:outlineLvl w:val="0"/>
    </w:pPr>
    <w:rPr>
      <w:b/>
      <w:bCs/>
      <w:color w:val="1B3A5C"/>
      <w:sz w:val="36"/>
      <w:szCs w:val="36"/>
      <w:rFonts w:ascii="Arial" w:cs="Arial" w:eastAsia="Arial" w:hAnsi="Arial"/>
    </w:rPr>
  </w:style>
  <w:style w:type="paragraph" w:styleId="Heading2">
    <w:name w:val="Heading 2"/>
    <w:basedOn w:val="Normal"/>
    <w:next w:val="Normal"/>
    <w:qFormat/>
    <w:pPr>
      <w:spacing w:before="240" w:after="160"/>
      <w:outlineLvl w:val="1"/>
    </w:pPr>
    <w:rPr>
      <w:b/>
      <w:bCs/>
      <w:color w:val="1B3A5C"/>
      <w:sz w:val="28"/>
      <w:szCs w:val="28"/>
      <w:rFonts w:ascii="Arial" w:cs="Arial" w:eastAsia="Arial" w:hAnsi="Arial"/>
    </w:rPr>
  </w:style>
  <w:style w:type="paragraph" w:styleId="Heading3">
    <w:name w:val="Heading 3"/>
    <w:basedOn w:val="Normal"/>
    <w:next w:val="Normal"/>
    <w:qFormat/>
    <w:pPr>
      <w:spacing w:before="200" w:after="120"/>
      <w:outlineLvl w:val="2"/>
    </w:pPr>
    <w:rPr>
      <w:b/>
      <w:bCs/>
      <w:color w:val="1B3A5C"/>
      <w:sz w:val="24"/>
      <w:szCs w:val="24"/>
      <w:rFonts w:ascii="Arial" w:cs="Arial" w:eastAsia="Arial" w:hAnsi="Arial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2026-03-06T13:25:07.430Z</dcterms:created>
  <dcterms:modified xsi:type="dcterms:W3CDTF">2026-03-06T13:25:07.430Z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